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5A359" w14:textId="77777777" w:rsidR="00220615" w:rsidRDefault="00220615">
      <w:pPr>
        <w:divId w:val="1347438940"/>
      </w:pPr>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1600"/>
        <w:gridCol w:w="12800"/>
      </w:tblGrid>
      <w:tr w:rsidR="00270546" w:rsidRPr="00A73190" w14:paraId="48237582" w14:textId="77777777" w:rsidTr="00270546">
        <w:trPr>
          <w:divId w:val="1347438940"/>
        </w:trPr>
        <w:tc>
          <w:tcPr>
            <w:tcW w:w="0" w:type="auto"/>
            <w:gridSpan w:val="2"/>
            <w:tcBorders>
              <w:bottom w:val="single" w:sz="6" w:space="0" w:color="2E74B5"/>
            </w:tcBorders>
            <w:tcMar>
              <w:top w:w="0" w:type="dxa"/>
              <w:left w:w="0" w:type="dxa"/>
              <w:bottom w:w="0" w:type="dxa"/>
              <w:right w:w="0" w:type="dxa"/>
            </w:tcMar>
            <w:hideMark/>
          </w:tcPr>
          <w:p w14:paraId="39568B1C" w14:textId="77777777" w:rsidR="00270546" w:rsidRPr="00A73190" w:rsidRDefault="00270546" w:rsidP="00892C73">
            <w:pPr>
              <w:pStyle w:val="Heading1"/>
              <w:spacing w:after="20" w:afterAutospacing="0"/>
              <w:rPr>
                <w:rFonts w:ascii="Calibri" w:eastAsia="Times New Roman" w:hAnsi="Calibri" w:cs="Calibri"/>
                <w:caps/>
                <w:sz w:val="30"/>
                <w:szCs w:val="30"/>
              </w:rPr>
            </w:pPr>
            <w:r w:rsidRPr="00A73190">
              <w:rPr>
                <w:rFonts w:ascii="Calibri" w:eastAsia="Times New Roman" w:hAnsi="Calibri" w:cs="Calibri"/>
                <w:caps/>
                <w:sz w:val="30"/>
                <w:szCs w:val="30"/>
              </w:rPr>
              <w:t>Question</w:t>
            </w:r>
          </w:p>
        </w:tc>
      </w:tr>
      <w:tr w:rsidR="00270546" w:rsidRPr="002C7D86" w14:paraId="5CAA329C" w14:textId="77777777" w:rsidTr="00270546">
        <w:trPr>
          <w:divId w:val="1347438940"/>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3AC3C6B2" w14:textId="1BE6FDE8" w:rsidR="00270546" w:rsidRDefault="00071E88" w:rsidP="0078785D">
            <w:pPr>
              <w:pStyle w:val="NormalWeb"/>
              <w:spacing w:before="0" w:beforeAutospacing="0" w:after="0" w:afterAutospacing="0"/>
              <w:rPr>
                <w:rFonts w:ascii="Calibri" w:hAnsi="Calibri" w:cs="Calibri"/>
                <w:b/>
                <w:bCs/>
                <w:color w:val="FFFFFF"/>
                <w:sz w:val="28"/>
                <w:szCs w:val="28"/>
                <w:lang w:val="en-US"/>
              </w:rPr>
            </w:pPr>
            <w:r>
              <w:rPr>
                <w:rFonts w:ascii="Calibri" w:hAnsi="Calibri" w:cs="Calibri"/>
                <w:b/>
                <w:bCs/>
                <w:color w:val="FFFFFF"/>
                <w:sz w:val="28"/>
                <w:szCs w:val="28"/>
                <w:lang w:val="en-US"/>
              </w:rPr>
              <w:t>Automated p</w:t>
            </w:r>
            <w:r w:rsidR="00DE5B24">
              <w:rPr>
                <w:rFonts w:ascii="Calibri" w:hAnsi="Calibri" w:cs="Calibri"/>
                <w:b/>
                <w:bCs/>
                <w:color w:val="FFFFFF"/>
                <w:sz w:val="28"/>
                <w:szCs w:val="28"/>
                <w:lang w:val="en-US"/>
              </w:rPr>
              <w:t>upillary</w:t>
            </w:r>
            <w:r w:rsidR="0078785D">
              <w:rPr>
                <w:rFonts w:ascii="Calibri" w:hAnsi="Calibri" w:cs="Calibri"/>
                <w:b/>
                <w:bCs/>
                <w:color w:val="FFFFFF"/>
                <w:sz w:val="28"/>
                <w:szCs w:val="28"/>
                <w:lang w:val="en-US"/>
              </w:rPr>
              <w:t xml:space="preserve"> reflex</w:t>
            </w:r>
            <w:r w:rsidR="001A64C9">
              <w:rPr>
                <w:rFonts w:ascii="Calibri" w:hAnsi="Calibri" w:cs="Calibri"/>
                <w:b/>
                <w:bCs/>
                <w:color w:val="FFFFFF"/>
                <w:sz w:val="28"/>
                <w:szCs w:val="28"/>
                <w:lang w:val="en-US"/>
              </w:rPr>
              <w:t xml:space="preserve"> (pupillometry)</w:t>
            </w:r>
            <w:r w:rsidR="0078785D">
              <w:rPr>
                <w:rFonts w:ascii="Calibri" w:hAnsi="Calibri" w:cs="Calibri"/>
                <w:b/>
                <w:bCs/>
                <w:color w:val="FFFFFF"/>
                <w:sz w:val="28"/>
                <w:szCs w:val="28"/>
                <w:lang w:val="en-US"/>
              </w:rPr>
              <w:t xml:space="preserve"> for prediction of poor neurological outcome </w:t>
            </w:r>
            <w:r w:rsidR="00270546" w:rsidRPr="002C7D86">
              <w:rPr>
                <w:rFonts w:ascii="Calibri" w:hAnsi="Calibri" w:cs="Calibri"/>
                <w:b/>
                <w:bCs/>
                <w:color w:val="FFFFFF"/>
                <w:sz w:val="28"/>
                <w:szCs w:val="28"/>
                <w:lang w:val="en-US"/>
              </w:rPr>
              <w:t>in adults with cardiac arrest</w:t>
            </w:r>
          </w:p>
          <w:p w14:paraId="135FC8E2" w14:textId="32AFA6CE" w:rsidR="0078785D" w:rsidRPr="002C7D86" w:rsidRDefault="00CC5B95" w:rsidP="00CC5B95">
            <w:pPr>
              <w:pStyle w:val="NormalWeb"/>
              <w:spacing w:before="0" w:beforeAutospacing="0" w:after="0" w:afterAutospacing="0"/>
              <w:rPr>
                <w:rFonts w:ascii="Calibri" w:hAnsi="Calibri" w:cs="Calibri"/>
                <w:b/>
                <w:bCs/>
                <w:color w:val="FFFFFF"/>
                <w:sz w:val="28"/>
                <w:szCs w:val="28"/>
                <w:lang w:val="en-US"/>
              </w:rPr>
            </w:pPr>
            <w:r>
              <w:rPr>
                <w:rFonts w:ascii="Calibri" w:hAnsi="Calibri" w:cs="Calibri"/>
                <w:b/>
                <w:bCs/>
                <w:color w:val="FFFFFF"/>
                <w:sz w:val="28"/>
                <w:szCs w:val="28"/>
                <w:lang w:val="en-US"/>
              </w:rPr>
              <w:t>(</w:t>
            </w:r>
            <w:r w:rsidR="0078785D">
              <w:rPr>
                <w:rFonts w:ascii="Calibri" w:hAnsi="Calibri" w:cs="Calibri"/>
                <w:b/>
                <w:bCs/>
                <w:color w:val="FFFFFF"/>
                <w:sz w:val="28"/>
                <w:szCs w:val="28"/>
                <w:lang w:val="en-US"/>
              </w:rPr>
              <w:t>Subse</w:t>
            </w:r>
            <w:r w:rsidR="00F16DBB">
              <w:rPr>
                <w:rFonts w:ascii="Calibri" w:hAnsi="Calibri" w:cs="Calibri"/>
                <w:b/>
                <w:bCs/>
                <w:color w:val="FFFFFF"/>
                <w:sz w:val="28"/>
                <w:szCs w:val="28"/>
                <w:lang w:val="en-US"/>
              </w:rPr>
              <w:t>c</w:t>
            </w:r>
            <w:r w:rsidR="0078785D">
              <w:rPr>
                <w:rFonts w:ascii="Calibri" w:hAnsi="Calibri" w:cs="Calibri"/>
                <w:b/>
                <w:bCs/>
                <w:color w:val="FFFFFF"/>
                <w:sz w:val="28"/>
                <w:szCs w:val="28"/>
                <w:lang w:val="en-US"/>
              </w:rPr>
              <w:t>t</w:t>
            </w:r>
            <w:r w:rsidR="00F16DBB">
              <w:rPr>
                <w:rFonts w:ascii="Calibri" w:hAnsi="Calibri" w:cs="Calibri"/>
                <w:b/>
                <w:bCs/>
                <w:color w:val="FFFFFF"/>
                <w:sz w:val="28"/>
                <w:szCs w:val="28"/>
                <w:lang w:val="en-US"/>
              </w:rPr>
              <w:t>ion</w:t>
            </w:r>
            <w:r w:rsidR="0078785D">
              <w:rPr>
                <w:rFonts w:ascii="Calibri" w:hAnsi="Calibri" w:cs="Calibri"/>
                <w:b/>
                <w:bCs/>
                <w:color w:val="FFFFFF"/>
                <w:sz w:val="28"/>
                <w:szCs w:val="28"/>
                <w:lang w:val="en-US"/>
              </w:rPr>
              <w:t xml:space="preserve"> of </w:t>
            </w:r>
            <w:r>
              <w:rPr>
                <w:rFonts w:ascii="Calibri" w:hAnsi="Calibri" w:cs="Calibri"/>
                <w:b/>
                <w:bCs/>
                <w:color w:val="FFFFFF"/>
                <w:sz w:val="28"/>
                <w:szCs w:val="28"/>
                <w:lang w:val="en-US"/>
              </w:rPr>
              <w:t>Prognostication ETD)</w:t>
            </w:r>
          </w:p>
        </w:tc>
      </w:tr>
      <w:tr w:rsidR="00270546" w:rsidRPr="002C7D86" w14:paraId="54BED8A2"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08646078" w14:textId="4C781C7A" w:rsidR="00270546" w:rsidRPr="00A73190" w:rsidRDefault="00270546" w:rsidP="00892C73">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Population: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0DD58E40" w14:textId="6956BE0E" w:rsidR="00270546" w:rsidRPr="00CC5B95" w:rsidRDefault="00CC5B95" w:rsidP="00CC5B95">
            <w:pPr>
              <w:spacing w:after="0"/>
              <w:rPr>
                <w:sz w:val="20"/>
                <w:szCs w:val="20"/>
              </w:rPr>
            </w:pPr>
            <w:r w:rsidRPr="000A3DC4">
              <w:rPr>
                <w:sz w:val="20"/>
                <w:szCs w:val="20"/>
              </w:rPr>
              <w:t xml:space="preserve">Adults </w:t>
            </w:r>
            <w:r>
              <w:rPr>
                <w:sz w:val="20"/>
                <w:szCs w:val="20"/>
              </w:rPr>
              <w:t>who are comatose after resuscitation from</w:t>
            </w:r>
            <w:r>
              <w:rPr>
                <w:sz w:val="20"/>
                <w:szCs w:val="20"/>
                <w:lang w:val="en-GB"/>
              </w:rPr>
              <w:t xml:space="preserve"> </w:t>
            </w:r>
            <w:r w:rsidRPr="000A3DC4">
              <w:rPr>
                <w:sz w:val="20"/>
                <w:szCs w:val="20"/>
                <w:lang w:val="en-GB"/>
              </w:rPr>
              <w:t>cardiac arrest</w:t>
            </w:r>
            <w:r>
              <w:rPr>
                <w:sz w:val="20"/>
                <w:szCs w:val="20"/>
                <w:lang w:val="en-GB"/>
              </w:rPr>
              <w:t xml:space="preserve"> (either </w:t>
            </w:r>
            <w:r w:rsidRPr="000A3DC4">
              <w:rPr>
                <w:sz w:val="20"/>
                <w:szCs w:val="20"/>
                <w:lang w:val="en-GB"/>
              </w:rPr>
              <w:t>in-hospital or out-of-hospital)</w:t>
            </w:r>
            <w:r>
              <w:rPr>
                <w:sz w:val="20"/>
                <w:szCs w:val="20"/>
                <w:lang w:val="en-GB"/>
              </w:rPr>
              <w:t>, regardless of target temperature management</w:t>
            </w:r>
            <w:r w:rsidR="00C57C3C">
              <w:rPr>
                <w:sz w:val="20"/>
                <w:szCs w:val="20"/>
                <w:lang w:val="en-GB"/>
              </w:rPr>
              <w:t>.</w:t>
            </w:r>
          </w:p>
        </w:tc>
      </w:tr>
      <w:tr w:rsidR="00270546" w:rsidRPr="002C7D86" w14:paraId="2A951956"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38899F36" w14:textId="77777777" w:rsidR="00270546" w:rsidRPr="00A73190" w:rsidRDefault="00270546" w:rsidP="00892C73">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Intervention: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12ADA4B9" w14:textId="7426FDFF" w:rsidR="00270546" w:rsidRPr="002C7D86" w:rsidRDefault="00DE5B24" w:rsidP="00892C73">
            <w:pPr>
              <w:pStyle w:val="NormalWeb"/>
              <w:spacing w:before="0" w:beforeAutospacing="0" w:after="0" w:afterAutospacing="0" w:line="200" w:lineRule="atLeast"/>
              <w:rPr>
                <w:rFonts w:ascii="Calibri" w:hAnsi="Calibri" w:cs="Calibri"/>
                <w:sz w:val="20"/>
                <w:szCs w:val="20"/>
                <w:lang w:val="en-US"/>
              </w:rPr>
            </w:pPr>
            <w:r>
              <w:rPr>
                <w:rFonts w:ascii="Calibri" w:hAnsi="Calibri" w:cs="Calibri"/>
                <w:sz w:val="20"/>
                <w:szCs w:val="20"/>
                <w:lang w:val="en-US"/>
              </w:rPr>
              <w:t>Pupillary</w:t>
            </w:r>
            <w:r w:rsidR="00CC5B95">
              <w:rPr>
                <w:rFonts w:ascii="Calibri" w:hAnsi="Calibri" w:cs="Calibri"/>
                <w:sz w:val="20"/>
                <w:szCs w:val="20"/>
                <w:lang w:val="en-US"/>
              </w:rPr>
              <w:t xml:space="preserve"> reflex</w:t>
            </w:r>
            <w:r w:rsidR="00F16DBB">
              <w:rPr>
                <w:rFonts w:ascii="Calibri" w:hAnsi="Calibri" w:cs="Calibri"/>
                <w:sz w:val="20"/>
                <w:szCs w:val="20"/>
                <w:lang w:val="en-US"/>
              </w:rPr>
              <w:t xml:space="preserve">, </w:t>
            </w:r>
            <w:r w:rsidR="001A64C9">
              <w:rPr>
                <w:rFonts w:ascii="Calibri" w:hAnsi="Calibri" w:cs="Calibri"/>
                <w:sz w:val="20"/>
                <w:szCs w:val="20"/>
                <w:lang w:val="en-US"/>
              </w:rPr>
              <w:t xml:space="preserve">automatically </w:t>
            </w:r>
            <w:r w:rsidR="00F16DBB">
              <w:rPr>
                <w:rFonts w:ascii="Calibri" w:hAnsi="Calibri" w:cs="Calibri"/>
                <w:sz w:val="20"/>
                <w:szCs w:val="20"/>
                <w:lang w:val="en-US"/>
              </w:rPr>
              <w:t>assessed within one week after cardiac arrest.</w:t>
            </w:r>
          </w:p>
        </w:tc>
      </w:tr>
      <w:tr w:rsidR="00270546" w:rsidRPr="00A73190" w14:paraId="14EF09BB"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34F9C0B3" w14:textId="77777777" w:rsidR="00270546" w:rsidRPr="00A73190" w:rsidRDefault="00270546" w:rsidP="00892C73">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Comparison: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6C625F4D" w14:textId="5E36DD0B" w:rsidR="00270546" w:rsidRPr="00CC5B95" w:rsidRDefault="00C57C3C" w:rsidP="00892C73">
            <w:pPr>
              <w:pStyle w:val="NormalWeb"/>
              <w:spacing w:before="0" w:beforeAutospacing="0" w:after="0" w:afterAutospacing="0" w:line="200" w:lineRule="atLeast"/>
              <w:rPr>
                <w:rFonts w:ascii="Calibri" w:hAnsi="Calibri" w:cs="Calibri"/>
                <w:i/>
                <w:sz w:val="20"/>
                <w:szCs w:val="20"/>
              </w:rPr>
            </w:pPr>
            <w:r>
              <w:rPr>
                <w:rFonts w:ascii="Calibri" w:hAnsi="Calibri" w:cs="Calibri"/>
                <w:i/>
                <w:sz w:val="20"/>
                <w:szCs w:val="20"/>
              </w:rPr>
              <w:t>N</w:t>
            </w:r>
            <w:r w:rsidR="00CC5B95">
              <w:rPr>
                <w:rFonts w:ascii="Calibri" w:hAnsi="Calibri" w:cs="Calibri"/>
                <w:i/>
                <w:sz w:val="20"/>
                <w:szCs w:val="20"/>
              </w:rPr>
              <w:t>one</w:t>
            </w:r>
            <w:r>
              <w:rPr>
                <w:rFonts w:ascii="Calibri" w:hAnsi="Calibri" w:cs="Calibri"/>
                <w:i/>
                <w:sz w:val="20"/>
                <w:szCs w:val="20"/>
              </w:rPr>
              <w:t>.</w:t>
            </w:r>
          </w:p>
        </w:tc>
      </w:tr>
      <w:tr w:rsidR="00270546" w:rsidRPr="002C7D86" w14:paraId="4FCAA60B"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31550F0B" w14:textId="77777777" w:rsidR="00270546" w:rsidRPr="00A73190" w:rsidRDefault="00270546" w:rsidP="00892C73">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Main outcomes:</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272EF71C" w14:textId="61D029FE" w:rsidR="00270546" w:rsidRPr="002C7D86" w:rsidRDefault="00CC5B95" w:rsidP="00C57C3C">
            <w:pPr>
              <w:spacing w:after="0" w:line="200" w:lineRule="atLeast"/>
              <w:rPr>
                <w:rFonts w:ascii="Calibri" w:eastAsia="Times New Roman" w:hAnsi="Calibri" w:cs="Calibri"/>
                <w:sz w:val="20"/>
                <w:szCs w:val="20"/>
                <w:lang w:val="en-US"/>
              </w:rPr>
            </w:pPr>
            <w:r w:rsidRPr="00CC5B95">
              <w:rPr>
                <w:rFonts w:ascii="Calibri" w:eastAsia="Times New Roman" w:hAnsi="Calibri" w:cs="Calibri"/>
                <w:sz w:val="20"/>
                <w:szCs w:val="20"/>
                <w:lang w:val="en-US"/>
              </w:rPr>
              <w:t xml:space="preserve">Prediction of poor neurological outcome defined as </w:t>
            </w:r>
            <w:r w:rsidR="00C57C3C">
              <w:rPr>
                <w:rFonts w:ascii="Calibri" w:eastAsia="Times New Roman" w:hAnsi="Calibri" w:cs="Calibri"/>
                <w:sz w:val="20"/>
                <w:szCs w:val="20"/>
                <w:lang w:val="en-US"/>
              </w:rPr>
              <w:t>C</w:t>
            </w:r>
            <w:r w:rsidRPr="00CC5B95">
              <w:rPr>
                <w:rFonts w:ascii="Calibri" w:eastAsia="Times New Roman" w:hAnsi="Calibri" w:cs="Calibri"/>
                <w:sz w:val="20"/>
                <w:szCs w:val="20"/>
                <w:lang w:val="en-US"/>
              </w:rPr>
              <w:t xml:space="preserve">erebral </w:t>
            </w:r>
            <w:r w:rsidR="00C57C3C">
              <w:rPr>
                <w:rFonts w:ascii="Calibri" w:eastAsia="Times New Roman" w:hAnsi="Calibri" w:cs="Calibri"/>
                <w:sz w:val="20"/>
                <w:szCs w:val="20"/>
                <w:lang w:val="en-US"/>
              </w:rPr>
              <w:t>P</w:t>
            </w:r>
            <w:r w:rsidRPr="00CC5B95">
              <w:rPr>
                <w:rFonts w:ascii="Calibri" w:eastAsia="Times New Roman" w:hAnsi="Calibri" w:cs="Calibri"/>
                <w:sz w:val="20"/>
                <w:szCs w:val="20"/>
                <w:lang w:val="en-US"/>
              </w:rPr>
              <w:t xml:space="preserve">erformance </w:t>
            </w:r>
            <w:r w:rsidR="00C57C3C">
              <w:rPr>
                <w:rFonts w:ascii="Calibri" w:eastAsia="Times New Roman" w:hAnsi="Calibri" w:cs="Calibri"/>
                <w:sz w:val="20"/>
                <w:szCs w:val="20"/>
                <w:lang w:val="en-US"/>
              </w:rPr>
              <w:t>C</w:t>
            </w:r>
            <w:r w:rsidRPr="00CC5B95">
              <w:rPr>
                <w:rFonts w:ascii="Calibri" w:eastAsia="Times New Roman" w:hAnsi="Calibri" w:cs="Calibri"/>
                <w:sz w:val="20"/>
                <w:szCs w:val="20"/>
                <w:lang w:val="en-US"/>
              </w:rPr>
              <w:t>ategories</w:t>
            </w:r>
            <w:r w:rsidR="00C57C3C">
              <w:rPr>
                <w:rFonts w:ascii="Calibri" w:eastAsia="Times New Roman" w:hAnsi="Calibri" w:cs="Calibri"/>
                <w:sz w:val="20"/>
                <w:szCs w:val="20"/>
                <w:lang w:val="en-US"/>
              </w:rPr>
              <w:t xml:space="preserve"> (CPC)</w:t>
            </w:r>
            <w:r w:rsidRPr="00CC5B95">
              <w:rPr>
                <w:rFonts w:ascii="Calibri" w:eastAsia="Times New Roman" w:hAnsi="Calibri" w:cs="Calibri"/>
                <w:sz w:val="20"/>
                <w:szCs w:val="20"/>
                <w:lang w:val="en-US"/>
              </w:rPr>
              <w:t xml:space="preserve"> 3-5 or modified Rankin Score (mRS)</w:t>
            </w:r>
            <w:r w:rsidR="00C57C3C">
              <w:rPr>
                <w:rFonts w:ascii="Calibri" w:eastAsia="Times New Roman" w:hAnsi="Calibri" w:cs="Calibri"/>
                <w:sz w:val="20"/>
                <w:szCs w:val="20"/>
                <w:lang w:val="en-US"/>
              </w:rPr>
              <w:t xml:space="preserve"> </w:t>
            </w:r>
            <w:r w:rsidRPr="00CC5B95">
              <w:rPr>
                <w:rFonts w:ascii="Calibri" w:eastAsia="Times New Roman" w:hAnsi="Calibri" w:cs="Calibri"/>
                <w:sz w:val="20"/>
                <w:szCs w:val="20"/>
                <w:lang w:val="en-US"/>
              </w:rPr>
              <w:t>4-6 at hospital discharge/1 month or later</w:t>
            </w:r>
            <w:r w:rsidR="00C57C3C">
              <w:rPr>
                <w:rFonts w:ascii="Calibri" w:eastAsia="Times New Roman" w:hAnsi="Calibri" w:cs="Calibri"/>
                <w:sz w:val="20"/>
                <w:szCs w:val="20"/>
                <w:lang w:val="en-US"/>
              </w:rPr>
              <w:t>.</w:t>
            </w:r>
          </w:p>
        </w:tc>
      </w:tr>
      <w:tr w:rsidR="00270546" w:rsidRPr="002C7D86" w14:paraId="2060D2CB" w14:textId="77777777" w:rsidTr="003D1891">
        <w:trPr>
          <w:divId w:val="1347438940"/>
        </w:trPr>
        <w:tc>
          <w:tcPr>
            <w:tcW w:w="1600" w:type="dxa"/>
            <w:tcBorders>
              <w:bottom w:val="dotted" w:sz="4" w:space="0" w:color="auto"/>
            </w:tcBorders>
            <w:shd w:val="clear" w:color="auto" w:fill="2E74B5"/>
            <w:tcMar>
              <w:top w:w="75" w:type="dxa"/>
              <w:left w:w="75" w:type="dxa"/>
              <w:bottom w:w="75" w:type="dxa"/>
              <w:right w:w="75" w:type="dxa"/>
            </w:tcMar>
            <w:hideMark/>
          </w:tcPr>
          <w:p w14:paraId="2C50C8AB" w14:textId="2F34C296" w:rsidR="00270546" w:rsidRPr="00A73190" w:rsidRDefault="00CC5B95" w:rsidP="00892C73">
            <w:pPr>
              <w:pStyle w:val="section-name"/>
              <w:spacing w:before="0" w:beforeAutospacing="0" w:after="0" w:afterAutospacing="0"/>
              <w:rPr>
                <w:rFonts w:ascii="Calibri" w:hAnsi="Calibri" w:cs="Calibri"/>
                <w:b/>
                <w:bCs/>
                <w:caps/>
                <w:color w:val="FFFFFF"/>
                <w:sz w:val="20"/>
                <w:szCs w:val="20"/>
              </w:rPr>
            </w:pPr>
            <w:r>
              <w:rPr>
                <w:rFonts w:ascii="Calibri" w:hAnsi="Calibri" w:cs="Calibri"/>
                <w:b/>
                <w:bCs/>
                <w:caps/>
                <w:color w:val="FFFFFF"/>
                <w:sz w:val="20"/>
                <w:szCs w:val="20"/>
              </w:rPr>
              <w:t>STUDY DESIGN</w:t>
            </w:r>
            <w:r w:rsidR="00270546" w:rsidRPr="00A73190">
              <w:rPr>
                <w:rFonts w:ascii="Calibri" w:hAnsi="Calibri" w:cs="Calibri"/>
                <w:b/>
                <w:bCs/>
                <w:caps/>
                <w:color w:val="FFFFFF"/>
                <w:sz w:val="20"/>
                <w:szCs w:val="20"/>
              </w:rPr>
              <w:t>:</w:t>
            </w:r>
          </w:p>
        </w:tc>
        <w:tc>
          <w:tcPr>
            <w:tcW w:w="12800" w:type="dxa"/>
            <w:tcBorders>
              <w:bottom w:val="single" w:sz="4" w:space="0" w:color="auto"/>
              <w:right w:val="single" w:sz="6" w:space="0" w:color="2E74B5"/>
            </w:tcBorders>
            <w:tcMar>
              <w:top w:w="75" w:type="dxa"/>
              <w:left w:w="75" w:type="dxa"/>
              <w:bottom w:w="75" w:type="dxa"/>
              <w:right w:w="75" w:type="dxa"/>
            </w:tcMar>
            <w:hideMark/>
          </w:tcPr>
          <w:p w14:paraId="50EC9D71" w14:textId="09E7D69C" w:rsidR="00270546" w:rsidRPr="002C7D86" w:rsidRDefault="00CC5B95" w:rsidP="00892C73">
            <w:pPr>
              <w:pStyle w:val="NormalWeb"/>
              <w:spacing w:before="0" w:beforeAutospacing="0" w:after="0" w:afterAutospacing="0" w:line="200" w:lineRule="atLeast"/>
              <w:rPr>
                <w:rFonts w:ascii="Calibri" w:hAnsi="Calibri" w:cs="Calibri"/>
                <w:sz w:val="20"/>
                <w:szCs w:val="20"/>
                <w:lang w:val="en-US"/>
              </w:rPr>
            </w:pPr>
            <w:r w:rsidRPr="00CC5B95">
              <w:rPr>
                <w:rFonts w:ascii="Calibri" w:hAnsi="Calibri" w:cs="Calibri"/>
                <w:sz w:val="20"/>
                <w:szCs w:val="20"/>
                <w:lang w:val="en-US"/>
              </w:rPr>
              <w:t>Prognostic accuracy studies where the 2 x 2 contingency table (i.e., the number of true/false negatives and positives for prediction of poor outcome) was reported, or where those variables could be calculated from reported data</w:t>
            </w:r>
            <w:r w:rsidR="00C57C3C">
              <w:rPr>
                <w:rFonts w:ascii="Calibri" w:hAnsi="Calibri" w:cs="Calibri"/>
                <w:sz w:val="20"/>
                <w:szCs w:val="20"/>
                <w:lang w:val="en-US"/>
              </w:rPr>
              <w:t xml:space="preserve">, </w:t>
            </w:r>
            <w:r w:rsidRPr="00CC5B95">
              <w:rPr>
                <w:rFonts w:ascii="Calibri" w:hAnsi="Calibri" w:cs="Calibri"/>
                <w:sz w:val="20"/>
                <w:szCs w:val="20"/>
                <w:lang w:val="en-US"/>
              </w:rPr>
              <w:t xml:space="preserve">are eligible for inclusion. Unpublished studies, reviews, case reports, case series, studies including less than 10 patients, letters, editorials, conference abstracts, and studies published in abstract form </w:t>
            </w:r>
            <w:r w:rsidR="00F31E98">
              <w:rPr>
                <w:rFonts w:ascii="Calibri" w:hAnsi="Calibri" w:cs="Calibri"/>
                <w:sz w:val="20"/>
                <w:szCs w:val="20"/>
                <w:lang w:val="en-US"/>
              </w:rPr>
              <w:t>wer</w:t>
            </w:r>
            <w:r w:rsidRPr="00CC5B95">
              <w:rPr>
                <w:rFonts w:ascii="Calibri" w:hAnsi="Calibri" w:cs="Calibri"/>
                <w:sz w:val="20"/>
                <w:szCs w:val="20"/>
                <w:lang w:val="en-US"/>
              </w:rPr>
              <w:t xml:space="preserve">e excluded.  </w:t>
            </w:r>
          </w:p>
        </w:tc>
      </w:tr>
      <w:tr w:rsidR="00CC5B95" w:rsidRPr="00CC5B95" w14:paraId="4961AFA8" w14:textId="77777777" w:rsidTr="003D1891">
        <w:trPr>
          <w:divId w:val="1347438940"/>
        </w:trPr>
        <w:tc>
          <w:tcPr>
            <w:tcW w:w="1600" w:type="dxa"/>
            <w:tcBorders>
              <w:top w:val="dotted" w:sz="4" w:space="0" w:color="auto"/>
              <w:bottom w:val="single" w:sz="6" w:space="0" w:color="2E74B5"/>
            </w:tcBorders>
            <w:shd w:val="clear" w:color="auto" w:fill="2E74B5"/>
            <w:tcMar>
              <w:top w:w="75" w:type="dxa"/>
              <w:left w:w="75" w:type="dxa"/>
              <w:bottom w:w="75" w:type="dxa"/>
              <w:right w:w="75" w:type="dxa"/>
            </w:tcMar>
          </w:tcPr>
          <w:p w14:paraId="1CA3A693" w14:textId="0CF5E715" w:rsidR="00CC5B95" w:rsidRPr="00CC5B95" w:rsidRDefault="00CC5B95" w:rsidP="00892C73">
            <w:pPr>
              <w:pStyle w:val="section-name"/>
              <w:spacing w:before="0" w:beforeAutospacing="0" w:after="0" w:afterAutospacing="0"/>
              <w:rPr>
                <w:rFonts w:asciiTheme="minorHAnsi" w:hAnsiTheme="minorHAnsi" w:cstheme="minorHAnsi"/>
                <w:b/>
                <w:bCs/>
                <w:caps/>
                <w:color w:val="FFFFFF" w:themeColor="background1"/>
                <w:sz w:val="20"/>
                <w:szCs w:val="20"/>
              </w:rPr>
            </w:pPr>
            <w:r w:rsidRPr="00CC5B95">
              <w:rPr>
                <w:rFonts w:asciiTheme="minorHAnsi" w:hAnsiTheme="minorHAnsi" w:cstheme="minorHAnsi"/>
                <w:b/>
                <w:color w:val="FFFFFF" w:themeColor="background1"/>
                <w:sz w:val="20"/>
              </w:rPr>
              <w:t>TIMEFRAME</w:t>
            </w:r>
            <w:r>
              <w:rPr>
                <w:rFonts w:asciiTheme="minorHAnsi" w:hAnsiTheme="minorHAnsi" w:cstheme="minorHAnsi"/>
                <w:b/>
                <w:color w:val="FFFFFF" w:themeColor="background1"/>
                <w:sz w:val="20"/>
              </w:rPr>
              <w:t>:</w:t>
            </w:r>
          </w:p>
        </w:tc>
        <w:tc>
          <w:tcPr>
            <w:tcW w:w="12800" w:type="dxa"/>
            <w:tcBorders>
              <w:top w:val="single" w:sz="4" w:space="0" w:color="auto"/>
              <w:bottom w:val="single" w:sz="6" w:space="0" w:color="2E74B5"/>
              <w:right w:val="single" w:sz="6" w:space="0" w:color="2E74B5"/>
            </w:tcBorders>
            <w:tcMar>
              <w:top w:w="75" w:type="dxa"/>
              <w:left w:w="75" w:type="dxa"/>
              <w:bottom w:w="75" w:type="dxa"/>
              <w:right w:w="75" w:type="dxa"/>
            </w:tcMar>
          </w:tcPr>
          <w:p w14:paraId="49D6E321" w14:textId="77777777" w:rsidR="00226252" w:rsidRDefault="00226252" w:rsidP="00892C73">
            <w:pPr>
              <w:pStyle w:val="NormalWeb"/>
              <w:spacing w:before="0" w:beforeAutospacing="0" w:after="0" w:afterAutospacing="0" w:line="200" w:lineRule="atLeast"/>
              <w:rPr>
                <w:rFonts w:asciiTheme="minorHAnsi" w:hAnsiTheme="minorHAnsi" w:cstheme="minorHAnsi"/>
                <w:sz w:val="20"/>
              </w:rPr>
            </w:pPr>
            <w:r w:rsidRPr="00226252">
              <w:rPr>
                <w:rFonts w:asciiTheme="minorHAnsi" w:hAnsiTheme="minorHAnsi" w:cstheme="minorHAnsi"/>
                <w:sz w:val="20"/>
              </w:rPr>
              <w:t>In 2015, an ILCOR evidence review identified four categories of predictors of neurological outcome after cardiac arrest, namely clinical examination, biomarkers, electrophysiology and imaging. In the last four years, several studies have been published and new predictors have been identified, and the topic needs an update.</w:t>
            </w:r>
            <w:r>
              <w:rPr>
                <w:rFonts w:asciiTheme="minorHAnsi" w:hAnsiTheme="minorHAnsi" w:cstheme="minorHAnsi"/>
                <w:sz w:val="20"/>
              </w:rPr>
              <w:t xml:space="preserve"> </w:t>
            </w:r>
          </w:p>
          <w:p w14:paraId="4D3A1C6F" w14:textId="522E0086" w:rsidR="00CC5B95" w:rsidRPr="00CC5B95" w:rsidRDefault="00CC5B95" w:rsidP="00892C73">
            <w:pPr>
              <w:pStyle w:val="NormalWeb"/>
              <w:spacing w:before="0" w:beforeAutospacing="0" w:after="0" w:afterAutospacing="0" w:line="200" w:lineRule="atLeast"/>
              <w:rPr>
                <w:rFonts w:asciiTheme="minorHAnsi" w:hAnsiTheme="minorHAnsi" w:cstheme="minorHAnsi"/>
                <w:sz w:val="20"/>
                <w:szCs w:val="20"/>
                <w:lang w:val="en-US"/>
              </w:rPr>
            </w:pPr>
            <w:r w:rsidRPr="00CC5B95">
              <w:rPr>
                <w:rFonts w:asciiTheme="minorHAnsi" w:hAnsiTheme="minorHAnsi" w:cstheme="minorHAnsi"/>
                <w:sz w:val="20"/>
              </w:rPr>
              <w:t>The most recent search of the previous systematic reviews on neuroprognostication was launched on May 31, 2013. We search</w:t>
            </w:r>
            <w:r w:rsidR="00DE5B24">
              <w:rPr>
                <w:rFonts w:asciiTheme="minorHAnsi" w:hAnsiTheme="minorHAnsi" w:cstheme="minorHAnsi"/>
                <w:sz w:val="20"/>
              </w:rPr>
              <w:t>ed</w:t>
            </w:r>
            <w:r w:rsidRPr="00CC5B95">
              <w:rPr>
                <w:rFonts w:asciiTheme="minorHAnsi" w:hAnsiTheme="minorHAnsi" w:cstheme="minorHAnsi"/>
                <w:sz w:val="20"/>
              </w:rPr>
              <w:t xml:space="preserve"> studies published from January 1, 2013 onwards.</w:t>
            </w:r>
          </w:p>
        </w:tc>
      </w:tr>
    </w:tbl>
    <w:p w14:paraId="7602034D" w14:textId="77777777" w:rsidR="00220615" w:rsidRDefault="00220615" w:rsidP="00220615">
      <w:pPr>
        <w:pStyle w:val="Heading1"/>
        <w:spacing w:before="240" w:beforeAutospacing="0" w:after="20" w:afterAutospacing="0"/>
        <w:divId w:val="1347438940"/>
        <w:rPr>
          <w:rFonts w:ascii="Calibri" w:eastAsia="Times New Roman" w:hAnsi="Calibri" w:cs="Calibri"/>
          <w:caps/>
          <w:color w:val="000000"/>
          <w:sz w:val="30"/>
          <w:szCs w:val="30"/>
          <w:lang w:val="en"/>
        </w:rPr>
      </w:pPr>
    </w:p>
    <w:p w14:paraId="6320A429" w14:textId="2C9F4AB6" w:rsidR="000526C3" w:rsidRDefault="00CD2D3A" w:rsidP="00220615">
      <w:pPr>
        <w:pStyle w:val="Heading1"/>
        <w:spacing w:before="240" w:beforeAutospacing="0" w:after="20" w:afterAutospacing="0"/>
        <w:divId w:val="134743894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w:t>
      </w:r>
      <w:r w:rsidR="00045AFF">
        <w:rPr>
          <w:rFonts w:ascii="Calibri" w:eastAsia="Times New Roman" w:hAnsi="Calibri" w:cs="Calibri"/>
          <w:caps/>
          <w:color w:val="000000"/>
          <w:sz w:val="30"/>
          <w:szCs w:val="30"/>
          <w:lang w:val="en"/>
        </w:rPr>
        <w:t>sment</w:t>
      </w:r>
    </w:p>
    <w:tbl>
      <w:tblPr>
        <w:tblW w:w="5000" w:type="pct"/>
        <w:tblCellMar>
          <w:top w:w="15" w:type="dxa"/>
          <w:left w:w="15" w:type="dxa"/>
          <w:bottom w:w="15" w:type="dxa"/>
          <w:right w:w="15" w:type="dxa"/>
        </w:tblCellMar>
        <w:tblLook w:val="04A0" w:firstRow="1" w:lastRow="0" w:firstColumn="1" w:lastColumn="0" w:noHBand="0" w:noVBand="1"/>
      </w:tblPr>
      <w:tblGrid>
        <w:gridCol w:w="3184"/>
        <w:gridCol w:w="8798"/>
        <w:gridCol w:w="2568"/>
      </w:tblGrid>
      <w:tr w:rsidR="000526C3" w:rsidRPr="002C7D86" w14:paraId="18D34786"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646A3E4" w14:textId="77777777" w:rsidR="000526C3" w:rsidRPr="00CD2D3A" w:rsidRDefault="00045AFF">
            <w:pPr>
              <w:pStyle w:val="Heading2"/>
              <w:spacing w:before="0" w:beforeAutospacing="0" w:after="0" w:afterAutospacing="0"/>
              <w:divId w:val="359357255"/>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Problem</w:t>
            </w:r>
          </w:p>
          <w:p w14:paraId="0F0A4A5B" w14:textId="77777777" w:rsidR="000526C3" w:rsidRPr="00CD2D3A" w:rsidRDefault="00045AFF">
            <w:pPr>
              <w:pStyle w:val="Subtitle1"/>
              <w:spacing w:before="0" w:beforeAutospacing="0" w:after="0" w:afterAutospacing="0"/>
              <w:divId w:val="359357255"/>
              <w:rPr>
                <w:rFonts w:ascii="Calibri" w:hAnsi="Calibri" w:cs="Calibri"/>
                <w:color w:val="FFFFFF"/>
                <w:sz w:val="16"/>
                <w:szCs w:val="16"/>
                <w:lang w:val="en-US"/>
              </w:rPr>
            </w:pPr>
            <w:r w:rsidRPr="00CD2D3A">
              <w:rPr>
                <w:rFonts w:ascii="Calibri" w:hAnsi="Calibri" w:cs="Calibri"/>
                <w:color w:val="FFFFFF"/>
                <w:sz w:val="16"/>
                <w:szCs w:val="16"/>
                <w:lang w:val="en-US"/>
              </w:rPr>
              <w:t>Is the problem a priority?</w:t>
            </w:r>
          </w:p>
        </w:tc>
      </w:tr>
      <w:tr w:rsidR="000526C3" w:rsidRPr="003D1891" w14:paraId="3BCFB73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6B9793" w14:textId="77777777" w:rsidR="000526C3" w:rsidRPr="003D1891" w:rsidRDefault="00045AFF">
            <w:pPr>
              <w:pStyle w:val="Heading2"/>
              <w:spacing w:before="0" w:beforeAutospacing="0" w:after="0" w:afterAutospacing="0"/>
              <w:rPr>
                <w:rFonts w:ascii="Calibri" w:eastAsia="Times New Roman" w:hAnsi="Calibri" w:cs="Calibri"/>
                <w:caps/>
                <w:sz w:val="20"/>
                <w:szCs w:val="16"/>
              </w:rPr>
            </w:pPr>
            <w:r w:rsidRPr="003D1891">
              <w:rPr>
                <w:rFonts w:ascii="Calibri" w:eastAsia="Times New Roman" w:hAnsi="Calibri" w:cs="Calibri"/>
                <w:caps/>
                <w:sz w:val="20"/>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A2CF93" w14:textId="77777777" w:rsidR="000526C3" w:rsidRPr="003D1891" w:rsidRDefault="00045AFF">
            <w:pPr>
              <w:pStyle w:val="Heading2"/>
              <w:spacing w:before="0" w:beforeAutospacing="0" w:after="0" w:afterAutospacing="0"/>
              <w:rPr>
                <w:rFonts w:ascii="Calibri" w:eastAsia="Times New Roman" w:hAnsi="Calibri" w:cs="Calibri"/>
                <w:caps/>
                <w:sz w:val="20"/>
                <w:szCs w:val="16"/>
              </w:rPr>
            </w:pPr>
            <w:r w:rsidRPr="003D1891">
              <w:rPr>
                <w:rFonts w:ascii="Calibri" w:eastAsia="Times New Roman" w:hAnsi="Calibri" w:cs="Calibri"/>
                <w:caps/>
                <w:sz w:val="20"/>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0206E7" w14:textId="77777777" w:rsidR="000526C3" w:rsidRPr="003D1891" w:rsidRDefault="00045AFF">
            <w:pPr>
              <w:pStyle w:val="Heading2"/>
              <w:spacing w:before="0" w:beforeAutospacing="0" w:after="0" w:afterAutospacing="0"/>
              <w:rPr>
                <w:rFonts w:ascii="Calibri" w:eastAsia="Times New Roman" w:hAnsi="Calibri" w:cs="Calibri"/>
                <w:caps/>
                <w:sz w:val="20"/>
                <w:szCs w:val="16"/>
              </w:rPr>
            </w:pPr>
            <w:r w:rsidRPr="003D1891">
              <w:rPr>
                <w:rFonts w:ascii="Calibri" w:eastAsia="Times New Roman" w:hAnsi="Calibri" w:cs="Calibri"/>
                <w:caps/>
                <w:sz w:val="20"/>
                <w:szCs w:val="16"/>
              </w:rPr>
              <w:t>Additional considerations</w:t>
            </w:r>
          </w:p>
        </w:tc>
      </w:tr>
      <w:tr w:rsidR="000526C3" w:rsidRPr="003D1891" w14:paraId="522FB521" w14:textId="77777777" w:rsidTr="00220615">
        <w:trPr>
          <w:divId w:val="1347438940"/>
          <w:trHeight w:val="1686"/>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B49704" w14:textId="388820D6" w:rsidR="000526C3" w:rsidRPr="003D1891" w:rsidRDefault="00045AFF">
            <w:pPr>
              <w:divId w:val="315915818"/>
              <w:rPr>
                <w:rFonts w:ascii="Calibri" w:eastAsia="Times New Roman" w:hAnsi="Calibri" w:cs="Calibri"/>
                <w:sz w:val="20"/>
                <w:szCs w:val="16"/>
                <w:lang w:val="en-US"/>
              </w:rPr>
            </w:pPr>
            <w:r w:rsidRPr="003D1891">
              <w:rPr>
                <w:rStyle w:val="unchecked-marker"/>
                <w:rFonts w:ascii="Calibri" w:eastAsia="Times New Roman" w:hAnsi="Calibri" w:cs="Calibri"/>
                <w:sz w:val="20"/>
                <w:szCs w:val="16"/>
                <w:lang w:val="en-US"/>
              </w:rPr>
              <w:t>○</w:t>
            </w:r>
            <w:r w:rsidRPr="003D1891">
              <w:rPr>
                <w:rFonts w:ascii="Calibri" w:eastAsia="Times New Roman" w:hAnsi="Calibri" w:cs="Calibri"/>
                <w:sz w:val="20"/>
                <w:szCs w:val="16"/>
                <w:lang w:val="en-US"/>
              </w:rPr>
              <w:t> </w:t>
            </w:r>
            <w:r w:rsidRPr="003D1891">
              <w:rPr>
                <w:rStyle w:val="ep-radiobuttonlabel"/>
                <w:rFonts w:ascii="Calibri" w:eastAsia="Times New Roman" w:hAnsi="Calibri" w:cs="Calibri"/>
                <w:sz w:val="20"/>
                <w:szCs w:val="16"/>
                <w:lang w:val="en-US"/>
              </w:rPr>
              <w:t>No</w:t>
            </w:r>
            <w:r w:rsidRPr="003D1891">
              <w:rPr>
                <w:rFonts w:ascii="Calibri" w:eastAsia="Times New Roman" w:hAnsi="Calibri" w:cs="Calibri"/>
                <w:sz w:val="20"/>
                <w:szCs w:val="16"/>
                <w:lang w:val="en-US"/>
              </w:rPr>
              <w:br/>
            </w:r>
            <w:r w:rsidRPr="003D1891">
              <w:rPr>
                <w:rStyle w:val="unchecked-marker"/>
                <w:rFonts w:ascii="Calibri" w:eastAsia="Times New Roman" w:hAnsi="Calibri" w:cs="Calibri"/>
                <w:sz w:val="20"/>
                <w:szCs w:val="16"/>
                <w:lang w:val="en-US"/>
              </w:rPr>
              <w:t>○</w:t>
            </w:r>
            <w:r w:rsidRPr="003D1891">
              <w:rPr>
                <w:rFonts w:ascii="Calibri" w:eastAsia="Times New Roman" w:hAnsi="Calibri" w:cs="Calibri"/>
                <w:sz w:val="20"/>
                <w:szCs w:val="16"/>
                <w:lang w:val="en-US"/>
              </w:rPr>
              <w:t> </w:t>
            </w:r>
            <w:r w:rsidRPr="003D1891">
              <w:rPr>
                <w:rStyle w:val="ep-radiobuttonlabel"/>
                <w:rFonts w:ascii="Calibri" w:eastAsia="Times New Roman" w:hAnsi="Calibri" w:cs="Calibri"/>
                <w:sz w:val="20"/>
                <w:szCs w:val="16"/>
                <w:lang w:val="en-US"/>
              </w:rPr>
              <w:t>Probably no</w:t>
            </w:r>
            <w:r w:rsidRPr="003D1891">
              <w:rPr>
                <w:rFonts w:ascii="Calibri" w:eastAsia="Times New Roman" w:hAnsi="Calibri" w:cs="Calibri"/>
                <w:sz w:val="20"/>
                <w:szCs w:val="16"/>
                <w:lang w:val="en-US"/>
              </w:rPr>
              <w:br/>
            </w:r>
            <w:r w:rsidRPr="003D1891">
              <w:rPr>
                <w:rStyle w:val="unchecked-marker"/>
                <w:rFonts w:ascii="Calibri" w:eastAsia="Times New Roman" w:hAnsi="Calibri" w:cs="Calibri"/>
                <w:sz w:val="20"/>
                <w:szCs w:val="16"/>
                <w:lang w:val="en-US"/>
              </w:rPr>
              <w:t>○</w:t>
            </w:r>
            <w:r w:rsidRPr="003D1891">
              <w:rPr>
                <w:rFonts w:ascii="Calibri" w:eastAsia="Times New Roman" w:hAnsi="Calibri" w:cs="Calibri"/>
                <w:sz w:val="20"/>
                <w:szCs w:val="16"/>
                <w:lang w:val="en-US"/>
              </w:rPr>
              <w:t> </w:t>
            </w:r>
            <w:r w:rsidRPr="003D1891">
              <w:rPr>
                <w:rStyle w:val="ep-radiobuttonlabel"/>
                <w:rFonts w:ascii="Calibri" w:eastAsia="Times New Roman" w:hAnsi="Calibri" w:cs="Calibri"/>
                <w:sz w:val="20"/>
                <w:szCs w:val="16"/>
                <w:lang w:val="en-US"/>
              </w:rPr>
              <w:t>Probably yes</w:t>
            </w:r>
            <w:r w:rsidRPr="003D1891">
              <w:rPr>
                <w:rFonts w:ascii="Calibri" w:eastAsia="Times New Roman" w:hAnsi="Calibri" w:cs="Calibri"/>
                <w:sz w:val="20"/>
                <w:szCs w:val="16"/>
                <w:lang w:val="en-US"/>
              </w:rPr>
              <w:br/>
            </w:r>
            <w:r w:rsidRPr="003D1891">
              <w:rPr>
                <w:rStyle w:val="checked-marker"/>
                <w:rFonts w:ascii="Calibri" w:eastAsia="Times New Roman" w:hAnsi="Calibri" w:cs="Calibri"/>
                <w:sz w:val="20"/>
                <w:szCs w:val="16"/>
                <w:lang w:val="en-US"/>
              </w:rPr>
              <w:t>●</w:t>
            </w:r>
            <w:r w:rsidRPr="003D1891">
              <w:rPr>
                <w:rFonts w:ascii="Calibri" w:eastAsia="Times New Roman" w:hAnsi="Calibri" w:cs="Calibri"/>
                <w:sz w:val="20"/>
                <w:szCs w:val="16"/>
                <w:lang w:val="en-US"/>
              </w:rPr>
              <w:t> </w:t>
            </w:r>
            <w:r w:rsidRPr="003D1891">
              <w:rPr>
                <w:rStyle w:val="ep-radiobuttonlabel"/>
                <w:rFonts w:ascii="Calibri" w:eastAsia="Times New Roman" w:hAnsi="Calibri" w:cs="Calibri"/>
                <w:sz w:val="20"/>
                <w:szCs w:val="16"/>
                <w:lang w:val="en-US"/>
              </w:rPr>
              <w:t>Yes</w:t>
            </w:r>
            <w:r w:rsidRPr="003D1891">
              <w:rPr>
                <w:rFonts w:ascii="Calibri" w:eastAsia="Times New Roman" w:hAnsi="Calibri" w:cs="Calibri"/>
                <w:sz w:val="20"/>
                <w:szCs w:val="16"/>
                <w:lang w:val="en-US"/>
              </w:rPr>
              <w:br/>
            </w:r>
            <w:r w:rsidRPr="003D1891">
              <w:rPr>
                <w:rStyle w:val="unchecked-marker"/>
                <w:rFonts w:ascii="Calibri" w:eastAsia="Times New Roman" w:hAnsi="Calibri" w:cs="Calibri"/>
                <w:sz w:val="20"/>
                <w:szCs w:val="16"/>
                <w:lang w:val="en-US"/>
              </w:rPr>
              <w:t>○</w:t>
            </w:r>
            <w:r w:rsidRPr="003D1891">
              <w:rPr>
                <w:rFonts w:ascii="Calibri" w:eastAsia="Times New Roman" w:hAnsi="Calibri" w:cs="Calibri"/>
                <w:sz w:val="20"/>
                <w:szCs w:val="16"/>
                <w:lang w:val="en-US"/>
              </w:rPr>
              <w:t> </w:t>
            </w:r>
            <w:r w:rsidRPr="003D1891">
              <w:rPr>
                <w:rStyle w:val="ep-radiobuttonlabel"/>
                <w:rFonts w:ascii="Calibri" w:eastAsia="Times New Roman" w:hAnsi="Calibri" w:cs="Calibri"/>
                <w:sz w:val="20"/>
                <w:szCs w:val="16"/>
                <w:lang w:val="en-US"/>
              </w:rPr>
              <w:t>Varies</w:t>
            </w:r>
            <w:r w:rsidRPr="003D1891">
              <w:rPr>
                <w:rFonts w:ascii="Calibri" w:eastAsia="Times New Roman" w:hAnsi="Calibri" w:cs="Calibri"/>
                <w:sz w:val="20"/>
                <w:szCs w:val="16"/>
                <w:lang w:val="en-US"/>
              </w:rPr>
              <w:br/>
            </w:r>
            <w:r w:rsidRPr="003D1891">
              <w:rPr>
                <w:rStyle w:val="unchecked-marker"/>
                <w:rFonts w:ascii="Calibri" w:eastAsia="Times New Roman" w:hAnsi="Calibri" w:cs="Calibri"/>
                <w:sz w:val="20"/>
                <w:szCs w:val="16"/>
                <w:lang w:val="en-US"/>
              </w:rPr>
              <w:t>○</w:t>
            </w:r>
            <w:r w:rsidRPr="003D1891">
              <w:rPr>
                <w:rFonts w:ascii="Calibri" w:eastAsia="Times New Roman" w:hAnsi="Calibri" w:cs="Calibri"/>
                <w:sz w:val="20"/>
                <w:szCs w:val="16"/>
                <w:lang w:val="en-US"/>
              </w:rPr>
              <w:t> </w:t>
            </w:r>
            <w:r w:rsidRPr="003D1891">
              <w:rPr>
                <w:rStyle w:val="ep-radiobuttonlabel"/>
                <w:rFonts w:ascii="Calibri" w:eastAsia="Times New Roman" w:hAnsi="Calibri" w:cs="Calibri"/>
                <w:sz w:val="20"/>
                <w:szCs w:val="16"/>
                <w:lang w:val="en-US"/>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124CB7" w14:textId="121A24EC" w:rsidR="00F16DBB" w:rsidRPr="003D1891" w:rsidRDefault="003D1891" w:rsidP="00F16DBB">
            <w:pPr>
              <w:divId w:val="1440222988"/>
              <w:rPr>
                <w:rFonts w:ascii="Calibri" w:eastAsia="Times New Roman" w:hAnsi="Calibri" w:cs="Calibri"/>
                <w:sz w:val="20"/>
                <w:szCs w:val="16"/>
                <w:lang w:val="en-US"/>
              </w:rPr>
            </w:pPr>
            <w:r>
              <w:rPr>
                <w:rFonts w:ascii="Calibri" w:eastAsia="Times New Roman" w:hAnsi="Calibri" w:cs="Calibri"/>
                <w:sz w:val="20"/>
                <w:szCs w:val="16"/>
                <w:lang w:val="en-US"/>
              </w:rPr>
              <w:t xml:space="preserve">Cardiac arrest </w:t>
            </w:r>
            <w:r w:rsidR="00045AFF" w:rsidRPr="003D1891">
              <w:rPr>
                <w:rFonts w:ascii="Calibri" w:eastAsia="Times New Roman" w:hAnsi="Calibri" w:cs="Calibri"/>
                <w:sz w:val="20"/>
                <w:szCs w:val="16"/>
                <w:lang w:val="en-US"/>
              </w:rPr>
              <w:t>is common and has a very high mortality</w:t>
            </w:r>
            <w:r w:rsidR="00F16DBB">
              <w:rPr>
                <w:rFonts w:ascii="Calibri" w:eastAsia="Times New Roman" w:hAnsi="Calibri" w:cs="Calibri"/>
                <w:sz w:val="20"/>
                <w:szCs w:val="16"/>
                <w:lang w:val="en-US"/>
              </w:rPr>
              <w:t>, with neurologic injury as the most</w:t>
            </w:r>
            <w:r w:rsidR="00EB4059" w:rsidRPr="003D1891">
              <w:rPr>
                <w:rFonts w:ascii="Calibri" w:eastAsia="Times New Roman" w:hAnsi="Calibri" w:cs="Calibri"/>
                <w:sz w:val="20"/>
                <w:szCs w:val="16"/>
                <w:lang w:val="en-US"/>
              </w:rPr>
              <w:t xml:space="preserve"> common cause of death</w:t>
            </w:r>
            <w:r w:rsidR="00045AFF" w:rsidRPr="003D1891">
              <w:rPr>
                <w:rFonts w:ascii="Calibri" w:eastAsia="Times New Roman" w:hAnsi="Calibri" w:cs="Calibri"/>
                <w:sz w:val="20"/>
                <w:szCs w:val="16"/>
                <w:lang w:val="en-US"/>
              </w:rPr>
              <w:t>.</w:t>
            </w:r>
            <w:r w:rsidR="00270546" w:rsidRPr="003D1891">
              <w:rPr>
                <w:rFonts w:ascii="Calibri" w:eastAsia="Times New Roman" w:hAnsi="Calibri" w:cs="Calibri"/>
                <w:sz w:val="20"/>
                <w:szCs w:val="16"/>
                <w:lang w:val="en-US"/>
              </w:rPr>
              <w:t xml:space="preserve"> </w:t>
            </w:r>
            <w:r w:rsidR="00F16DBB">
              <w:rPr>
                <w:rFonts w:ascii="Calibri" w:eastAsia="Times New Roman" w:hAnsi="Calibri" w:cs="Calibri"/>
                <w:sz w:val="20"/>
                <w:szCs w:val="16"/>
                <w:lang w:val="en-US"/>
              </w:rPr>
              <w:t>The vast majority of these deaths occur as a result of withdrawal of life-sustaining treatment (WLST) based on prediction</w:t>
            </w:r>
            <w:r w:rsidR="00D22C4F">
              <w:rPr>
                <w:rFonts w:ascii="Calibri" w:eastAsia="Times New Roman" w:hAnsi="Calibri" w:cs="Calibri"/>
                <w:sz w:val="20"/>
                <w:szCs w:val="16"/>
                <w:lang w:val="en-US"/>
              </w:rPr>
              <w:t xml:space="preserve"> of poor neurological outcome.</w:t>
            </w:r>
            <w:r w:rsidR="00F16DBB">
              <w:rPr>
                <w:rFonts w:ascii="Calibri" w:eastAsia="Times New Roman" w:hAnsi="Calibri" w:cs="Calibri"/>
                <w:sz w:val="20"/>
                <w:szCs w:val="16"/>
                <w:lang w:val="en-US"/>
              </w:rPr>
              <w:t xml:space="preserve">  </w:t>
            </w:r>
            <w:r w:rsidR="00D22C4F">
              <w:rPr>
                <w:rFonts w:ascii="Calibri" w:eastAsia="Times New Roman" w:hAnsi="Calibri" w:cs="Calibri"/>
                <w:sz w:val="20"/>
                <w:szCs w:val="16"/>
                <w:lang w:val="en-US"/>
              </w:rPr>
              <w:t xml:space="preserve">Prognostication </w:t>
            </w:r>
            <w:r w:rsidR="00F40AC1">
              <w:rPr>
                <w:rFonts w:ascii="Calibri" w:eastAsia="Times New Roman" w:hAnsi="Calibri" w:cs="Calibri"/>
                <w:sz w:val="20"/>
                <w:szCs w:val="16"/>
                <w:lang w:val="en-US"/>
              </w:rPr>
              <w:t xml:space="preserve">is of utmost importance </w:t>
            </w:r>
            <w:r w:rsidR="00F40AC1" w:rsidRPr="00F40AC1">
              <w:rPr>
                <w:rFonts w:ascii="Calibri" w:eastAsia="Times New Roman" w:hAnsi="Calibri" w:cs="Calibri"/>
                <w:sz w:val="20"/>
                <w:szCs w:val="16"/>
                <w:lang w:val="en-US"/>
              </w:rPr>
              <w:t>because futile treatments for unsalvageable patients can be avoided and realistic expectations can be given to relatives</w:t>
            </w:r>
            <w:r w:rsidR="00F40AC1">
              <w:rPr>
                <w:rFonts w:ascii="Calibri" w:eastAsia="Times New Roman" w:hAnsi="Calibri" w:cs="Calibri"/>
                <w:sz w:val="20"/>
                <w:szCs w:val="16"/>
                <w:lang w:val="en-US"/>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1607A2" w14:textId="0D20BFE4" w:rsidR="000526C3" w:rsidRPr="003D1891" w:rsidRDefault="000526C3" w:rsidP="00F16DBB">
            <w:pPr>
              <w:divId w:val="749501731"/>
              <w:rPr>
                <w:rFonts w:ascii="Calibri" w:eastAsia="Times New Roman" w:hAnsi="Calibri" w:cs="Calibri"/>
                <w:sz w:val="20"/>
                <w:szCs w:val="16"/>
                <w:lang w:val="en-US"/>
              </w:rPr>
            </w:pPr>
          </w:p>
        </w:tc>
      </w:tr>
      <w:tr w:rsidR="000526C3" w:rsidRPr="002C7D86" w14:paraId="0BF6C180"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B44A6C2" w14:textId="77777777" w:rsidR="000526C3" w:rsidRPr="00CD2D3A" w:rsidRDefault="00045AFF">
            <w:pPr>
              <w:pStyle w:val="Heading2"/>
              <w:spacing w:before="0" w:beforeAutospacing="0" w:after="0" w:afterAutospacing="0"/>
              <w:divId w:val="103442741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Desirable Effects</w:t>
            </w:r>
          </w:p>
          <w:p w14:paraId="63BE05F0" w14:textId="77777777" w:rsidR="000526C3" w:rsidRPr="00CD2D3A" w:rsidRDefault="00045AFF">
            <w:pPr>
              <w:pStyle w:val="Subtitle1"/>
              <w:spacing w:before="0" w:beforeAutospacing="0" w:after="0" w:afterAutospacing="0"/>
              <w:divId w:val="1034427418"/>
              <w:rPr>
                <w:rFonts w:ascii="Calibri" w:hAnsi="Calibri" w:cs="Calibri"/>
                <w:color w:val="FFFFFF"/>
                <w:sz w:val="16"/>
                <w:szCs w:val="16"/>
                <w:lang w:val="en-US"/>
              </w:rPr>
            </w:pPr>
            <w:r w:rsidRPr="00CD2D3A">
              <w:rPr>
                <w:rFonts w:ascii="Calibri" w:hAnsi="Calibri" w:cs="Calibri"/>
                <w:color w:val="FFFFFF"/>
                <w:sz w:val="16"/>
                <w:szCs w:val="16"/>
                <w:lang w:val="en-US"/>
              </w:rPr>
              <w:lastRenderedPageBreak/>
              <w:t>How substantial are the desirable anticipated effects?</w:t>
            </w:r>
          </w:p>
        </w:tc>
      </w:tr>
      <w:tr w:rsidR="000526C3" w:rsidRPr="00F16DBB" w14:paraId="6C20BE63"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6A01E7" w14:textId="77777777" w:rsidR="000526C3" w:rsidRPr="00F16DBB" w:rsidRDefault="00045AFF">
            <w:pPr>
              <w:pStyle w:val="Heading2"/>
              <w:spacing w:before="0" w:beforeAutospacing="0" w:after="0" w:afterAutospacing="0"/>
              <w:rPr>
                <w:rFonts w:ascii="Calibri" w:eastAsia="Times New Roman" w:hAnsi="Calibri" w:cs="Calibri"/>
                <w:caps/>
                <w:sz w:val="20"/>
                <w:szCs w:val="16"/>
              </w:rPr>
            </w:pPr>
            <w:r w:rsidRPr="00F16DBB">
              <w:rPr>
                <w:rFonts w:ascii="Calibri" w:eastAsia="Times New Roman" w:hAnsi="Calibri" w:cs="Calibri"/>
                <w:caps/>
                <w:sz w:val="20"/>
                <w:szCs w:val="16"/>
              </w:rPr>
              <w:lastRenderedPageBreak/>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D7A973" w14:textId="77777777" w:rsidR="000526C3" w:rsidRPr="00F16DBB" w:rsidRDefault="00045AFF">
            <w:pPr>
              <w:pStyle w:val="Heading2"/>
              <w:spacing w:before="0" w:beforeAutospacing="0" w:after="0" w:afterAutospacing="0"/>
              <w:rPr>
                <w:rFonts w:ascii="Calibri" w:eastAsia="Times New Roman" w:hAnsi="Calibri" w:cs="Calibri"/>
                <w:caps/>
                <w:sz w:val="20"/>
                <w:szCs w:val="16"/>
              </w:rPr>
            </w:pPr>
            <w:r w:rsidRPr="00F16DBB">
              <w:rPr>
                <w:rFonts w:ascii="Calibri" w:eastAsia="Times New Roman" w:hAnsi="Calibri" w:cs="Calibri"/>
                <w:caps/>
                <w:sz w:val="20"/>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8C72E7" w14:textId="77777777" w:rsidR="000526C3" w:rsidRPr="00F16DBB" w:rsidRDefault="00045AFF">
            <w:pPr>
              <w:pStyle w:val="Heading2"/>
              <w:spacing w:before="0" w:beforeAutospacing="0" w:after="0" w:afterAutospacing="0"/>
              <w:rPr>
                <w:rFonts w:ascii="Calibri" w:eastAsia="Times New Roman" w:hAnsi="Calibri" w:cs="Calibri"/>
                <w:caps/>
                <w:sz w:val="20"/>
                <w:szCs w:val="16"/>
              </w:rPr>
            </w:pPr>
            <w:r w:rsidRPr="00F16DBB">
              <w:rPr>
                <w:rFonts w:ascii="Calibri" w:eastAsia="Times New Roman" w:hAnsi="Calibri" w:cs="Calibri"/>
                <w:caps/>
                <w:sz w:val="20"/>
                <w:szCs w:val="16"/>
              </w:rPr>
              <w:t>Additional considerations</w:t>
            </w:r>
          </w:p>
        </w:tc>
      </w:tr>
      <w:tr w:rsidR="000526C3" w:rsidRPr="00F16DBB" w14:paraId="3DADA2C2" w14:textId="77777777" w:rsidTr="00C11442">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A917A0" w14:textId="1E1E7D81" w:rsidR="00D22C4F" w:rsidRDefault="00270546" w:rsidP="00220615">
            <w:pPr>
              <w:spacing w:after="0"/>
              <w:divId w:val="814834836"/>
              <w:rPr>
                <w:rStyle w:val="ep-radiobuttonlabel"/>
                <w:rFonts w:ascii="Calibri" w:eastAsia="Times New Roman" w:hAnsi="Calibri" w:cs="Calibri"/>
                <w:sz w:val="20"/>
                <w:szCs w:val="16"/>
                <w:lang w:val="en-US"/>
              </w:rPr>
            </w:pPr>
            <w:r w:rsidRPr="00F16DBB">
              <w:rPr>
                <w:rStyle w:val="unchecked-marker"/>
                <w:rFonts w:ascii="Calibri" w:eastAsia="Times New Roman" w:hAnsi="Calibri" w:cs="Calibri"/>
                <w:sz w:val="20"/>
                <w:szCs w:val="16"/>
                <w:lang w:val="en-US"/>
              </w:rPr>
              <w:t>○</w:t>
            </w:r>
            <w:r w:rsidR="00045AFF" w:rsidRPr="00F16DBB">
              <w:rPr>
                <w:rFonts w:ascii="Calibri" w:eastAsia="Times New Roman" w:hAnsi="Calibri" w:cs="Calibri"/>
                <w:sz w:val="20"/>
                <w:szCs w:val="16"/>
                <w:lang w:val="en-US"/>
              </w:rPr>
              <w:t> </w:t>
            </w:r>
            <w:r w:rsidR="00045AFF" w:rsidRPr="00F16DBB">
              <w:rPr>
                <w:rStyle w:val="ep-radiobuttonlabel"/>
                <w:rFonts w:ascii="Calibri" w:eastAsia="Times New Roman" w:hAnsi="Calibri" w:cs="Calibri"/>
                <w:sz w:val="20"/>
                <w:szCs w:val="16"/>
                <w:lang w:val="en-US"/>
              </w:rPr>
              <w:t>Trivial</w:t>
            </w:r>
            <w:r w:rsidR="00045AFF" w:rsidRPr="00F16DBB">
              <w:rPr>
                <w:rFonts w:ascii="Calibri" w:eastAsia="Times New Roman" w:hAnsi="Calibri" w:cs="Calibri"/>
                <w:sz w:val="20"/>
                <w:szCs w:val="16"/>
                <w:lang w:val="en-US"/>
              </w:rPr>
              <w:br/>
            </w:r>
            <w:r w:rsidR="00D22C4F" w:rsidRPr="00F16DBB">
              <w:rPr>
                <w:rStyle w:val="checked-marker"/>
                <w:rFonts w:ascii="Calibri" w:eastAsia="Times New Roman" w:hAnsi="Calibri" w:cs="Calibri"/>
                <w:sz w:val="20"/>
                <w:szCs w:val="16"/>
                <w:lang w:val="en-US"/>
              </w:rPr>
              <w:t>●</w:t>
            </w:r>
            <w:r w:rsidR="00597673" w:rsidRPr="00F16DBB">
              <w:rPr>
                <w:rFonts w:ascii="Calibri" w:eastAsia="Times New Roman" w:hAnsi="Calibri" w:cs="Calibri"/>
                <w:sz w:val="20"/>
                <w:szCs w:val="16"/>
                <w:lang w:val="en-US"/>
              </w:rPr>
              <w:t> </w:t>
            </w:r>
            <w:r w:rsidR="00045AFF" w:rsidRPr="00F16DBB">
              <w:rPr>
                <w:rStyle w:val="ep-radiobuttonlabel"/>
                <w:rFonts w:ascii="Calibri" w:eastAsia="Times New Roman" w:hAnsi="Calibri" w:cs="Calibri"/>
                <w:sz w:val="20"/>
                <w:szCs w:val="16"/>
                <w:lang w:val="en-US"/>
              </w:rPr>
              <w:t>Small</w:t>
            </w:r>
          </w:p>
          <w:p w14:paraId="40FB3A65" w14:textId="180F7D44" w:rsidR="000526C3" w:rsidRDefault="00D22C4F" w:rsidP="00D22C4F">
            <w:pPr>
              <w:divId w:val="814834836"/>
              <w:rPr>
                <w:sz w:val="20"/>
                <w:lang w:val="en-US"/>
              </w:rPr>
            </w:pPr>
            <w:r w:rsidRPr="00F16DBB">
              <w:rPr>
                <w:rStyle w:val="unchecked-marker"/>
                <w:rFonts w:ascii="Calibri" w:eastAsia="Times New Roman" w:hAnsi="Calibri" w:cs="Calibri"/>
                <w:sz w:val="20"/>
                <w:szCs w:val="16"/>
                <w:lang w:val="en-US"/>
              </w:rPr>
              <w:t>○</w:t>
            </w:r>
            <w:r w:rsidR="00220615">
              <w:rPr>
                <w:rStyle w:val="unchecked-marker"/>
                <w:rFonts w:ascii="Calibri" w:eastAsia="Times New Roman" w:hAnsi="Calibri" w:cs="Calibri"/>
                <w:sz w:val="20"/>
                <w:szCs w:val="16"/>
                <w:lang w:val="en-US"/>
              </w:rPr>
              <w:t xml:space="preserve"> </w:t>
            </w:r>
            <w:r w:rsidR="00045AFF" w:rsidRPr="00F16DBB">
              <w:rPr>
                <w:rStyle w:val="ep-radiobuttonlabel"/>
                <w:rFonts w:ascii="Calibri" w:eastAsia="Times New Roman" w:hAnsi="Calibri" w:cs="Calibri"/>
                <w:sz w:val="20"/>
                <w:szCs w:val="16"/>
                <w:lang w:val="en-US"/>
              </w:rPr>
              <w:t>Moderate</w:t>
            </w:r>
            <w:r w:rsidR="00045AFF" w:rsidRPr="00F16DBB">
              <w:rPr>
                <w:rFonts w:ascii="Calibri" w:eastAsia="Times New Roman" w:hAnsi="Calibri" w:cs="Calibri"/>
                <w:sz w:val="20"/>
                <w:szCs w:val="16"/>
                <w:lang w:val="en-US"/>
              </w:rPr>
              <w:br/>
            </w:r>
            <w:r w:rsidR="00045AFF" w:rsidRPr="00F16DBB">
              <w:rPr>
                <w:rStyle w:val="unchecked-marker"/>
                <w:rFonts w:ascii="Calibri" w:eastAsia="Times New Roman" w:hAnsi="Calibri" w:cs="Calibri"/>
                <w:sz w:val="20"/>
                <w:szCs w:val="16"/>
                <w:lang w:val="en-US"/>
              </w:rPr>
              <w:t>○</w:t>
            </w:r>
            <w:r w:rsidR="00045AFF" w:rsidRPr="00F16DBB">
              <w:rPr>
                <w:rFonts w:ascii="Calibri" w:eastAsia="Times New Roman" w:hAnsi="Calibri" w:cs="Calibri"/>
                <w:sz w:val="20"/>
                <w:szCs w:val="16"/>
                <w:lang w:val="en-US"/>
              </w:rPr>
              <w:t> </w:t>
            </w:r>
            <w:r w:rsidR="00045AFF" w:rsidRPr="00F16DBB">
              <w:rPr>
                <w:rStyle w:val="ep-radiobuttonlabel"/>
                <w:rFonts w:ascii="Calibri" w:eastAsia="Times New Roman" w:hAnsi="Calibri" w:cs="Calibri"/>
                <w:sz w:val="20"/>
                <w:szCs w:val="16"/>
                <w:lang w:val="en-US"/>
              </w:rPr>
              <w:t>Large</w:t>
            </w:r>
            <w:r w:rsidR="00045AFF" w:rsidRPr="00F16DBB">
              <w:rPr>
                <w:rFonts w:ascii="Calibri" w:eastAsia="Times New Roman" w:hAnsi="Calibri" w:cs="Calibri"/>
                <w:sz w:val="20"/>
                <w:szCs w:val="16"/>
                <w:lang w:val="en-US"/>
              </w:rPr>
              <w:br/>
            </w:r>
            <w:r w:rsidR="00045AFF" w:rsidRPr="00F16DBB">
              <w:rPr>
                <w:rStyle w:val="unchecked-marker"/>
                <w:rFonts w:ascii="Calibri" w:eastAsia="Times New Roman" w:hAnsi="Calibri" w:cs="Calibri"/>
                <w:sz w:val="20"/>
                <w:szCs w:val="16"/>
                <w:lang w:val="en-US"/>
              </w:rPr>
              <w:t>○</w:t>
            </w:r>
            <w:r w:rsidR="00045AFF" w:rsidRPr="00F16DBB">
              <w:rPr>
                <w:rFonts w:ascii="Calibri" w:eastAsia="Times New Roman" w:hAnsi="Calibri" w:cs="Calibri"/>
                <w:sz w:val="20"/>
                <w:szCs w:val="16"/>
                <w:lang w:val="en-US"/>
              </w:rPr>
              <w:t> </w:t>
            </w:r>
            <w:r w:rsidR="00045AFF" w:rsidRPr="00F16DBB">
              <w:rPr>
                <w:rStyle w:val="ep-radiobuttonlabel"/>
                <w:rFonts w:ascii="Calibri" w:eastAsia="Times New Roman" w:hAnsi="Calibri" w:cs="Calibri"/>
                <w:sz w:val="20"/>
                <w:szCs w:val="16"/>
                <w:lang w:val="en-US"/>
              </w:rPr>
              <w:t>Varies</w:t>
            </w:r>
            <w:r w:rsidR="00E93513" w:rsidRPr="00F16DBB">
              <w:rPr>
                <w:rStyle w:val="ep-radiobuttonlabel"/>
                <w:rFonts w:ascii="Calibri" w:eastAsia="Times New Roman" w:hAnsi="Calibri" w:cs="Calibri"/>
                <w:sz w:val="20"/>
                <w:szCs w:val="16"/>
                <w:lang w:val="en-US"/>
              </w:rPr>
              <w:br/>
            </w:r>
            <w:r w:rsidRPr="00F16DBB">
              <w:rPr>
                <w:rStyle w:val="unchecked-marker"/>
                <w:rFonts w:ascii="Calibri" w:eastAsia="Times New Roman" w:hAnsi="Calibri" w:cs="Calibri"/>
                <w:sz w:val="20"/>
                <w:szCs w:val="16"/>
                <w:lang w:val="en-US"/>
              </w:rPr>
              <w:t>○</w:t>
            </w:r>
            <w:r w:rsidR="005467BC" w:rsidRPr="00F16DBB">
              <w:rPr>
                <w:rFonts w:ascii="Calibri" w:eastAsia="Times New Roman" w:hAnsi="Calibri" w:cs="Calibri"/>
                <w:sz w:val="20"/>
                <w:szCs w:val="16"/>
                <w:lang w:val="en-US"/>
              </w:rPr>
              <w:t> </w:t>
            </w:r>
            <w:r w:rsidR="00045AFF" w:rsidRPr="00F16DBB">
              <w:rPr>
                <w:rStyle w:val="ep-radiobuttonlabel"/>
                <w:rFonts w:ascii="Calibri" w:eastAsia="Times New Roman" w:hAnsi="Calibri" w:cs="Calibri"/>
                <w:sz w:val="20"/>
                <w:szCs w:val="16"/>
                <w:lang w:val="en-US"/>
              </w:rPr>
              <w:t>Don't know</w:t>
            </w:r>
            <w:r w:rsidR="00045AFF" w:rsidRPr="00F16DBB">
              <w:rPr>
                <w:rFonts w:ascii="Calibri" w:eastAsia="Times New Roman" w:hAnsi="Calibri" w:cs="Calibri"/>
                <w:sz w:val="20"/>
                <w:szCs w:val="16"/>
                <w:lang w:val="en-US"/>
              </w:rPr>
              <w:br/>
            </w:r>
          </w:p>
          <w:p w14:paraId="3F34DE31" w14:textId="78F3EDEB" w:rsidR="004B7D23" w:rsidRPr="00F16DBB" w:rsidRDefault="004B7D23" w:rsidP="00D22C4F">
            <w:pPr>
              <w:divId w:val="814834836"/>
              <w:rPr>
                <w:sz w:val="20"/>
                <w:lang w:val="en-US"/>
              </w:rPr>
            </w:pP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60C5D7" w14:textId="77777777" w:rsidR="00CF3E75" w:rsidRPr="00220615" w:rsidRDefault="00CF3E75" w:rsidP="00CF3E75">
            <w:pPr>
              <w:spacing w:after="150"/>
              <w:jc w:val="both"/>
              <w:divId w:val="1716201253"/>
              <w:rPr>
                <w:rFonts w:cstheme="minorHAnsi"/>
                <w:bCs/>
                <w:iCs/>
                <w:sz w:val="20"/>
                <w:szCs w:val="20"/>
                <w:lang w:val="en-GB"/>
              </w:rPr>
            </w:pPr>
            <w:r w:rsidRPr="00220615">
              <w:rPr>
                <w:rFonts w:cstheme="minorHAnsi"/>
                <w:bCs/>
                <w:iCs/>
                <w:sz w:val="20"/>
                <w:szCs w:val="20"/>
                <w:lang w:val="en-GB"/>
              </w:rPr>
              <w:t>Automated assessment of pupillary reflex to light (PLR) has been made by measuring two variables:</w:t>
            </w:r>
          </w:p>
          <w:p w14:paraId="739294B5" w14:textId="77777777" w:rsidR="00CF3E75" w:rsidRPr="00220615" w:rsidRDefault="00CF3E75" w:rsidP="00CF3E75">
            <w:pPr>
              <w:pStyle w:val="ListParagraph"/>
              <w:numPr>
                <w:ilvl w:val="0"/>
                <w:numId w:val="4"/>
              </w:numPr>
              <w:spacing w:after="150"/>
              <w:jc w:val="both"/>
              <w:divId w:val="1716201253"/>
              <w:rPr>
                <w:rFonts w:cstheme="minorHAnsi"/>
                <w:bCs/>
                <w:iCs/>
                <w:sz w:val="20"/>
                <w:szCs w:val="20"/>
                <w:lang w:val="en-GB"/>
              </w:rPr>
            </w:pPr>
            <w:r w:rsidRPr="00220615">
              <w:rPr>
                <w:rFonts w:cstheme="minorHAnsi"/>
                <w:bCs/>
                <w:iCs/>
                <w:sz w:val="20"/>
                <w:szCs w:val="20"/>
                <w:lang w:val="en-GB"/>
              </w:rPr>
              <w:t xml:space="preserve">The percentage of reduction in pupillary size, reported as qPLR </w:t>
            </w:r>
          </w:p>
          <w:p w14:paraId="595FC828" w14:textId="77777777" w:rsidR="00CF3E75" w:rsidRPr="00220615" w:rsidRDefault="00CF3E75" w:rsidP="00CF3E75">
            <w:pPr>
              <w:pStyle w:val="ListParagraph"/>
              <w:numPr>
                <w:ilvl w:val="0"/>
                <w:numId w:val="4"/>
              </w:numPr>
              <w:spacing w:after="150"/>
              <w:jc w:val="both"/>
              <w:divId w:val="1716201253"/>
              <w:rPr>
                <w:rFonts w:cstheme="minorHAnsi"/>
                <w:bCs/>
                <w:iCs/>
                <w:sz w:val="20"/>
                <w:szCs w:val="20"/>
                <w:lang w:val="en-GB"/>
              </w:rPr>
            </w:pPr>
            <w:r w:rsidRPr="00220615">
              <w:rPr>
                <w:rFonts w:cstheme="minorHAnsi"/>
                <w:bCs/>
                <w:iCs/>
                <w:sz w:val="20"/>
                <w:szCs w:val="20"/>
                <w:lang w:val="en-GB"/>
              </w:rPr>
              <w:t>The neurological pupil index (NPi), based on several variables, such as pupillary size, percentage of constriction, constriction velocity and latency.</w:t>
            </w:r>
          </w:p>
          <w:p w14:paraId="4A8E8FA8" w14:textId="77777777" w:rsidR="00CF3E75" w:rsidRPr="004D01C3" w:rsidRDefault="00CF3E75" w:rsidP="00CF3E75">
            <w:pPr>
              <w:spacing w:after="150"/>
              <w:jc w:val="both"/>
              <w:divId w:val="1716201253"/>
              <w:rPr>
                <w:rFonts w:cstheme="minorHAnsi"/>
                <w:bCs/>
                <w:iCs/>
                <w:sz w:val="20"/>
                <w:szCs w:val="20"/>
                <w:lang w:val="en-GB"/>
              </w:rPr>
            </w:pPr>
            <w:r w:rsidRPr="004D01C3">
              <w:rPr>
                <w:rFonts w:cstheme="minorHAnsi"/>
                <w:b/>
                <w:bCs/>
                <w:iCs/>
                <w:sz w:val="20"/>
                <w:szCs w:val="20"/>
                <w:lang w:val="en-GB"/>
              </w:rPr>
              <w:t>AUTOMATED PUPILLOMETRY: qPLR</w:t>
            </w:r>
          </w:p>
          <w:p w14:paraId="5A29F3CD" w14:textId="77777777" w:rsidR="00CF3E75" w:rsidRPr="00220615" w:rsidRDefault="00CF3E75" w:rsidP="00CF3E75">
            <w:pPr>
              <w:spacing w:after="150"/>
              <w:jc w:val="both"/>
              <w:divId w:val="1716201253"/>
              <w:rPr>
                <w:rFonts w:cstheme="minorHAnsi"/>
                <w:bCs/>
                <w:iCs/>
                <w:sz w:val="20"/>
                <w:szCs w:val="20"/>
                <w:lang w:val="en-GB"/>
              </w:rPr>
            </w:pPr>
            <w:r w:rsidRPr="00220615">
              <w:rPr>
                <w:rFonts w:cstheme="minorHAnsi"/>
                <w:bCs/>
                <w:iCs/>
                <w:sz w:val="20"/>
                <w:szCs w:val="20"/>
                <w:lang w:val="en-GB"/>
              </w:rPr>
              <w:t>Quantitative pupillary light reflex was investigated in three observational studies [Oddo 2018</w:t>
            </w:r>
            <w:r>
              <w:rPr>
                <w:rFonts w:cstheme="minorHAnsi"/>
                <w:bCs/>
                <w:iCs/>
                <w:sz w:val="20"/>
                <w:szCs w:val="20"/>
                <w:lang w:val="en-GB"/>
              </w:rPr>
              <w:t xml:space="preserve"> 2102</w:t>
            </w:r>
            <w:r w:rsidRPr="00220615">
              <w:rPr>
                <w:rFonts w:cstheme="minorHAnsi"/>
                <w:bCs/>
                <w:iCs/>
                <w:sz w:val="20"/>
                <w:szCs w:val="20"/>
                <w:lang w:val="en-GB"/>
              </w:rPr>
              <w:t>; Heimburger 2016</w:t>
            </w:r>
            <w:r>
              <w:rPr>
                <w:rFonts w:cstheme="minorHAnsi"/>
                <w:bCs/>
                <w:iCs/>
                <w:sz w:val="20"/>
                <w:szCs w:val="20"/>
                <w:lang w:val="en-GB"/>
              </w:rPr>
              <w:t xml:space="preserve"> 88</w:t>
            </w:r>
            <w:r w:rsidRPr="00220615">
              <w:rPr>
                <w:rFonts w:cstheme="minorHAnsi"/>
                <w:bCs/>
                <w:iCs/>
                <w:sz w:val="20"/>
                <w:szCs w:val="20"/>
                <w:lang w:val="en-GB"/>
              </w:rPr>
              <w:t>; Solari 2017</w:t>
            </w:r>
            <w:r>
              <w:rPr>
                <w:rFonts w:cstheme="minorHAnsi"/>
                <w:bCs/>
                <w:iCs/>
                <w:sz w:val="20"/>
                <w:szCs w:val="20"/>
                <w:lang w:val="en-GB"/>
              </w:rPr>
              <w:t xml:space="preserve"> 804</w:t>
            </w:r>
            <w:r w:rsidRPr="00220615">
              <w:rPr>
                <w:rFonts w:cstheme="minorHAnsi"/>
                <w:bCs/>
                <w:iCs/>
                <w:sz w:val="20"/>
                <w:szCs w:val="20"/>
                <w:lang w:val="en-GB"/>
              </w:rPr>
              <w:t xml:space="preserve">]. </w:t>
            </w:r>
          </w:p>
          <w:p w14:paraId="167ADC29" w14:textId="77777777" w:rsidR="00CF3E75" w:rsidRPr="00220615" w:rsidRDefault="00CF3E75" w:rsidP="00CF3E75">
            <w:pPr>
              <w:spacing w:after="150"/>
              <w:jc w:val="both"/>
              <w:divId w:val="1716201253"/>
              <w:rPr>
                <w:rFonts w:cstheme="minorHAnsi"/>
                <w:bCs/>
                <w:iCs/>
                <w:sz w:val="20"/>
                <w:szCs w:val="20"/>
                <w:lang w:val="en-GB"/>
              </w:rPr>
            </w:pPr>
            <w:r w:rsidRPr="00220615">
              <w:rPr>
                <w:rFonts w:cstheme="minorHAnsi"/>
                <w:bCs/>
                <w:iCs/>
                <w:sz w:val="20"/>
                <w:szCs w:val="20"/>
                <w:lang w:val="en-GB"/>
              </w:rPr>
              <w:t>In three studies [Oddo 2018</w:t>
            </w:r>
            <w:r>
              <w:rPr>
                <w:rFonts w:cstheme="minorHAnsi"/>
                <w:bCs/>
                <w:iCs/>
                <w:sz w:val="20"/>
                <w:szCs w:val="20"/>
                <w:lang w:val="en-GB"/>
              </w:rPr>
              <w:t xml:space="preserve"> 2102</w:t>
            </w:r>
            <w:r w:rsidRPr="00220615">
              <w:rPr>
                <w:rFonts w:cstheme="minorHAnsi"/>
                <w:bCs/>
                <w:iCs/>
                <w:sz w:val="20"/>
                <w:szCs w:val="20"/>
                <w:lang w:val="en-GB"/>
              </w:rPr>
              <w:t>, 434 pts; Heimburger 2016</w:t>
            </w:r>
            <w:r>
              <w:rPr>
                <w:rFonts w:cstheme="minorHAnsi"/>
                <w:bCs/>
                <w:iCs/>
                <w:sz w:val="20"/>
                <w:szCs w:val="20"/>
                <w:lang w:val="en-GB"/>
              </w:rPr>
              <w:t xml:space="preserve"> 88</w:t>
            </w:r>
            <w:r w:rsidRPr="00220615">
              <w:rPr>
                <w:rFonts w:cstheme="minorHAnsi"/>
                <w:bCs/>
                <w:iCs/>
                <w:sz w:val="20"/>
                <w:szCs w:val="20"/>
                <w:lang w:val="en-GB"/>
              </w:rPr>
              <w:t>, 82 pts; Solari 2017</w:t>
            </w:r>
            <w:r>
              <w:rPr>
                <w:rFonts w:cstheme="minorHAnsi"/>
                <w:bCs/>
                <w:iCs/>
                <w:sz w:val="20"/>
                <w:szCs w:val="20"/>
                <w:lang w:val="en-GB"/>
              </w:rPr>
              <w:t xml:space="preserve"> </w:t>
            </w:r>
            <w:r>
              <w:rPr>
                <w:rFonts w:ascii="Calibri" w:hAnsi="Calibri" w:cs="Calibri"/>
                <w:bCs/>
                <w:iCs/>
                <w:sz w:val="20"/>
                <w:szCs w:val="20"/>
                <w:lang w:val="en-GB"/>
              </w:rPr>
              <w:t>804</w:t>
            </w:r>
            <w:r w:rsidRPr="00220615">
              <w:rPr>
                <w:rFonts w:cstheme="minorHAnsi"/>
                <w:bCs/>
                <w:iCs/>
                <w:sz w:val="20"/>
                <w:szCs w:val="20"/>
                <w:lang w:val="en-GB"/>
              </w:rPr>
              <w:t xml:space="preserve">, 101 pts] </w:t>
            </w:r>
            <w:r w:rsidRPr="00220615">
              <w:rPr>
                <w:rFonts w:cstheme="minorHAnsi"/>
                <w:b/>
                <w:bCs/>
                <w:i/>
                <w:iCs/>
                <w:sz w:val="20"/>
                <w:szCs w:val="20"/>
                <w:lang w:val="en-GB"/>
              </w:rPr>
              <w:t xml:space="preserve">qPLR from 0% to 13% at 24h </w:t>
            </w:r>
            <w:r w:rsidRPr="00220615">
              <w:rPr>
                <w:rFonts w:cstheme="minorHAnsi"/>
                <w:bCs/>
                <w:iCs/>
                <w:sz w:val="20"/>
                <w:szCs w:val="20"/>
                <w:lang w:val="en-GB"/>
              </w:rPr>
              <w:t>predicted poor neurological outcome from 3 months to 12 months with specificity ranging from 77.8% to 98.9% and sensitivity ranging from 17% to 66%</w:t>
            </w:r>
            <w:r>
              <w:rPr>
                <w:rFonts w:cstheme="minorHAnsi"/>
                <w:bCs/>
                <w:iCs/>
                <w:sz w:val="20"/>
                <w:szCs w:val="20"/>
                <w:lang w:val="en-GB"/>
              </w:rPr>
              <w:t xml:space="preserve"> </w:t>
            </w:r>
            <w:r w:rsidRPr="00582CA7">
              <w:rPr>
                <w:rFonts w:cstheme="minorHAnsi"/>
              </w:rPr>
              <w:t>(certainty of evidence from moderate to very low).</w:t>
            </w:r>
            <w:r w:rsidRPr="00220615">
              <w:rPr>
                <w:rFonts w:cstheme="minorHAnsi"/>
                <w:bCs/>
                <w:iCs/>
                <w:sz w:val="20"/>
                <w:szCs w:val="20"/>
                <w:lang w:val="en-GB"/>
              </w:rPr>
              <w:t xml:space="preserve"> </w:t>
            </w:r>
          </w:p>
          <w:p w14:paraId="025CDED3" w14:textId="77777777" w:rsidR="00CF3E75" w:rsidRPr="00220615" w:rsidRDefault="00CF3E75" w:rsidP="00CF3E75">
            <w:pPr>
              <w:spacing w:after="150"/>
              <w:jc w:val="both"/>
              <w:divId w:val="1716201253"/>
              <w:rPr>
                <w:rFonts w:cstheme="minorHAnsi"/>
                <w:bCs/>
                <w:iCs/>
                <w:sz w:val="20"/>
                <w:szCs w:val="20"/>
                <w:lang w:val="en-GB"/>
              </w:rPr>
            </w:pPr>
            <w:r w:rsidRPr="00220615">
              <w:rPr>
                <w:rFonts w:cstheme="minorHAnsi"/>
                <w:bCs/>
                <w:iCs/>
                <w:sz w:val="20"/>
                <w:szCs w:val="20"/>
                <w:lang w:val="en-GB"/>
              </w:rPr>
              <w:t>In three studies [Oddo 2018</w:t>
            </w:r>
            <w:r>
              <w:rPr>
                <w:rFonts w:cstheme="minorHAnsi"/>
                <w:bCs/>
                <w:iCs/>
                <w:sz w:val="20"/>
                <w:szCs w:val="20"/>
                <w:lang w:val="en-GB"/>
              </w:rPr>
              <w:t xml:space="preserve"> 2102</w:t>
            </w:r>
            <w:r w:rsidRPr="00220615">
              <w:rPr>
                <w:rFonts w:cstheme="minorHAnsi"/>
                <w:bCs/>
                <w:iCs/>
                <w:sz w:val="20"/>
                <w:szCs w:val="20"/>
                <w:lang w:val="en-GB"/>
              </w:rPr>
              <w:t>, 356 pts; Heimburger 2016</w:t>
            </w:r>
            <w:r>
              <w:rPr>
                <w:rFonts w:cstheme="minorHAnsi"/>
                <w:bCs/>
                <w:iCs/>
                <w:sz w:val="20"/>
                <w:szCs w:val="20"/>
                <w:lang w:val="en-GB"/>
              </w:rPr>
              <w:t xml:space="preserve"> 88</w:t>
            </w:r>
            <w:r w:rsidRPr="00220615">
              <w:rPr>
                <w:rFonts w:cstheme="minorHAnsi"/>
                <w:bCs/>
                <w:iCs/>
                <w:sz w:val="20"/>
                <w:szCs w:val="20"/>
                <w:lang w:val="en-GB"/>
              </w:rPr>
              <w:t>, 82 pts; Solari 2017</w:t>
            </w:r>
            <w:r>
              <w:rPr>
                <w:rFonts w:cstheme="minorHAnsi"/>
                <w:bCs/>
                <w:iCs/>
                <w:sz w:val="20"/>
                <w:szCs w:val="20"/>
                <w:lang w:val="en-GB"/>
              </w:rPr>
              <w:t xml:space="preserve"> </w:t>
            </w:r>
            <w:r>
              <w:rPr>
                <w:rFonts w:ascii="Calibri" w:hAnsi="Calibri" w:cs="Calibri"/>
                <w:bCs/>
                <w:iCs/>
                <w:sz w:val="20"/>
                <w:szCs w:val="20"/>
                <w:lang w:val="en-GB"/>
              </w:rPr>
              <w:t>804</w:t>
            </w:r>
            <w:r w:rsidRPr="00220615">
              <w:rPr>
                <w:rFonts w:cstheme="minorHAnsi"/>
                <w:bCs/>
                <w:iCs/>
                <w:sz w:val="20"/>
                <w:szCs w:val="20"/>
                <w:lang w:val="en-GB"/>
              </w:rPr>
              <w:t xml:space="preserve">, 101 pts] </w:t>
            </w:r>
            <w:r w:rsidRPr="00220615">
              <w:rPr>
                <w:rFonts w:cstheme="minorHAnsi"/>
                <w:b/>
                <w:bCs/>
                <w:i/>
                <w:iCs/>
                <w:sz w:val="20"/>
                <w:szCs w:val="20"/>
                <w:lang w:val="en-GB"/>
              </w:rPr>
              <w:t xml:space="preserve">qPLR from 0% to 13% at 48h </w:t>
            </w:r>
            <w:r w:rsidRPr="00220615">
              <w:rPr>
                <w:rFonts w:cstheme="minorHAnsi"/>
                <w:bCs/>
                <w:iCs/>
                <w:sz w:val="20"/>
                <w:szCs w:val="20"/>
                <w:lang w:val="en-GB"/>
              </w:rPr>
              <w:t>predicted poor neurological outcome from 3 months to 12 months with specificity ranging from 95.7% to 100% and sensitivity ranging from 18.1% to 58.5%</w:t>
            </w:r>
            <w:r>
              <w:rPr>
                <w:rFonts w:cstheme="minorHAnsi"/>
                <w:bCs/>
                <w:iCs/>
                <w:sz w:val="20"/>
                <w:szCs w:val="20"/>
                <w:lang w:val="en-GB"/>
              </w:rPr>
              <w:t xml:space="preserve"> </w:t>
            </w:r>
            <w:r w:rsidRPr="00582CA7">
              <w:rPr>
                <w:rFonts w:cstheme="minorHAnsi"/>
              </w:rPr>
              <w:t>(certainty of evidence from low to very low)</w:t>
            </w:r>
            <w:r w:rsidRPr="00220615">
              <w:rPr>
                <w:rFonts w:cstheme="minorHAnsi"/>
                <w:bCs/>
                <w:iCs/>
                <w:sz w:val="20"/>
                <w:szCs w:val="20"/>
                <w:lang w:val="en-GB"/>
              </w:rPr>
              <w:t xml:space="preserve">. </w:t>
            </w:r>
          </w:p>
          <w:p w14:paraId="3FDCF488" w14:textId="77777777" w:rsidR="00CF3E75" w:rsidRPr="00220615" w:rsidRDefault="00CF3E75" w:rsidP="00CF3E75">
            <w:pPr>
              <w:spacing w:after="150"/>
              <w:jc w:val="both"/>
              <w:divId w:val="1716201253"/>
              <w:rPr>
                <w:rFonts w:cstheme="minorHAnsi"/>
                <w:bCs/>
                <w:iCs/>
                <w:sz w:val="20"/>
                <w:szCs w:val="20"/>
                <w:lang w:val="en-GB"/>
              </w:rPr>
            </w:pPr>
            <w:r w:rsidRPr="00220615">
              <w:rPr>
                <w:rFonts w:cstheme="minorHAnsi"/>
                <w:bCs/>
                <w:iCs/>
                <w:sz w:val="20"/>
                <w:szCs w:val="20"/>
                <w:lang w:val="en-GB"/>
              </w:rPr>
              <w:t>In one study [Oddo 2018</w:t>
            </w:r>
            <w:r>
              <w:rPr>
                <w:rFonts w:cstheme="minorHAnsi"/>
                <w:bCs/>
                <w:iCs/>
                <w:sz w:val="20"/>
                <w:szCs w:val="20"/>
                <w:lang w:val="en-GB"/>
              </w:rPr>
              <w:t xml:space="preserve"> 2102</w:t>
            </w:r>
            <w:r w:rsidRPr="00220615">
              <w:rPr>
                <w:rFonts w:cstheme="minorHAnsi"/>
                <w:bCs/>
                <w:iCs/>
                <w:sz w:val="20"/>
                <w:szCs w:val="20"/>
                <w:lang w:val="en-GB"/>
              </w:rPr>
              <w:t xml:space="preserve">, 234 pts] </w:t>
            </w:r>
            <w:r w:rsidRPr="00220615">
              <w:rPr>
                <w:rFonts w:cstheme="minorHAnsi"/>
                <w:b/>
                <w:bCs/>
                <w:i/>
                <w:iCs/>
                <w:sz w:val="20"/>
                <w:szCs w:val="20"/>
                <w:lang w:val="en-GB"/>
              </w:rPr>
              <w:t xml:space="preserve">qPLR=0% at 72h </w:t>
            </w:r>
            <w:r w:rsidRPr="00220615">
              <w:rPr>
                <w:rFonts w:cstheme="minorHAnsi"/>
                <w:bCs/>
                <w:iCs/>
                <w:sz w:val="20"/>
                <w:szCs w:val="20"/>
                <w:lang w:val="en-GB"/>
              </w:rPr>
              <w:t>predicted poor neurological outcome at 3 months with 100% specificity and 4.9% sensitivity</w:t>
            </w:r>
            <w:r>
              <w:rPr>
                <w:rFonts w:cstheme="minorHAnsi"/>
                <w:bCs/>
                <w:iCs/>
                <w:sz w:val="20"/>
                <w:szCs w:val="20"/>
                <w:lang w:val="en-GB"/>
              </w:rPr>
              <w:t xml:space="preserve"> (moderate </w:t>
            </w:r>
            <w:r w:rsidRPr="00582CA7">
              <w:rPr>
                <w:rFonts w:cstheme="minorHAnsi"/>
              </w:rPr>
              <w:t>certainty of evidence)</w:t>
            </w:r>
            <w:r w:rsidRPr="00220615">
              <w:rPr>
                <w:rFonts w:cstheme="minorHAnsi"/>
                <w:bCs/>
                <w:iCs/>
                <w:sz w:val="20"/>
                <w:szCs w:val="20"/>
                <w:lang w:val="en-GB"/>
              </w:rPr>
              <w:t>.</w:t>
            </w:r>
          </w:p>
          <w:p w14:paraId="1A9DE1DF" w14:textId="77777777" w:rsidR="00CF3E75" w:rsidRPr="004D01C3" w:rsidRDefault="00CF3E75" w:rsidP="00CF3E75">
            <w:pPr>
              <w:spacing w:after="150"/>
              <w:jc w:val="both"/>
              <w:divId w:val="1716201253"/>
              <w:rPr>
                <w:rFonts w:cstheme="minorHAnsi"/>
                <w:bCs/>
                <w:iCs/>
                <w:sz w:val="20"/>
                <w:szCs w:val="20"/>
                <w:lang w:val="en-GB"/>
              </w:rPr>
            </w:pPr>
            <w:r w:rsidRPr="004D01C3">
              <w:rPr>
                <w:rFonts w:cstheme="minorHAnsi"/>
                <w:b/>
                <w:bCs/>
                <w:iCs/>
                <w:sz w:val="20"/>
                <w:szCs w:val="20"/>
                <w:lang w:val="en-GB"/>
              </w:rPr>
              <w:t>AUTOMATED PUPILLOMETRY: NPi</w:t>
            </w:r>
          </w:p>
          <w:p w14:paraId="35EEF809" w14:textId="77777777" w:rsidR="00CF3E75" w:rsidRPr="00220615" w:rsidRDefault="00CF3E75" w:rsidP="00CF3E75">
            <w:pPr>
              <w:spacing w:after="150"/>
              <w:jc w:val="both"/>
              <w:divId w:val="1716201253"/>
              <w:rPr>
                <w:rFonts w:cstheme="minorHAnsi"/>
                <w:bCs/>
                <w:iCs/>
                <w:sz w:val="20"/>
                <w:szCs w:val="20"/>
                <w:lang w:val="en-GB"/>
              </w:rPr>
            </w:pPr>
            <w:r w:rsidRPr="00220615">
              <w:rPr>
                <w:rFonts w:cstheme="minorHAnsi"/>
                <w:bCs/>
                <w:iCs/>
                <w:sz w:val="20"/>
                <w:szCs w:val="20"/>
                <w:lang w:val="en-GB"/>
              </w:rPr>
              <w:t>NPi was investigated in three observational studies [Riker 2019</w:t>
            </w:r>
            <w:r>
              <w:rPr>
                <w:rFonts w:cstheme="minorHAnsi"/>
                <w:bCs/>
                <w:iCs/>
                <w:sz w:val="20"/>
                <w:szCs w:val="20"/>
                <w:lang w:val="en-GB"/>
              </w:rPr>
              <w:t xml:space="preserve"> </w:t>
            </w:r>
            <w:r w:rsidRPr="008318EC">
              <w:rPr>
                <w:rFonts w:ascii="Calibri" w:hAnsi="Calibri" w:cs="Calibri"/>
                <w:bCs/>
                <w:i/>
                <w:iCs/>
                <w:sz w:val="20"/>
                <w:szCs w:val="20"/>
                <w:lang w:val="en-GB"/>
              </w:rPr>
              <w:t>in press</w:t>
            </w:r>
            <w:r w:rsidRPr="00220615">
              <w:rPr>
                <w:rFonts w:cstheme="minorHAnsi"/>
                <w:bCs/>
                <w:iCs/>
                <w:sz w:val="20"/>
                <w:szCs w:val="20"/>
                <w:lang w:val="en-GB"/>
              </w:rPr>
              <w:t>; Obling 2019</w:t>
            </w:r>
            <w:r>
              <w:rPr>
                <w:rFonts w:cstheme="minorHAnsi"/>
                <w:bCs/>
                <w:iCs/>
                <w:sz w:val="20"/>
                <w:szCs w:val="20"/>
                <w:lang w:val="en-GB"/>
              </w:rPr>
              <w:t xml:space="preserve"> </w:t>
            </w:r>
            <w:r w:rsidRPr="008318EC">
              <w:rPr>
                <w:rFonts w:ascii="Calibri" w:hAnsi="Calibri" w:cs="Calibri"/>
                <w:bCs/>
                <w:i/>
                <w:iCs/>
                <w:sz w:val="20"/>
                <w:szCs w:val="20"/>
                <w:lang w:val="en-GB"/>
              </w:rPr>
              <w:t>in press</w:t>
            </w:r>
            <w:r w:rsidRPr="00220615">
              <w:rPr>
                <w:rFonts w:cstheme="minorHAnsi"/>
                <w:bCs/>
                <w:iCs/>
                <w:sz w:val="20"/>
                <w:szCs w:val="20"/>
                <w:lang w:val="en-GB"/>
              </w:rPr>
              <w:t>; Oddo 2018</w:t>
            </w:r>
            <w:r>
              <w:rPr>
                <w:rFonts w:cstheme="minorHAnsi"/>
                <w:bCs/>
                <w:iCs/>
                <w:sz w:val="20"/>
                <w:szCs w:val="20"/>
                <w:lang w:val="en-GB"/>
              </w:rPr>
              <w:t xml:space="preserve"> 2102</w:t>
            </w:r>
            <w:r w:rsidRPr="00220615">
              <w:rPr>
                <w:rFonts w:cstheme="minorHAnsi"/>
                <w:bCs/>
                <w:iCs/>
                <w:sz w:val="20"/>
                <w:szCs w:val="20"/>
                <w:lang w:val="en-GB"/>
              </w:rPr>
              <w:t xml:space="preserve">]. </w:t>
            </w:r>
          </w:p>
          <w:p w14:paraId="2BAE4ACF" w14:textId="77777777" w:rsidR="00CF3E75" w:rsidRPr="00220615" w:rsidRDefault="00CF3E75" w:rsidP="00CF3E75">
            <w:pPr>
              <w:spacing w:after="150"/>
              <w:jc w:val="both"/>
              <w:divId w:val="1716201253"/>
              <w:rPr>
                <w:rFonts w:cstheme="minorHAnsi"/>
                <w:bCs/>
                <w:iCs/>
                <w:sz w:val="20"/>
                <w:szCs w:val="20"/>
                <w:lang w:val="en-GB"/>
              </w:rPr>
            </w:pPr>
            <w:r w:rsidRPr="00220615">
              <w:rPr>
                <w:rFonts w:cstheme="minorHAnsi"/>
                <w:bCs/>
                <w:iCs/>
                <w:sz w:val="20"/>
                <w:szCs w:val="20"/>
                <w:lang w:val="en-GB"/>
              </w:rPr>
              <w:t>In three studies [Riker 2019</w:t>
            </w:r>
            <w:r w:rsidRPr="008318EC">
              <w:rPr>
                <w:rFonts w:ascii="Calibri" w:hAnsi="Calibri" w:cs="Calibri"/>
                <w:bCs/>
                <w:i/>
                <w:iCs/>
                <w:sz w:val="20"/>
                <w:szCs w:val="20"/>
                <w:lang w:val="en-GB"/>
              </w:rPr>
              <w:t xml:space="preserve"> in press</w:t>
            </w:r>
            <w:r w:rsidRPr="00220615">
              <w:rPr>
                <w:rFonts w:cstheme="minorHAnsi"/>
                <w:bCs/>
                <w:iCs/>
                <w:sz w:val="20"/>
                <w:szCs w:val="20"/>
                <w:lang w:val="en-GB"/>
              </w:rPr>
              <w:t>, 52 pts; Obling 2019</w:t>
            </w:r>
            <w:r>
              <w:rPr>
                <w:rFonts w:cstheme="minorHAnsi"/>
                <w:bCs/>
                <w:iCs/>
                <w:sz w:val="20"/>
                <w:szCs w:val="20"/>
                <w:lang w:val="en-GB"/>
              </w:rPr>
              <w:t xml:space="preserve"> </w:t>
            </w:r>
            <w:r w:rsidRPr="008318EC">
              <w:rPr>
                <w:rFonts w:ascii="Calibri" w:hAnsi="Calibri" w:cs="Calibri"/>
                <w:bCs/>
                <w:i/>
                <w:iCs/>
                <w:sz w:val="20"/>
                <w:szCs w:val="20"/>
                <w:lang w:val="en-GB"/>
              </w:rPr>
              <w:t>in press</w:t>
            </w:r>
            <w:r w:rsidRPr="00220615">
              <w:rPr>
                <w:rFonts w:cstheme="minorHAnsi"/>
                <w:bCs/>
                <w:iCs/>
                <w:sz w:val="20"/>
                <w:szCs w:val="20"/>
                <w:lang w:val="en-GB"/>
              </w:rPr>
              <w:t>, 127 pts; Oddo 2018</w:t>
            </w:r>
            <w:r>
              <w:rPr>
                <w:rFonts w:cstheme="minorHAnsi"/>
                <w:bCs/>
                <w:iCs/>
                <w:sz w:val="20"/>
                <w:szCs w:val="20"/>
                <w:lang w:val="en-GB"/>
              </w:rPr>
              <w:t xml:space="preserve"> 2102</w:t>
            </w:r>
            <w:r w:rsidRPr="00220615">
              <w:rPr>
                <w:rFonts w:cstheme="minorHAnsi"/>
                <w:bCs/>
                <w:iCs/>
                <w:sz w:val="20"/>
                <w:szCs w:val="20"/>
                <w:lang w:val="en-GB"/>
              </w:rPr>
              <w:t xml:space="preserve">, 450 pts] </w:t>
            </w:r>
            <w:r w:rsidRPr="00220615">
              <w:rPr>
                <w:rFonts w:cstheme="minorHAnsi"/>
                <w:b/>
                <w:bCs/>
                <w:i/>
                <w:iCs/>
                <w:sz w:val="20"/>
                <w:szCs w:val="20"/>
                <w:lang w:val="en-GB"/>
              </w:rPr>
              <w:t xml:space="preserve">NPi from 0 to 2.40 within 24h </w:t>
            </w:r>
            <w:r w:rsidRPr="00220615">
              <w:rPr>
                <w:rFonts w:cstheme="minorHAnsi"/>
                <w:bCs/>
                <w:iCs/>
                <w:sz w:val="20"/>
                <w:szCs w:val="20"/>
                <w:lang w:val="en-GB"/>
              </w:rPr>
              <w:t>predicted poor neurological outcome from hospital discharge to 3 months with 100% specificity and sensitivity ranging from 22% to 43.9%</w:t>
            </w:r>
            <w:r>
              <w:rPr>
                <w:rFonts w:cstheme="minorHAnsi"/>
                <w:bCs/>
                <w:iCs/>
                <w:sz w:val="20"/>
                <w:szCs w:val="20"/>
                <w:lang w:val="en-GB"/>
              </w:rPr>
              <w:t xml:space="preserve"> </w:t>
            </w:r>
            <w:r w:rsidRPr="00582CA7">
              <w:rPr>
                <w:rFonts w:cstheme="minorHAnsi"/>
              </w:rPr>
              <w:t>(certainty of evidence from low to very low)</w:t>
            </w:r>
            <w:r w:rsidRPr="00220615">
              <w:rPr>
                <w:rFonts w:cstheme="minorHAnsi"/>
                <w:bCs/>
                <w:iCs/>
                <w:sz w:val="20"/>
                <w:szCs w:val="20"/>
                <w:lang w:val="en-GB"/>
              </w:rPr>
              <w:t xml:space="preserve">. </w:t>
            </w:r>
          </w:p>
          <w:p w14:paraId="5878C35C" w14:textId="77777777" w:rsidR="00CF3E75" w:rsidRPr="00220615" w:rsidRDefault="00CF3E75" w:rsidP="00CF3E75">
            <w:pPr>
              <w:spacing w:after="150"/>
              <w:jc w:val="both"/>
              <w:divId w:val="1716201253"/>
              <w:rPr>
                <w:rFonts w:cstheme="minorHAnsi"/>
                <w:bCs/>
                <w:iCs/>
                <w:sz w:val="20"/>
                <w:szCs w:val="20"/>
                <w:lang w:val="en-GB"/>
              </w:rPr>
            </w:pPr>
            <w:r w:rsidRPr="00220615">
              <w:rPr>
                <w:rFonts w:cstheme="minorHAnsi"/>
                <w:bCs/>
                <w:iCs/>
                <w:sz w:val="20"/>
                <w:szCs w:val="20"/>
                <w:lang w:val="en-GB"/>
              </w:rPr>
              <w:t>In one study [Oddo 2018</w:t>
            </w:r>
            <w:r>
              <w:rPr>
                <w:rFonts w:cstheme="minorHAnsi"/>
                <w:bCs/>
                <w:iCs/>
                <w:sz w:val="20"/>
                <w:szCs w:val="20"/>
                <w:lang w:val="en-GB"/>
              </w:rPr>
              <w:t xml:space="preserve"> 2102</w:t>
            </w:r>
            <w:r w:rsidRPr="00220615">
              <w:rPr>
                <w:rFonts w:cstheme="minorHAnsi"/>
                <w:bCs/>
                <w:iCs/>
                <w:sz w:val="20"/>
                <w:szCs w:val="20"/>
                <w:lang w:val="en-GB"/>
              </w:rPr>
              <w:t xml:space="preserve">, 361 pts] </w:t>
            </w:r>
            <w:r w:rsidRPr="00220615">
              <w:rPr>
                <w:rFonts w:cstheme="minorHAnsi"/>
                <w:b/>
                <w:bCs/>
                <w:i/>
                <w:iCs/>
                <w:sz w:val="20"/>
                <w:szCs w:val="20"/>
                <w:lang w:val="en-GB"/>
              </w:rPr>
              <w:t xml:space="preserve">NPi≤2 at 48h </w:t>
            </w:r>
            <w:r w:rsidRPr="00220615">
              <w:rPr>
                <w:rFonts w:cstheme="minorHAnsi"/>
                <w:bCs/>
                <w:iCs/>
                <w:sz w:val="20"/>
                <w:szCs w:val="20"/>
                <w:lang w:val="en-GB"/>
              </w:rPr>
              <w:t>predicted poor neurological outcome at 3 months with 100% specificity and 18.8% sensitivity</w:t>
            </w:r>
            <w:r>
              <w:rPr>
                <w:rFonts w:cstheme="minorHAnsi"/>
                <w:bCs/>
                <w:iCs/>
                <w:sz w:val="20"/>
                <w:szCs w:val="20"/>
                <w:lang w:val="en-GB"/>
              </w:rPr>
              <w:t xml:space="preserve"> (moderate </w:t>
            </w:r>
            <w:r w:rsidRPr="00582CA7">
              <w:rPr>
                <w:rFonts w:cstheme="minorHAnsi"/>
              </w:rPr>
              <w:t>certainty of evidence)</w:t>
            </w:r>
            <w:r w:rsidRPr="00220615">
              <w:rPr>
                <w:rFonts w:cstheme="minorHAnsi"/>
                <w:bCs/>
                <w:iCs/>
                <w:sz w:val="20"/>
                <w:szCs w:val="20"/>
                <w:lang w:val="en-GB"/>
              </w:rPr>
              <w:t>.</w:t>
            </w:r>
          </w:p>
          <w:p w14:paraId="6CCADAB5" w14:textId="06255257" w:rsidR="000526C3" w:rsidRPr="00CF3E75" w:rsidRDefault="00CF3E75" w:rsidP="00CF3E75">
            <w:pPr>
              <w:divId w:val="1716201253"/>
              <w:rPr>
                <w:b/>
              </w:rPr>
            </w:pPr>
            <w:r w:rsidRPr="00220615">
              <w:rPr>
                <w:rFonts w:cstheme="minorHAnsi"/>
                <w:bCs/>
                <w:iCs/>
                <w:sz w:val="20"/>
                <w:szCs w:val="20"/>
                <w:lang w:val="en-GB"/>
              </w:rPr>
              <w:t>In one study [Oddo 2018</w:t>
            </w:r>
            <w:r>
              <w:rPr>
                <w:rFonts w:cstheme="minorHAnsi"/>
                <w:bCs/>
                <w:iCs/>
                <w:sz w:val="20"/>
                <w:szCs w:val="20"/>
                <w:lang w:val="en-GB"/>
              </w:rPr>
              <w:t xml:space="preserve"> 2102</w:t>
            </w:r>
            <w:r w:rsidRPr="00220615">
              <w:rPr>
                <w:rFonts w:cstheme="minorHAnsi"/>
                <w:bCs/>
                <w:iCs/>
                <w:sz w:val="20"/>
                <w:szCs w:val="20"/>
                <w:lang w:val="en-GB"/>
              </w:rPr>
              <w:t xml:space="preserve">, 271 pts] </w:t>
            </w:r>
            <w:r w:rsidRPr="00220615">
              <w:rPr>
                <w:rFonts w:cstheme="minorHAnsi"/>
                <w:b/>
                <w:bCs/>
                <w:i/>
                <w:iCs/>
                <w:sz w:val="20"/>
                <w:szCs w:val="20"/>
                <w:lang w:val="en-GB"/>
              </w:rPr>
              <w:t xml:space="preserve">NPi≤2 at 72h </w:t>
            </w:r>
            <w:r w:rsidRPr="00220615">
              <w:rPr>
                <w:rFonts w:cstheme="minorHAnsi"/>
                <w:bCs/>
                <w:iCs/>
                <w:sz w:val="20"/>
                <w:szCs w:val="20"/>
                <w:lang w:val="en-GB"/>
              </w:rPr>
              <w:t>predicted poor neurological outcome at 3 months with 100% specificity and 16.9% sensitivity</w:t>
            </w:r>
            <w:r>
              <w:rPr>
                <w:rFonts w:cstheme="minorHAnsi"/>
                <w:bCs/>
                <w:iCs/>
                <w:sz w:val="20"/>
                <w:szCs w:val="20"/>
                <w:lang w:val="en-GB"/>
              </w:rPr>
              <w:t xml:space="preserve"> (moderate </w:t>
            </w:r>
            <w:r w:rsidRPr="00582CA7">
              <w:rPr>
                <w:rFonts w:cstheme="minorHAnsi"/>
              </w:rPr>
              <w:t>certainty of evidence)</w:t>
            </w:r>
            <w:r w:rsidRPr="00220615">
              <w:rPr>
                <w:rFonts w:cstheme="minorHAnsi"/>
                <w:bCs/>
                <w:iCs/>
                <w:sz w:val="20"/>
                <w:szCs w:val="20"/>
                <w:lang w:val="en-GB"/>
              </w:rPr>
              <w:t>.</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5749EE" w14:textId="65AD2400" w:rsidR="00220615" w:rsidRDefault="00220615" w:rsidP="00D22C4F">
            <w:pPr>
              <w:divId w:val="1184974627"/>
              <w:rPr>
                <w:rFonts w:ascii="Calibri" w:eastAsia="Times New Roman" w:hAnsi="Calibri" w:cs="Calibri"/>
                <w:sz w:val="20"/>
                <w:szCs w:val="16"/>
                <w:lang w:val="en-US"/>
              </w:rPr>
            </w:pPr>
            <w:r>
              <w:rPr>
                <w:rFonts w:ascii="Calibri" w:eastAsia="Times New Roman" w:hAnsi="Calibri" w:cs="Calibri"/>
                <w:sz w:val="20"/>
                <w:szCs w:val="16"/>
                <w:lang w:val="en-US"/>
              </w:rPr>
              <w:t>Differently from standard pupillary light reflex, in quantitative pupillometry the reflex is assessed in standard and reproducible conditions.</w:t>
            </w:r>
          </w:p>
          <w:p w14:paraId="768F4F83" w14:textId="77777777" w:rsidR="00567EDE" w:rsidRDefault="00D06D0B" w:rsidP="00D22C4F">
            <w:pPr>
              <w:divId w:val="1184974627"/>
              <w:rPr>
                <w:rFonts w:ascii="Calibri" w:eastAsia="Times New Roman" w:hAnsi="Calibri" w:cs="Calibri"/>
                <w:sz w:val="20"/>
                <w:szCs w:val="16"/>
                <w:lang w:val="en-US"/>
              </w:rPr>
            </w:pPr>
            <w:r>
              <w:rPr>
                <w:rFonts w:ascii="Calibri" w:eastAsia="Times New Roman" w:hAnsi="Calibri" w:cs="Calibri"/>
                <w:sz w:val="20"/>
                <w:szCs w:val="16"/>
                <w:lang w:val="en-US"/>
              </w:rPr>
              <w:t>Calculation of NPi is based on a proprietary algorithm.</w:t>
            </w:r>
          </w:p>
          <w:p w14:paraId="274F80D3" w14:textId="47C46373" w:rsidR="00C27DEB" w:rsidRPr="00F16DBB" w:rsidRDefault="00C27DEB" w:rsidP="00D22C4F">
            <w:pPr>
              <w:divId w:val="1184974627"/>
              <w:rPr>
                <w:rFonts w:ascii="Calibri" w:eastAsia="Times New Roman" w:hAnsi="Calibri" w:cs="Calibri"/>
                <w:sz w:val="20"/>
                <w:szCs w:val="16"/>
                <w:lang w:val="en-US"/>
              </w:rPr>
            </w:pPr>
            <w:r>
              <w:rPr>
                <w:rFonts w:ascii="Calibri" w:eastAsia="Times New Roman" w:hAnsi="Calibri" w:cs="Calibri"/>
                <w:sz w:val="20"/>
                <w:szCs w:val="16"/>
                <w:lang w:val="en-US"/>
              </w:rPr>
              <w:t>Results of qPLR suggest that prediction is more accurate if assessment is performed at 72h from cardiac arrest. However, this is based on only one study.</w:t>
            </w:r>
          </w:p>
        </w:tc>
      </w:tr>
      <w:tr w:rsidR="000526C3" w:rsidRPr="002C7D86" w14:paraId="3E9D5683"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949B528" w14:textId="460D6374" w:rsidR="000526C3" w:rsidRPr="00CD2D3A" w:rsidRDefault="00045AFF">
            <w:pPr>
              <w:pStyle w:val="Heading2"/>
              <w:spacing w:before="0" w:beforeAutospacing="0" w:after="0" w:afterAutospacing="0"/>
              <w:divId w:val="1120804374"/>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lastRenderedPageBreak/>
              <w:t>Undesirable Effects</w:t>
            </w:r>
          </w:p>
          <w:p w14:paraId="2BB7A0B7" w14:textId="77777777" w:rsidR="000526C3" w:rsidRPr="00CD2D3A" w:rsidRDefault="00045AFF">
            <w:pPr>
              <w:pStyle w:val="Subtitle1"/>
              <w:spacing w:before="0" w:beforeAutospacing="0" w:after="0" w:afterAutospacing="0"/>
              <w:divId w:val="1120804374"/>
              <w:rPr>
                <w:rFonts w:ascii="Calibri" w:hAnsi="Calibri" w:cs="Calibri"/>
                <w:color w:val="FFFFFF"/>
                <w:sz w:val="16"/>
                <w:szCs w:val="16"/>
                <w:lang w:val="en-US"/>
              </w:rPr>
            </w:pPr>
            <w:r w:rsidRPr="00CD2D3A">
              <w:rPr>
                <w:rFonts w:ascii="Calibri" w:hAnsi="Calibri" w:cs="Calibri"/>
                <w:color w:val="FFFFFF"/>
                <w:sz w:val="16"/>
                <w:szCs w:val="16"/>
                <w:lang w:val="en-US"/>
              </w:rPr>
              <w:t>How substantial are the undesirable anticipated effects?</w:t>
            </w:r>
          </w:p>
        </w:tc>
      </w:tr>
      <w:tr w:rsidR="000526C3" w:rsidRPr="001A365A" w14:paraId="3FAE52C9"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0CA4C0" w14:textId="77777777" w:rsidR="000526C3" w:rsidRPr="001A365A" w:rsidRDefault="00045AFF">
            <w:pPr>
              <w:pStyle w:val="Heading2"/>
              <w:spacing w:before="0" w:beforeAutospacing="0" w:after="0" w:afterAutospacing="0"/>
              <w:rPr>
                <w:rFonts w:ascii="Calibri" w:eastAsia="Times New Roman" w:hAnsi="Calibri" w:cs="Calibri"/>
                <w:caps/>
                <w:sz w:val="18"/>
                <w:szCs w:val="16"/>
              </w:rPr>
            </w:pPr>
            <w:r w:rsidRPr="001A365A">
              <w:rPr>
                <w:rFonts w:ascii="Calibri" w:eastAsia="Times New Roman" w:hAnsi="Calibri" w:cs="Calibri"/>
                <w:caps/>
                <w:sz w:val="18"/>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192654" w14:textId="77777777" w:rsidR="000526C3" w:rsidRPr="001A365A" w:rsidRDefault="00045AFF">
            <w:pPr>
              <w:pStyle w:val="Heading2"/>
              <w:spacing w:before="0" w:beforeAutospacing="0" w:after="0" w:afterAutospacing="0"/>
              <w:rPr>
                <w:rFonts w:ascii="Calibri" w:eastAsia="Times New Roman" w:hAnsi="Calibri" w:cs="Calibri"/>
                <w:caps/>
                <w:sz w:val="18"/>
                <w:szCs w:val="16"/>
              </w:rPr>
            </w:pPr>
            <w:r w:rsidRPr="001A365A">
              <w:rPr>
                <w:rFonts w:ascii="Calibri" w:eastAsia="Times New Roman" w:hAnsi="Calibri" w:cs="Calibri"/>
                <w:caps/>
                <w:sz w:val="18"/>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E0306A" w14:textId="77777777" w:rsidR="000526C3" w:rsidRPr="001A365A" w:rsidRDefault="00045AFF">
            <w:pPr>
              <w:pStyle w:val="Heading2"/>
              <w:spacing w:before="0" w:beforeAutospacing="0" w:after="0" w:afterAutospacing="0"/>
              <w:rPr>
                <w:rFonts w:ascii="Calibri" w:eastAsia="Times New Roman" w:hAnsi="Calibri" w:cs="Calibri"/>
                <w:caps/>
                <w:sz w:val="18"/>
                <w:szCs w:val="16"/>
              </w:rPr>
            </w:pPr>
            <w:r w:rsidRPr="001A365A">
              <w:rPr>
                <w:rFonts w:ascii="Calibri" w:eastAsia="Times New Roman" w:hAnsi="Calibri" w:cs="Calibri"/>
                <w:caps/>
                <w:sz w:val="18"/>
                <w:szCs w:val="16"/>
              </w:rPr>
              <w:t>Additional considerations</w:t>
            </w:r>
          </w:p>
        </w:tc>
      </w:tr>
      <w:tr w:rsidR="000F41CF" w:rsidRPr="00C07182" w14:paraId="3A0E4062" w14:textId="77777777" w:rsidTr="00220615">
        <w:trPr>
          <w:divId w:val="1347438940"/>
          <w:trHeight w:val="1639"/>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EBF083" w14:textId="380DFBAE" w:rsidR="001A365A" w:rsidRPr="00C07182" w:rsidRDefault="000F41CF" w:rsidP="001A365A">
            <w:pPr>
              <w:spacing w:after="0"/>
              <w:divId w:val="1732341283"/>
              <w:rPr>
                <w:rFonts w:ascii="Calibri" w:eastAsia="Times New Roman" w:hAnsi="Calibri" w:cs="Calibri"/>
                <w:sz w:val="20"/>
                <w:szCs w:val="16"/>
                <w:lang w:val="en-US"/>
              </w:rPr>
            </w:pPr>
            <w:r w:rsidRPr="00C07182">
              <w:rPr>
                <w:rStyle w:val="unchecked-marker"/>
                <w:rFonts w:ascii="Calibri" w:eastAsia="Times New Roman" w:hAnsi="Calibri" w:cs="Calibri"/>
                <w:sz w:val="20"/>
                <w:szCs w:val="16"/>
                <w:lang w:val="en-US"/>
              </w:rPr>
              <w:t>○</w:t>
            </w:r>
            <w:r w:rsidRPr="00C07182">
              <w:rPr>
                <w:rFonts w:ascii="Calibri" w:eastAsia="Times New Roman" w:hAnsi="Calibri" w:cs="Calibri"/>
                <w:sz w:val="20"/>
                <w:szCs w:val="16"/>
                <w:lang w:val="en-US"/>
              </w:rPr>
              <w:t> </w:t>
            </w:r>
            <w:r w:rsidRPr="00C07182">
              <w:rPr>
                <w:rStyle w:val="ep-radiobuttonlabel"/>
                <w:rFonts w:ascii="Calibri" w:eastAsia="Times New Roman" w:hAnsi="Calibri" w:cs="Calibri"/>
                <w:sz w:val="20"/>
                <w:szCs w:val="16"/>
                <w:lang w:val="en-US"/>
              </w:rPr>
              <w:t>Large</w:t>
            </w:r>
            <w:r w:rsidRPr="00C07182">
              <w:rPr>
                <w:rFonts w:ascii="Calibri" w:eastAsia="Times New Roman" w:hAnsi="Calibri" w:cs="Calibri"/>
                <w:sz w:val="20"/>
                <w:szCs w:val="16"/>
                <w:lang w:val="en-US"/>
              </w:rPr>
              <w:br/>
            </w:r>
            <w:r w:rsidRPr="00C07182">
              <w:rPr>
                <w:rStyle w:val="unchecked-marker"/>
                <w:rFonts w:ascii="Calibri" w:eastAsia="Times New Roman" w:hAnsi="Calibri" w:cs="Calibri"/>
                <w:sz w:val="20"/>
                <w:szCs w:val="16"/>
                <w:lang w:val="en-US"/>
              </w:rPr>
              <w:t xml:space="preserve">○ </w:t>
            </w:r>
            <w:r w:rsidRPr="00C07182">
              <w:rPr>
                <w:rStyle w:val="ep-radiobuttonlabel"/>
                <w:rFonts w:ascii="Calibri" w:eastAsia="Times New Roman" w:hAnsi="Calibri" w:cs="Calibri"/>
                <w:sz w:val="20"/>
                <w:szCs w:val="16"/>
                <w:lang w:val="en-US"/>
              </w:rPr>
              <w:t>Moderate</w:t>
            </w:r>
            <w:r w:rsidRPr="00C07182">
              <w:rPr>
                <w:rFonts w:ascii="Calibri" w:eastAsia="Times New Roman" w:hAnsi="Calibri" w:cs="Calibri"/>
                <w:sz w:val="20"/>
                <w:szCs w:val="16"/>
                <w:lang w:val="en-US"/>
              </w:rPr>
              <w:br/>
            </w:r>
            <w:r w:rsidRPr="00C07182">
              <w:rPr>
                <w:rStyle w:val="unchecked-marker"/>
                <w:rFonts w:ascii="Calibri" w:eastAsia="Times New Roman" w:hAnsi="Calibri" w:cs="Calibri"/>
                <w:sz w:val="20"/>
                <w:szCs w:val="16"/>
                <w:lang w:val="en-US"/>
              </w:rPr>
              <w:t>○</w:t>
            </w:r>
            <w:r w:rsidRPr="00C07182">
              <w:rPr>
                <w:rFonts w:ascii="Calibri" w:eastAsia="Times New Roman" w:hAnsi="Calibri" w:cs="Calibri"/>
                <w:sz w:val="20"/>
                <w:szCs w:val="16"/>
                <w:lang w:val="en-US"/>
              </w:rPr>
              <w:t> </w:t>
            </w:r>
            <w:r w:rsidRPr="00C07182">
              <w:rPr>
                <w:rStyle w:val="ep-radiobuttonlabel"/>
                <w:rFonts w:ascii="Calibri" w:eastAsia="Times New Roman" w:hAnsi="Calibri" w:cs="Calibri"/>
                <w:sz w:val="20"/>
                <w:szCs w:val="16"/>
                <w:lang w:val="en-US"/>
              </w:rPr>
              <w:t>Small</w:t>
            </w:r>
            <w:r w:rsidRPr="00C07182">
              <w:rPr>
                <w:rFonts w:ascii="Calibri" w:eastAsia="Times New Roman" w:hAnsi="Calibri" w:cs="Calibri"/>
                <w:sz w:val="20"/>
                <w:szCs w:val="16"/>
                <w:lang w:val="en-US"/>
              </w:rPr>
              <w:br/>
            </w:r>
            <w:r w:rsidR="001A365A" w:rsidRPr="00C07182">
              <w:rPr>
                <w:rStyle w:val="checked-marker"/>
                <w:rFonts w:ascii="Calibri" w:eastAsia="Times New Roman" w:hAnsi="Calibri" w:cs="Calibri"/>
                <w:sz w:val="20"/>
                <w:szCs w:val="16"/>
                <w:lang w:val="en-US"/>
              </w:rPr>
              <w:t>●</w:t>
            </w:r>
            <w:r w:rsidRPr="00C07182">
              <w:rPr>
                <w:rFonts w:ascii="Calibri" w:eastAsia="Times New Roman" w:hAnsi="Calibri" w:cs="Calibri"/>
                <w:sz w:val="20"/>
                <w:szCs w:val="16"/>
                <w:lang w:val="en-US"/>
              </w:rPr>
              <w:t> </w:t>
            </w:r>
            <w:r w:rsidRPr="00C07182">
              <w:rPr>
                <w:rStyle w:val="ep-radiobuttonlabel"/>
                <w:rFonts w:ascii="Calibri" w:eastAsia="Times New Roman" w:hAnsi="Calibri" w:cs="Calibri"/>
                <w:sz w:val="20"/>
                <w:szCs w:val="16"/>
                <w:lang w:val="en-US"/>
              </w:rPr>
              <w:t>Trivial</w:t>
            </w:r>
            <w:r w:rsidRPr="00C07182">
              <w:rPr>
                <w:rFonts w:ascii="Calibri" w:eastAsia="Times New Roman" w:hAnsi="Calibri" w:cs="Calibri"/>
                <w:sz w:val="20"/>
                <w:szCs w:val="16"/>
                <w:lang w:val="en-US"/>
              </w:rPr>
              <w:br/>
            </w:r>
            <w:r w:rsidRPr="00C07182">
              <w:rPr>
                <w:rStyle w:val="unchecked-marker"/>
                <w:rFonts w:ascii="Calibri" w:eastAsia="Times New Roman" w:hAnsi="Calibri" w:cs="Calibri"/>
                <w:sz w:val="20"/>
                <w:szCs w:val="16"/>
                <w:lang w:val="en-US"/>
              </w:rPr>
              <w:t>○</w:t>
            </w:r>
            <w:r w:rsidR="00D16566">
              <w:rPr>
                <w:rStyle w:val="unchecked-marker"/>
                <w:rFonts w:ascii="Calibri" w:eastAsia="Times New Roman" w:hAnsi="Calibri" w:cs="Calibri"/>
                <w:sz w:val="20"/>
                <w:szCs w:val="16"/>
                <w:lang w:val="en-US"/>
              </w:rPr>
              <w:t xml:space="preserve"> </w:t>
            </w:r>
            <w:r w:rsidRPr="00C07182">
              <w:rPr>
                <w:rStyle w:val="ep-radiobuttonlabel"/>
                <w:rFonts w:ascii="Calibri" w:eastAsia="Times New Roman" w:hAnsi="Calibri" w:cs="Calibri"/>
                <w:sz w:val="20"/>
                <w:szCs w:val="16"/>
                <w:lang w:val="en-US"/>
              </w:rPr>
              <w:t>Varies</w:t>
            </w:r>
            <w:r w:rsidRPr="00C07182">
              <w:rPr>
                <w:rFonts w:ascii="Calibri" w:eastAsia="Times New Roman" w:hAnsi="Calibri" w:cs="Calibri"/>
                <w:sz w:val="20"/>
                <w:szCs w:val="16"/>
                <w:lang w:val="en-US"/>
              </w:rPr>
              <w:t> </w:t>
            </w:r>
          </w:p>
          <w:p w14:paraId="1DAAC1AA" w14:textId="0B7D2545" w:rsidR="000F41CF" w:rsidRPr="00C07182" w:rsidRDefault="001A365A" w:rsidP="001A365A">
            <w:pPr>
              <w:divId w:val="1732341283"/>
              <w:rPr>
                <w:rFonts w:ascii="Calibri" w:eastAsia="Times New Roman" w:hAnsi="Calibri" w:cs="Calibri"/>
                <w:sz w:val="20"/>
                <w:szCs w:val="16"/>
                <w:lang w:val="en-US"/>
              </w:rPr>
            </w:pPr>
            <w:r w:rsidRPr="00C07182">
              <w:rPr>
                <w:rStyle w:val="unchecked-marker"/>
                <w:rFonts w:ascii="Calibri" w:eastAsia="Times New Roman" w:hAnsi="Calibri" w:cs="Calibri"/>
                <w:sz w:val="20"/>
                <w:szCs w:val="16"/>
                <w:lang w:val="en-US"/>
              </w:rPr>
              <w:t>○</w:t>
            </w:r>
            <w:r w:rsidR="00D16566">
              <w:rPr>
                <w:rStyle w:val="unchecked-marker"/>
                <w:rFonts w:ascii="Calibri" w:eastAsia="Times New Roman" w:hAnsi="Calibri" w:cs="Calibri"/>
                <w:sz w:val="20"/>
                <w:szCs w:val="16"/>
                <w:lang w:val="en-US"/>
              </w:rPr>
              <w:t xml:space="preserve"> </w:t>
            </w:r>
            <w:r w:rsidR="000F41CF" w:rsidRPr="00C07182">
              <w:rPr>
                <w:rStyle w:val="ep-radiobuttonlabel"/>
                <w:rFonts w:ascii="Calibri" w:eastAsia="Times New Roman" w:hAnsi="Calibri" w:cs="Calibri"/>
                <w:sz w:val="20"/>
                <w:szCs w:val="16"/>
                <w:lang w:val="en-US"/>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80E1D6" w14:textId="53AFD5FE" w:rsidR="000F41CF" w:rsidRPr="00220615" w:rsidRDefault="001A365A" w:rsidP="00220615">
            <w:pPr>
              <w:rPr>
                <w:rFonts w:ascii="Calibri" w:eastAsia="Times New Roman" w:hAnsi="Calibri" w:cs="Calibri"/>
                <w:sz w:val="20"/>
                <w:szCs w:val="16"/>
                <w:lang w:val="en-US"/>
              </w:rPr>
            </w:pPr>
            <w:r w:rsidRPr="00C07182">
              <w:rPr>
                <w:rFonts w:ascii="Calibri" w:eastAsia="Times New Roman" w:hAnsi="Calibri" w:cs="Calibri"/>
                <w:sz w:val="20"/>
                <w:szCs w:val="16"/>
                <w:lang w:val="en-US"/>
              </w:rPr>
              <w:t>A</w:t>
            </w:r>
            <w:r w:rsidR="002F12A0">
              <w:rPr>
                <w:rFonts w:ascii="Calibri" w:eastAsia="Times New Roman" w:hAnsi="Calibri" w:cs="Calibri"/>
                <w:sz w:val="20"/>
                <w:szCs w:val="16"/>
                <w:lang w:val="en-US"/>
              </w:rPr>
              <w:t>s for every other predictor of poor outcome, a</w:t>
            </w:r>
            <w:r w:rsidRPr="00C07182">
              <w:rPr>
                <w:rFonts w:ascii="Calibri" w:eastAsia="Times New Roman" w:hAnsi="Calibri" w:cs="Calibri"/>
                <w:sz w:val="20"/>
                <w:szCs w:val="16"/>
                <w:lang w:val="en-US"/>
              </w:rPr>
              <w:t xml:space="preserve"> false positive </w:t>
            </w:r>
            <w:r w:rsidR="002F12A0">
              <w:rPr>
                <w:rFonts w:ascii="Calibri" w:eastAsia="Times New Roman" w:hAnsi="Calibri" w:cs="Calibri"/>
                <w:sz w:val="20"/>
                <w:szCs w:val="16"/>
                <w:lang w:val="en-US"/>
              </w:rPr>
              <w:t xml:space="preserve">result of quantitative pupillometry </w:t>
            </w:r>
            <w:r w:rsidRPr="00C07182">
              <w:rPr>
                <w:rFonts w:ascii="Calibri" w:eastAsia="Times New Roman" w:hAnsi="Calibri" w:cs="Calibri"/>
                <w:sz w:val="20"/>
                <w:szCs w:val="16"/>
                <w:lang w:val="en-US"/>
              </w:rPr>
              <w:t>may suggest that poor neurological outcome is likely in patient</w:t>
            </w:r>
            <w:r w:rsidR="00B06FE1">
              <w:rPr>
                <w:rFonts w:ascii="Calibri" w:eastAsia="Times New Roman" w:hAnsi="Calibri" w:cs="Calibri"/>
                <w:sz w:val="20"/>
                <w:szCs w:val="16"/>
                <w:lang w:val="en-US"/>
              </w:rPr>
              <w:t>s</w:t>
            </w:r>
            <w:r w:rsidRPr="00C07182">
              <w:rPr>
                <w:rFonts w:ascii="Calibri" w:eastAsia="Times New Roman" w:hAnsi="Calibri" w:cs="Calibri"/>
                <w:sz w:val="20"/>
                <w:szCs w:val="16"/>
                <w:lang w:val="en-US"/>
              </w:rPr>
              <w:t xml:space="preserve"> with an eventually good neurological recovery.  </w:t>
            </w:r>
            <w:r w:rsidR="00275010">
              <w:rPr>
                <w:rFonts w:ascii="Calibri" w:eastAsia="Times New Roman" w:hAnsi="Calibri" w:cs="Calibri"/>
                <w:sz w:val="20"/>
                <w:szCs w:val="16"/>
                <w:lang w:val="en-US"/>
              </w:rPr>
              <w:t xml:space="preserve">Differently from </w:t>
            </w:r>
            <w:r w:rsidR="002F12A0">
              <w:rPr>
                <w:rFonts w:ascii="Calibri" w:eastAsia="Times New Roman" w:hAnsi="Calibri" w:cs="Calibri"/>
                <w:sz w:val="20"/>
                <w:szCs w:val="16"/>
                <w:lang w:val="en-US"/>
              </w:rPr>
              <w:t xml:space="preserve">standard pupillary light reflex, </w:t>
            </w:r>
            <w:r w:rsidR="00CF6B1B">
              <w:rPr>
                <w:rFonts w:ascii="Calibri" w:eastAsia="Times New Roman" w:hAnsi="Calibri" w:cs="Calibri"/>
                <w:sz w:val="20"/>
                <w:szCs w:val="16"/>
                <w:lang w:val="en-US"/>
              </w:rPr>
              <w:t xml:space="preserve">NPi showed </w:t>
            </w:r>
            <w:r w:rsidR="00275010">
              <w:rPr>
                <w:rFonts w:ascii="Calibri" w:eastAsia="Times New Roman" w:hAnsi="Calibri" w:cs="Calibri"/>
                <w:sz w:val="20"/>
                <w:szCs w:val="16"/>
                <w:lang w:val="en-US"/>
              </w:rPr>
              <w:t xml:space="preserve">a </w:t>
            </w:r>
            <w:r w:rsidR="00CF6B1B">
              <w:rPr>
                <w:rFonts w:ascii="Calibri" w:eastAsia="Times New Roman" w:hAnsi="Calibri" w:cs="Calibri"/>
                <w:sz w:val="20"/>
                <w:szCs w:val="16"/>
                <w:lang w:val="en-US"/>
              </w:rPr>
              <w:t>consistent</w:t>
            </w:r>
            <w:r w:rsidR="00275010">
              <w:rPr>
                <w:rFonts w:ascii="Calibri" w:eastAsia="Times New Roman" w:hAnsi="Calibri" w:cs="Calibri"/>
                <w:sz w:val="20"/>
                <w:szCs w:val="16"/>
                <w:lang w:val="en-US"/>
              </w:rPr>
              <w:t xml:space="preserve"> 0% false positive rate at all time points</w:t>
            </w:r>
            <w:r w:rsidR="00226252">
              <w:rPr>
                <w:rFonts w:ascii="Calibri" w:eastAsia="Times New Roman" w:hAnsi="Calibri" w:cs="Calibri"/>
                <w:sz w:val="20"/>
                <w:szCs w:val="16"/>
                <w:lang w:val="en-US"/>
              </w:rPr>
              <w:t xml:space="preserve"> in a single multicenter study</w:t>
            </w:r>
            <w:r w:rsidR="00CF6B1B">
              <w:rPr>
                <w:rFonts w:ascii="Calibri" w:eastAsia="Times New Roman" w:hAnsi="Calibri" w:cs="Calibri"/>
                <w:sz w:val="20"/>
                <w:szCs w:val="16"/>
                <w:lang w:val="en-US"/>
              </w:rPr>
              <w:t xml:space="preserve">. </w:t>
            </w:r>
            <w:r w:rsidR="00567EDE" w:rsidRPr="00C07182">
              <w:rPr>
                <w:rFonts w:ascii="Calibri" w:eastAsia="Times New Roman" w:hAnsi="Calibri" w:cs="Calibri"/>
                <w:sz w:val="20"/>
                <w:szCs w:val="16"/>
                <w:lang w:val="en-US"/>
              </w:rPr>
              <w:t xml:space="preserve">However, </w:t>
            </w:r>
            <w:r w:rsidR="00B06FE1">
              <w:rPr>
                <w:rFonts w:ascii="Calibri" w:eastAsia="Times New Roman" w:hAnsi="Calibri" w:cs="Calibri"/>
                <w:sz w:val="20"/>
                <w:szCs w:val="16"/>
                <w:lang w:val="en-US"/>
              </w:rPr>
              <w:t xml:space="preserve">this needs to be confirmed in further studies. </w:t>
            </w:r>
            <w:r w:rsidR="004A7FFA">
              <w:rPr>
                <w:rFonts w:ascii="Calibri" w:eastAsia="Times New Roman" w:hAnsi="Calibri" w:cs="Calibri"/>
                <w:sz w:val="20"/>
                <w:szCs w:val="16"/>
                <w:lang w:val="en-US"/>
              </w:rPr>
              <w:t>N</w:t>
            </w:r>
            <w:r w:rsidR="00567EDE" w:rsidRPr="00C07182">
              <w:rPr>
                <w:rFonts w:ascii="Calibri" w:eastAsia="Times New Roman" w:hAnsi="Calibri" w:cs="Calibri"/>
                <w:sz w:val="20"/>
                <w:szCs w:val="16"/>
                <w:lang w:val="en-US"/>
              </w:rPr>
              <w:t xml:space="preserve">one of the studies included in our systematic review used </w:t>
            </w:r>
            <w:r w:rsidR="00C07182">
              <w:rPr>
                <w:rFonts w:ascii="Calibri" w:eastAsia="Times New Roman" w:hAnsi="Calibri" w:cs="Calibri"/>
                <w:sz w:val="20"/>
                <w:szCs w:val="16"/>
                <w:lang w:val="en-US"/>
              </w:rPr>
              <w:t>pupill</w:t>
            </w:r>
            <w:r w:rsidR="004A7FFA">
              <w:rPr>
                <w:rFonts w:ascii="Calibri" w:eastAsia="Times New Roman" w:hAnsi="Calibri" w:cs="Calibri"/>
                <w:sz w:val="20"/>
                <w:szCs w:val="16"/>
                <w:lang w:val="en-US"/>
              </w:rPr>
              <w:t>omet</w:t>
            </w:r>
            <w:r w:rsidR="00C07182">
              <w:rPr>
                <w:rFonts w:ascii="Calibri" w:eastAsia="Times New Roman" w:hAnsi="Calibri" w:cs="Calibri"/>
                <w:sz w:val="20"/>
                <w:szCs w:val="16"/>
                <w:lang w:val="en-US"/>
              </w:rPr>
              <w:t>ry</w:t>
            </w:r>
            <w:r w:rsidR="00567EDE" w:rsidRPr="00C07182">
              <w:rPr>
                <w:rFonts w:ascii="Calibri" w:eastAsia="Times New Roman" w:hAnsi="Calibri" w:cs="Calibri"/>
                <w:sz w:val="20"/>
                <w:szCs w:val="16"/>
                <w:lang w:val="en-US"/>
              </w:rPr>
              <w:t xml:space="preserve"> </w:t>
            </w:r>
            <w:r w:rsidR="00C07182">
              <w:rPr>
                <w:rFonts w:ascii="Calibri" w:eastAsia="Times New Roman" w:hAnsi="Calibri" w:cs="Calibri"/>
                <w:sz w:val="20"/>
                <w:szCs w:val="16"/>
                <w:lang w:val="en-US"/>
              </w:rPr>
              <w:t xml:space="preserve">in isolation </w:t>
            </w:r>
            <w:r w:rsidR="00567EDE" w:rsidRPr="00C07182">
              <w:rPr>
                <w:rFonts w:ascii="Calibri" w:eastAsia="Times New Roman" w:hAnsi="Calibri" w:cs="Calibri"/>
                <w:sz w:val="20"/>
                <w:szCs w:val="16"/>
                <w:lang w:val="en-US"/>
              </w:rPr>
              <w:t xml:space="preserve">as a </w:t>
            </w:r>
            <w:r w:rsidR="00C07182">
              <w:rPr>
                <w:rFonts w:ascii="Calibri" w:eastAsia="Times New Roman" w:hAnsi="Calibri" w:cs="Calibri"/>
                <w:sz w:val="20"/>
                <w:szCs w:val="16"/>
                <w:lang w:val="en-US"/>
              </w:rPr>
              <w:t>c</w:t>
            </w:r>
            <w:r w:rsidR="00567EDE" w:rsidRPr="00C07182">
              <w:rPr>
                <w:rFonts w:ascii="Calibri" w:eastAsia="Times New Roman" w:hAnsi="Calibri" w:cs="Calibri"/>
                <w:sz w:val="20"/>
                <w:szCs w:val="16"/>
                <w:lang w:val="en-US"/>
              </w:rPr>
              <w:t>riterion</w:t>
            </w:r>
            <w:r w:rsidR="00C07182">
              <w:rPr>
                <w:rFonts w:ascii="Calibri" w:eastAsia="Times New Roman" w:hAnsi="Calibri" w:cs="Calibri"/>
                <w:sz w:val="20"/>
                <w:szCs w:val="16"/>
                <w:lang w:val="en-US"/>
              </w:rPr>
              <w:t xml:space="preserve"> for </w:t>
            </w:r>
            <w:r w:rsidR="00C07182" w:rsidRPr="00C07182">
              <w:rPr>
                <w:rFonts w:ascii="Calibri" w:eastAsia="Times New Roman" w:hAnsi="Calibri" w:cs="Calibri"/>
                <w:sz w:val="20"/>
                <w:szCs w:val="16"/>
                <w:lang w:val="en-US"/>
              </w:rPr>
              <w:t>WLST</w:t>
            </w:r>
            <w:r w:rsidR="00567EDE" w:rsidRPr="00C07182">
              <w:rPr>
                <w:rFonts w:ascii="Calibri" w:eastAsia="Times New Roman" w:hAnsi="Calibri" w:cs="Calibri"/>
                <w:sz w:val="20"/>
                <w:szCs w:val="16"/>
                <w:lang w:val="en-US"/>
              </w:rPr>
              <w:t>.</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64B8B1" w14:textId="77777777" w:rsidR="000F41CF" w:rsidRPr="00C07182" w:rsidRDefault="000F41CF" w:rsidP="000F41CF">
            <w:pPr>
              <w:divId w:val="188185971"/>
              <w:rPr>
                <w:rFonts w:ascii="Calibri" w:eastAsia="Times New Roman" w:hAnsi="Calibri" w:cs="Calibri"/>
                <w:sz w:val="20"/>
                <w:szCs w:val="16"/>
                <w:lang w:val="en-US"/>
              </w:rPr>
            </w:pPr>
            <w:r w:rsidRPr="00C07182">
              <w:rPr>
                <w:rFonts w:ascii="Calibri" w:eastAsia="Times New Roman" w:hAnsi="Calibri" w:cs="Calibri"/>
                <w:sz w:val="20"/>
                <w:szCs w:val="16"/>
                <w:lang w:val="en-US"/>
              </w:rPr>
              <w:br/>
            </w:r>
          </w:p>
        </w:tc>
      </w:tr>
      <w:tr w:rsidR="000F41CF" w:rsidRPr="002C7D86" w14:paraId="74C6EA9B"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FC8C086" w14:textId="77777777" w:rsidR="000F41CF" w:rsidRPr="00CD2D3A" w:rsidRDefault="000F41CF" w:rsidP="000F41CF">
            <w:pPr>
              <w:pStyle w:val="Heading2"/>
              <w:spacing w:before="0" w:beforeAutospacing="0" w:after="0" w:afterAutospacing="0"/>
              <w:divId w:val="144468970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Certainty of evidence</w:t>
            </w:r>
          </w:p>
          <w:p w14:paraId="638EB51C" w14:textId="77777777" w:rsidR="000F41CF" w:rsidRPr="00CD2D3A" w:rsidRDefault="000F41CF" w:rsidP="000F41CF">
            <w:pPr>
              <w:pStyle w:val="Subtitle1"/>
              <w:spacing w:before="0" w:beforeAutospacing="0" w:after="0" w:afterAutospacing="0"/>
              <w:divId w:val="1444689708"/>
              <w:rPr>
                <w:rFonts w:ascii="Calibri" w:hAnsi="Calibri" w:cs="Calibri"/>
                <w:color w:val="FFFFFF"/>
                <w:sz w:val="16"/>
                <w:szCs w:val="16"/>
                <w:lang w:val="en-US"/>
              </w:rPr>
            </w:pPr>
            <w:r w:rsidRPr="00CD2D3A">
              <w:rPr>
                <w:rFonts w:ascii="Calibri" w:hAnsi="Calibri" w:cs="Calibri"/>
                <w:color w:val="FFFFFF"/>
                <w:sz w:val="16"/>
                <w:szCs w:val="16"/>
                <w:lang w:val="en-US"/>
              </w:rPr>
              <w:t>What is the overall certainty of the evidence of effects?</w:t>
            </w:r>
          </w:p>
        </w:tc>
      </w:tr>
      <w:tr w:rsidR="000F41CF" w:rsidRPr="005433BC" w14:paraId="05709BCB"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232AAE" w14:textId="77777777" w:rsidR="000F41CF" w:rsidRPr="005433BC" w:rsidRDefault="000F41CF" w:rsidP="000F41CF">
            <w:pPr>
              <w:pStyle w:val="Heading2"/>
              <w:spacing w:before="0" w:beforeAutospacing="0" w:after="0" w:afterAutospacing="0"/>
              <w:rPr>
                <w:rFonts w:ascii="Calibri" w:eastAsia="Times New Roman" w:hAnsi="Calibri" w:cs="Calibri"/>
                <w:caps/>
                <w:sz w:val="18"/>
                <w:szCs w:val="16"/>
              </w:rPr>
            </w:pPr>
            <w:r w:rsidRPr="005433BC">
              <w:rPr>
                <w:rFonts w:ascii="Calibri" w:eastAsia="Times New Roman" w:hAnsi="Calibri" w:cs="Calibri"/>
                <w:caps/>
                <w:sz w:val="18"/>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291E1D" w14:textId="77777777" w:rsidR="000F41CF" w:rsidRPr="005433BC" w:rsidRDefault="000F41CF" w:rsidP="000F41CF">
            <w:pPr>
              <w:pStyle w:val="Heading2"/>
              <w:spacing w:before="0" w:beforeAutospacing="0" w:after="0" w:afterAutospacing="0"/>
              <w:rPr>
                <w:rFonts w:ascii="Calibri" w:eastAsia="Times New Roman" w:hAnsi="Calibri" w:cs="Calibri"/>
                <w:caps/>
                <w:sz w:val="18"/>
                <w:szCs w:val="16"/>
              </w:rPr>
            </w:pPr>
            <w:r w:rsidRPr="005433BC">
              <w:rPr>
                <w:rFonts w:ascii="Calibri" w:eastAsia="Times New Roman" w:hAnsi="Calibri" w:cs="Calibri"/>
                <w:caps/>
                <w:sz w:val="18"/>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7534A0" w14:textId="77777777" w:rsidR="000F41CF" w:rsidRPr="005433BC" w:rsidRDefault="000F41CF" w:rsidP="000F41CF">
            <w:pPr>
              <w:pStyle w:val="Heading2"/>
              <w:spacing w:before="0" w:beforeAutospacing="0" w:after="0" w:afterAutospacing="0"/>
              <w:rPr>
                <w:rFonts w:ascii="Calibri" w:eastAsia="Times New Roman" w:hAnsi="Calibri" w:cs="Calibri"/>
                <w:caps/>
                <w:sz w:val="18"/>
                <w:szCs w:val="16"/>
              </w:rPr>
            </w:pPr>
            <w:r w:rsidRPr="005433BC">
              <w:rPr>
                <w:rFonts w:ascii="Calibri" w:eastAsia="Times New Roman" w:hAnsi="Calibri" w:cs="Calibri"/>
                <w:caps/>
                <w:sz w:val="18"/>
                <w:szCs w:val="16"/>
              </w:rPr>
              <w:t>Additional considerations</w:t>
            </w:r>
          </w:p>
        </w:tc>
      </w:tr>
      <w:tr w:rsidR="000F41CF" w:rsidRPr="00FB6FFC" w14:paraId="187F63DB" w14:textId="77777777" w:rsidTr="00D65A05">
        <w:trPr>
          <w:divId w:val="1347438940"/>
          <w:trHeight w:val="1374"/>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158107" w14:textId="5B0B807C" w:rsidR="000F41CF" w:rsidRPr="00FB6FFC" w:rsidRDefault="000F41CF" w:rsidP="000F41CF">
            <w:pPr>
              <w:divId w:val="400564511"/>
              <w:rPr>
                <w:rFonts w:ascii="Calibri" w:eastAsia="Times New Roman" w:hAnsi="Calibri" w:cs="Calibri"/>
                <w:sz w:val="20"/>
                <w:szCs w:val="16"/>
                <w:lang w:val="en-US"/>
              </w:rPr>
            </w:pPr>
            <w:r w:rsidRPr="00FB6FFC">
              <w:rPr>
                <w:rStyle w:val="unchecked-marker"/>
                <w:rFonts w:ascii="Calibri" w:eastAsia="Times New Roman" w:hAnsi="Calibri" w:cs="Calibri"/>
                <w:sz w:val="20"/>
                <w:szCs w:val="16"/>
                <w:lang w:val="en-US"/>
              </w:rPr>
              <w:t>○</w:t>
            </w:r>
            <w:r w:rsidRPr="00FB6FFC">
              <w:rPr>
                <w:rFonts w:ascii="Calibri" w:eastAsia="Times New Roman" w:hAnsi="Calibri" w:cs="Calibri"/>
                <w:sz w:val="20"/>
                <w:szCs w:val="16"/>
                <w:lang w:val="en-US"/>
              </w:rPr>
              <w:t> </w:t>
            </w:r>
            <w:r w:rsidRPr="00FB6FFC">
              <w:rPr>
                <w:rStyle w:val="ep-radiobuttonlabel"/>
                <w:rFonts w:ascii="Calibri" w:eastAsia="Times New Roman" w:hAnsi="Calibri" w:cs="Calibri"/>
                <w:sz w:val="20"/>
                <w:szCs w:val="16"/>
                <w:lang w:val="en-US"/>
              </w:rPr>
              <w:t>Very low</w:t>
            </w:r>
            <w:r w:rsidRPr="00FB6FFC">
              <w:rPr>
                <w:rFonts w:ascii="Calibri" w:eastAsia="Times New Roman" w:hAnsi="Calibri" w:cs="Calibri"/>
                <w:sz w:val="20"/>
                <w:szCs w:val="16"/>
                <w:lang w:val="en-US"/>
              </w:rPr>
              <w:br/>
            </w:r>
            <w:r w:rsidRPr="00FB6FFC">
              <w:rPr>
                <w:rStyle w:val="checked-marker"/>
                <w:rFonts w:ascii="Calibri" w:eastAsia="Times New Roman" w:hAnsi="Calibri" w:cs="Calibri"/>
                <w:sz w:val="20"/>
                <w:szCs w:val="16"/>
                <w:lang w:val="en-US"/>
              </w:rPr>
              <w:t>●</w:t>
            </w:r>
            <w:r w:rsidR="00D16566">
              <w:rPr>
                <w:rStyle w:val="checked-marker"/>
                <w:rFonts w:ascii="Calibri" w:eastAsia="Times New Roman" w:hAnsi="Calibri" w:cs="Calibri"/>
                <w:sz w:val="20"/>
                <w:szCs w:val="16"/>
                <w:lang w:val="en-US"/>
              </w:rPr>
              <w:t xml:space="preserve"> </w:t>
            </w:r>
            <w:r w:rsidRPr="00FB6FFC">
              <w:rPr>
                <w:rStyle w:val="ep-radiobuttonlabel"/>
                <w:rFonts w:ascii="Calibri" w:eastAsia="Times New Roman" w:hAnsi="Calibri" w:cs="Calibri"/>
                <w:sz w:val="20"/>
                <w:szCs w:val="16"/>
                <w:lang w:val="en-US"/>
              </w:rPr>
              <w:t>Low</w:t>
            </w:r>
            <w:r w:rsidRPr="00FB6FFC">
              <w:rPr>
                <w:rFonts w:ascii="Calibri" w:eastAsia="Times New Roman" w:hAnsi="Calibri" w:cs="Calibri"/>
                <w:sz w:val="20"/>
                <w:szCs w:val="16"/>
                <w:lang w:val="en-US"/>
              </w:rPr>
              <w:br/>
            </w:r>
            <w:r w:rsidRPr="00FB6FFC">
              <w:rPr>
                <w:rStyle w:val="unchecked-marker"/>
                <w:rFonts w:ascii="Calibri" w:eastAsia="Times New Roman" w:hAnsi="Calibri" w:cs="Calibri"/>
                <w:sz w:val="20"/>
                <w:szCs w:val="16"/>
                <w:lang w:val="en-US"/>
              </w:rPr>
              <w:t>○</w:t>
            </w:r>
            <w:r w:rsidRPr="00FB6FFC">
              <w:rPr>
                <w:rFonts w:ascii="Calibri" w:eastAsia="Times New Roman" w:hAnsi="Calibri" w:cs="Calibri"/>
                <w:sz w:val="20"/>
                <w:szCs w:val="16"/>
                <w:lang w:val="en-US"/>
              </w:rPr>
              <w:t> </w:t>
            </w:r>
            <w:r w:rsidRPr="00FB6FFC">
              <w:rPr>
                <w:rStyle w:val="ep-radiobuttonlabel"/>
                <w:rFonts w:ascii="Calibri" w:eastAsia="Times New Roman" w:hAnsi="Calibri" w:cs="Calibri"/>
                <w:sz w:val="20"/>
                <w:szCs w:val="16"/>
                <w:lang w:val="en-US"/>
              </w:rPr>
              <w:t>Moderate</w:t>
            </w:r>
            <w:r w:rsidRPr="00FB6FFC">
              <w:rPr>
                <w:rFonts w:ascii="Calibri" w:eastAsia="Times New Roman" w:hAnsi="Calibri" w:cs="Calibri"/>
                <w:sz w:val="20"/>
                <w:szCs w:val="16"/>
                <w:lang w:val="en-US"/>
              </w:rPr>
              <w:br/>
            </w:r>
            <w:r w:rsidRPr="00FB6FFC">
              <w:rPr>
                <w:rStyle w:val="unchecked-marker"/>
                <w:rFonts w:ascii="Calibri" w:eastAsia="Times New Roman" w:hAnsi="Calibri" w:cs="Calibri"/>
                <w:sz w:val="20"/>
                <w:szCs w:val="16"/>
                <w:lang w:val="en-US"/>
              </w:rPr>
              <w:t>○</w:t>
            </w:r>
            <w:r w:rsidRPr="00FB6FFC">
              <w:rPr>
                <w:rFonts w:ascii="Calibri" w:eastAsia="Times New Roman" w:hAnsi="Calibri" w:cs="Calibri"/>
                <w:sz w:val="20"/>
                <w:szCs w:val="16"/>
                <w:lang w:val="en-US"/>
              </w:rPr>
              <w:t> </w:t>
            </w:r>
            <w:r w:rsidR="00570341">
              <w:rPr>
                <w:rStyle w:val="ep-radiobuttonlabel"/>
                <w:rFonts w:ascii="Calibri" w:eastAsia="Times New Roman" w:hAnsi="Calibri" w:cs="Calibri"/>
                <w:sz w:val="20"/>
                <w:szCs w:val="16"/>
                <w:lang w:val="en-US"/>
              </w:rPr>
              <w:t>Hig</w:t>
            </w:r>
            <w:r w:rsidR="002F5DC3">
              <w:rPr>
                <w:rStyle w:val="ep-radiobuttonlabel"/>
                <w:rFonts w:ascii="Calibri" w:eastAsia="Times New Roman" w:hAnsi="Calibri" w:cs="Calibri"/>
                <w:sz w:val="20"/>
                <w:szCs w:val="16"/>
                <w:lang w:val="en-US"/>
              </w:rPr>
              <w:t>h</w:t>
            </w:r>
            <w:r w:rsidRPr="00FB6FFC">
              <w:rPr>
                <w:rFonts w:ascii="Calibri" w:eastAsia="Times New Roman" w:hAnsi="Calibri" w:cs="Calibri"/>
                <w:sz w:val="20"/>
                <w:szCs w:val="16"/>
                <w:lang w:val="en-US"/>
              </w:rPr>
              <w:br/>
            </w:r>
            <w:r w:rsidRPr="00FB6FFC">
              <w:rPr>
                <w:rStyle w:val="unchecked-marker"/>
                <w:rFonts w:ascii="Calibri" w:eastAsia="Times New Roman" w:hAnsi="Calibri" w:cs="Calibri"/>
                <w:sz w:val="20"/>
                <w:szCs w:val="16"/>
                <w:lang w:val="en-US"/>
              </w:rPr>
              <w:t>○</w:t>
            </w:r>
            <w:r w:rsidRPr="00FB6FFC">
              <w:rPr>
                <w:rFonts w:ascii="Calibri" w:eastAsia="Times New Roman" w:hAnsi="Calibri" w:cs="Calibri"/>
                <w:sz w:val="20"/>
                <w:szCs w:val="16"/>
                <w:lang w:val="en-US"/>
              </w:rPr>
              <w:t> </w:t>
            </w:r>
            <w:r w:rsidRPr="00FB6FFC">
              <w:rPr>
                <w:rStyle w:val="ep-radiobuttonlabel"/>
                <w:rFonts w:ascii="Calibri" w:eastAsia="Times New Roman" w:hAnsi="Calibri" w:cs="Calibri"/>
                <w:sz w:val="20"/>
                <w:szCs w:val="16"/>
                <w:lang w:val="en-US"/>
              </w:rPr>
              <w:t>No included studies</w:t>
            </w:r>
            <w:r w:rsidRPr="00FB6FFC">
              <w:rPr>
                <w:rFonts w:ascii="Calibri" w:eastAsia="Times New Roman" w:hAnsi="Calibri" w:cs="Calibri"/>
                <w:sz w:val="20"/>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98FF2F" w14:textId="6BE2F0B5" w:rsidR="000F41CF" w:rsidRPr="00FB6FFC" w:rsidRDefault="000F41CF" w:rsidP="0010681F">
            <w:pPr>
              <w:rPr>
                <w:rFonts w:ascii="Calibri" w:eastAsia="Times New Roman" w:hAnsi="Calibri" w:cs="Calibri"/>
                <w:sz w:val="20"/>
                <w:szCs w:val="16"/>
                <w:lang w:val="en-US"/>
              </w:rPr>
            </w:pPr>
            <w:r w:rsidRPr="00FB6FFC">
              <w:rPr>
                <w:rFonts w:ascii="Calibri" w:eastAsia="Times New Roman" w:hAnsi="Calibri" w:cs="Calibri"/>
                <w:sz w:val="20"/>
                <w:szCs w:val="16"/>
                <w:lang w:val="en-US"/>
              </w:rPr>
              <w:t xml:space="preserve">The certainty of evidence </w:t>
            </w:r>
            <w:r w:rsidR="000F1442">
              <w:rPr>
                <w:rFonts w:ascii="Calibri" w:eastAsia="Times New Roman" w:hAnsi="Calibri" w:cs="Calibri"/>
                <w:sz w:val="20"/>
                <w:szCs w:val="16"/>
                <w:lang w:val="en-US"/>
              </w:rPr>
              <w:t xml:space="preserve">about </w:t>
            </w:r>
            <w:r w:rsidR="00FB6FFC">
              <w:rPr>
                <w:rFonts w:ascii="Calibri" w:eastAsia="Times New Roman" w:hAnsi="Calibri" w:cs="Calibri"/>
                <w:sz w:val="20"/>
                <w:szCs w:val="16"/>
                <w:lang w:val="en-US"/>
              </w:rPr>
              <w:t>pupill</w:t>
            </w:r>
            <w:r w:rsidR="000F1442">
              <w:rPr>
                <w:rFonts w:ascii="Calibri" w:eastAsia="Times New Roman" w:hAnsi="Calibri" w:cs="Calibri"/>
                <w:sz w:val="20"/>
                <w:szCs w:val="16"/>
                <w:lang w:val="en-US"/>
              </w:rPr>
              <w:t xml:space="preserve">ometry </w:t>
            </w:r>
            <w:r w:rsidRPr="00FB6FFC">
              <w:rPr>
                <w:rFonts w:ascii="Calibri" w:eastAsia="Times New Roman" w:hAnsi="Calibri" w:cs="Calibri"/>
                <w:sz w:val="20"/>
                <w:szCs w:val="16"/>
                <w:lang w:val="en-US"/>
              </w:rPr>
              <w:t>is low</w:t>
            </w:r>
            <w:r w:rsidR="000F1442">
              <w:rPr>
                <w:rFonts w:ascii="Calibri" w:eastAsia="Times New Roman" w:hAnsi="Calibri" w:cs="Calibri"/>
                <w:sz w:val="20"/>
                <w:szCs w:val="16"/>
                <w:lang w:val="en-US"/>
              </w:rPr>
              <w:t>.</w:t>
            </w:r>
            <w:r w:rsidRPr="00FB6FFC">
              <w:rPr>
                <w:rFonts w:ascii="Calibri" w:eastAsia="Times New Roman" w:hAnsi="Calibri" w:cs="Calibri"/>
                <w:sz w:val="20"/>
                <w:szCs w:val="16"/>
                <w:lang w:val="en-US"/>
              </w:rPr>
              <w:t xml:space="preserve"> </w:t>
            </w:r>
            <w:r w:rsidR="000F1442">
              <w:rPr>
                <w:rFonts w:ascii="Calibri" w:eastAsia="Times New Roman" w:hAnsi="Calibri" w:cs="Calibri"/>
                <w:sz w:val="20"/>
                <w:szCs w:val="16"/>
                <w:lang w:val="en-US"/>
              </w:rPr>
              <w:t>In some of the studies</w:t>
            </w:r>
            <w:r w:rsidR="002F5DC3">
              <w:rPr>
                <w:rFonts w:ascii="Calibri" w:eastAsia="Times New Roman" w:hAnsi="Calibri" w:cs="Calibri"/>
                <w:sz w:val="20"/>
                <w:szCs w:val="16"/>
                <w:lang w:val="en-US"/>
              </w:rPr>
              <w:t xml:space="preserve"> we included</w:t>
            </w:r>
            <w:r w:rsidR="000F1442">
              <w:rPr>
                <w:rFonts w:ascii="Calibri" w:eastAsia="Times New Roman" w:hAnsi="Calibri" w:cs="Calibri"/>
                <w:sz w:val="20"/>
                <w:szCs w:val="16"/>
                <w:lang w:val="en-US"/>
              </w:rPr>
              <w:t>,</w:t>
            </w:r>
            <w:r w:rsidR="002F5DC3">
              <w:rPr>
                <w:rFonts w:ascii="Calibri" w:eastAsia="Times New Roman" w:hAnsi="Calibri" w:cs="Calibri"/>
                <w:sz w:val="20"/>
                <w:szCs w:val="16"/>
                <w:lang w:val="en-US"/>
              </w:rPr>
              <w:t xml:space="preserve"> the result</w:t>
            </w:r>
            <w:r w:rsidR="00DA3301">
              <w:rPr>
                <w:rFonts w:ascii="Calibri" w:eastAsia="Times New Roman" w:hAnsi="Calibri" w:cs="Calibri"/>
                <w:sz w:val="20"/>
                <w:szCs w:val="16"/>
                <w:lang w:val="en-US"/>
              </w:rPr>
              <w:t>s</w:t>
            </w:r>
            <w:r w:rsidR="002F5DC3">
              <w:rPr>
                <w:rFonts w:ascii="Calibri" w:eastAsia="Times New Roman" w:hAnsi="Calibri" w:cs="Calibri"/>
                <w:sz w:val="20"/>
                <w:szCs w:val="16"/>
                <w:lang w:val="en-US"/>
              </w:rPr>
              <w:t xml:space="preserve"> of pupillometry were conceived to the treating team. However, results of standard PLR - that are inevitably correlated to those of pupillometry – cannot be concealed.</w:t>
            </w:r>
            <w:r w:rsidR="0010681F">
              <w:rPr>
                <w:rFonts w:ascii="Calibri" w:eastAsia="Times New Roman" w:hAnsi="Calibri" w:cs="Calibri"/>
                <w:sz w:val="20"/>
                <w:szCs w:val="16"/>
                <w:lang w:val="en-US"/>
              </w:rPr>
              <w:t xml:space="preserve">  The thresholds for 100% specificity for both qPLR and NPi are inconsistent.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828D9B" w14:textId="75904F60" w:rsidR="000F41CF" w:rsidRPr="00FB6FFC" w:rsidRDefault="00232330" w:rsidP="00232330">
            <w:pPr>
              <w:divId w:val="1777214354"/>
              <w:rPr>
                <w:rFonts w:ascii="Calibri" w:eastAsia="Times New Roman" w:hAnsi="Calibri" w:cs="Calibri"/>
                <w:sz w:val="20"/>
                <w:szCs w:val="16"/>
                <w:lang w:val="en-US"/>
              </w:rPr>
            </w:pPr>
            <w:r w:rsidRPr="00232330">
              <w:rPr>
                <w:rFonts w:ascii="Calibri" w:eastAsia="Times New Roman" w:hAnsi="Calibri" w:cs="Calibri"/>
                <w:sz w:val="20"/>
                <w:szCs w:val="16"/>
                <w:lang w:val="en-US"/>
              </w:rPr>
              <w:t xml:space="preserve">An additional source of confounding is represented by the different available </w:t>
            </w:r>
            <w:r>
              <w:rPr>
                <w:rFonts w:ascii="Calibri" w:eastAsia="Times New Roman" w:hAnsi="Calibri" w:cs="Calibri"/>
                <w:sz w:val="20"/>
                <w:szCs w:val="16"/>
                <w:lang w:val="en-US"/>
              </w:rPr>
              <w:t xml:space="preserve">devices and methods </w:t>
            </w:r>
            <w:r w:rsidRPr="00232330">
              <w:rPr>
                <w:rFonts w:ascii="Calibri" w:eastAsia="Times New Roman" w:hAnsi="Calibri" w:cs="Calibri"/>
                <w:sz w:val="20"/>
                <w:szCs w:val="16"/>
                <w:lang w:val="en-US"/>
              </w:rPr>
              <w:t>of measurement.</w:t>
            </w:r>
            <w:r w:rsidR="000F41CF" w:rsidRPr="00FB6FFC">
              <w:rPr>
                <w:rFonts w:ascii="Calibri" w:eastAsia="Times New Roman" w:hAnsi="Calibri" w:cs="Calibri"/>
                <w:sz w:val="20"/>
                <w:szCs w:val="16"/>
                <w:lang w:val="en-US"/>
              </w:rPr>
              <w:br/>
            </w:r>
          </w:p>
        </w:tc>
      </w:tr>
      <w:tr w:rsidR="000F41CF" w:rsidRPr="002C7D86" w14:paraId="0A945AC9"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A26754A" w14:textId="77777777" w:rsidR="000F41CF" w:rsidRPr="00CD2D3A" w:rsidRDefault="000F41CF" w:rsidP="000F41CF">
            <w:pPr>
              <w:pStyle w:val="Heading2"/>
              <w:spacing w:before="0" w:beforeAutospacing="0" w:after="0" w:afterAutospacing="0"/>
              <w:divId w:val="994839480"/>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Values</w:t>
            </w:r>
          </w:p>
          <w:p w14:paraId="606E8294" w14:textId="77777777" w:rsidR="000F41CF" w:rsidRPr="00CD2D3A" w:rsidRDefault="000F41CF" w:rsidP="000F41CF">
            <w:pPr>
              <w:pStyle w:val="Subtitle1"/>
              <w:spacing w:before="0" w:beforeAutospacing="0" w:after="0" w:afterAutospacing="0"/>
              <w:divId w:val="994839480"/>
              <w:rPr>
                <w:rFonts w:ascii="Calibri" w:hAnsi="Calibri" w:cs="Calibri"/>
                <w:color w:val="FFFFFF"/>
                <w:sz w:val="16"/>
                <w:szCs w:val="16"/>
                <w:lang w:val="en-US"/>
              </w:rPr>
            </w:pPr>
            <w:r w:rsidRPr="00CD2D3A">
              <w:rPr>
                <w:rFonts w:ascii="Calibri" w:hAnsi="Calibri" w:cs="Calibri"/>
                <w:color w:val="FFFFFF"/>
                <w:sz w:val="16"/>
                <w:szCs w:val="16"/>
                <w:lang w:val="en-US"/>
              </w:rPr>
              <w:t>Is there important uncertainty about or variability in how much people value the main outcomes?</w:t>
            </w:r>
          </w:p>
        </w:tc>
      </w:tr>
      <w:tr w:rsidR="000F41CF" w:rsidRPr="005433BC" w14:paraId="25C0C719"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6B7D86" w14:textId="77777777" w:rsidR="000F41CF" w:rsidRPr="005433BC" w:rsidRDefault="000F41CF" w:rsidP="000F41CF">
            <w:pPr>
              <w:pStyle w:val="Heading2"/>
              <w:spacing w:before="0" w:beforeAutospacing="0" w:after="0" w:afterAutospacing="0"/>
              <w:rPr>
                <w:rFonts w:ascii="Calibri" w:eastAsia="Times New Roman" w:hAnsi="Calibri" w:cs="Calibri"/>
                <w:caps/>
                <w:sz w:val="18"/>
                <w:szCs w:val="16"/>
              </w:rPr>
            </w:pPr>
            <w:r w:rsidRPr="005433BC">
              <w:rPr>
                <w:rFonts w:ascii="Calibri" w:eastAsia="Times New Roman" w:hAnsi="Calibri" w:cs="Calibri"/>
                <w:caps/>
                <w:sz w:val="18"/>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BB79D6" w14:textId="77777777" w:rsidR="000F41CF" w:rsidRPr="005433BC" w:rsidRDefault="000F41CF" w:rsidP="000F41CF">
            <w:pPr>
              <w:pStyle w:val="Heading2"/>
              <w:spacing w:before="0" w:beforeAutospacing="0" w:after="0" w:afterAutospacing="0"/>
              <w:rPr>
                <w:rFonts w:ascii="Calibri" w:eastAsia="Times New Roman" w:hAnsi="Calibri" w:cs="Calibri"/>
                <w:caps/>
                <w:sz w:val="18"/>
                <w:szCs w:val="16"/>
              </w:rPr>
            </w:pPr>
            <w:r w:rsidRPr="005433BC">
              <w:rPr>
                <w:rFonts w:ascii="Calibri" w:eastAsia="Times New Roman" w:hAnsi="Calibri" w:cs="Calibri"/>
                <w:caps/>
                <w:sz w:val="18"/>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3DDFD6" w14:textId="77777777" w:rsidR="000F41CF" w:rsidRPr="005433BC" w:rsidRDefault="000F41CF" w:rsidP="000F41CF">
            <w:pPr>
              <w:pStyle w:val="Heading2"/>
              <w:spacing w:before="0" w:beforeAutospacing="0" w:after="0" w:afterAutospacing="0"/>
              <w:rPr>
                <w:rFonts w:ascii="Calibri" w:eastAsia="Times New Roman" w:hAnsi="Calibri" w:cs="Calibri"/>
                <w:caps/>
                <w:sz w:val="18"/>
                <w:szCs w:val="16"/>
              </w:rPr>
            </w:pPr>
            <w:r w:rsidRPr="005433BC">
              <w:rPr>
                <w:rFonts w:ascii="Calibri" w:eastAsia="Times New Roman" w:hAnsi="Calibri" w:cs="Calibri"/>
                <w:caps/>
                <w:sz w:val="18"/>
                <w:szCs w:val="16"/>
              </w:rPr>
              <w:t>Additional considerations</w:t>
            </w:r>
          </w:p>
        </w:tc>
      </w:tr>
      <w:tr w:rsidR="000F41CF" w:rsidRPr="00D64898" w14:paraId="02DF6DA1"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A2BFF4" w14:textId="634D0CA1" w:rsidR="000F41CF" w:rsidRPr="00D64898" w:rsidRDefault="000F41CF" w:rsidP="000F41CF">
            <w:pPr>
              <w:divId w:val="2118013338"/>
              <w:rPr>
                <w:rFonts w:ascii="Calibri" w:eastAsia="Times New Roman" w:hAnsi="Calibri" w:cs="Calibri"/>
                <w:sz w:val="20"/>
                <w:szCs w:val="16"/>
                <w:lang w:val="en-US"/>
              </w:rPr>
            </w:pPr>
            <w:r w:rsidRPr="00D64898">
              <w:rPr>
                <w:rStyle w:val="unchecked-marker"/>
                <w:rFonts w:ascii="Calibri" w:eastAsia="Times New Roman" w:hAnsi="Calibri" w:cs="Calibri"/>
                <w:sz w:val="20"/>
                <w:szCs w:val="16"/>
                <w:lang w:val="en-US"/>
              </w:rPr>
              <w:t>○</w:t>
            </w:r>
            <w:r w:rsidRPr="00D64898">
              <w:rPr>
                <w:rFonts w:ascii="Calibri" w:eastAsia="Times New Roman" w:hAnsi="Calibri" w:cs="Calibri"/>
                <w:sz w:val="20"/>
                <w:szCs w:val="16"/>
                <w:lang w:val="en-US"/>
              </w:rPr>
              <w:t> </w:t>
            </w:r>
            <w:r w:rsidRPr="00D64898">
              <w:rPr>
                <w:rStyle w:val="ep-radiobuttonlabel"/>
                <w:rFonts w:ascii="Calibri" w:eastAsia="Times New Roman" w:hAnsi="Calibri" w:cs="Calibri"/>
                <w:sz w:val="20"/>
                <w:szCs w:val="16"/>
                <w:lang w:val="en-US"/>
              </w:rPr>
              <w:t>Important uncertainty or variability</w:t>
            </w:r>
            <w:r w:rsidRPr="00D64898">
              <w:rPr>
                <w:rFonts w:ascii="Calibri" w:eastAsia="Times New Roman" w:hAnsi="Calibri" w:cs="Calibri"/>
                <w:sz w:val="20"/>
                <w:szCs w:val="16"/>
                <w:lang w:val="en-US"/>
              </w:rPr>
              <w:br/>
            </w:r>
            <w:r w:rsidR="00422110" w:rsidRPr="00D64898">
              <w:rPr>
                <w:rStyle w:val="checked-marker"/>
                <w:rFonts w:ascii="Calibri" w:eastAsia="Times New Roman" w:hAnsi="Calibri" w:cs="Calibri"/>
                <w:sz w:val="20"/>
                <w:szCs w:val="16"/>
                <w:lang w:val="en-US"/>
              </w:rPr>
              <w:t>●</w:t>
            </w:r>
            <w:r w:rsidR="00422110" w:rsidRPr="00D64898">
              <w:rPr>
                <w:rFonts w:ascii="Calibri" w:eastAsia="Times New Roman" w:hAnsi="Calibri" w:cs="Calibri"/>
                <w:sz w:val="20"/>
                <w:szCs w:val="16"/>
                <w:lang w:val="en-US"/>
              </w:rPr>
              <w:t> </w:t>
            </w:r>
            <w:r w:rsidRPr="00D64898">
              <w:rPr>
                <w:rStyle w:val="ep-radiobuttonlabel"/>
                <w:rFonts w:ascii="Calibri" w:eastAsia="Times New Roman" w:hAnsi="Calibri" w:cs="Calibri"/>
                <w:sz w:val="20"/>
                <w:szCs w:val="16"/>
                <w:lang w:val="en-US"/>
              </w:rPr>
              <w:t>Possibly important uncertainty or variability</w:t>
            </w:r>
            <w:r w:rsidRPr="00D64898">
              <w:rPr>
                <w:rFonts w:ascii="Calibri" w:eastAsia="Times New Roman" w:hAnsi="Calibri" w:cs="Calibri"/>
                <w:sz w:val="20"/>
                <w:szCs w:val="16"/>
                <w:lang w:val="en-US"/>
              </w:rPr>
              <w:br/>
            </w:r>
            <w:r w:rsidR="00422110" w:rsidRPr="00D64898">
              <w:rPr>
                <w:rStyle w:val="unchecked-marker"/>
                <w:rFonts w:ascii="Calibri" w:eastAsia="Times New Roman" w:hAnsi="Calibri" w:cs="Calibri"/>
                <w:sz w:val="20"/>
                <w:szCs w:val="16"/>
                <w:lang w:val="en-US"/>
              </w:rPr>
              <w:t>○</w:t>
            </w:r>
            <w:r w:rsidRPr="00D64898">
              <w:rPr>
                <w:rFonts w:ascii="Calibri" w:eastAsia="Times New Roman" w:hAnsi="Calibri" w:cs="Calibri"/>
                <w:sz w:val="20"/>
                <w:szCs w:val="16"/>
                <w:lang w:val="en-US"/>
              </w:rPr>
              <w:t> </w:t>
            </w:r>
            <w:r w:rsidRPr="00D64898">
              <w:rPr>
                <w:rStyle w:val="ep-radiobuttonlabel"/>
                <w:rFonts w:ascii="Calibri" w:eastAsia="Times New Roman" w:hAnsi="Calibri" w:cs="Calibri"/>
                <w:sz w:val="20"/>
                <w:szCs w:val="16"/>
                <w:lang w:val="en-US"/>
              </w:rPr>
              <w:t>Probably no important uncertainty or variability</w:t>
            </w:r>
            <w:r w:rsidRPr="00D64898">
              <w:rPr>
                <w:rFonts w:ascii="Calibri" w:eastAsia="Times New Roman" w:hAnsi="Calibri" w:cs="Calibri"/>
                <w:sz w:val="20"/>
                <w:szCs w:val="16"/>
                <w:lang w:val="en-US"/>
              </w:rPr>
              <w:br/>
            </w:r>
            <w:r w:rsidRPr="00D64898">
              <w:rPr>
                <w:rStyle w:val="unchecked-marker"/>
                <w:rFonts w:ascii="Calibri" w:eastAsia="Times New Roman" w:hAnsi="Calibri" w:cs="Calibri"/>
                <w:sz w:val="20"/>
                <w:szCs w:val="16"/>
                <w:lang w:val="en-US"/>
              </w:rPr>
              <w:t>○</w:t>
            </w:r>
            <w:r w:rsidRPr="00D64898">
              <w:rPr>
                <w:rFonts w:ascii="Calibri" w:eastAsia="Times New Roman" w:hAnsi="Calibri" w:cs="Calibri"/>
                <w:sz w:val="20"/>
                <w:szCs w:val="16"/>
                <w:lang w:val="en-US"/>
              </w:rPr>
              <w:t> </w:t>
            </w:r>
            <w:r w:rsidRPr="00D64898">
              <w:rPr>
                <w:rStyle w:val="ep-radiobuttonlabel"/>
                <w:rFonts w:ascii="Calibri" w:eastAsia="Times New Roman" w:hAnsi="Calibri" w:cs="Calibri"/>
                <w:sz w:val="20"/>
                <w:szCs w:val="16"/>
                <w:lang w:val="en-US"/>
              </w:rPr>
              <w:t>No important uncertainty or variability</w:t>
            </w:r>
            <w:r w:rsidRPr="00D64898">
              <w:rPr>
                <w:rFonts w:ascii="Calibri" w:eastAsia="Times New Roman" w:hAnsi="Calibri" w:cs="Calibri"/>
                <w:sz w:val="20"/>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FDE0FC" w14:textId="77777777" w:rsidR="00422110" w:rsidRPr="001C3040" w:rsidRDefault="00422110" w:rsidP="00422110">
            <w:pPr>
              <w:divId w:val="19403253"/>
              <w:rPr>
                <w:rFonts w:ascii="Calibri" w:eastAsia="Times New Roman" w:hAnsi="Calibri" w:cs="Calibri"/>
                <w:sz w:val="20"/>
                <w:szCs w:val="16"/>
                <w:lang w:val="en-US"/>
              </w:rPr>
            </w:pPr>
            <w:r w:rsidRPr="001C3040">
              <w:rPr>
                <w:rFonts w:ascii="Calibri" w:eastAsia="Times New Roman" w:hAnsi="Calibri" w:cs="Calibri"/>
                <w:sz w:val="20"/>
                <w:szCs w:val="16"/>
                <w:lang w:val="en-US"/>
              </w:rPr>
              <w:t>Neurologic outcome is generally accepted as a critical outcome after cardiac arrest.</w:t>
            </w:r>
            <w:r w:rsidRPr="001C3040">
              <w:rPr>
                <w:sz w:val="20"/>
              </w:rPr>
              <w:t xml:space="preserve"> </w:t>
            </w:r>
            <w:r w:rsidRPr="001C3040">
              <w:rPr>
                <w:rFonts w:ascii="Calibri" w:eastAsia="Times New Roman" w:hAnsi="Calibri" w:cs="Calibri"/>
                <w:sz w:val="20"/>
                <w:szCs w:val="16"/>
                <w:lang w:val="en-US"/>
              </w:rPr>
              <w:t xml:space="preserve">However, CPC from 3 to 5 (severe neurological disability, persistent vegetative state, or death) as a threshold for defining poor neurological outcome is not universally accepted. In a minority of prognostication studies in literature, a threshold of CPC 4-5 is used instead. </w:t>
            </w:r>
          </w:p>
          <w:p w14:paraId="51AAE47B" w14:textId="06E52F16" w:rsidR="000F41CF" w:rsidRPr="00D64898" w:rsidRDefault="00422110" w:rsidP="00854322">
            <w:pPr>
              <w:tabs>
                <w:tab w:val="left" w:pos="7785"/>
              </w:tabs>
              <w:divId w:val="19403253"/>
              <w:rPr>
                <w:rFonts w:ascii="Calibri" w:eastAsia="Times New Roman" w:hAnsi="Calibri" w:cs="Calibri"/>
                <w:sz w:val="20"/>
                <w:szCs w:val="16"/>
                <w:lang w:val="en-US"/>
              </w:rPr>
            </w:pPr>
            <w:r w:rsidRPr="001C3040">
              <w:rPr>
                <w:rFonts w:ascii="Calibri" w:eastAsia="Times New Roman" w:hAnsi="Calibri" w:cs="Calibri"/>
                <w:sz w:val="20"/>
                <w:szCs w:val="16"/>
                <w:lang w:val="en-US"/>
              </w:rPr>
              <w:t>We defined prediction as imprecise when the upper limit of 95% confidence intervals (CIs) for false positive rate (FPR) was above 5%.  However, there is no universal consensus on what the acceptable limits for imprecision should b</w:t>
            </w:r>
            <w:r w:rsidR="00854322">
              <w:rPr>
                <w:rFonts w:ascii="Calibri" w:eastAsia="Times New Roman" w:hAnsi="Calibri" w:cs="Calibri"/>
                <w:sz w:val="20"/>
                <w:szCs w:val="16"/>
                <w:lang w:val="en-US"/>
              </w:rPr>
              <w:t>e.  A recent survey (Steinberg</w:t>
            </w:r>
            <w:r w:rsidRPr="001C3040">
              <w:rPr>
                <w:rFonts w:ascii="Calibri" w:eastAsia="Times New Roman" w:hAnsi="Calibri" w:cs="Calibri"/>
                <w:sz w:val="20"/>
                <w:szCs w:val="16"/>
                <w:lang w:val="en-US"/>
              </w:rPr>
              <w:t xml:space="preserve"> 2019</w:t>
            </w:r>
            <w:r w:rsidR="00854322">
              <w:rPr>
                <w:rFonts w:ascii="Calibri" w:eastAsia="Times New Roman" w:hAnsi="Calibri" w:cs="Calibri"/>
                <w:sz w:val="20"/>
                <w:szCs w:val="16"/>
                <w:lang w:val="en-US"/>
              </w:rPr>
              <w:t xml:space="preserve"> 190</w:t>
            </w:r>
            <w:r w:rsidRPr="001C3040">
              <w:rPr>
                <w:rFonts w:ascii="Calibri" w:eastAsia="Times New Roman" w:hAnsi="Calibri" w:cs="Calibri"/>
                <w:sz w:val="20"/>
                <w:szCs w:val="16"/>
                <w:lang w:val="en-US"/>
              </w:rPr>
              <w:t>) among 640 medical providers showed that 56% felt an acceptable FPR for withdrawal of life sustaining treatment from patients who might otherwise have recovered was ≤0.1%</w:t>
            </w:r>
            <w:r>
              <w:rPr>
                <w:rFonts w:ascii="Calibri" w:eastAsia="Times New Roman" w:hAnsi="Calibri" w:cs="Calibri"/>
                <w:sz w:val="20"/>
                <w:szCs w:val="16"/>
                <w:lang w:val="en-US"/>
              </w:rPr>
              <w:t>. In addition,</w:t>
            </w:r>
            <w:r w:rsidRPr="001C3040">
              <w:rPr>
                <w:rFonts w:ascii="Calibri" w:eastAsia="Times New Roman" w:hAnsi="Calibri" w:cs="Calibri"/>
                <w:sz w:val="20"/>
                <w:szCs w:val="16"/>
                <w:lang w:val="en-US"/>
              </w:rPr>
              <w:t xml:space="preserve"> 59% of </w:t>
            </w:r>
            <w:r>
              <w:rPr>
                <w:rFonts w:ascii="Calibri" w:eastAsia="Times New Roman" w:hAnsi="Calibri" w:cs="Calibri"/>
                <w:sz w:val="20"/>
                <w:szCs w:val="16"/>
                <w:lang w:val="en-US"/>
              </w:rPr>
              <w:t xml:space="preserve">respondents </w:t>
            </w:r>
            <w:r w:rsidRPr="001C3040">
              <w:rPr>
                <w:rFonts w:ascii="Calibri" w:eastAsia="Times New Roman" w:hAnsi="Calibri" w:cs="Calibri"/>
                <w:sz w:val="20"/>
                <w:szCs w:val="16"/>
                <w:lang w:val="en-US"/>
              </w:rPr>
              <w:t>felt that an acceptable FPRs threshold for continuing life sustaining treatment in patients with unrecognized unrecoverable injury was ≤1%.</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0C31CE" w14:textId="6D571FAB" w:rsidR="000F41CF" w:rsidRPr="00D64898" w:rsidRDefault="000F41CF" w:rsidP="000F41CF">
            <w:pPr>
              <w:divId w:val="1312325065"/>
              <w:rPr>
                <w:rFonts w:ascii="Calibri" w:eastAsia="Times New Roman" w:hAnsi="Calibri" w:cs="Calibri"/>
                <w:sz w:val="20"/>
                <w:szCs w:val="16"/>
                <w:lang w:val="en-US"/>
              </w:rPr>
            </w:pPr>
          </w:p>
        </w:tc>
      </w:tr>
      <w:tr w:rsidR="000F41CF" w:rsidRPr="002C7D86" w14:paraId="2BE085E5"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07D5908" w14:textId="77777777" w:rsidR="000F41CF" w:rsidRPr="00CD2D3A" w:rsidRDefault="000F41CF" w:rsidP="000F41CF">
            <w:pPr>
              <w:pStyle w:val="Heading2"/>
              <w:spacing w:before="0" w:beforeAutospacing="0" w:after="0" w:afterAutospacing="0"/>
              <w:divId w:val="1288773641"/>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Balance of effects</w:t>
            </w:r>
          </w:p>
          <w:p w14:paraId="73CD73CD" w14:textId="77777777" w:rsidR="000F41CF" w:rsidRPr="00CD2D3A" w:rsidRDefault="000F41CF" w:rsidP="000F41CF">
            <w:pPr>
              <w:pStyle w:val="Subtitle1"/>
              <w:spacing w:before="0" w:beforeAutospacing="0" w:after="0" w:afterAutospacing="0"/>
              <w:divId w:val="1288773641"/>
              <w:rPr>
                <w:rFonts w:ascii="Calibri" w:hAnsi="Calibri" w:cs="Calibri"/>
                <w:color w:val="FFFFFF"/>
                <w:sz w:val="16"/>
                <w:szCs w:val="16"/>
                <w:lang w:val="en-US"/>
              </w:rPr>
            </w:pPr>
            <w:r w:rsidRPr="00CD2D3A">
              <w:rPr>
                <w:rFonts w:ascii="Calibri" w:hAnsi="Calibri" w:cs="Calibri"/>
                <w:color w:val="FFFFFF"/>
                <w:sz w:val="16"/>
                <w:szCs w:val="16"/>
                <w:lang w:val="en-US"/>
              </w:rPr>
              <w:t>Does the balance between desirable and undesirable effects favor the intervention or the comparison?</w:t>
            </w:r>
          </w:p>
        </w:tc>
      </w:tr>
      <w:tr w:rsidR="000F41CF" w14:paraId="76D99A0A"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7D76EF"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48995F"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30B697"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B5515F" w14:paraId="524CEBB9" w14:textId="77777777" w:rsidTr="00D65A05">
        <w:trPr>
          <w:divId w:val="1347438940"/>
          <w:trHeight w:val="1822"/>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F77403" w14:textId="1DEA78CC" w:rsidR="000F41CF" w:rsidRPr="00B5515F" w:rsidRDefault="000F41CF" w:rsidP="000F41CF">
            <w:pPr>
              <w:divId w:val="1592198648"/>
              <w:rPr>
                <w:rFonts w:ascii="Calibri" w:eastAsia="Times New Roman" w:hAnsi="Calibri" w:cs="Calibri"/>
                <w:sz w:val="20"/>
                <w:szCs w:val="16"/>
                <w:lang w:val="en-US"/>
              </w:rPr>
            </w:pPr>
            <w:r w:rsidRPr="00B5515F">
              <w:rPr>
                <w:rStyle w:val="unchecked-marker"/>
                <w:rFonts w:ascii="Calibri" w:eastAsia="Times New Roman" w:hAnsi="Calibri" w:cs="Calibri"/>
                <w:sz w:val="20"/>
                <w:szCs w:val="16"/>
                <w:lang w:val="en-US"/>
              </w:rPr>
              <w:t>○</w:t>
            </w:r>
            <w:r w:rsidRPr="00B5515F">
              <w:rPr>
                <w:rFonts w:ascii="Calibri" w:eastAsia="Times New Roman" w:hAnsi="Calibri" w:cs="Calibri"/>
                <w:sz w:val="20"/>
                <w:szCs w:val="16"/>
                <w:lang w:val="en-US"/>
              </w:rPr>
              <w:t> </w:t>
            </w:r>
            <w:r w:rsidRPr="00B5515F">
              <w:rPr>
                <w:rStyle w:val="ep-radiobuttonlabel"/>
                <w:rFonts w:ascii="Calibri" w:eastAsia="Times New Roman" w:hAnsi="Calibri" w:cs="Calibri"/>
                <w:sz w:val="20"/>
                <w:szCs w:val="16"/>
                <w:lang w:val="en-US"/>
              </w:rPr>
              <w:t>Favors the comparison</w:t>
            </w:r>
            <w:r w:rsidRPr="00B5515F">
              <w:rPr>
                <w:rFonts w:ascii="Calibri" w:eastAsia="Times New Roman" w:hAnsi="Calibri" w:cs="Calibri"/>
                <w:sz w:val="20"/>
                <w:szCs w:val="16"/>
                <w:lang w:val="en-US"/>
              </w:rPr>
              <w:br/>
            </w:r>
            <w:r w:rsidR="00B74239" w:rsidRPr="00B5515F">
              <w:rPr>
                <w:rStyle w:val="unchecked-marker"/>
                <w:rFonts w:ascii="Calibri" w:eastAsia="Times New Roman" w:hAnsi="Calibri" w:cs="Calibri"/>
                <w:sz w:val="20"/>
                <w:szCs w:val="16"/>
                <w:lang w:val="en-US"/>
              </w:rPr>
              <w:t xml:space="preserve">○ </w:t>
            </w:r>
            <w:r w:rsidRPr="00B5515F">
              <w:rPr>
                <w:rStyle w:val="ep-radiobuttonlabel"/>
                <w:rFonts w:ascii="Calibri" w:eastAsia="Times New Roman" w:hAnsi="Calibri" w:cs="Calibri"/>
                <w:sz w:val="20"/>
                <w:szCs w:val="16"/>
                <w:lang w:val="en-US"/>
              </w:rPr>
              <w:t>Probably favors the comparison</w:t>
            </w:r>
            <w:r w:rsidRPr="00B5515F">
              <w:rPr>
                <w:rFonts w:ascii="Calibri" w:eastAsia="Times New Roman" w:hAnsi="Calibri" w:cs="Calibri"/>
                <w:sz w:val="20"/>
                <w:szCs w:val="16"/>
                <w:lang w:val="en-US"/>
              </w:rPr>
              <w:br/>
            </w:r>
            <w:r w:rsidRPr="00B5515F">
              <w:rPr>
                <w:rStyle w:val="unchecked-marker"/>
                <w:rFonts w:ascii="Calibri" w:eastAsia="Times New Roman" w:hAnsi="Calibri" w:cs="Calibri"/>
                <w:sz w:val="20"/>
                <w:szCs w:val="16"/>
                <w:lang w:val="en-US"/>
              </w:rPr>
              <w:t>○</w:t>
            </w:r>
            <w:r w:rsidRPr="00B5515F">
              <w:rPr>
                <w:rFonts w:ascii="Calibri" w:eastAsia="Times New Roman" w:hAnsi="Calibri" w:cs="Calibri"/>
                <w:sz w:val="20"/>
                <w:szCs w:val="16"/>
                <w:lang w:val="en-US"/>
              </w:rPr>
              <w:t> </w:t>
            </w:r>
            <w:r w:rsidRPr="00B5515F">
              <w:rPr>
                <w:rStyle w:val="ep-radiobuttonlabel"/>
                <w:rFonts w:ascii="Calibri" w:eastAsia="Times New Roman" w:hAnsi="Calibri" w:cs="Calibri"/>
                <w:sz w:val="20"/>
                <w:szCs w:val="16"/>
                <w:lang w:val="en-US"/>
              </w:rPr>
              <w:t>Does not favor either the intervention or the comparison</w:t>
            </w:r>
            <w:r w:rsidRPr="00B5515F">
              <w:rPr>
                <w:rFonts w:ascii="Calibri" w:eastAsia="Times New Roman" w:hAnsi="Calibri" w:cs="Calibri"/>
                <w:sz w:val="20"/>
                <w:szCs w:val="16"/>
                <w:lang w:val="en-US"/>
              </w:rPr>
              <w:br/>
            </w:r>
            <w:r w:rsidR="00B74239" w:rsidRPr="00B5515F">
              <w:rPr>
                <w:rStyle w:val="checked-marker"/>
                <w:rFonts w:ascii="Calibri" w:eastAsia="Times New Roman" w:hAnsi="Calibri" w:cs="Calibri"/>
                <w:sz w:val="20"/>
                <w:szCs w:val="16"/>
                <w:lang w:val="en-US"/>
              </w:rPr>
              <w:t xml:space="preserve">● </w:t>
            </w:r>
            <w:r w:rsidRPr="00B5515F">
              <w:rPr>
                <w:rStyle w:val="ep-radiobuttonlabel"/>
                <w:rFonts w:ascii="Calibri" w:eastAsia="Times New Roman" w:hAnsi="Calibri" w:cs="Calibri"/>
                <w:sz w:val="20"/>
                <w:szCs w:val="16"/>
                <w:lang w:val="en-US"/>
              </w:rPr>
              <w:t>Probably favors the intervention</w:t>
            </w:r>
            <w:r w:rsidRPr="00B5515F">
              <w:rPr>
                <w:rFonts w:ascii="Calibri" w:eastAsia="Times New Roman" w:hAnsi="Calibri" w:cs="Calibri"/>
                <w:sz w:val="20"/>
                <w:szCs w:val="16"/>
                <w:lang w:val="en-US"/>
              </w:rPr>
              <w:br/>
            </w:r>
            <w:r w:rsidRPr="00B5515F">
              <w:rPr>
                <w:rStyle w:val="unchecked-marker"/>
                <w:rFonts w:ascii="Calibri" w:eastAsia="Times New Roman" w:hAnsi="Calibri" w:cs="Calibri"/>
                <w:sz w:val="20"/>
                <w:szCs w:val="16"/>
                <w:lang w:val="en-US"/>
              </w:rPr>
              <w:t>○</w:t>
            </w:r>
            <w:r w:rsidRPr="00B5515F">
              <w:rPr>
                <w:rFonts w:ascii="Calibri" w:eastAsia="Times New Roman" w:hAnsi="Calibri" w:cs="Calibri"/>
                <w:sz w:val="20"/>
                <w:szCs w:val="16"/>
                <w:lang w:val="en-US"/>
              </w:rPr>
              <w:t> </w:t>
            </w:r>
            <w:r w:rsidRPr="00B5515F">
              <w:rPr>
                <w:rStyle w:val="ep-radiobuttonlabel"/>
                <w:rFonts w:ascii="Calibri" w:eastAsia="Times New Roman" w:hAnsi="Calibri" w:cs="Calibri"/>
                <w:sz w:val="20"/>
                <w:szCs w:val="16"/>
                <w:lang w:val="en-US"/>
              </w:rPr>
              <w:t>Favors the intervention</w:t>
            </w:r>
            <w:r w:rsidRPr="00B5515F">
              <w:rPr>
                <w:rFonts w:ascii="Calibri" w:eastAsia="Times New Roman" w:hAnsi="Calibri" w:cs="Calibri"/>
                <w:sz w:val="20"/>
                <w:szCs w:val="16"/>
                <w:lang w:val="en-US"/>
              </w:rPr>
              <w:br/>
            </w:r>
            <w:r w:rsidR="00F4626A" w:rsidRPr="00B5515F">
              <w:rPr>
                <w:rStyle w:val="unchecked-marker"/>
                <w:rFonts w:ascii="Calibri" w:eastAsia="Times New Roman" w:hAnsi="Calibri" w:cs="Calibri"/>
                <w:sz w:val="20"/>
                <w:szCs w:val="16"/>
                <w:lang w:val="en-US"/>
              </w:rPr>
              <w:t>○</w:t>
            </w:r>
            <w:r w:rsidRPr="00B5515F">
              <w:rPr>
                <w:rFonts w:ascii="Calibri" w:eastAsia="Times New Roman" w:hAnsi="Calibri" w:cs="Calibri"/>
                <w:sz w:val="20"/>
                <w:szCs w:val="16"/>
                <w:lang w:val="en-US"/>
              </w:rPr>
              <w:t> </w:t>
            </w:r>
            <w:r w:rsidRPr="00B5515F">
              <w:rPr>
                <w:rStyle w:val="ep-radiobuttonlabel"/>
                <w:rFonts w:ascii="Calibri" w:eastAsia="Times New Roman" w:hAnsi="Calibri" w:cs="Calibri"/>
                <w:sz w:val="20"/>
                <w:szCs w:val="16"/>
                <w:lang w:val="en-US"/>
              </w:rPr>
              <w:t>Varies</w:t>
            </w:r>
            <w:r w:rsidRPr="00B5515F">
              <w:rPr>
                <w:rFonts w:ascii="Calibri" w:eastAsia="Times New Roman" w:hAnsi="Calibri" w:cs="Calibri"/>
                <w:sz w:val="20"/>
                <w:szCs w:val="16"/>
                <w:lang w:val="en-US"/>
              </w:rPr>
              <w:br/>
            </w:r>
            <w:r w:rsidRPr="00B5515F">
              <w:rPr>
                <w:rStyle w:val="unchecked-marker"/>
                <w:rFonts w:ascii="Calibri" w:eastAsia="Times New Roman" w:hAnsi="Calibri" w:cs="Calibri"/>
                <w:sz w:val="20"/>
                <w:szCs w:val="16"/>
                <w:lang w:val="en-US"/>
              </w:rPr>
              <w:t>○</w:t>
            </w:r>
            <w:r w:rsidRPr="00B5515F">
              <w:rPr>
                <w:rFonts w:ascii="Calibri" w:eastAsia="Times New Roman" w:hAnsi="Calibri" w:cs="Calibri"/>
                <w:sz w:val="20"/>
                <w:szCs w:val="16"/>
                <w:lang w:val="en-US"/>
              </w:rPr>
              <w:t> </w:t>
            </w:r>
            <w:r w:rsidRPr="00B5515F">
              <w:rPr>
                <w:rStyle w:val="ep-radiobuttonlabel"/>
                <w:rFonts w:ascii="Calibri" w:eastAsia="Times New Roman" w:hAnsi="Calibri" w:cs="Calibri"/>
                <w:sz w:val="20"/>
                <w:szCs w:val="16"/>
                <w:lang w:val="en-US"/>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330B15" w14:textId="04558D8C" w:rsidR="000F41CF" w:rsidRPr="00B5515F" w:rsidRDefault="00F4626A" w:rsidP="00A95E2A">
            <w:pPr>
              <w:rPr>
                <w:rFonts w:ascii="Calibri" w:eastAsia="Times New Roman" w:hAnsi="Calibri" w:cs="Calibri"/>
                <w:sz w:val="20"/>
                <w:szCs w:val="16"/>
                <w:lang w:val="en-US"/>
              </w:rPr>
            </w:pPr>
            <w:r w:rsidRPr="00B5515F">
              <w:rPr>
                <w:rFonts w:ascii="Calibri" w:eastAsia="Times New Roman" w:hAnsi="Calibri" w:cs="Calibri"/>
                <w:sz w:val="20"/>
                <w:szCs w:val="16"/>
                <w:lang w:val="en-US"/>
              </w:rPr>
              <w:t xml:space="preserve">Considering the </w:t>
            </w:r>
            <w:r w:rsidR="00A95E2A">
              <w:rPr>
                <w:rFonts w:ascii="Calibri" w:eastAsia="Times New Roman" w:hAnsi="Calibri" w:cs="Calibri"/>
                <w:sz w:val="20"/>
                <w:szCs w:val="16"/>
                <w:lang w:val="en-US"/>
              </w:rPr>
              <w:t>high specificity</w:t>
            </w:r>
            <w:r w:rsidR="00220615">
              <w:rPr>
                <w:rFonts w:ascii="Calibri" w:eastAsia="Times New Roman" w:hAnsi="Calibri" w:cs="Calibri"/>
                <w:sz w:val="20"/>
                <w:szCs w:val="16"/>
                <w:lang w:val="en-US"/>
              </w:rPr>
              <w:t xml:space="preserve"> and the reproducibility</w:t>
            </w:r>
            <w:r w:rsidR="00A95E2A">
              <w:rPr>
                <w:rFonts w:ascii="Calibri" w:eastAsia="Times New Roman" w:hAnsi="Calibri" w:cs="Calibri"/>
                <w:sz w:val="20"/>
                <w:szCs w:val="16"/>
                <w:lang w:val="en-US"/>
              </w:rPr>
              <w:t xml:space="preserve"> </w:t>
            </w:r>
            <w:r w:rsidR="0010681F">
              <w:rPr>
                <w:rFonts w:ascii="Calibri" w:eastAsia="Times New Roman" w:hAnsi="Calibri" w:cs="Calibri"/>
                <w:sz w:val="20"/>
                <w:szCs w:val="16"/>
                <w:lang w:val="en-US"/>
              </w:rPr>
              <w:t xml:space="preserve">of quantitative pupillometry, </w:t>
            </w:r>
            <w:r w:rsidRPr="00B5515F">
              <w:rPr>
                <w:rFonts w:ascii="Calibri" w:eastAsia="Times New Roman" w:hAnsi="Calibri" w:cs="Calibri"/>
                <w:sz w:val="20"/>
                <w:szCs w:val="16"/>
                <w:lang w:val="en-US"/>
              </w:rPr>
              <w:t xml:space="preserve">the </w:t>
            </w:r>
            <w:r w:rsidR="000F41CF" w:rsidRPr="00B5515F">
              <w:rPr>
                <w:rFonts w:ascii="Calibri" w:eastAsia="Times New Roman" w:hAnsi="Calibri" w:cs="Calibri"/>
                <w:sz w:val="20"/>
                <w:szCs w:val="16"/>
                <w:lang w:val="en-US"/>
              </w:rPr>
              <w:t>balance of effects favors</w:t>
            </w:r>
            <w:r w:rsidR="00E158DE" w:rsidRPr="00B5515F">
              <w:rPr>
                <w:rFonts w:ascii="Calibri" w:eastAsia="Times New Roman" w:hAnsi="Calibri" w:cs="Calibri"/>
                <w:sz w:val="20"/>
                <w:szCs w:val="16"/>
                <w:lang w:val="en-US"/>
              </w:rPr>
              <w:t xml:space="preserve"> the </w:t>
            </w:r>
            <w:r w:rsidRPr="00B5515F">
              <w:rPr>
                <w:rFonts w:ascii="Calibri" w:eastAsia="Times New Roman" w:hAnsi="Calibri" w:cs="Calibri"/>
                <w:sz w:val="20"/>
                <w:szCs w:val="16"/>
                <w:lang w:val="en-US"/>
              </w:rPr>
              <w:t>predictor</w:t>
            </w:r>
            <w:r w:rsidR="003E7CE0" w:rsidRPr="00B5515F">
              <w:rPr>
                <w:rFonts w:ascii="Calibri" w:eastAsia="Times New Roman" w:hAnsi="Calibri" w:cs="Calibri"/>
                <w:sz w:val="20"/>
                <w:szCs w:val="16"/>
                <w:lang w:val="en-US"/>
              </w:rPr>
              <w:t>.</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3CCB37" w14:textId="77777777" w:rsidR="000F41CF" w:rsidRPr="00B5515F" w:rsidRDefault="000F41CF" w:rsidP="000F41CF">
            <w:pPr>
              <w:divId w:val="1321084420"/>
              <w:rPr>
                <w:rFonts w:ascii="Calibri" w:eastAsia="Times New Roman" w:hAnsi="Calibri" w:cs="Calibri"/>
                <w:sz w:val="20"/>
                <w:szCs w:val="16"/>
                <w:lang w:val="en-US"/>
              </w:rPr>
            </w:pPr>
            <w:r w:rsidRPr="00B5515F">
              <w:rPr>
                <w:rFonts w:ascii="Calibri" w:eastAsia="Times New Roman" w:hAnsi="Calibri" w:cs="Calibri"/>
                <w:sz w:val="20"/>
                <w:szCs w:val="16"/>
                <w:lang w:val="en-US"/>
              </w:rPr>
              <w:br/>
            </w:r>
          </w:p>
        </w:tc>
      </w:tr>
      <w:tr w:rsidR="000F41CF" w:rsidRPr="002C7D86" w14:paraId="78C2E645"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BFC03E0" w14:textId="77777777" w:rsidR="000F41CF" w:rsidRPr="00CD2D3A" w:rsidRDefault="000F41CF" w:rsidP="000F41CF">
            <w:pPr>
              <w:pStyle w:val="Heading2"/>
              <w:spacing w:before="0" w:beforeAutospacing="0" w:after="0" w:afterAutospacing="0"/>
              <w:divId w:val="1700618431"/>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Resources required</w:t>
            </w:r>
          </w:p>
          <w:p w14:paraId="3E2DA941" w14:textId="77777777" w:rsidR="000F41CF" w:rsidRPr="00CD2D3A" w:rsidRDefault="000F41CF" w:rsidP="000F41CF">
            <w:pPr>
              <w:pStyle w:val="Subtitle1"/>
              <w:spacing w:before="0" w:beforeAutospacing="0" w:after="0" w:afterAutospacing="0"/>
              <w:divId w:val="1700618431"/>
              <w:rPr>
                <w:rFonts w:ascii="Calibri" w:hAnsi="Calibri" w:cs="Calibri"/>
                <w:color w:val="FFFFFF"/>
                <w:sz w:val="16"/>
                <w:szCs w:val="16"/>
                <w:lang w:val="en-US"/>
              </w:rPr>
            </w:pPr>
            <w:r w:rsidRPr="00CD2D3A">
              <w:rPr>
                <w:rFonts w:ascii="Calibri" w:hAnsi="Calibri" w:cs="Calibri"/>
                <w:color w:val="FFFFFF"/>
                <w:sz w:val="16"/>
                <w:szCs w:val="16"/>
                <w:lang w:val="en-US"/>
              </w:rPr>
              <w:t>How large are the resource requirements (costs)?</w:t>
            </w:r>
          </w:p>
        </w:tc>
      </w:tr>
      <w:tr w:rsidR="000F41CF" w14:paraId="062AE3F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08E617"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6FF877"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9BCD97"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D64898" w14:paraId="00C13589" w14:textId="77777777" w:rsidTr="002A1C68">
        <w:trPr>
          <w:divId w:val="1347438940"/>
          <w:trHeight w:val="1965"/>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4F0DC2" w14:textId="77777777" w:rsidR="00A848BB" w:rsidRDefault="000F41CF" w:rsidP="00A848BB">
            <w:pPr>
              <w:spacing w:after="0"/>
              <w:divId w:val="884949399"/>
              <w:rPr>
                <w:rFonts w:ascii="Calibri" w:eastAsia="Times New Roman" w:hAnsi="Calibri" w:cs="Calibri"/>
                <w:sz w:val="20"/>
                <w:szCs w:val="16"/>
                <w:lang w:val="en-US"/>
              </w:rPr>
            </w:pPr>
            <w:r w:rsidRPr="00D64898">
              <w:rPr>
                <w:rStyle w:val="unchecked-marker"/>
                <w:rFonts w:ascii="Calibri" w:eastAsia="Times New Roman" w:hAnsi="Calibri" w:cs="Calibri"/>
                <w:sz w:val="20"/>
                <w:szCs w:val="16"/>
                <w:lang w:val="en-US"/>
              </w:rPr>
              <w:t>○</w:t>
            </w:r>
            <w:r w:rsidRPr="00D64898">
              <w:rPr>
                <w:rFonts w:ascii="Calibri" w:eastAsia="Times New Roman" w:hAnsi="Calibri" w:cs="Calibri"/>
                <w:sz w:val="20"/>
                <w:szCs w:val="16"/>
                <w:lang w:val="en-US"/>
              </w:rPr>
              <w:t> </w:t>
            </w:r>
            <w:r w:rsidRPr="00D64898">
              <w:rPr>
                <w:rStyle w:val="ep-radiobuttonlabel"/>
                <w:rFonts w:ascii="Calibri" w:eastAsia="Times New Roman" w:hAnsi="Calibri" w:cs="Calibri"/>
                <w:sz w:val="20"/>
                <w:szCs w:val="16"/>
                <w:lang w:val="en-US"/>
              </w:rPr>
              <w:t>Large costs</w:t>
            </w:r>
            <w:r w:rsidRPr="00D64898">
              <w:rPr>
                <w:rFonts w:ascii="Calibri" w:eastAsia="Times New Roman" w:hAnsi="Calibri" w:cs="Calibri"/>
                <w:sz w:val="20"/>
                <w:szCs w:val="16"/>
                <w:lang w:val="en-US"/>
              </w:rPr>
              <w:br/>
            </w:r>
            <w:r w:rsidRPr="00D64898">
              <w:rPr>
                <w:rStyle w:val="unchecked-marker"/>
                <w:rFonts w:ascii="Calibri" w:eastAsia="Times New Roman" w:hAnsi="Calibri" w:cs="Calibri"/>
                <w:sz w:val="20"/>
                <w:szCs w:val="16"/>
                <w:lang w:val="en-US"/>
              </w:rPr>
              <w:t>○</w:t>
            </w:r>
            <w:r w:rsidRPr="00D64898">
              <w:rPr>
                <w:rFonts w:ascii="Calibri" w:eastAsia="Times New Roman" w:hAnsi="Calibri" w:cs="Calibri"/>
                <w:sz w:val="20"/>
                <w:szCs w:val="16"/>
                <w:lang w:val="en-US"/>
              </w:rPr>
              <w:t> </w:t>
            </w:r>
            <w:r w:rsidRPr="00D64898">
              <w:rPr>
                <w:rStyle w:val="ep-radiobuttonlabel"/>
                <w:rFonts w:ascii="Calibri" w:eastAsia="Times New Roman" w:hAnsi="Calibri" w:cs="Calibri"/>
                <w:sz w:val="20"/>
                <w:szCs w:val="16"/>
                <w:lang w:val="en-US"/>
              </w:rPr>
              <w:t>Moderate costs</w:t>
            </w:r>
            <w:r w:rsidRPr="00D64898">
              <w:rPr>
                <w:rFonts w:ascii="Calibri" w:eastAsia="Times New Roman" w:hAnsi="Calibri" w:cs="Calibri"/>
                <w:sz w:val="20"/>
                <w:szCs w:val="16"/>
                <w:lang w:val="en-US"/>
              </w:rPr>
              <w:br/>
            </w:r>
            <w:r w:rsidR="0094121A" w:rsidRPr="00D64898">
              <w:rPr>
                <w:rStyle w:val="unchecked-marker"/>
                <w:rFonts w:ascii="Calibri" w:eastAsia="Times New Roman" w:hAnsi="Calibri" w:cs="Calibri"/>
                <w:sz w:val="20"/>
                <w:szCs w:val="16"/>
                <w:lang w:val="en-US"/>
              </w:rPr>
              <w:t>○</w:t>
            </w:r>
            <w:r w:rsidRPr="00D64898">
              <w:rPr>
                <w:rFonts w:ascii="Calibri" w:eastAsia="Times New Roman" w:hAnsi="Calibri" w:cs="Calibri"/>
                <w:sz w:val="20"/>
                <w:szCs w:val="16"/>
                <w:lang w:val="en-US"/>
              </w:rPr>
              <w:t> </w:t>
            </w:r>
            <w:r w:rsidRPr="00D64898">
              <w:rPr>
                <w:rStyle w:val="ep-radiobuttonlabel"/>
                <w:rFonts w:ascii="Calibri" w:eastAsia="Times New Roman" w:hAnsi="Calibri" w:cs="Calibri"/>
                <w:sz w:val="20"/>
                <w:szCs w:val="16"/>
                <w:lang w:val="en-US"/>
              </w:rPr>
              <w:t>Negligible costs and savings</w:t>
            </w:r>
            <w:r w:rsidRPr="00D64898">
              <w:rPr>
                <w:rFonts w:ascii="Calibri" w:eastAsia="Times New Roman" w:hAnsi="Calibri" w:cs="Calibri"/>
                <w:sz w:val="20"/>
                <w:szCs w:val="16"/>
                <w:lang w:val="en-US"/>
              </w:rPr>
              <w:br/>
            </w:r>
            <w:r w:rsidRPr="00D64898">
              <w:rPr>
                <w:rStyle w:val="unchecked-marker"/>
                <w:rFonts w:ascii="Calibri" w:eastAsia="Times New Roman" w:hAnsi="Calibri" w:cs="Calibri"/>
                <w:sz w:val="20"/>
                <w:szCs w:val="16"/>
                <w:lang w:val="en-US"/>
              </w:rPr>
              <w:t>○</w:t>
            </w:r>
            <w:r w:rsidRPr="00D64898">
              <w:rPr>
                <w:rFonts w:ascii="Calibri" w:eastAsia="Times New Roman" w:hAnsi="Calibri" w:cs="Calibri"/>
                <w:sz w:val="20"/>
                <w:szCs w:val="16"/>
                <w:lang w:val="en-US"/>
              </w:rPr>
              <w:t> </w:t>
            </w:r>
            <w:r w:rsidRPr="00D64898">
              <w:rPr>
                <w:rStyle w:val="ep-radiobuttonlabel"/>
                <w:rFonts w:ascii="Calibri" w:eastAsia="Times New Roman" w:hAnsi="Calibri" w:cs="Calibri"/>
                <w:sz w:val="20"/>
                <w:szCs w:val="16"/>
                <w:lang w:val="en-US"/>
              </w:rPr>
              <w:t>Moderate savings</w:t>
            </w:r>
            <w:r w:rsidRPr="00D64898">
              <w:rPr>
                <w:rFonts w:ascii="Calibri" w:eastAsia="Times New Roman" w:hAnsi="Calibri" w:cs="Calibri"/>
                <w:sz w:val="20"/>
                <w:szCs w:val="16"/>
                <w:lang w:val="en-US"/>
              </w:rPr>
              <w:br/>
            </w:r>
            <w:r w:rsidRPr="00D64898">
              <w:rPr>
                <w:rStyle w:val="unchecked-marker"/>
                <w:rFonts w:ascii="Calibri" w:eastAsia="Times New Roman" w:hAnsi="Calibri" w:cs="Calibri"/>
                <w:sz w:val="20"/>
                <w:szCs w:val="16"/>
                <w:lang w:val="en-US"/>
              </w:rPr>
              <w:t>○</w:t>
            </w:r>
            <w:r w:rsidRPr="00D64898">
              <w:rPr>
                <w:rFonts w:ascii="Calibri" w:eastAsia="Times New Roman" w:hAnsi="Calibri" w:cs="Calibri"/>
                <w:sz w:val="20"/>
                <w:szCs w:val="16"/>
                <w:lang w:val="en-US"/>
              </w:rPr>
              <w:t> </w:t>
            </w:r>
            <w:r w:rsidRPr="00D64898">
              <w:rPr>
                <w:rStyle w:val="ep-radiobuttonlabel"/>
                <w:rFonts w:ascii="Calibri" w:eastAsia="Times New Roman" w:hAnsi="Calibri" w:cs="Calibri"/>
                <w:sz w:val="20"/>
                <w:szCs w:val="16"/>
                <w:lang w:val="en-US"/>
              </w:rPr>
              <w:t>Large savings</w:t>
            </w:r>
            <w:r w:rsidRPr="00D64898">
              <w:rPr>
                <w:rFonts w:ascii="Calibri" w:eastAsia="Times New Roman" w:hAnsi="Calibri" w:cs="Calibri"/>
                <w:sz w:val="20"/>
                <w:szCs w:val="16"/>
                <w:lang w:val="en-US"/>
              </w:rPr>
              <w:br/>
            </w:r>
            <w:r w:rsidR="0094121A" w:rsidRPr="00D64898">
              <w:rPr>
                <w:rStyle w:val="checked-marker"/>
                <w:rFonts w:ascii="Calibri" w:eastAsia="Times New Roman" w:hAnsi="Calibri" w:cs="Calibri"/>
                <w:sz w:val="20"/>
                <w:szCs w:val="16"/>
                <w:lang w:val="en-US"/>
              </w:rPr>
              <w:t>●</w:t>
            </w:r>
            <w:r w:rsidRPr="00D64898">
              <w:rPr>
                <w:rFonts w:ascii="Calibri" w:eastAsia="Times New Roman" w:hAnsi="Calibri" w:cs="Calibri"/>
                <w:sz w:val="20"/>
                <w:szCs w:val="16"/>
                <w:lang w:val="en-US"/>
              </w:rPr>
              <w:t> </w:t>
            </w:r>
            <w:r w:rsidRPr="00D64898">
              <w:rPr>
                <w:rStyle w:val="ep-radiobuttonlabel"/>
                <w:rFonts w:ascii="Calibri" w:eastAsia="Times New Roman" w:hAnsi="Calibri" w:cs="Calibri"/>
                <w:sz w:val="20"/>
                <w:szCs w:val="16"/>
                <w:lang w:val="en-US"/>
              </w:rPr>
              <w:t>Varies</w:t>
            </w:r>
            <w:r w:rsidRPr="00D64898">
              <w:rPr>
                <w:rFonts w:ascii="Calibri" w:eastAsia="Times New Roman" w:hAnsi="Calibri" w:cs="Calibri"/>
                <w:sz w:val="20"/>
                <w:szCs w:val="16"/>
                <w:lang w:val="en-US"/>
              </w:rPr>
              <w:t> </w:t>
            </w:r>
          </w:p>
          <w:p w14:paraId="3678207F" w14:textId="16CFDA71" w:rsidR="000F41CF" w:rsidRPr="00D64898" w:rsidRDefault="002D7F5E" w:rsidP="0094121A">
            <w:pPr>
              <w:divId w:val="884949399"/>
              <w:rPr>
                <w:rFonts w:ascii="Calibri" w:eastAsia="Times New Roman" w:hAnsi="Calibri" w:cs="Calibri"/>
                <w:sz w:val="20"/>
                <w:szCs w:val="16"/>
                <w:lang w:val="en-US"/>
              </w:rPr>
            </w:pPr>
            <w:r w:rsidRPr="00D64898">
              <w:rPr>
                <w:rStyle w:val="unchecked-marker"/>
                <w:rFonts w:ascii="Calibri" w:eastAsia="Times New Roman" w:hAnsi="Calibri" w:cs="Calibri"/>
                <w:sz w:val="20"/>
                <w:szCs w:val="16"/>
                <w:lang w:val="en-US"/>
              </w:rPr>
              <w:t>○</w:t>
            </w:r>
            <w:r w:rsidRPr="00D64898">
              <w:rPr>
                <w:rFonts w:ascii="Calibri" w:eastAsia="Times New Roman" w:hAnsi="Calibri" w:cs="Calibri"/>
                <w:sz w:val="20"/>
                <w:szCs w:val="16"/>
                <w:lang w:val="en-US"/>
              </w:rPr>
              <w:t> </w:t>
            </w:r>
            <w:r w:rsidR="000F41CF" w:rsidRPr="00D64898">
              <w:rPr>
                <w:rStyle w:val="ep-radiobuttonlabel"/>
                <w:rFonts w:ascii="Calibri" w:eastAsia="Times New Roman" w:hAnsi="Calibri" w:cs="Calibri"/>
                <w:sz w:val="20"/>
                <w:szCs w:val="16"/>
                <w:lang w:val="en-US"/>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837098" w14:textId="099EF8DD" w:rsidR="000F41CF" w:rsidRPr="00D64898" w:rsidRDefault="00A95E2A" w:rsidP="001F3AC5">
            <w:pPr>
              <w:divId w:val="813763953"/>
              <w:rPr>
                <w:rFonts w:ascii="Calibri" w:eastAsia="Times New Roman" w:hAnsi="Calibri" w:cs="Calibri"/>
                <w:sz w:val="20"/>
                <w:szCs w:val="16"/>
                <w:lang w:val="en-US"/>
              </w:rPr>
            </w:pPr>
            <w:r>
              <w:rPr>
                <w:rFonts w:ascii="Calibri" w:eastAsia="Times New Roman" w:hAnsi="Calibri" w:cs="Calibri"/>
                <w:sz w:val="20"/>
                <w:szCs w:val="16"/>
                <w:lang w:val="en-US"/>
              </w:rPr>
              <w:t>Quantitative pupillometry requires a specific equipment</w:t>
            </w:r>
            <w:r w:rsidR="001F3AC5">
              <w:rPr>
                <w:rFonts w:ascii="Calibri" w:eastAsia="Times New Roman" w:hAnsi="Calibri" w:cs="Calibri"/>
                <w:sz w:val="20"/>
                <w:szCs w:val="16"/>
                <w:lang w:val="en-US"/>
              </w:rPr>
              <w:t>, with relevant c</w:t>
            </w:r>
            <w:r w:rsidR="002D7F5E" w:rsidRPr="00D64898">
              <w:rPr>
                <w:rFonts w:ascii="Calibri" w:eastAsia="Times New Roman" w:hAnsi="Calibri" w:cs="Calibri"/>
                <w:sz w:val="20"/>
                <w:szCs w:val="16"/>
                <w:lang w:val="en-US"/>
              </w:rPr>
              <w:t>ost</w:t>
            </w:r>
            <w:r w:rsidR="001F3AC5">
              <w:rPr>
                <w:rFonts w:ascii="Calibri" w:eastAsia="Times New Roman" w:hAnsi="Calibri" w:cs="Calibri"/>
                <w:sz w:val="20"/>
                <w:szCs w:val="16"/>
                <w:lang w:val="en-US"/>
              </w:rPr>
              <w:t xml:space="preserve">s. </w:t>
            </w:r>
            <w:r w:rsidR="00B62342">
              <w:rPr>
                <w:rFonts w:ascii="Calibri" w:eastAsia="Times New Roman" w:hAnsi="Calibri" w:cs="Calibri"/>
                <w:sz w:val="20"/>
                <w:szCs w:val="16"/>
                <w:lang w:val="en-US"/>
              </w:rPr>
              <w:t xml:space="preserve"> These costs may vary according to the model of pupillometer and possibly across different countries. The technology allowing portable pupillometry is at its beginning and costs may decrease in the future.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834380" w14:textId="417AE722" w:rsidR="000F41CF" w:rsidRPr="00D64898" w:rsidRDefault="000F41CF" w:rsidP="00220615">
            <w:pPr>
              <w:divId w:val="509099511"/>
              <w:rPr>
                <w:rFonts w:ascii="Calibri" w:eastAsia="Times New Roman" w:hAnsi="Calibri" w:cs="Calibri"/>
                <w:sz w:val="20"/>
                <w:szCs w:val="16"/>
                <w:lang w:val="en-US"/>
              </w:rPr>
            </w:pPr>
          </w:p>
        </w:tc>
      </w:tr>
      <w:tr w:rsidR="000F41CF" w:rsidRPr="002C7D86" w14:paraId="68407DF6"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F2F6672" w14:textId="77777777" w:rsidR="000F41CF" w:rsidRPr="00CD2D3A" w:rsidRDefault="000F41CF" w:rsidP="000F41CF">
            <w:pPr>
              <w:pStyle w:val="Heading2"/>
              <w:spacing w:before="0" w:beforeAutospacing="0" w:after="0" w:afterAutospacing="0"/>
              <w:divId w:val="70903486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Certainty of evidence of required resources</w:t>
            </w:r>
          </w:p>
          <w:p w14:paraId="2879EB31" w14:textId="77777777" w:rsidR="000F41CF" w:rsidRPr="00CD2D3A" w:rsidRDefault="000F41CF" w:rsidP="000F41CF">
            <w:pPr>
              <w:pStyle w:val="Subtitle1"/>
              <w:spacing w:before="0" w:beforeAutospacing="0" w:after="0" w:afterAutospacing="0"/>
              <w:divId w:val="709034868"/>
              <w:rPr>
                <w:rFonts w:ascii="Calibri" w:hAnsi="Calibri" w:cs="Calibri"/>
                <w:color w:val="FFFFFF"/>
                <w:sz w:val="16"/>
                <w:szCs w:val="16"/>
                <w:lang w:val="en-US"/>
              </w:rPr>
            </w:pPr>
            <w:r w:rsidRPr="00CD2D3A">
              <w:rPr>
                <w:rFonts w:ascii="Calibri" w:hAnsi="Calibri" w:cs="Calibri"/>
                <w:color w:val="FFFFFF"/>
                <w:sz w:val="16"/>
                <w:szCs w:val="16"/>
                <w:lang w:val="en-US"/>
              </w:rPr>
              <w:t>What is the certainty of the evidence of resource requirements (costs)?</w:t>
            </w:r>
          </w:p>
        </w:tc>
      </w:tr>
      <w:tr w:rsidR="000F41CF" w14:paraId="6A75C3EA"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2D3D82"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9D505D"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20B2BC"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EE6686" w14:paraId="1B5199E4" w14:textId="77777777" w:rsidTr="00220615">
        <w:trPr>
          <w:divId w:val="1347438940"/>
          <w:trHeight w:val="1478"/>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E9DE52" w14:textId="4CED3E70" w:rsidR="000F41CF" w:rsidRPr="00220615" w:rsidRDefault="000F41CF" w:rsidP="000F41CF">
            <w:pPr>
              <w:divId w:val="425082094"/>
              <w:rPr>
                <w:rFonts w:ascii="Calibri" w:eastAsia="Times New Roman" w:hAnsi="Calibri" w:cs="Calibri"/>
                <w:sz w:val="20"/>
                <w:szCs w:val="20"/>
                <w:lang w:val="en-US"/>
              </w:rPr>
            </w:pPr>
            <w:r w:rsidRPr="00220615">
              <w:rPr>
                <w:rStyle w:val="unchecked-marker"/>
                <w:rFonts w:ascii="Calibri" w:eastAsia="Times New Roman" w:hAnsi="Calibri" w:cs="Calibri"/>
                <w:sz w:val="20"/>
                <w:szCs w:val="20"/>
                <w:lang w:val="en-US"/>
              </w:rPr>
              <w:t>○</w:t>
            </w:r>
            <w:r w:rsidRPr="00220615">
              <w:rPr>
                <w:rFonts w:ascii="Calibri" w:eastAsia="Times New Roman" w:hAnsi="Calibri" w:cs="Calibri"/>
                <w:sz w:val="20"/>
                <w:szCs w:val="20"/>
                <w:lang w:val="en-US"/>
              </w:rPr>
              <w:t> </w:t>
            </w:r>
            <w:r w:rsidRPr="00220615">
              <w:rPr>
                <w:rStyle w:val="ep-radiobuttonlabel"/>
                <w:rFonts w:ascii="Calibri" w:eastAsia="Times New Roman" w:hAnsi="Calibri" w:cs="Calibri"/>
                <w:sz w:val="20"/>
                <w:szCs w:val="20"/>
                <w:lang w:val="en-US"/>
              </w:rPr>
              <w:t>Very low</w:t>
            </w:r>
            <w:r w:rsidRPr="00220615">
              <w:rPr>
                <w:rFonts w:ascii="Calibri" w:eastAsia="Times New Roman" w:hAnsi="Calibri" w:cs="Calibri"/>
                <w:sz w:val="20"/>
                <w:szCs w:val="20"/>
                <w:lang w:val="en-US"/>
              </w:rPr>
              <w:br/>
            </w:r>
            <w:r w:rsidRPr="00220615">
              <w:rPr>
                <w:rStyle w:val="unchecked-marker"/>
                <w:rFonts w:ascii="Calibri" w:eastAsia="Times New Roman" w:hAnsi="Calibri" w:cs="Calibri"/>
                <w:sz w:val="20"/>
                <w:szCs w:val="20"/>
                <w:lang w:val="en-US"/>
              </w:rPr>
              <w:t>○</w:t>
            </w:r>
            <w:r w:rsidRPr="00220615">
              <w:rPr>
                <w:rFonts w:ascii="Calibri" w:eastAsia="Times New Roman" w:hAnsi="Calibri" w:cs="Calibri"/>
                <w:sz w:val="20"/>
                <w:szCs w:val="20"/>
                <w:lang w:val="en-US"/>
              </w:rPr>
              <w:t> </w:t>
            </w:r>
            <w:r w:rsidRPr="00220615">
              <w:rPr>
                <w:rStyle w:val="ep-radiobuttonlabel"/>
                <w:rFonts w:ascii="Calibri" w:eastAsia="Times New Roman" w:hAnsi="Calibri" w:cs="Calibri"/>
                <w:sz w:val="20"/>
                <w:szCs w:val="20"/>
                <w:lang w:val="en-US"/>
              </w:rPr>
              <w:t>Low</w:t>
            </w:r>
            <w:r w:rsidRPr="00220615">
              <w:rPr>
                <w:rFonts w:ascii="Calibri" w:eastAsia="Times New Roman" w:hAnsi="Calibri" w:cs="Calibri"/>
                <w:sz w:val="20"/>
                <w:szCs w:val="20"/>
                <w:lang w:val="en-US"/>
              </w:rPr>
              <w:br/>
            </w:r>
            <w:r w:rsidRPr="00220615">
              <w:rPr>
                <w:rStyle w:val="unchecked-marker"/>
                <w:rFonts w:ascii="Calibri" w:eastAsia="Times New Roman" w:hAnsi="Calibri" w:cs="Calibri"/>
                <w:sz w:val="20"/>
                <w:szCs w:val="20"/>
                <w:lang w:val="en-US"/>
              </w:rPr>
              <w:t>○</w:t>
            </w:r>
            <w:r w:rsidRPr="00220615">
              <w:rPr>
                <w:rFonts w:ascii="Calibri" w:eastAsia="Times New Roman" w:hAnsi="Calibri" w:cs="Calibri"/>
                <w:sz w:val="20"/>
                <w:szCs w:val="20"/>
                <w:lang w:val="en-US"/>
              </w:rPr>
              <w:t> </w:t>
            </w:r>
            <w:r w:rsidRPr="00220615">
              <w:rPr>
                <w:rStyle w:val="ep-radiobuttonlabel"/>
                <w:rFonts w:ascii="Calibri" w:eastAsia="Times New Roman" w:hAnsi="Calibri" w:cs="Calibri"/>
                <w:sz w:val="20"/>
                <w:szCs w:val="20"/>
                <w:lang w:val="en-US"/>
              </w:rPr>
              <w:t>Moderate</w:t>
            </w:r>
            <w:r w:rsidRPr="00220615">
              <w:rPr>
                <w:rFonts w:ascii="Calibri" w:eastAsia="Times New Roman" w:hAnsi="Calibri" w:cs="Calibri"/>
                <w:sz w:val="20"/>
                <w:szCs w:val="20"/>
                <w:lang w:val="en-US"/>
              </w:rPr>
              <w:br/>
            </w:r>
            <w:r w:rsidRPr="00220615">
              <w:rPr>
                <w:rStyle w:val="unchecked-marker"/>
                <w:rFonts w:ascii="Calibri" w:eastAsia="Times New Roman" w:hAnsi="Calibri" w:cs="Calibri"/>
                <w:sz w:val="20"/>
                <w:szCs w:val="20"/>
                <w:lang w:val="en-US"/>
              </w:rPr>
              <w:t>○</w:t>
            </w:r>
            <w:r w:rsidRPr="00220615">
              <w:rPr>
                <w:rFonts w:ascii="Calibri" w:eastAsia="Times New Roman" w:hAnsi="Calibri" w:cs="Calibri"/>
                <w:sz w:val="20"/>
                <w:szCs w:val="20"/>
                <w:lang w:val="en-US"/>
              </w:rPr>
              <w:t> </w:t>
            </w:r>
            <w:r w:rsidRPr="00220615">
              <w:rPr>
                <w:rStyle w:val="ep-radiobuttonlabel"/>
                <w:rFonts w:ascii="Calibri" w:eastAsia="Times New Roman" w:hAnsi="Calibri" w:cs="Calibri"/>
                <w:sz w:val="20"/>
                <w:szCs w:val="20"/>
                <w:lang w:val="en-US"/>
              </w:rPr>
              <w:t>High</w:t>
            </w:r>
            <w:r w:rsidRPr="00220615">
              <w:rPr>
                <w:rFonts w:ascii="Calibri" w:eastAsia="Times New Roman" w:hAnsi="Calibri" w:cs="Calibri"/>
                <w:sz w:val="20"/>
                <w:szCs w:val="20"/>
                <w:lang w:val="en-US"/>
              </w:rPr>
              <w:br/>
            </w:r>
            <w:r w:rsidRPr="00220615">
              <w:rPr>
                <w:rStyle w:val="checked-marker"/>
                <w:rFonts w:ascii="Calibri" w:eastAsia="Times New Roman" w:hAnsi="Calibri" w:cs="Calibri"/>
                <w:sz w:val="20"/>
                <w:szCs w:val="20"/>
                <w:lang w:val="en-US"/>
              </w:rPr>
              <w:t>●</w:t>
            </w:r>
            <w:r w:rsidRPr="00220615">
              <w:rPr>
                <w:rFonts w:ascii="Calibri" w:eastAsia="Times New Roman" w:hAnsi="Calibri" w:cs="Calibri"/>
                <w:sz w:val="20"/>
                <w:szCs w:val="20"/>
                <w:lang w:val="en-US"/>
              </w:rPr>
              <w:t> </w:t>
            </w:r>
            <w:r w:rsidRPr="00220615">
              <w:rPr>
                <w:rStyle w:val="ep-radiobuttonlabel"/>
                <w:rFonts w:ascii="Calibri" w:eastAsia="Times New Roman" w:hAnsi="Calibri" w:cs="Calibri"/>
                <w:sz w:val="20"/>
                <w:szCs w:val="20"/>
                <w:lang w:val="en-US"/>
              </w:rPr>
              <w:t>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02C25D" w14:textId="6357EF47" w:rsidR="000F41CF" w:rsidRPr="00220615" w:rsidRDefault="000F41CF" w:rsidP="001F3AC5">
            <w:pPr>
              <w:divId w:val="1777090316"/>
              <w:rPr>
                <w:rFonts w:ascii="Calibri" w:eastAsia="Times New Roman" w:hAnsi="Calibri" w:cs="Calibri"/>
                <w:sz w:val="20"/>
                <w:szCs w:val="20"/>
                <w:lang w:val="en-US"/>
              </w:rPr>
            </w:pPr>
            <w:r w:rsidRPr="00220615">
              <w:rPr>
                <w:rFonts w:ascii="Calibri" w:eastAsia="Times New Roman" w:hAnsi="Calibri" w:cs="Calibri"/>
                <w:sz w:val="20"/>
                <w:szCs w:val="20"/>
                <w:lang w:val="en-US"/>
              </w:rPr>
              <w:t xml:space="preserve">We did not identify any studies specifically </w:t>
            </w:r>
            <w:r w:rsidR="002D7F5E" w:rsidRPr="00220615">
              <w:rPr>
                <w:rFonts w:ascii="Calibri" w:eastAsia="Times New Roman" w:hAnsi="Calibri" w:cs="Calibri"/>
                <w:sz w:val="20"/>
                <w:szCs w:val="20"/>
                <w:lang w:val="en-US"/>
              </w:rPr>
              <w:t xml:space="preserve">assessing </w:t>
            </w:r>
            <w:r w:rsidRPr="00220615">
              <w:rPr>
                <w:rFonts w:ascii="Calibri" w:eastAsia="Times New Roman" w:hAnsi="Calibri" w:cs="Calibri"/>
                <w:sz w:val="20"/>
                <w:szCs w:val="20"/>
                <w:lang w:val="en-US"/>
              </w:rPr>
              <w:t xml:space="preserve">costs </w:t>
            </w:r>
            <w:r w:rsidR="002D7F5E" w:rsidRPr="00220615">
              <w:rPr>
                <w:rFonts w:ascii="Calibri" w:eastAsia="Times New Roman" w:hAnsi="Calibri" w:cs="Calibri"/>
                <w:sz w:val="20"/>
                <w:szCs w:val="20"/>
                <w:lang w:val="en-US"/>
              </w:rPr>
              <w:t xml:space="preserve">of </w:t>
            </w:r>
            <w:r w:rsidR="001F3AC5" w:rsidRPr="00220615">
              <w:rPr>
                <w:rFonts w:ascii="Calibri" w:eastAsia="Times New Roman" w:hAnsi="Calibri" w:cs="Calibri"/>
                <w:sz w:val="20"/>
                <w:szCs w:val="20"/>
                <w:lang w:val="en-US"/>
              </w:rPr>
              <w:t>pupillometr</w:t>
            </w:r>
            <w:r w:rsidR="000524C8" w:rsidRPr="00220615">
              <w:rPr>
                <w:rFonts w:ascii="Calibri" w:eastAsia="Times New Roman" w:hAnsi="Calibri" w:cs="Calibri"/>
                <w:sz w:val="20"/>
                <w:szCs w:val="20"/>
                <w:lang w:val="en-US"/>
              </w:rPr>
              <w:t>y</w:t>
            </w:r>
            <w:r w:rsidR="001F3AC5" w:rsidRPr="00220615">
              <w:rPr>
                <w:rFonts w:ascii="Calibri" w:eastAsia="Times New Roman" w:hAnsi="Calibri" w:cs="Calibri"/>
                <w:sz w:val="20"/>
                <w:szCs w:val="20"/>
                <w:lang w:val="en-US"/>
              </w:rPr>
              <w:t>.</w:t>
            </w:r>
            <w:r w:rsidR="002D7F5E" w:rsidRPr="00220615">
              <w:rPr>
                <w:rFonts w:ascii="Calibri" w:eastAsia="Times New Roman" w:hAnsi="Calibri" w:cs="Calibri"/>
                <w:sz w:val="20"/>
                <w:szCs w:val="20"/>
                <w:lang w:val="en-US"/>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E723B5" w14:textId="77777777" w:rsidR="000F41CF" w:rsidRPr="00EE6686" w:rsidRDefault="000F41CF" w:rsidP="000F41CF">
            <w:pPr>
              <w:divId w:val="1876113181"/>
              <w:rPr>
                <w:rFonts w:ascii="Calibri" w:eastAsia="Times New Roman" w:hAnsi="Calibri" w:cs="Calibri"/>
                <w:sz w:val="18"/>
                <w:szCs w:val="16"/>
                <w:lang w:val="en-US"/>
              </w:rPr>
            </w:pPr>
            <w:r w:rsidRPr="00EE6686">
              <w:rPr>
                <w:rFonts w:ascii="Calibri" w:eastAsia="Times New Roman" w:hAnsi="Calibri" w:cs="Calibri"/>
                <w:sz w:val="18"/>
                <w:szCs w:val="16"/>
                <w:lang w:val="en-US"/>
              </w:rPr>
              <w:br/>
            </w:r>
          </w:p>
        </w:tc>
      </w:tr>
      <w:tr w:rsidR="000F41CF" w:rsidRPr="002C7D86" w14:paraId="7A23F96D"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4899015" w14:textId="77777777" w:rsidR="000F41CF" w:rsidRPr="00CD2D3A" w:rsidRDefault="000F41CF" w:rsidP="000F41CF">
            <w:pPr>
              <w:pStyle w:val="Heading2"/>
              <w:spacing w:before="0" w:beforeAutospacing="0" w:after="0" w:afterAutospacing="0"/>
              <w:divId w:val="1779449983"/>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Cost effectiveness</w:t>
            </w:r>
          </w:p>
          <w:p w14:paraId="4C692E59" w14:textId="77777777" w:rsidR="000F41CF" w:rsidRPr="00CD2D3A" w:rsidRDefault="000F41CF" w:rsidP="000F41CF">
            <w:pPr>
              <w:pStyle w:val="Subtitle1"/>
              <w:spacing w:before="0" w:beforeAutospacing="0" w:after="0" w:afterAutospacing="0"/>
              <w:divId w:val="1779449983"/>
              <w:rPr>
                <w:rFonts w:ascii="Calibri" w:hAnsi="Calibri" w:cs="Calibri"/>
                <w:color w:val="FFFFFF"/>
                <w:sz w:val="16"/>
                <w:szCs w:val="16"/>
                <w:lang w:val="en-US"/>
              </w:rPr>
            </w:pPr>
            <w:r w:rsidRPr="00CD2D3A">
              <w:rPr>
                <w:rFonts w:ascii="Calibri" w:hAnsi="Calibri" w:cs="Calibri"/>
                <w:color w:val="FFFFFF"/>
                <w:sz w:val="16"/>
                <w:szCs w:val="16"/>
                <w:lang w:val="en-US"/>
              </w:rPr>
              <w:t>Does the cost-effectiveness of the intervention favor the intervention or the comparison?</w:t>
            </w:r>
          </w:p>
        </w:tc>
      </w:tr>
      <w:tr w:rsidR="000F41CF" w14:paraId="5A7D8C5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24B66B"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770F66"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967E71"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EE6686" w14:paraId="52771871" w14:textId="77777777" w:rsidTr="00D65A05">
        <w:trPr>
          <w:divId w:val="1347438940"/>
          <w:trHeight w:val="26"/>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7DD6E6" w14:textId="202AFBE7" w:rsidR="000F41CF" w:rsidRPr="00220615" w:rsidRDefault="000F41CF" w:rsidP="000F41CF">
            <w:pPr>
              <w:divId w:val="1558588638"/>
              <w:rPr>
                <w:rFonts w:ascii="Calibri" w:eastAsia="Times New Roman" w:hAnsi="Calibri" w:cs="Calibri"/>
                <w:sz w:val="20"/>
                <w:szCs w:val="20"/>
                <w:lang w:val="en-US"/>
              </w:rPr>
            </w:pPr>
            <w:r w:rsidRPr="00220615">
              <w:rPr>
                <w:rStyle w:val="unchecked-marker"/>
                <w:rFonts w:ascii="Calibri" w:eastAsia="Times New Roman" w:hAnsi="Calibri" w:cs="Calibri"/>
                <w:sz w:val="20"/>
                <w:szCs w:val="20"/>
                <w:lang w:val="en-US"/>
              </w:rPr>
              <w:t>○</w:t>
            </w:r>
            <w:r w:rsidRPr="00220615">
              <w:rPr>
                <w:rFonts w:ascii="Calibri" w:eastAsia="Times New Roman" w:hAnsi="Calibri" w:cs="Calibri"/>
                <w:sz w:val="20"/>
                <w:szCs w:val="20"/>
                <w:lang w:val="en-US"/>
              </w:rPr>
              <w:t> </w:t>
            </w:r>
            <w:r w:rsidRPr="00220615">
              <w:rPr>
                <w:rStyle w:val="ep-radiobuttonlabel"/>
                <w:rFonts w:ascii="Calibri" w:eastAsia="Times New Roman" w:hAnsi="Calibri" w:cs="Calibri"/>
                <w:sz w:val="20"/>
                <w:szCs w:val="20"/>
                <w:lang w:val="en-US"/>
              </w:rPr>
              <w:t>Favors the comparison</w:t>
            </w:r>
            <w:r w:rsidRPr="00220615">
              <w:rPr>
                <w:rFonts w:ascii="Calibri" w:eastAsia="Times New Roman" w:hAnsi="Calibri" w:cs="Calibri"/>
                <w:sz w:val="20"/>
                <w:szCs w:val="20"/>
                <w:lang w:val="en-US"/>
              </w:rPr>
              <w:br/>
            </w:r>
            <w:r w:rsidRPr="00220615">
              <w:rPr>
                <w:rStyle w:val="unchecked-marker"/>
                <w:rFonts w:ascii="Calibri" w:eastAsia="Times New Roman" w:hAnsi="Calibri" w:cs="Calibri"/>
                <w:sz w:val="20"/>
                <w:szCs w:val="20"/>
                <w:lang w:val="en-US"/>
              </w:rPr>
              <w:t>○</w:t>
            </w:r>
            <w:r w:rsidRPr="00220615">
              <w:rPr>
                <w:rFonts w:ascii="Calibri" w:eastAsia="Times New Roman" w:hAnsi="Calibri" w:cs="Calibri"/>
                <w:sz w:val="20"/>
                <w:szCs w:val="20"/>
                <w:lang w:val="en-US"/>
              </w:rPr>
              <w:t> </w:t>
            </w:r>
            <w:r w:rsidRPr="00220615">
              <w:rPr>
                <w:rStyle w:val="ep-radiobuttonlabel"/>
                <w:rFonts w:ascii="Calibri" w:eastAsia="Times New Roman" w:hAnsi="Calibri" w:cs="Calibri"/>
                <w:sz w:val="20"/>
                <w:szCs w:val="20"/>
                <w:lang w:val="en-US"/>
              </w:rPr>
              <w:t>Probably favors the comparison</w:t>
            </w:r>
            <w:r w:rsidRPr="00220615">
              <w:rPr>
                <w:rFonts w:ascii="Calibri" w:eastAsia="Times New Roman" w:hAnsi="Calibri" w:cs="Calibri"/>
                <w:sz w:val="20"/>
                <w:szCs w:val="20"/>
                <w:lang w:val="en-US"/>
              </w:rPr>
              <w:br/>
            </w:r>
            <w:r w:rsidRPr="00220615">
              <w:rPr>
                <w:rStyle w:val="unchecked-marker"/>
                <w:rFonts w:ascii="Calibri" w:eastAsia="Times New Roman" w:hAnsi="Calibri" w:cs="Calibri"/>
                <w:sz w:val="20"/>
                <w:szCs w:val="20"/>
                <w:lang w:val="en-US"/>
              </w:rPr>
              <w:t>○</w:t>
            </w:r>
            <w:r w:rsidRPr="00220615">
              <w:rPr>
                <w:rFonts w:ascii="Calibri" w:eastAsia="Times New Roman" w:hAnsi="Calibri" w:cs="Calibri"/>
                <w:sz w:val="20"/>
                <w:szCs w:val="20"/>
                <w:lang w:val="en-US"/>
              </w:rPr>
              <w:t> </w:t>
            </w:r>
            <w:r w:rsidRPr="00220615">
              <w:rPr>
                <w:rStyle w:val="ep-radiobuttonlabel"/>
                <w:rFonts w:ascii="Calibri" w:eastAsia="Times New Roman" w:hAnsi="Calibri" w:cs="Calibri"/>
                <w:sz w:val="20"/>
                <w:szCs w:val="20"/>
                <w:lang w:val="en-US"/>
              </w:rPr>
              <w:t xml:space="preserve">Does not favor either the </w:t>
            </w:r>
            <w:r w:rsidRPr="00220615">
              <w:rPr>
                <w:rStyle w:val="ep-radiobuttonlabel"/>
                <w:rFonts w:ascii="Calibri" w:eastAsia="Times New Roman" w:hAnsi="Calibri" w:cs="Calibri"/>
                <w:sz w:val="20"/>
                <w:szCs w:val="20"/>
                <w:lang w:val="en-US"/>
              </w:rPr>
              <w:lastRenderedPageBreak/>
              <w:t>intervention or the comparison</w:t>
            </w:r>
            <w:r w:rsidRPr="00220615">
              <w:rPr>
                <w:rFonts w:ascii="Calibri" w:eastAsia="Times New Roman" w:hAnsi="Calibri" w:cs="Calibri"/>
                <w:sz w:val="20"/>
                <w:szCs w:val="20"/>
                <w:lang w:val="en-US"/>
              </w:rPr>
              <w:br/>
            </w:r>
            <w:r w:rsidRPr="00220615">
              <w:rPr>
                <w:rStyle w:val="unchecked-marker"/>
                <w:rFonts w:ascii="Calibri" w:eastAsia="Times New Roman" w:hAnsi="Calibri" w:cs="Calibri"/>
                <w:sz w:val="20"/>
                <w:szCs w:val="20"/>
                <w:lang w:val="en-US"/>
              </w:rPr>
              <w:t>○</w:t>
            </w:r>
            <w:r w:rsidRPr="00220615">
              <w:rPr>
                <w:rFonts w:ascii="Calibri" w:eastAsia="Times New Roman" w:hAnsi="Calibri" w:cs="Calibri"/>
                <w:sz w:val="20"/>
                <w:szCs w:val="20"/>
                <w:lang w:val="en-US"/>
              </w:rPr>
              <w:t> </w:t>
            </w:r>
            <w:r w:rsidRPr="00220615">
              <w:rPr>
                <w:rStyle w:val="ep-radiobuttonlabel"/>
                <w:rFonts w:ascii="Calibri" w:eastAsia="Times New Roman" w:hAnsi="Calibri" w:cs="Calibri"/>
                <w:sz w:val="20"/>
                <w:szCs w:val="20"/>
                <w:lang w:val="en-US"/>
              </w:rPr>
              <w:t>Probably favors the intervention</w:t>
            </w:r>
            <w:r w:rsidRPr="00220615">
              <w:rPr>
                <w:rFonts w:ascii="Calibri" w:eastAsia="Times New Roman" w:hAnsi="Calibri" w:cs="Calibri"/>
                <w:sz w:val="20"/>
                <w:szCs w:val="20"/>
                <w:lang w:val="en-US"/>
              </w:rPr>
              <w:br/>
            </w:r>
            <w:r w:rsidRPr="00220615">
              <w:rPr>
                <w:rStyle w:val="unchecked-marker"/>
                <w:rFonts w:ascii="Calibri" w:eastAsia="Times New Roman" w:hAnsi="Calibri" w:cs="Calibri"/>
                <w:sz w:val="20"/>
                <w:szCs w:val="20"/>
                <w:lang w:val="en-US"/>
              </w:rPr>
              <w:t>○</w:t>
            </w:r>
            <w:r w:rsidRPr="00220615">
              <w:rPr>
                <w:rFonts w:ascii="Calibri" w:eastAsia="Times New Roman" w:hAnsi="Calibri" w:cs="Calibri"/>
                <w:sz w:val="20"/>
                <w:szCs w:val="20"/>
                <w:lang w:val="en-US"/>
              </w:rPr>
              <w:t> </w:t>
            </w:r>
            <w:r w:rsidRPr="00220615">
              <w:rPr>
                <w:rStyle w:val="ep-radiobuttonlabel"/>
                <w:rFonts w:ascii="Calibri" w:eastAsia="Times New Roman" w:hAnsi="Calibri" w:cs="Calibri"/>
                <w:sz w:val="20"/>
                <w:szCs w:val="20"/>
                <w:lang w:val="en-US"/>
              </w:rPr>
              <w:t>Favors the intervention</w:t>
            </w:r>
            <w:r w:rsidRPr="00220615">
              <w:rPr>
                <w:rFonts w:ascii="Calibri" w:eastAsia="Times New Roman" w:hAnsi="Calibri" w:cs="Calibri"/>
                <w:sz w:val="20"/>
                <w:szCs w:val="20"/>
                <w:lang w:val="en-US"/>
              </w:rPr>
              <w:br/>
            </w:r>
            <w:r w:rsidRPr="00220615">
              <w:rPr>
                <w:rStyle w:val="unchecked-marker"/>
                <w:rFonts w:ascii="Calibri" w:eastAsia="Times New Roman" w:hAnsi="Calibri" w:cs="Calibri"/>
                <w:sz w:val="20"/>
                <w:szCs w:val="20"/>
                <w:lang w:val="en-US"/>
              </w:rPr>
              <w:t>○</w:t>
            </w:r>
            <w:r w:rsidRPr="00220615">
              <w:rPr>
                <w:rFonts w:ascii="Calibri" w:eastAsia="Times New Roman" w:hAnsi="Calibri" w:cs="Calibri"/>
                <w:sz w:val="20"/>
                <w:szCs w:val="20"/>
                <w:lang w:val="en-US"/>
              </w:rPr>
              <w:t> </w:t>
            </w:r>
            <w:r w:rsidRPr="00220615">
              <w:rPr>
                <w:rStyle w:val="ep-radiobuttonlabel"/>
                <w:rFonts w:ascii="Calibri" w:eastAsia="Times New Roman" w:hAnsi="Calibri" w:cs="Calibri"/>
                <w:sz w:val="20"/>
                <w:szCs w:val="20"/>
                <w:lang w:val="en-US"/>
              </w:rPr>
              <w:t>Varies</w:t>
            </w:r>
            <w:r w:rsidRPr="00220615">
              <w:rPr>
                <w:rFonts w:ascii="Calibri" w:eastAsia="Times New Roman" w:hAnsi="Calibri" w:cs="Calibri"/>
                <w:sz w:val="20"/>
                <w:szCs w:val="20"/>
                <w:lang w:val="en-US"/>
              </w:rPr>
              <w:br/>
            </w:r>
            <w:r w:rsidRPr="00220615">
              <w:rPr>
                <w:rStyle w:val="checked-marker"/>
                <w:rFonts w:ascii="Calibri" w:eastAsia="Times New Roman" w:hAnsi="Calibri" w:cs="Calibri"/>
                <w:sz w:val="20"/>
                <w:szCs w:val="20"/>
                <w:lang w:val="en-US"/>
              </w:rPr>
              <w:t>●</w:t>
            </w:r>
            <w:r w:rsidRPr="00220615">
              <w:rPr>
                <w:rFonts w:ascii="Calibri" w:eastAsia="Times New Roman" w:hAnsi="Calibri" w:cs="Calibri"/>
                <w:sz w:val="20"/>
                <w:szCs w:val="20"/>
                <w:lang w:val="en-US"/>
              </w:rPr>
              <w:t> </w:t>
            </w:r>
            <w:r w:rsidRPr="00220615">
              <w:rPr>
                <w:rStyle w:val="ep-radiobuttonlabel"/>
                <w:rFonts w:ascii="Calibri" w:eastAsia="Times New Roman" w:hAnsi="Calibri" w:cs="Calibri"/>
                <w:sz w:val="20"/>
                <w:szCs w:val="20"/>
                <w:lang w:val="en-US"/>
              </w:rPr>
              <w:t>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AA019A" w14:textId="4972CE3F" w:rsidR="000F41CF" w:rsidRPr="00220615" w:rsidRDefault="000F41CF" w:rsidP="00FD2A38">
            <w:pPr>
              <w:divId w:val="600456648"/>
              <w:rPr>
                <w:rFonts w:ascii="Calibri" w:eastAsia="Times New Roman" w:hAnsi="Calibri" w:cs="Calibri"/>
                <w:sz w:val="20"/>
                <w:szCs w:val="20"/>
                <w:lang w:val="en-US"/>
              </w:rPr>
            </w:pPr>
            <w:r w:rsidRPr="00220615">
              <w:rPr>
                <w:rFonts w:ascii="Calibri" w:eastAsia="Times New Roman" w:hAnsi="Calibri" w:cs="Calibri"/>
                <w:sz w:val="20"/>
                <w:szCs w:val="20"/>
                <w:lang w:val="en-US"/>
              </w:rPr>
              <w:lastRenderedPageBreak/>
              <w:t>We did not identify any studies addressing cost-effectiveness</w:t>
            </w:r>
            <w:r w:rsidR="00FD2A38" w:rsidRPr="00220615">
              <w:rPr>
                <w:rFonts w:ascii="Calibri" w:eastAsia="Times New Roman" w:hAnsi="Calibri" w:cs="Calibri"/>
                <w:sz w:val="20"/>
                <w:szCs w:val="20"/>
                <w:lang w:val="en-US"/>
              </w:rPr>
              <w:t xml:space="preserve"> of pupillometry</w:t>
            </w:r>
            <w:r w:rsidRPr="00220615">
              <w:rPr>
                <w:rFonts w:ascii="Calibri" w:eastAsia="Times New Roman" w:hAnsi="Calibri" w:cs="Calibri"/>
                <w:sz w:val="20"/>
                <w:szCs w:val="20"/>
                <w:lang w:val="en-US"/>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0C7F29" w14:textId="77777777" w:rsidR="000F41CF" w:rsidRPr="00EE6686" w:rsidRDefault="000F41CF" w:rsidP="000F41CF">
            <w:pPr>
              <w:divId w:val="2070108790"/>
              <w:rPr>
                <w:rFonts w:ascii="Calibri" w:eastAsia="Times New Roman" w:hAnsi="Calibri" w:cs="Calibri"/>
                <w:sz w:val="18"/>
                <w:szCs w:val="16"/>
                <w:lang w:val="en-US"/>
              </w:rPr>
            </w:pPr>
            <w:r w:rsidRPr="00EE6686">
              <w:rPr>
                <w:rFonts w:ascii="Calibri" w:eastAsia="Times New Roman" w:hAnsi="Calibri" w:cs="Calibri"/>
                <w:sz w:val="18"/>
                <w:szCs w:val="16"/>
                <w:lang w:val="en-US"/>
              </w:rPr>
              <w:br/>
            </w:r>
          </w:p>
        </w:tc>
      </w:tr>
      <w:tr w:rsidR="000F41CF" w:rsidRPr="002C7D86" w14:paraId="09D8EB22"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DF18B01" w14:textId="77777777" w:rsidR="000F41CF" w:rsidRPr="00CD2D3A" w:rsidRDefault="000F41CF" w:rsidP="000F41CF">
            <w:pPr>
              <w:pStyle w:val="Heading2"/>
              <w:spacing w:before="0" w:beforeAutospacing="0" w:after="0" w:afterAutospacing="0"/>
              <w:divId w:val="903372042"/>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Equity</w:t>
            </w:r>
          </w:p>
          <w:p w14:paraId="766E8B0A" w14:textId="77777777" w:rsidR="000F41CF" w:rsidRPr="00CD2D3A" w:rsidRDefault="000F41CF" w:rsidP="000F41CF">
            <w:pPr>
              <w:pStyle w:val="Subtitle1"/>
              <w:spacing w:before="0" w:beforeAutospacing="0" w:after="0" w:afterAutospacing="0"/>
              <w:divId w:val="903372042"/>
              <w:rPr>
                <w:rFonts w:ascii="Calibri" w:hAnsi="Calibri" w:cs="Calibri"/>
                <w:color w:val="FFFFFF"/>
                <w:sz w:val="16"/>
                <w:szCs w:val="16"/>
                <w:lang w:val="en-US"/>
              </w:rPr>
            </w:pPr>
            <w:r w:rsidRPr="00CD2D3A">
              <w:rPr>
                <w:rFonts w:ascii="Calibri" w:hAnsi="Calibri" w:cs="Calibri"/>
                <w:color w:val="FFFFFF"/>
                <w:sz w:val="16"/>
                <w:szCs w:val="16"/>
                <w:lang w:val="en-US"/>
              </w:rPr>
              <w:t>What would be the impact on health equity?</w:t>
            </w:r>
          </w:p>
        </w:tc>
      </w:tr>
      <w:tr w:rsidR="000F41CF" w14:paraId="7F87335C"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C12B6D"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ABD7A7"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7D0074"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EE6686" w14:paraId="1FC3F99D" w14:textId="77777777" w:rsidTr="00220615">
        <w:trPr>
          <w:divId w:val="1347438940"/>
          <w:trHeight w:val="2121"/>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661526" w14:textId="77777777" w:rsidR="0003302C" w:rsidRDefault="000F41CF" w:rsidP="0003302C">
            <w:pPr>
              <w:spacing w:after="0"/>
              <w:divId w:val="422647784"/>
              <w:rPr>
                <w:rFonts w:ascii="Calibri" w:eastAsia="Times New Roman" w:hAnsi="Calibri" w:cs="Calibri"/>
                <w:sz w:val="20"/>
                <w:szCs w:val="20"/>
                <w:lang w:val="en-US"/>
              </w:rPr>
            </w:pPr>
            <w:r w:rsidRPr="00220615">
              <w:rPr>
                <w:rStyle w:val="unchecked-marker"/>
                <w:rFonts w:ascii="Calibri" w:eastAsia="Times New Roman" w:hAnsi="Calibri" w:cs="Calibri"/>
                <w:sz w:val="20"/>
                <w:szCs w:val="20"/>
                <w:lang w:val="en-US"/>
              </w:rPr>
              <w:t>○</w:t>
            </w:r>
            <w:r w:rsidRPr="00220615">
              <w:rPr>
                <w:rFonts w:ascii="Calibri" w:eastAsia="Times New Roman" w:hAnsi="Calibri" w:cs="Calibri"/>
                <w:sz w:val="20"/>
                <w:szCs w:val="20"/>
                <w:lang w:val="en-US"/>
              </w:rPr>
              <w:t> </w:t>
            </w:r>
            <w:r w:rsidRPr="00220615">
              <w:rPr>
                <w:rStyle w:val="ep-radiobuttonlabel"/>
                <w:rFonts w:ascii="Calibri" w:eastAsia="Times New Roman" w:hAnsi="Calibri" w:cs="Calibri"/>
                <w:sz w:val="20"/>
                <w:szCs w:val="20"/>
                <w:lang w:val="en-US"/>
              </w:rPr>
              <w:t>Reduced</w:t>
            </w:r>
            <w:r w:rsidRPr="00220615">
              <w:rPr>
                <w:rFonts w:ascii="Calibri" w:eastAsia="Times New Roman" w:hAnsi="Calibri" w:cs="Calibri"/>
                <w:sz w:val="20"/>
                <w:szCs w:val="20"/>
                <w:lang w:val="en-US"/>
              </w:rPr>
              <w:br/>
            </w:r>
            <w:r w:rsidR="0003302C" w:rsidRPr="00220615">
              <w:rPr>
                <w:rStyle w:val="checked-marker"/>
                <w:rFonts w:ascii="Calibri" w:eastAsia="Times New Roman" w:hAnsi="Calibri" w:cs="Calibri"/>
                <w:sz w:val="20"/>
                <w:szCs w:val="20"/>
                <w:lang w:val="en-US"/>
              </w:rPr>
              <w:t>●</w:t>
            </w:r>
            <w:r w:rsidRPr="00220615">
              <w:rPr>
                <w:rFonts w:ascii="Calibri" w:eastAsia="Times New Roman" w:hAnsi="Calibri" w:cs="Calibri"/>
                <w:sz w:val="20"/>
                <w:szCs w:val="20"/>
                <w:lang w:val="en-US"/>
              </w:rPr>
              <w:t> </w:t>
            </w:r>
            <w:r w:rsidRPr="00220615">
              <w:rPr>
                <w:rStyle w:val="ep-radiobuttonlabel"/>
                <w:rFonts w:ascii="Calibri" w:eastAsia="Times New Roman" w:hAnsi="Calibri" w:cs="Calibri"/>
                <w:sz w:val="20"/>
                <w:szCs w:val="20"/>
                <w:lang w:val="en-US"/>
              </w:rPr>
              <w:t>Probably reduced</w:t>
            </w:r>
            <w:r w:rsidRPr="00220615">
              <w:rPr>
                <w:rFonts w:ascii="Calibri" w:eastAsia="Times New Roman" w:hAnsi="Calibri" w:cs="Calibri"/>
                <w:sz w:val="20"/>
                <w:szCs w:val="20"/>
                <w:lang w:val="en-US"/>
              </w:rPr>
              <w:br/>
            </w:r>
            <w:r w:rsidR="00080B71" w:rsidRPr="00220615">
              <w:rPr>
                <w:rStyle w:val="unchecked-marker"/>
                <w:rFonts w:ascii="Calibri" w:eastAsia="Times New Roman" w:hAnsi="Calibri" w:cs="Calibri"/>
                <w:sz w:val="20"/>
                <w:szCs w:val="20"/>
                <w:lang w:val="en-US"/>
              </w:rPr>
              <w:t>○</w:t>
            </w:r>
            <w:r w:rsidRPr="00220615">
              <w:rPr>
                <w:rFonts w:ascii="Calibri" w:eastAsia="Times New Roman" w:hAnsi="Calibri" w:cs="Calibri"/>
                <w:sz w:val="20"/>
                <w:szCs w:val="20"/>
                <w:lang w:val="en-US"/>
              </w:rPr>
              <w:t> </w:t>
            </w:r>
            <w:r w:rsidRPr="00220615">
              <w:rPr>
                <w:rStyle w:val="ep-radiobuttonlabel"/>
                <w:rFonts w:ascii="Calibri" w:eastAsia="Times New Roman" w:hAnsi="Calibri" w:cs="Calibri"/>
                <w:sz w:val="20"/>
                <w:szCs w:val="20"/>
                <w:lang w:val="en-US"/>
              </w:rPr>
              <w:t>Probably no impact</w:t>
            </w:r>
            <w:r w:rsidRPr="00220615">
              <w:rPr>
                <w:rFonts w:ascii="Calibri" w:eastAsia="Times New Roman" w:hAnsi="Calibri" w:cs="Calibri"/>
                <w:sz w:val="20"/>
                <w:szCs w:val="20"/>
                <w:lang w:val="en-US"/>
              </w:rPr>
              <w:br/>
            </w:r>
            <w:r w:rsidRPr="00220615">
              <w:rPr>
                <w:rStyle w:val="unchecked-marker"/>
                <w:rFonts w:ascii="Calibri" w:eastAsia="Times New Roman" w:hAnsi="Calibri" w:cs="Calibri"/>
                <w:sz w:val="20"/>
                <w:szCs w:val="20"/>
                <w:lang w:val="en-US"/>
              </w:rPr>
              <w:t>○</w:t>
            </w:r>
            <w:r w:rsidRPr="00220615">
              <w:rPr>
                <w:rFonts w:ascii="Calibri" w:eastAsia="Times New Roman" w:hAnsi="Calibri" w:cs="Calibri"/>
                <w:sz w:val="20"/>
                <w:szCs w:val="20"/>
                <w:lang w:val="en-US"/>
              </w:rPr>
              <w:t> </w:t>
            </w:r>
            <w:r w:rsidRPr="00220615">
              <w:rPr>
                <w:rStyle w:val="ep-radiobuttonlabel"/>
                <w:rFonts w:ascii="Calibri" w:eastAsia="Times New Roman" w:hAnsi="Calibri" w:cs="Calibri"/>
                <w:sz w:val="20"/>
                <w:szCs w:val="20"/>
                <w:lang w:val="en-US"/>
              </w:rPr>
              <w:t>Probably increased</w:t>
            </w:r>
            <w:r w:rsidRPr="00220615">
              <w:rPr>
                <w:rFonts w:ascii="Calibri" w:eastAsia="Times New Roman" w:hAnsi="Calibri" w:cs="Calibri"/>
                <w:sz w:val="20"/>
                <w:szCs w:val="20"/>
                <w:lang w:val="en-US"/>
              </w:rPr>
              <w:br/>
            </w:r>
            <w:r w:rsidRPr="00220615">
              <w:rPr>
                <w:rStyle w:val="unchecked-marker"/>
                <w:rFonts w:ascii="Calibri" w:eastAsia="Times New Roman" w:hAnsi="Calibri" w:cs="Calibri"/>
                <w:sz w:val="20"/>
                <w:szCs w:val="20"/>
                <w:lang w:val="en-US"/>
              </w:rPr>
              <w:t>○</w:t>
            </w:r>
            <w:r w:rsidRPr="00220615">
              <w:rPr>
                <w:rFonts w:ascii="Calibri" w:eastAsia="Times New Roman" w:hAnsi="Calibri" w:cs="Calibri"/>
                <w:sz w:val="20"/>
                <w:szCs w:val="20"/>
                <w:lang w:val="en-US"/>
              </w:rPr>
              <w:t> </w:t>
            </w:r>
            <w:r w:rsidRPr="00220615">
              <w:rPr>
                <w:rStyle w:val="ep-radiobuttonlabel"/>
                <w:rFonts w:ascii="Calibri" w:eastAsia="Times New Roman" w:hAnsi="Calibri" w:cs="Calibri"/>
                <w:sz w:val="20"/>
                <w:szCs w:val="20"/>
                <w:lang w:val="en-US"/>
              </w:rPr>
              <w:t>Increased</w:t>
            </w:r>
            <w:r w:rsidRPr="00220615">
              <w:rPr>
                <w:rFonts w:ascii="Calibri" w:eastAsia="Times New Roman" w:hAnsi="Calibri" w:cs="Calibri"/>
                <w:sz w:val="20"/>
                <w:szCs w:val="20"/>
                <w:lang w:val="en-US"/>
              </w:rPr>
              <w:br/>
            </w:r>
            <w:r w:rsidRPr="00220615">
              <w:rPr>
                <w:rStyle w:val="unchecked-marker"/>
                <w:rFonts w:ascii="Calibri" w:eastAsia="Times New Roman" w:hAnsi="Calibri" w:cs="Calibri"/>
                <w:sz w:val="20"/>
                <w:szCs w:val="20"/>
                <w:lang w:val="en-US"/>
              </w:rPr>
              <w:t>○</w:t>
            </w:r>
            <w:r w:rsidRPr="00220615">
              <w:rPr>
                <w:rFonts w:ascii="Calibri" w:eastAsia="Times New Roman" w:hAnsi="Calibri" w:cs="Calibri"/>
                <w:sz w:val="20"/>
                <w:szCs w:val="20"/>
                <w:lang w:val="en-US"/>
              </w:rPr>
              <w:t> </w:t>
            </w:r>
            <w:r w:rsidRPr="00220615">
              <w:rPr>
                <w:rStyle w:val="ep-radiobuttonlabel"/>
                <w:rFonts w:ascii="Calibri" w:eastAsia="Times New Roman" w:hAnsi="Calibri" w:cs="Calibri"/>
                <w:sz w:val="20"/>
                <w:szCs w:val="20"/>
                <w:lang w:val="en-US"/>
              </w:rPr>
              <w:t>Varies</w:t>
            </w:r>
            <w:r w:rsidRPr="00220615">
              <w:rPr>
                <w:rFonts w:ascii="Calibri" w:eastAsia="Times New Roman" w:hAnsi="Calibri" w:cs="Calibri"/>
                <w:sz w:val="20"/>
                <w:szCs w:val="20"/>
                <w:lang w:val="en-US"/>
              </w:rPr>
              <w:t> </w:t>
            </w:r>
          </w:p>
          <w:p w14:paraId="00CA4CBB" w14:textId="3B45EDD9" w:rsidR="000F41CF" w:rsidRPr="00220615" w:rsidRDefault="0003302C" w:rsidP="0003302C">
            <w:pPr>
              <w:divId w:val="422647784"/>
              <w:rPr>
                <w:rFonts w:ascii="Calibri" w:eastAsia="Times New Roman" w:hAnsi="Calibri" w:cs="Calibri"/>
                <w:sz w:val="20"/>
                <w:szCs w:val="20"/>
                <w:lang w:val="en-US"/>
              </w:rPr>
            </w:pPr>
            <w:r w:rsidRPr="00220615">
              <w:rPr>
                <w:rStyle w:val="unchecked-marker"/>
                <w:rFonts w:ascii="Calibri" w:eastAsia="Times New Roman" w:hAnsi="Calibri" w:cs="Calibri"/>
                <w:sz w:val="20"/>
                <w:szCs w:val="20"/>
                <w:lang w:val="en-US"/>
              </w:rPr>
              <w:t>○</w:t>
            </w:r>
            <w:r>
              <w:rPr>
                <w:rStyle w:val="unchecked-marker"/>
                <w:rFonts w:ascii="Calibri" w:eastAsia="Times New Roman" w:hAnsi="Calibri" w:cs="Calibri"/>
                <w:sz w:val="20"/>
                <w:szCs w:val="20"/>
                <w:lang w:val="en-US"/>
              </w:rPr>
              <w:t xml:space="preserve"> </w:t>
            </w:r>
            <w:r w:rsidR="000F41CF" w:rsidRPr="00220615">
              <w:rPr>
                <w:rStyle w:val="ep-radiobuttonlabel"/>
                <w:rFonts w:ascii="Calibri" w:eastAsia="Times New Roman" w:hAnsi="Calibri" w:cs="Calibri"/>
                <w:sz w:val="20"/>
                <w:szCs w:val="20"/>
                <w:lang w:val="en-US"/>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EE6298" w14:textId="4680E849" w:rsidR="000F41CF" w:rsidRPr="00220615" w:rsidRDefault="001D50DC" w:rsidP="0003302C">
            <w:pPr>
              <w:divId w:val="1995839398"/>
              <w:rPr>
                <w:rFonts w:ascii="Calibri" w:eastAsia="Times New Roman" w:hAnsi="Calibri" w:cs="Calibri"/>
                <w:sz w:val="20"/>
                <w:szCs w:val="20"/>
                <w:lang w:val="en-US"/>
              </w:rPr>
            </w:pPr>
            <w:r w:rsidRPr="00220615">
              <w:rPr>
                <w:rFonts w:ascii="Calibri" w:eastAsia="Times New Roman" w:hAnsi="Calibri" w:cs="Calibri"/>
                <w:sz w:val="20"/>
                <w:szCs w:val="20"/>
                <w:lang w:val="en-US"/>
              </w:rPr>
              <w:t xml:space="preserve">The </w:t>
            </w:r>
            <w:r w:rsidR="002D7F5E" w:rsidRPr="00220615">
              <w:rPr>
                <w:rFonts w:ascii="Calibri" w:eastAsia="Times New Roman" w:hAnsi="Calibri" w:cs="Calibri"/>
                <w:sz w:val="20"/>
                <w:szCs w:val="20"/>
                <w:lang w:val="en-US"/>
              </w:rPr>
              <w:t xml:space="preserve">costs of </w:t>
            </w:r>
            <w:r w:rsidRPr="00220615">
              <w:rPr>
                <w:rFonts w:ascii="Calibri" w:eastAsia="Times New Roman" w:hAnsi="Calibri" w:cs="Calibri"/>
                <w:sz w:val="20"/>
                <w:szCs w:val="20"/>
                <w:lang w:val="en-US"/>
              </w:rPr>
              <w:t xml:space="preserve">pupillometry are higher than those of standard </w:t>
            </w:r>
            <w:r w:rsidR="000524C8" w:rsidRPr="00220615">
              <w:rPr>
                <w:rFonts w:ascii="Calibri" w:eastAsia="Times New Roman" w:hAnsi="Calibri" w:cs="Calibri"/>
                <w:sz w:val="20"/>
                <w:szCs w:val="20"/>
                <w:lang w:val="en-US"/>
              </w:rPr>
              <w:t>pupillary</w:t>
            </w:r>
            <w:r w:rsidR="002D7F5E" w:rsidRPr="00220615">
              <w:rPr>
                <w:rFonts w:ascii="Calibri" w:eastAsia="Times New Roman" w:hAnsi="Calibri" w:cs="Calibri"/>
                <w:sz w:val="20"/>
                <w:szCs w:val="20"/>
                <w:lang w:val="en-US"/>
              </w:rPr>
              <w:t xml:space="preserve"> </w:t>
            </w:r>
            <w:r w:rsidR="00DA3301">
              <w:rPr>
                <w:rFonts w:ascii="Calibri" w:eastAsia="Times New Roman" w:hAnsi="Calibri" w:cs="Calibri"/>
                <w:sz w:val="20"/>
                <w:szCs w:val="20"/>
                <w:lang w:val="en-US"/>
              </w:rPr>
              <w:t xml:space="preserve">light </w:t>
            </w:r>
            <w:r w:rsidR="002D7F5E" w:rsidRPr="00220615">
              <w:rPr>
                <w:rFonts w:ascii="Calibri" w:eastAsia="Times New Roman" w:hAnsi="Calibri" w:cs="Calibri"/>
                <w:sz w:val="20"/>
                <w:szCs w:val="20"/>
                <w:lang w:val="en-US"/>
              </w:rPr>
              <w:t>reflex</w:t>
            </w:r>
            <w:r w:rsidRPr="00220615">
              <w:rPr>
                <w:rFonts w:ascii="Calibri" w:eastAsia="Times New Roman" w:hAnsi="Calibri" w:cs="Calibri"/>
                <w:sz w:val="20"/>
                <w:szCs w:val="20"/>
                <w:lang w:val="en-US"/>
              </w:rPr>
              <w:t>.</w:t>
            </w:r>
            <w:r w:rsidR="002A1C68">
              <w:rPr>
                <w:rFonts w:ascii="Calibri" w:eastAsia="Times New Roman" w:hAnsi="Calibri" w:cs="Calibri"/>
                <w:sz w:val="20"/>
                <w:szCs w:val="20"/>
                <w:lang w:val="en-US"/>
              </w:rPr>
              <w:t xml:space="preserve"> </w:t>
            </w:r>
            <w:r w:rsidR="0003302C">
              <w:rPr>
                <w:rFonts w:ascii="Calibri" w:eastAsia="Times New Roman" w:hAnsi="Calibri" w:cs="Calibri"/>
                <w:sz w:val="20"/>
                <w:szCs w:val="20"/>
                <w:lang w:val="en-US"/>
              </w:rPr>
              <w:t>T</w:t>
            </w:r>
            <w:r w:rsidRPr="00220615">
              <w:rPr>
                <w:rFonts w:ascii="Calibri" w:eastAsia="Times New Roman" w:hAnsi="Calibri" w:cs="Calibri"/>
                <w:sz w:val="20"/>
                <w:szCs w:val="20"/>
                <w:lang w:val="en-US"/>
              </w:rPr>
              <w:t xml:space="preserve">his may represent </w:t>
            </w:r>
            <w:r w:rsidR="002D7F5E" w:rsidRPr="00220615">
              <w:rPr>
                <w:rFonts w:ascii="Calibri" w:eastAsia="Times New Roman" w:hAnsi="Calibri" w:cs="Calibri"/>
                <w:sz w:val="20"/>
                <w:szCs w:val="20"/>
                <w:lang w:val="en-US"/>
              </w:rPr>
              <w:t xml:space="preserve">a problem </w:t>
            </w:r>
            <w:r w:rsidRPr="00220615">
              <w:rPr>
                <w:rFonts w:ascii="Calibri" w:eastAsia="Times New Roman" w:hAnsi="Calibri" w:cs="Calibri"/>
                <w:sz w:val="20"/>
                <w:szCs w:val="20"/>
                <w:lang w:val="en-US"/>
              </w:rPr>
              <w:t xml:space="preserve">in terms </w:t>
            </w:r>
            <w:r w:rsidR="002D7F5E" w:rsidRPr="00220615">
              <w:rPr>
                <w:rFonts w:ascii="Calibri" w:eastAsia="Times New Roman" w:hAnsi="Calibri" w:cs="Calibri"/>
                <w:sz w:val="20"/>
                <w:szCs w:val="20"/>
                <w:lang w:val="en-US"/>
              </w:rPr>
              <w:t>of</w:t>
            </w:r>
            <w:r w:rsidR="00220615">
              <w:rPr>
                <w:rFonts w:ascii="Calibri" w:eastAsia="Times New Roman" w:hAnsi="Calibri" w:cs="Calibri"/>
                <w:sz w:val="20"/>
                <w:szCs w:val="20"/>
                <w:lang w:val="en-US"/>
              </w:rPr>
              <w:t xml:space="preserve"> </w:t>
            </w:r>
            <w:r w:rsidR="00B74C67" w:rsidRPr="00220615">
              <w:rPr>
                <w:rFonts w:ascii="Calibri" w:eastAsia="Times New Roman" w:hAnsi="Calibri" w:cs="Calibri"/>
                <w:sz w:val="20"/>
                <w:szCs w:val="20"/>
                <w:lang w:val="en-US"/>
              </w:rPr>
              <w:t>equity</w:t>
            </w:r>
            <w:r w:rsidR="0003302C">
              <w:rPr>
                <w:rFonts w:ascii="Calibri" w:eastAsia="Times New Roman" w:hAnsi="Calibri" w:cs="Calibri"/>
                <w:sz w:val="20"/>
                <w:szCs w:val="20"/>
                <w:lang w:val="en-US"/>
              </w:rPr>
              <w:t>, if pupillometry will consistently demonstrate to be superior to standard pupillary light reflex for prognostication after cardiac arrest</w:t>
            </w:r>
            <w:r w:rsidR="000F41CF" w:rsidRPr="00220615">
              <w:rPr>
                <w:rFonts w:ascii="Calibri" w:eastAsia="Times New Roman" w:hAnsi="Calibri" w:cs="Calibri"/>
                <w:sz w:val="20"/>
                <w:szCs w:val="20"/>
                <w:lang w:val="en-US"/>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49580F" w14:textId="77777777" w:rsidR="000F41CF" w:rsidRPr="00EE6686" w:rsidRDefault="000F41CF" w:rsidP="000F41CF">
            <w:pPr>
              <w:divId w:val="1813330621"/>
              <w:rPr>
                <w:rFonts w:ascii="Calibri" w:eastAsia="Times New Roman" w:hAnsi="Calibri" w:cs="Calibri"/>
                <w:sz w:val="18"/>
                <w:szCs w:val="16"/>
                <w:lang w:val="en-US"/>
              </w:rPr>
            </w:pPr>
            <w:r w:rsidRPr="00EE6686">
              <w:rPr>
                <w:rFonts w:ascii="Calibri" w:eastAsia="Times New Roman" w:hAnsi="Calibri" w:cs="Calibri"/>
                <w:sz w:val="18"/>
                <w:szCs w:val="16"/>
                <w:lang w:val="en-US"/>
              </w:rPr>
              <w:br/>
            </w:r>
          </w:p>
        </w:tc>
      </w:tr>
      <w:tr w:rsidR="000F41CF" w:rsidRPr="002C7D86" w14:paraId="484E61F9"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C4BBE6C" w14:textId="77777777" w:rsidR="000F41CF" w:rsidRPr="00CD2D3A" w:rsidRDefault="000F41CF" w:rsidP="000F41CF">
            <w:pPr>
              <w:pStyle w:val="Heading2"/>
              <w:spacing w:before="0" w:beforeAutospacing="0" w:after="0" w:afterAutospacing="0"/>
              <w:divId w:val="153107063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Acceptability</w:t>
            </w:r>
          </w:p>
          <w:p w14:paraId="40D50C87" w14:textId="77777777" w:rsidR="000F41CF" w:rsidRPr="00CD2D3A" w:rsidRDefault="000F41CF" w:rsidP="000F41CF">
            <w:pPr>
              <w:pStyle w:val="Subtitle1"/>
              <w:spacing w:before="0" w:beforeAutospacing="0" w:after="0" w:afterAutospacing="0"/>
              <w:divId w:val="1531070638"/>
              <w:rPr>
                <w:rFonts w:ascii="Calibri" w:hAnsi="Calibri" w:cs="Calibri"/>
                <w:color w:val="FFFFFF"/>
                <w:sz w:val="16"/>
                <w:szCs w:val="16"/>
                <w:lang w:val="en-US"/>
              </w:rPr>
            </w:pPr>
            <w:r w:rsidRPr="00CD2D3A">
              <w:rPr>
                <w:rFonts w:ascii="Calibri" w:hAnsi="Calibri" w:cs="Calibri"/>
                <w:color w:val="FFFFFF"/>
                <w:sz w:val="16"/>
                <w:szCs w:val="16"/>
                <w:lang w:val="en-US"/>
              </w:rPr>
              <w:t>Is the intervention acceptable to key stakeholders?</w:t>
            </w:r>
          </w:p>
        </w:tc>
      </w:tr>
      <w:tr w:rsidR="000F41CF" w14:paraId="4E0211C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115983"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A3B813"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D9A7AB"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EE6686" w14:paraId="7D50F429" w14:textId="77777777" w:rsidTr="00220615">
        <w:trPr>
          <w:divId w:val="1347438940"/>
          <w:trHeight w:val="18"/>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70E426" w14:textId="78D2C05B" w:rsidR="000F41CF" w:rsidRPr="00220615" w:rsidRDefault="000F41CF" w:rsidP="000F41CF">
            <w:pPr>
              <w:divId w:val="1808934227"/>
              <w:rPr>
                <w:rFonts w:ascii="Calibri" w:eastAsia="Times New Roman" w:hAnsi="Calibri" w:cs="Calibri"/>
                <w:sz w:val="20"/>
                <w:szCs w:val="20"/>
                <w:lang w:val="en-US"/>
              </w:rPr>
            </w:pPr>
            <w:r w:rsidRPr="00220615">
              <w:rPr>
                <w:rStyle w:val="unchecked-marker"/>
                <w:rFonts w:ascii="Calibri" w:eastAsia="Times New Roman" w:hAnsi="Calibri" w:cs="Calibri"/>
                <w:sz w:val="20"/>
                <w:szCs w:val="20"/>
                <w:lang w:val="en-US"/>
              </w:rPr>
              <w:t>○</w:t>
            </w:r>
            <w:r w:rsidRPr="00220615">
              <w:rPr>
                <w:rFonts w:ascii="Calibri" w:eastAsia="Times New Roman" w:hAnsi="Calibri" w:cs="Calibri"/>
                <w:sz w:val="20"/>
                <w:szCs w:val="20"/>
                <w:lang w:val="en-US"/>
              </w:rPr>
              <w:t> </w:t>
            </w:r>
            <w:r w:rsidRPr="00220615">
              <w:rPr>
                <w:rStyle w:val="ep-radiobuttonlabel"/>
                <w:rFonts w:ascii="Calibri" w:eastAsia="Times New Roman" w:hAnsi="Calibri" w:cs="Calibri"/>
                <w:sz w:val="20"/>
                <w:szCs w:val="20"/>
                <w:lang w:val="en-US"/>
              </w:rPr>
              <w:t>No</w:t>
            </w:r>
            <w:r w:rsidRPr="00220615">
              <w:rPr>
                <w:rFonts w:ascii="Calibri" w:eastAsia="Times New Roman" w:hAnsi="Calibri" w:cs="Calibri"/>
                <w:sz w:val="20"/>
                <w:szCs w:val="20"/>
                <w:lang w:val="en-US"/>
              </w:rPr>
              <w:br/>
            </w:r>
            <w:r w:rsidRPr="00220615">
              <w:rPr>
                <w:rStyle w:val="unchecked-marker"/>
                <w:rFonts w:ascii="Calibri" w:eastAsia="Times New Roman" w:hAnsi="Calibri" w:cs="Calibri"/>
                <w:sz w:val="20"/>
                <w:szCs w:val="20"/>
                <w:lang w:val="en-US"/>
              </w:rPr>
              <w:t>○</w:t>
            </w:r>
            <w:r w:rsidRPr="00220615">
              <w:rPr>
                <w:rFonts w:ascii="Calibri" w:eastAsia="Times New Roman" w:hAnsi="Calibri" w:cs="Calibri"/>
                <w:sz w:val="20"/>
                <w:szCs w:val="20"/>
                <w:lang w:val="en-US"/>
              </w:rPr>
              <w:t> </w:t>
            </w:r>
            <w:r w:rsidRPr="00220615">
              <w:rPr>
                <w:rStyle w:val="ep-radiobuttonlabel"/>
                <w:rFonts w:ascii="Calibri" w:eastAsia="Times New Roman" w:hAnsi="Calibri" w:cs="Calibri"/>
                <w:sz w:val="20"/>
                <w:szCs w:val="20"/>
                <w:lang w:val="en-US"/>
              </w:rPr>
              <w:t>Probably no</w:t>
            </w:r>
            <w:r w:rsidRPr="00220615">
              <w:rPr>
                <w:rFonts w:ascii="Calibri" w:eastAsia="Times New Roman" w:hAnsi="Calibri" w:cs="Calibri"/>
                <w:sz w:val="20"/>
                <w:szCs w:val="20"/>
                <w:lang w:val="en-US"/>
              </w:rPr>
              <w:br/>
            </w:r>
            <w:r w:rsidRPr="00220615">
              <w:rPr>
                <w:rStyle w:val="checked-marker"/>
                <w:rFonts w:ascii="Calibri" w:eastAsia="Times New Roman" w:hAnsi="Calibri" w:cs="Calibri"/>
                <w:sz w:val="20"/>
                <w:szCs w:val="20"/>
                <w:lang w:val="en-US"/>
              </w:rPr>
              <w:t>●</w:t>
            </w:r>
            <w:r w:rsidRPr="00220615">
              <w:rPr>
                <w:rFonts w:ascii="Calibri" w:eastAsia="Times New Roman" w:hAnsi="Calibri" w:cs="Calibri"/>
                <w:sz w:val="20"/>
                <w:szCs w:val="20"/>
                <w:lang w:val="en-US"/>
              </w:rPr>
              <w:t> </w:t>
            </w:r>
            <w:r w:rsidRPr="00220615">
              <w:rPr>
                <w:rStyle w:val="ep-radiobuttonlabel"/>
                <w:rFonts w:ascii="Calibri" w:eastAsia="Times New Roman" w:hAnsi="Calibri" w:cs="Calibri"/>
                <w:sz w:val="20"/>
                <w:szCs w:val="20"/>
                <w:lang w:val="en-US"/>
              </w:rPr>
              <w:t>Probably yes</w:t>
            </w:r>
            <w:r w:rsidRPr="00220615">
              <w:rPr>
                <w:rFonts w:ascii="Calibri" w:eastAsia="Times New Roman" w:hAnsi="Calibri" w:cs="Calibri"/>
                <w:sz w:val="20"/>
                <w:szCs w:val="20"/>
                <w:lang w:val="en-US"/>
              </w:rPr>
              <w:br/>
            </w:r>
            <w:r w:rsidRPr="00220615">
              <w:rPr>
                <w:rStyle w:val="unchecked-marker"/>
                <w:rFonts w:ascii="Calibri" w:eastAsia="Times New Roman" w:hAnsi="Calibri" w:cs="Calibri"/>
                <w:sz w:val="20"/>
                <w:szCs w:val="20"/>
                <w:lang w:val="en-US"/>
              </w:rPr>
              <w:t>○</w:t>
            </w:r>
            <w:r w:rsidRPr="00220615">
              <w:rPr>
                <w:rFonts w:ascii="Calibri" w:eastAsia="Times New Roman" w:hAnsi="Calibri" w:cs="Calibri"/>
                <w:sz w:val="20"/>
                <w:szCs w:val="20"/>
                <w:lang w:val="en-US"/>
              </w:rPr>
              <w:t> </w:t>
            </w:r>
            <w:r w:rsidRPr="00220615">
              <w:rPr>
                <w:rStyle w:val="ep-radiobuttonlabel"/>
                <w:rFonts w:ascii="Calibri" w:eastAsia="Times New Roman" w:hAnsi="Calibri" w:cs="Calibri"/>
                <w:sz w:val="20"/>
                <w:szCs w:val="20"/>
                <w:lang w:val="en-US"/>
              </w:rPr>
              <w:t>Yes</w:t>
            </w:r>
            <w:r w:rsidRPr="00220615">
              <w:rPr>
                <w:rFonts w:ascii="Calibri" w:eastAsia="Times New Roman" w:hAnsi="Calibri" w:cs="Calibri"/>
                <w:sz w:val="20"/>
                <w:szCs w:val="20"/>
                <w:lang w:val="en-US"/>
              </w:rPr>
              <w:br/>
            </w:r>
            <w:r w:rsidRPr="00220615">
              <w:rPr>
                <w:rStyle w:val="unchecked-marker"/>
                <w:rFonts w:ascii="Calibri" w:eastAsia="Times New Roman" w:hAnsi="Calibri" w:cs="Calibri"/>
                <w:sz w:val="20"/>
                <w:szCs w:val="20"/>
                <w:lang w:val="en-US"/>
              </w:rPr>
              <w:t>○</w:t>
            </w:r>
            <w:r w:rsidRPr="00220615">
              <w:rPr>
                <w:rFonts w:ascii="Calibri" w:eastAsia="Times New Roman" w:hAnsi="Calibri" w:cs="Calibri"/>
                <w:sz w:val="20"/>
                <w:szCs w:val="20"/>
                <w:lang w:val="en-US"/>
              </w:rPr>
              <w:t> </w:t>
            </w:r>
            <w:r w:rsidRPr="00220615">
              <w:rPr>
                <w:rStyle w:val="ep-radiobuttonlabel"/>
                <w:rFonts w:ascii="Calibri" w:eastAsia="Times New Roman" w:hAnsi="Calibri" w:cs="Calibri"/>
                <w:sz w:val="20"/>
                <w:szCs w:val="20"/>
                <w:lang w:val="en-US"/>
              </w:rPr>
              <w:t>Varies</w:t>
            </w:r>
            <w:r w:rsidRPr="00220615">
              <w:rPr>
                <w:rFonts w:ascii="Calibri" w:eastAsia="Times New Roman" w:hAnsi="Calibri" w:cs="Calibri"/>
                <w:sz w:val="20"/>
                <w:szCs w:val="20"/>
                <w:lang w:val="en-US"/>
              </w:rPr>
              <w:br/>
            </w:r>
            <w:r w:rsidRPr="00220615">
              <w:rPr>
                <w:rStyle w:val="unchecked-marker"/>
                <w:rFonts w:ascii="Calibri" w:eastAsia="Times New Roman" w:hAnsi="Calibri" w:cs="Calibri"/>
                <w:sz w:val="20"/>
                <w:szCs w:val="20"/>
                <w:lang w:val="en-US"/>
              </w:rPr>
              <w:t>○</w:t>
            </w:r>
            <w:r w:rsidRPr="00220615">
              <w:rPr>
                <w:rFonts w:ascii="Calibri" w:eastAsia="Times New Roman" w:hAnsi="Calibri" w:cs="Calibri"/>
                <w:sz w:val="20"/>
                <w:szCs w:val="20"/>
                <w:lang w:val="en-US"/>
              </w:rPr>
              <w:t> </w:t>
            </w:r>
            <w:r w:rsidRPr="00220615">
              <w:rPr>
                <w:rStyle w:val="ep-radiobuttonlabel"/>
                <w:rFonts w:ascii="Calibri" w:eastAsia="Times New Roman" w:hAnsi="Calibri" w:cs="Calibri"/>
                <w:sz w:val="20"/>
                <w:szCs w:val="20"/>
                <w:lang w:val="en-US"/>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ED4C03" w14:textId="21B8B9E4" w:rsidR="000F41CF" w:rsidRPr="00220615" w:rsidRDefault="000F41CF" w:rsidP="000F41CF">
            <w:pPr>
              <w:divId w:val="1397168485"/>
              <w:rPr>
                <w:rFonts w:ascii="Calibri" w:eastAsia="Times New Roman" w:hAnsi="Calibri" w:cs="Calibri"/>
                <w:sz w:val="20"/>
                <w:szCs w:val="20"/>
                <w:lang w:val="en-US"/>
              </w:rPr>
            </w:pPr>
            <w:r w:rsidRPr="00220615">
              <w:rPr>
                <w:rFonts w:ascii="Calibri" w:eastAsia="Times New Roman" w:hAnsi="Calibri" w:cs="Calibri"/>
                <w:sz w:val="20"/>
                <w:szCs w:val="20"/>
                <w:lang w:val="en-US"/>
              </w:rPr>
              <w:t>We have not identified any research that assessed acceptability</w:t>
            </w:r>
            <w:r w:rsidR="000E1322" w:rsidRPr="00220615">
              <w:rPr>
                <w:rFonts w:ascii="Calibri" w:eastAsia="Times New Roman" w:hAnsi="Calibri" w:cs="Calibri"/>
                <w:sz w:val="20"/>
                <w:szCs w:val="20"/>
                <w:lang w:val="en-US"/>
              </w:rPr>
              <w:t xml:space="preserve">, but </w:t>
            </w:r>
            <w:r w:rsidR="002D7F5E" w:rsidRPr="00220615">
              <w:rPr>
                <w:rFonts w:ascii="Calibri" w:eastAsia="Times New Roman" w:hAnsi="Calibri" w:cs="Calibri"/>
                <w:sz w:val="20"/>
                <w:szCs w:val="20"/>
                <w:lang w:val="en-US"/>
              </w:rPr>
              <w:t>acceptability is likely</w:t>
            </w:r>
            <w:r w:rsidRPr="00220615">
              <w:rPr>
                <w:rFonts w:ascii="Calibri" w:eastAsia="Times New Roman" w:hAnsi="Calibri" w:cs="Calibri"/>
                <w:sz w:val="20"/>
                <w:szCs w:val="20"/>
                <w:lang w:val="en-US"/>
              </w:rPr>
              <w:t>.</w:t>
            </w:r>
          </w:p>
          <w:p w14:paraId="3AD83346" w14:textId="6F947D13" w:rsidR="000F41CF" w:rsidRPr="00220615" w:rsidRDefault="000F41CF" w:rsidP="000F41CF">
            <w:pPr>
              <w:divId w:val="1397168485"/>
              <w:rPr>
                <w:rFonts w:ascii="Calibri" w:eastAsia="Times New Roman" w:hAnsi="Calibri" w:cs="Calibri"/>
                <w:sz w:val="20"/>
                <w:szCs w:val="20"/>
                <w:lang w:val="en-US"/>
              </w:rPr>
            </w:pPr>
          </w:p>
          <w:p w14:paraId="1333C6E5" w14:textId="77777777" w:rsidR="000F41CF" w:rsidRPr="00220615" w:rsidRDefault="000F41CF" w:rsidP="000F41CF">
            <w:pPr>
              <w:divId w:val="1397168485"/>
              <w:rPr>
                <w:rFonts w:ascii="Calibri" w:eastAsia="Times New Roman" w:hAnsi="Calibri" w:cs="Calibri"/>
                <w:sz w:val="20"/>
                <w:szCs w:val="20"/>
                <w:lang w:val="en-US"/>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61F717" w14:textId="3E4D79CC" w:rsidR="000F41CF" w:rsidRPr="00EE6686" w:rsidRDefault="000F41CF" w:rsidP="000F41CF">
            <w:pPr>
              <w:divId w:val="1296640506"/>
              <w:rPr>
                <w:rFonts w:ascii="Calibri" w:eastAsia="Times New Roman" w:hAnsi="Calibri" w:cs="Calibri"/>
                <w:sz w:val="18"/>
                <w:szCs w:val="16"/>
                <w:lang w:val="en-US"/>
              </w:rPr>
            </w:pPr>
          </w:p>
        </w:tc>
      </w:tr>
      <w:tr w:rsidR="000F41CF" w:rsidRPr="002C7D86" w14:paraId="16DFDC14"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5B3BBB0" w14:textId="77777777" w:rsidR="000F41CF" w:rsidRPr="00CD2D3A" w:rsidRDefault="000F41CF" w:rsidP="000F41CF">
            <w:pPr>
              <w:pStyle w:val="Heading2"/>
              <w:spacing w:before="0" w:beforeAutospacing="0" w:after="0" w:afterAutospacing="0"/>
              <w:divId w:val="192356339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Feasibility</w:t>
            </w:r>
          </w:p>
          <w:p w14:paraId="7B340CE6" w14:textId="77777777" w:rsidR="000F41CF" w:rsidRPr="00CD2D3A" w:rsidRDefault="000F41CF" w:rsidP="000F41CF">
            <w:pPr>
              <w:pStyle w:val="Subtitle1"/>
              <w:spacing w:before="0" w:beforeAutospacing="0" w:after="0" w:afterAutospacing="0"/>
              <w:divId w:val="1923563398"/>
              <w:rPr>
                <w:rFonts w:ascii="Calibri" w:hAnsi="Calibri" w:cs="Calibri"/>
                <w:color w:val="FFFFFF"/>
                <w:sz w:val="16"/>
                <w:szCs w:val="16"/>
                <w:lang w:val="en-US"/>
              </w:rPr>
            </w:pPr>
            <w:r w:rsidRPr="00CD2D3A">
              <w:rPr>
                <w:rFonts w:ascii="Calibri" w:hAnsi="Calibri" w:cs="Calibri"/>
                <w:color w:val="FFFFFF"/>
                <w:sz w:val="16"/>
                <w:szCs w:val="16"/>
                <w:lang w:val="en-US"/>
              </w:rPr>
              <w:t>Is the intervention feasible to implement?</w:t>
            </w:r>
          </w:p>
        </w:tc>
      </w:tr>
      <w:tr w:rsidR="000F41CF" w14:paraId="4AD94072"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0A9CF2"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33B3CD"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8588AE"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474D45" w14:paraId="6E539ED6"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8A28F6" w14:textId="094B65CC" w:rsidR="000F41CF" w:rsidRPr="00474D45" w:rsidRDefault="000F41CF" w:rsidP="000F41CF">
            <w:pPr>
              <w:divId w:val="2059281288"/>
              <w:rPr>
                <w:rFonts w:ascii="Calibri" w:eastAsia="Times New Roman" w:hAnsi="Calibri" w:cs="Calibri"/>
                <w:sz w:val="20"/>
                <w:szCs w:val="16"/>
                <w:lang w:val="en-US"/>
              </w:rPr>
            </w:pPr>
            <w:r w:rsidRPr="00474D45">
              <w:rPr>
                <w:rStyle w:val="unchecked-marker"/>
                <w:rFonts w:ascii="Calibri" w:eastAsia="Times New Roman" w:hAnsi="Calibri" w:cs="Calibri"/>
                <w:sz w:val="20"/>
                <w:szCs w:val="16"/>
                <w:lang w:val="en-US"/>
              </w:rPr>
              <w:t>○</w:t>
            </w:r>
            <w:r w:rsidRPr="00474D45">
              <w:rPr>
                <w:rFonts w:ascii="Calibri" w:eastAsia="Times New Roman" w:hAnsi="Calibri" w:cs="Calibri"/>
                <w:sz w:val="20"/>
                <w:szCs w:val="16"/>
                <w:lang w:val="en-US"/>
              </w:rPr>
              <w:t> </w:t>
            </w:r>
            <w:r w:rsidRPr="00474D45">
              <w:rPr>
                <w:rStyle w:val="ep-radiobuttonlabel"/>
                <w:rFonts w:ascii="Calibri" w:eastAsia="Times New Roman" w:hAnsi="Calibri" w:cs="Calibri"/>
                <w:sz w:val="20"/>
                <w:szCs w:val="16"/>
                <w:lang w:val="en-US"/>
              </w:rPr>
              <w:t>No</w:t>
            </w:r>
            <w:r w:rsidRPr="00474D45">
              <w:rPr>
                <w:rFonts w:ascii="Calibri" w:eastAsia="Times New Roman" w:hAnsi="Calibri" w:cs="Calibri"/>
                <w:sz w:val="20"/>
                <w:szCs w:val="16"/>
                <w:lang w:val="en-US"/>
              </w:rPr>
              <w:br/>
            </w:r>
            <w:r w:rsidRPr="00474D45">
              <w:rPr>
                <w:rStyle w:val="unchecked-marker"/>
                <w:rFonts w:ascii="Calibri" w:eastAsia="Times New Roman" w:hAnsi="Calibri" w:cs="Calibri"/>
                <w:sz w:val="20"/>
                <w:szCs w:val="16"/>
                <w:lang w:val="en-US"/>
              </w:rPr>
              <w:t>○</w:t>
            </w:r>
            <w:r w:rsidRPr="00474D45">
              <w:rPr>
                <w:rFonts w:ascii="Calibri" w:eastAsia="Times New Roman" w:hAnsi="Calibri" w:cs="Calibri"/>
                <w:sz w:val="20"/>
                <w:szCs w:val="16"/>
                <w:lang w:val="en-US"/>
              </w:rPr>
              <w:t> </w:t>
            </w:r>
            <w:r w:rsidRPr="00474D45">
              <w:rPr>
                <w:rStyle w:val="ep-radiobuttonlabel"/>
                <w:rFonts w:ascii="Calibri" w:eastAsia="Times New Roman" w:hAnsi="Calibri" w:cs="Calibri"/>
                <w:sz w:val="20"/>
                <w:szCs w:val="16"/>
                <w:lang w:val="en-US"/>
              </w:rPr>
              <w:t>Probably no</w:t>
            </w:r>
            <w:r w:rsidRPr="00474D45">
              <w:rPr>
                <w:rFonts w:ascii="Calibri" w:eastAsia="Times New Roman" w:hAnsi="Calibri" w:cs="Calibri"/>
                <w:sz w:val="20"/>
                <w:szCs w:val="16"/>
                <w:lang w:val="en-US"/>
              </w:rPr>
              <w:br/>
            </w:r>
            <w:r w:rsidRPr="00474D45">
              <w:rPr>
                <w:rStyle w:val="checked-marker"/>
                <w:rFonts w:ascii="Calibri" w:eastAsia="Times New Roman" w:hAnsi="Calibri" w:cs="Calibri"/>
                <w:sz w:val="20"/>
                <w:szCs w:val="16"/>
                <w:lang w:val="en-US"/>
              </w:rPr>
              <w:t>●</w:t>
            </w:r>
            <w:r w:rsidRPr="00474D45">
              <w:rPr>
                <w:rFonts w:ascii="Calibri" w:eastAsia="Times New Roman" w:hAnsi="Calibri" w:cs="Calibri"/>
                <w:sz w:val="20"/>
                <w:szCs w:val="16"/>
                <w:lang w:val="en-US"/>
              </w:rPr>
              <w:t> </w:t>
            </w:r>
            <w:r w:rsidRPr="00474D45">
              <w:rPr>
                <w:rStyle w:val="ep-radiobuttonlabel"/>
                <w:rFonts w:ascii="Calibri" w:eastAsia="Times New Roman" w:hAnsi="Calibri" w:cs="Calibri"/>
                <w:sz w:val="20"/>
                <w:szCs w:val="16"/>
                <w:lang w:val="en-US"/>
              </w:rPr>
              <w:t>Probably yes</w:t>
            </w:r>
            <w:r w:rsidRPr="00474D45">
              <w:rPr>
                <w:rFonts w:ascii="Calibri" w:eastAsia="Times New Roman" w:hAnsi="Calibri" w:cs="Calibri"/>
                <w:sz w:val="20"/>
                <w:szCs w:val="16"/>
                <w:lang w:val="en-US"/>
              </w:rPr>
              <w:br/>
            </w:r>
            <w:r w:rsidRPr="00474D45">
              <w:rPr>
                <w:rStyle w:val="unchecked-marker"/>
                <w:rFonts w:ascii="Calibri" w:eastAsia="Times New Roman" w:hAnsi="Calibri" w:cs="Calibri"/>
                <w:sz w:val="20"/>
                <w:szCs w:val="16"/>
                <w:lang w:val="en-US"/>
              </w:rPr>
              <w:t>○</w:t>
            </w:r>
            <w:r w:rsidRPr="00474D45">
              <w:rPr>
                <w:rFonts w:ascii="Calibri" w:eastAsia="Times New Roman" w:hAnsi="Calibri" w:cs="Calibri"/>
                <w:sz w:val="20"/>
                <w:szCs w:val="16"/>
                <w:lang w:val="en-US"/>
              </w:rPr>
              <w:t> </w:t>
            </w:r>
            <w:r w:rsidRPr="00474D45">
              <w:rPr>
                <w:rStyle w:val="ep-radiobuttonlabel"/>
                <w:rFonts w:ascii="Calibri" w:eastAsia="Times New Roman" w:hAnsi="Calibri" w:cs="Calibri"/>
                <w:sz w:val="20"/>
                <w:szCs w:val="16"/>
                <w:lang w:val="en-US"/>
              </w:rPr>
              <w:t>Yes</w:t>
            </w:r>
            <w:r w:rsidRPr="00474D45">
              <w:rPr>
                <w:rFonts w:ascii="Calibri" w:eastAsia="Times New Roman" w:hAnsi="Calibri" w:cs="Calibri"/>
                <w:sz w:val="20"/>
                <w:szCs w:val="16"/>
                <w:lang w:val="en-US"/>
              </w:rPr>
              <w:br/>
            </w:r>
            <w:r w:rsidRPr="00474D45">
              <w:rPr>
                <w:rStyle w:val="unchecked-marker"/>
                <w:rFonts w:ascii="Calibri" w:eastAsia="Times New Roman" w:hAnsi="Calibri" w:cs="Calibri"/>
                <w:sz w:val="20"/>
                <w:szCs w:val="16"/>
                <w:lang w:val="en-US"/>
              </w:rPr>
              <w:t>○</w:t>
            </w:r>
            <w:r w:rsidRPr="00474D45">
              <w:rPr>
                <w:rFonts w:ascii="Calibri" w:eastAsia="Times New Roman" w:hAnsi="Calibri" w:cs="Calibri"/>
                <w:sz w:val="20"/>
                <w:szCs w:val="16"/>
                <w:lang w:val="en-US"/>
              </w:rPr>
              <w:t> </w:t>
            </w:r>
            <w:r w:rsidRPr="00474D45">
              <w:rPr>
                <w:rStyle w:val="ep-radiobuttonlabel"/>
                <w:rFonts w:ascii="Calibri" w:eastAsia="Times New Roman" w:hAnsi="Calibri" w:cs="Calibri"/>
                <w:sz w:val="20"/>
                <w:szCs w:val="16"/>
                <w:lang w:val="en-US"/>
              </w:rPr>
              <w:t>Varies</w:t>
            </w:r>
            <w:r w:rsidRPr="00474D45">
              <w:rPr>
                <w:rFonts w:ascii="Calibri" w:eastAsia="Times New Roman" w:hAnsi="Calibri" w:cs="Calibri"/>
                <w:sz w:val="20"/>
                <w:szCs w:val="16"/>
                <w:lang w:val="en-US"/>
              </w:rPr>
              <w:br/>
            </w:r>
            <w:r w:rsidRPr="00474D45">
              <w:rPr>
                <w:rStyle w:val="unchecked-marker"/>
                <w:rFonts w:ascii="Calibri" w:eastAsia="Times New Roman" w:hAnsi="Calibri" w:cs="Calibri"/>
                <w:sz w:val="20"/>
                <w:szCs w:val="16"/>
                <w:lang w:val="en-US"/>
              </w:rPr>
              <w:lastRenderedPageBreak/>
              <w:t>○</w:t>
            </w:r>
            <w:r w:rsidRPr="00474D45">
              <w:rPr>
                <w:rFonts w:ascii="Calibri" w:eastAsia="Times New Roman" w:hAnsi="Calibri" w:cs="Calibri"/>
                <w:sz w:val="20"/>
                <w:szCs w:val="16"/>
                <w:lang w:val="en-US"/>
              </w:rPr>
              <w:t> </w:t>
            </w:r>
            <w:r w:rsidRPr="00474D45">
              <w:rPr>
                <w:rStyle w:val="ep-radiobuttonlabel"/>
                <w:rFonts w:ascii="Calibri" w:eastAsia="Times New Roman" w:hAnsi="Calibri" w:cs="Calibri"/>
                <w:sz w:val="20"/>
                <w:szCs w:val="16"/>
                <w:lang w:val="en-US"/>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522D26" w14:textId="60212374" w:rsidR="000F41CF" w:rsidRPr="00474D45" w:rsidRDefault="002D7F5E" w:rsidP="003067C4">
            <w:pPr>
              <w:divId w:val="177352821"/>
              <w:rPr>
                <w:rFonts w:ascii="Calibri" w:eastAsia="Times New Roman" w:hAnsi="Calibri" w:cs="Calibri"/>
                <w:sz w:val="20"/>
                <w:szCs w:val="16"/>
                <w:lang w:val="en-US"/>
              </w:rPr>
            </w:pPr>
            <w:r w:rsidRPr="00474D45">
              <w:rPr>
                <w:rFonts w:ascii="Calibri" w:eastAsia="Times New Roman" w:hAnsi="Calibri" w:cs="Calibri"/>
                <w:sz w:val="20"/>
                <w:szCs w:val="16"/>
                <w:lang w:val="en-US"/>
              </w:rPr>
              <w:lastRenderedPageBreak/>
              <w:t>Although f</w:t>
            </w:r>
            <w:r w:rsidR="000F41CF" w:rsidRPr="00474D45">
              <w:rPr>
                <w:rFonts w:ascii="Calibri" w:eastAsia="Times New Roman" w:hAnsi="Calibri" w:cs="Calibri"/>
                <w:sz w:val="20"/>
                <w:szCs w:val="16"/>
                <w:lang w:val="en-US"/>
              </w:rPr>
              <w:t xml:space="preserve">easibility was not specifically addressed </w:t>
            </w:r>
            <w:r w:rsidRPr="00474D45">
              <w:rPr>
                <w:rFonts w:ascii="Calibri" w:eastAsia="Times New Roman" w:hAnsi="Calibri" w:cs="Calibri"/>
                <w:sz w:val="20"/>
                <w:szCs w:val="16"/>
                <w:lang w:val="en-US"/>
              </w:rPr>
              <w:t xml:space="preserve">in any of the studies included in this review, </w:t>
            </w:r>
            <w:r w:rsidR="001D50DC" w:rsidRPr="00474D45">
              <w:rPr>
                <w:rFonts w:ascii="Calibri" w:eastAsia="Times New Roman" w:hAnsi="Calibri" w:cs="Calibri"/>
                <w:sz w:val="20"/>
                <w:szCs w:val="16"/>
                <w:lang w:val="en-US"/>
              </w:rPr>
              <w:t xml:space="preserve">the technique of </w:t>
            </w:r>
            <w:r w:rsidR="000524C8" w:rsidRPr="00474D45">
              <w:rPr>
                <w:rFonts w:ascii="Calibri" w:eastAsia="Times New Roman" w:hAnsi="Calibri" w:cs="Calibri"/>
                <w:sz w:val="20"/>
                <w:szCs w:val="16"/>
                <w:lang w:val="en-US"/>
              </w:rPr>
              <w:t>pupill</w:t>
            </w:r>
            <w:r w:rsidR="001D50DC" w:rsidRPr="00474D45">
              <w:rPr>
                <w:rFonts w:ascii="Calibri" w:eastAsia="Times New Roman" w:hAnsi="Calibri" w:cs="Calibri"/>
                <w:sz w:val="20"/>
                <w:szCs w:val="16"/>
                <w:lang w:val="en-US"/>
              </w:rPr>
              <w:t>omet</w:t>
            </w:r>
            <w:r w:rsidR="000524C8" w:rsidRPr="00474D45">
              <w:rPr>
                <w:rFonts w:ascii="Calibri" w:eastAsia="Times New Roman" w:hAnsi="Calibri" w:cs="Calibri"/>
                <w:sz w:val="20"/>
                <w:szCs w:val="16"/>
                <w:lang w:val="en-US"/>
              </w:rPr>
              <w:t>ry</w:t>
            </w:r>
            <w:r w:rsidRPr="00474D45">
              <w:rPr>
                <w:rFonts w:ascii="Calibri" w:eastAsia="Times New Roman" w:hAnsi="Calibri" w:cs="Calibri"/>
                <w:sz w:val="20"/>
                <w:szCs w:val="16"/>
                <w:lang w:val="en-US"/>
              </w:rPr>
              <w:t xml:space="preserve"> </w:t>
            </w:r>
            <w:r w:rsidR="001D50DC" w:rsidRPr="00474D45">
              <w:rPr>
                <w:rFonts w:ascii="Calibri" w:eastAsia="Times New Roman" w:hAnsi="Calibri" w:cs="Calibri"/>
                <w:sz w:val="20"/>
                <w:szCs w:val="16"/>
                <w:lang w:val="en-US"/>
              </w:rPr>
              <w:t xml:space="preserve">is easy and it </w:t>
            </w:r>
            <w:r w:rsidRPr="00474D45">
              <w:rPr>
                <w:rFonts w:ascii="Calibri" w:eastAsia="Times New Roman" w:hAnsi="Calibri" w:cs="Calibri"/>
                <w:sz w:val="20"/>
                <w:szCs w:val="16"/>
                <w:lang w:val="en-US"/>
              </w:rPr>
              <w:t>d</w:t>
            </w:r>
            <w:r w:rsidR="0094121A" w:rsidRPr="00474D45">
              <w:rPr>
                <w:rFonts w:ascii="Calibri" w:eastAsia="Times New Roman" w:hAnsi="Calibri" w:cs="Calibri"/>
                <w:sz w:val="20"/>
                <w:szCs w:val="16"/>
                <w:lang w:val="en-US"/>
              </w:rPr>
              <w:t xml:space="preserve">oes not require special </w:t>
            </w:r>
            <w:r w:rsidRPr="00474D45">
              <w:rPr>
                <w:rFonts w:ascii="Calibri" w:eastAsia="Times New Roman" w:hAnsi="Calibri" w:cs="Calibri"/>
                <w:sz w:val="20"/>
                <w:szCs w:val="16"/>
                <w:lang w:val="en-US"/>
              </w:rPr>
              <w:t>skills</w:t>
            </w:r>
            <w:r w:rsidR="000524C8" w:rsidRPr="00474D45">
              <w:rPr>
                <w:rFonts w:ascii="Calibri" w:eastAsia="Times New Roman" w:hAnsi="Calibri" w:cs="Calibri"/>
                <w:sz w:val="20"/>
                <w:szCs w:val="16"/>
                <w:lang w:val="en-US"/>
              </w:rPr>
              <w:t xml:space="preserve">. </w:t>
            </w:r>
            <w:r w:rsidR="00B62342" w:rsidRPr="00474D45">
              <w:rPr>
                <w:rFonts w:ascii="Calibri" w:eastAsia="Times New Roman" w:hAnsi="Calibri" w:cs="Calibri"/>
                <w:sz w:val="20"/>
                <w:szCs w:val="16"/>
                <w:lang w:val="en-US"/>
              </w:rPr>
              <w:t>In addition, t</w:t>
            </w:r>
            <w:r w:rsidR="000524C8" w:rsidRPr="00474D45">
              <w:rPr>
                <w:rFonts w:ascii="Calibri" w:eastAsia="Times New Roman" w:hAnsi="Calibri" w:cs="Calibri"/>
                <w:sz w:val="20"/>
                <w:szCs w:val="16"/>
                <w:lang w:val="en-US"/>
              </w:rPr>
              <w:t xml:space="preserve">he </w:t>
            </w:r>
            <w:r w:rsidR="001D50DC" w:rsidRPr="00474D45">
              <w:rPr>
                <w:rFonts w:ascii="Calibri" w:eastAsia="Times New Roman" w:hAnsi="Calibri" w:cs="Calibri"/>
                <w:sz w:val="20"/>
                <w:szCs w:val="16"/>
                <w:lang w:val="en-US"/>
              </w:rPr>
              <w:t>standardized evaluation</w:t>
            </w:r>
            <w:r w:rsidR="00B62342" w:rsidRPr="00474D45">
              <w:rPr>
                <w:rFonts w:ascii="Calibri" w:eastAsia="Times New Roman" w:hAnsi="Calibri" w:cs="Calibri"/>
                <w:sz w:val="20"/>
                <w:szCs w:val="16"/>
                <w:lang w:val="en-US"/>
              </w:rPr>
              <w:t xml:space="preserve"> achieved by quantitative pupillometry</w:t>
            </w:r>
            <w:r w:rsidR="001D50DC" w:rsidRPr="00474D45">
              <w:rPr>
                <w:rFonts w:ascii="Calibri" w:eastAsia="Times New Roman" w:hAnsi="Calibri" w:cs="Calibri"/>
                <w:sz w:val="20"/>
                <w:szCs w:val="16"/>
                <w:lang w:val="en-US"/>
              </w:rPr>
              <w:t xml:space="preserve"> </w:t>
            </w:r>
            <w:r w:rsidR="003067C4">
              <w:rPr>
                <w:rFonts w:ascii="Calibri" w:eastAsia="Times New Roman" w:hAnsi="Calibri" w:cs="Calibri"/>
                <w:sz w:val="20"/>
                <w:szCs w:val="16"/>
                <w:lang w:val="en-US"/>
              </w:rPr>
              <w:t>m</w:t>
            </w:r>
            <w:r w:rsidR="002A1C68">
              <w:rPr>
                <w:rFonts w:ascii="Calibri" w:eastAsia="Times New Roman" w:hAnsi="Calibri" w:cs="Calibri"/>
                <w:sz w:val="20"/>
                <w:szCs w:val="16"/>
                <w:lang w:val="en-US"/>
              </w:rPr>
              <w:t>inimiz</w:t>
            </w:r>
            <w:r w:rsidR="003067C4">
              <w:rPr>
                <w:rFonts w:ascii="Calibri" w:eastAsia="Times New Roman" w:hAnsi="Calibri" w:cs="Calibri"/>
                <w:sz w:val="20"/>
                <w:szCs w:val="16"/>
                <w:lang w:val="en-US"/>
              </w:rPr>
              <w:t>es</w:t>
            </w:r>
            <w:r w:rsidR="001D50DC" w:rsidRPr="00474D45">
              <w:rPr>
                <w:rFonts w:ascii="Calibri" w:eastAsia="Times New Roman" w:hAnsi="Calibri" w:cs="Calibri"/>
                <w:sz w:val="20"/>
                <w:szCs w:val="16"/>
                <w:lang w:val="en-US"/>
              </w:rPr>
              <w:t xml:space="preserve"> the risk of disagreement between assessors.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9AE518" w14:textId="77777777" w:rsidR="000F41CF" w:rsidRPr="00474D45" w:rsidRDefault="000F41CF" w:rsidP="000F41CF">
            <w:pPr>
              <w:divId w:val="585457396"/>
              <w:rPr>
                <w:rFonts w:ascii="Calibri" w:eastAsia="Times New Roman" w:hAnsi="Calibri" w:cs="Calibri"/>
                <w:sz w:val="20"/>
                <w:szCs w:val="16"/>
                <w:lang w:val="en-US"/>
              </w:rPr>
            </w:pPr>
            <w:r w:rsidRPr="00474D45">
              <w:rPr>
                <w:rFonts w:ascii="Calibri" w:eastAsia="Times New Roman" w:hAnsi="Calibri" w:cs="Calibri"/>
                <w:sz w:val="20"/>
                <w:szCs w:val="16"/>
                <w:lang w:val="en-US"/>
              </w:rPr>
              <w:br/>
            </w:r>
          </w:p>
        </w:tc>
      </w:tr>
    </w:tbl>
    <w:p w14:paraId="513488CF" w14:textId="77777777" w:rsidR="00D65A05" w:rsidRDefault="00D65A05" w:rsidP="00D65A05">
      <w:pPr>
        <w:pStyle w:val="Heading1"/>
        <w:spacing w:after="20" w:afterAutospacing="0"/>
        <w:divId w:val="1023363082"/>
        <w:rPr>
          <w:rFonts w:ascii="Calibri" w:hAnsi="Calibri" w:cs="Calibri"/>
          <w:caps/>
          <w:color w:val="000000"/>
          <w:sz w:val="30"/>
          <w:szCs w:val="30"/>
          <w:lang w:val="en"/>
        </w:rPr>
      </w:pPr>
      <w:r>
        <w:rPr>
          <w:rFonts w:ascii="Calibri" w:hAnsi="Calibri" w:cs="Calibri"/>
          <w:caps/>
          <w:color w:val="000000"/>
          <w:sz w:val="30"/>
          <w:szCs w:val="30"/>
          <w:lang w:val="en"/>
        </w:rPr>
        <w:t>Summary of judgements</w:t>
      </w:r>
    </w:p>
    <w:tbl>
      <w:tblPr>
        <w:tblW w:w="5000" w:type="pct"/>
        <w:tblLook w:val="04A0" w:firstRow="1" w:lastRow="0" w:firstColumn="1" w:lastColumn="0" w:noHBand="0" w:noVBand="1"/>
      </w:tblPr>
      <w:tblGrid>
        <w:gridCol w:w="2386"/>
        <w:gridCol w:w="1749"/>
        <w:gridCol w:w="1751"/>
        <w:gridCol w:w="1756"/>
        <w:gridCol w:w="1761"/>
        <w:gridCol w:w="1756"/>
        <w:gridCol w:w="1680"/>
        <w:gridCol w:w="1711"/>
      </w:tblGrid>
      <w:tr w:rsidR="00D65A05" w14:paraId="0707C603" w14:textId="77777777" w:rsidTr="00D65A05">
        <w:trPr>
          <w:divId w:val="1023363082"/>
          <w:tblHeader/>
        </w:trPr>
        <w:tc>
          <w:tcPr>
            <w:tcW w:w="0" w:type="auto"/>
            <w:tcMar>
              <w:top w:w="75" w:type="dxa"/>
              <w:left w:w="75" w:type="dxa"/>
              <w:bottom w:w="75" w:type="dxa"/>
              <w:right w:w="75" w:type="dxa"/>
            </w:tcMar>
            <w:vAlign w:val="center"/>
            <w:hideMark/>
          </w:tcPr>
          <w:p w14:paraId="67714995" w14:textId="77777777" w:rsidR="00D65A05" w:rsidRDefault="00D65A05">
            <w:pPr>
              <w:rPr>
                <w:rFonts w:ascii="Calibri"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020D7E9"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D65A05" w14:paraId="61487625"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04415B1"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00FCC8"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EE7F3D"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94274B"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B443CF"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B9A34B0" w14:textId="77777777" w:rsidR="00D65A05" w:rsidRDefault="00D65A05">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E431A2"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50EAB1"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Don't know</w:t>
            </w:r>
          </w:p>
        </w:tc>
      </w:tr>
      <w:tr w:rsidR="00D65A05" w14:paraId="6585E330"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3E94E39"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6A9FF3"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sidRPr="00A86318">
              <w:rPr>
                <w:rFonts w:ascii="Calibri" w:hAnsi="Calibri" w:cs="Calibri"/>
                <w:b/>
                <w:bCs/>
                <w:color w:val="BFBFBF" w:themeColor="background1" w:themeShade="BF"/>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86EC71" w14:textId="77777777" w:rsidR="00D65A05" w:rsidRPr="00A86318" w:rsidRDefault="00D65A05">
            <w:pPr>
              <w:pStyle w:val="NormalWeb"/>
              <w:spacing w:before="0" w:beforeAutospacing="0" w:after="0" w:afterAutospacing="0" w:line="256" w:lineRule="auto"/>
              <w:jc w:val="center"/>
              <w:rPr>
                <w:rFonts w:ascii="Calibri" w:hAnsi="Calibri" w:cs="Calibri"/>
                <w:b/>
                <w:color w:val="AEAAAA"/>
                <w:sz w:val="16"/>
                <w:szCs w:val="16"/>
              </w:rPr>
            </w:pPr>
            <w:r w:rsidRPr="0094121A">
              <w:rPr>
                <w:rFonts w:ascii="Calibri" w:hAnsi="Calibri" w:cs="Calibri"/>
                <w:b/>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29899C"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91085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6FA4701"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82B0D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C68917" w14:textId="77777777" w:rsidR="00D65A05" w:rsidRPr="003C25B6" w:rsidRDefault="00D65A05">
            <w:pPr>
              <w:pStyle w:val="NormalWeb"/>
              <w:spacing w:before="0" w:beforeAutospacing="0" w:after="0" w:afterAutospacing="0" w:line="256" w:lineRule="auto"/>
              <w:jc w:val="center"/>
              <w:rPr>
                <w:rFonts w:ascii="Calibri" w:hAnsi="Calibri" w:cs="Calibri"/>
                <w:b/>
                <w:color w:val="AEAAAA"/>
                <w:sz w:val="16"/>
                <w:szCs w:val="16"/>
              </w:rPr>
            </w:pPr>
            <w:r w:rsidRPr="0094121A">
              <w:rPr>
                <w:rFonts w:ascii="Calibri" w:hAnsi="Calibri" w:cs="Calibri"/>
                <w:b/>
                <w:color w:val="BFBFBF" w:themeColor="background1" w:themeShade="BF"/>
                <w:sz w:val="16"/>
                <w:szCs w:val="16"/>
              </w:rPr>
              <w:t>Don't know</w:t>
            </w:r>
          </w:p>
        </w:tc>
      </w:tr>
      <w:tr w:rsidR="00D65A05" w14:paraId="1E43FE31"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C698C3E"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35FE43"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684514" w14:textId="77777777" w:rsidR="00D65A05" w:rsidRPr="00A86318" w:rsidRDefault="00D65A05">
            <w:pPr>
              <w:pStyle w:val="NormalWeb"/>
              <w:spacing w:before="0" w:beforeAutospacing="0" w:after="0" w:afterAutospacing="0" w:line="256" w:lineRule="auto"/>
              <w:jc w:val="center"/>
              <w:rPr>
                <w:rFonts w:ascii="Calibri" w:hAnsi="Calibri" w:cs="Calibri"/>
                <w:b/>
                <w:bCs/>
                <w:color w:val="BFBFBF" w:themeColor="background1" w:themeShade="BF"/>
                <w:sz w:val="16"/>
                <w:szCs w:val="16"/>
              </w:rPr>
            </w:pPr>
            <w:r w:rsidRPr="00A86318">
              <w:rPr>
                <w:rFonts w:ascii="Calibri" w:hAnsi="Calibri" w:cs="Calibri"/>
                <w:b/>
                <w:bCs/>
                <w:color w:val="BFBFBF" w:themeColor="background1" w:themeShade="BF"/>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2EE9F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D21FBE" w14:textId="77777777" w:rsidR="00D65A05" w:rsidRPr="0094121A" w:rsidRDefault="00D65A05">
            <w:pPr>
              <w:pStyle w:val="NormalWeb"/>
              <w:spacing w:before="0" w:beforeAutospacing="0" w:after="0" w:afterAutospacing="0" w:line="256" w:lineRule="auto"/>
              <w:jc w:val="center"/>
              <w:rPr>
                <w:rFonts w:ascii="Calibri" w:hAnsi="Calibri" w:cs="Calibri"/>
                <w:b/>
                <w:color w:val="AEAAAA"/>
                <w:sz w:val="16"/>
                <w:szCs w:val="16"/>
              </w:rPr>
            </w:pPr>
            <w:r w:rsidRPr="0094121A">
              <w:rPr>
                <w:rFonts w:ascii="Calibri" w:hAnsi="Calibri" w:cs="Calibri"/>
                <w:b/>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718774B"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A545B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709D00" w14:textId="77777777" w:rsidR="00D65A05" w:rsidRPr="00A86318" w:rsidRDefault="00D65A05">
            <w:pPr>
              <w:pStyle w:val="NormalWeb"/>
              <w:spacing w:before="0" w:beforeAutospacing="0" w:after="0" w:afterAutospacing="0" w:line="256" w:lineRule="auto"/>
              <w:jc w:val="center"/>
              <w:rPr>
                <w:rFonts w:ascii="Calibri" w:hAnsi="Calibri" w:cs="Calibri"/>
                <w:b/>
                <w:color w:val="AEAAAA"/>
                <w:sz w:val="16"/>
                <w:szCs w:val="16"/>
              </w:rPr>
            </w:pPr>
            <w:r w:rsidRPr="0094121A">
              <w:rPr>
                <w:rFonts w:ascii="Calibri" w:hAnsi="Calibri" w:cs="Calibri"/>
                <w:b/>
                <w:color w:val="D9D9D9" w:themeColor="background1" w:themeShade="D9"/>
                <w:sz w:val="16"/>
                <w:szCs w:val="16"/>
              </w:rPr>
              <w:t>Don't know</w:t>
            </w:r>
          </w:p>
        </w:tc>
      </w:tr>
      <w:tr w:rsidR="00D65A05" w14:paraId="23D6290E"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17B5493"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685CC6" w14:textId="77777777" w:rsidR="00D65A05" w:rsidRPr="000F41CF" w:rsidRDefault="00D65A05">
            <w:pPr>
              <w:pStyle w:val="NormalWeb"/>
              <w:spacing w:before="0" w:beforeAutospacing="0" w:after="0" w:afterAutospacing="0" w:line="256" w:lineRule="auto"/>
              <w:jc w:val="center"/>
              <w:rPr>
                <w:rFonts w:ascii="Calibri" w:hAnsi="Calibri" w:cs="Calibri"/>
                <w:b/>
                <w:bCs/>
                <w:color w:val="000000"/>
                <w:sz w:val="16"/>
                <w:szCs w:val="16"/>
              </w:rPr>
            </w:pPr>
            <w:r w:rsidRPr="000F41CF">
              <w:rPr>
                <w:rFonts w:ascii="Calibri" w:hAnsi="Calibri" w:cs="Calibri"/>
                <w:b/>
                <w:bCs/>
                <w:color w:val="BFBFBF" w:themeColor="background1" w:themeShade="BF"/>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BBFBCF" w14:textId="77777777" w:rsidR="00D65A05" w:rsidRPr="000F41CF" w:rsidRDefault="00D65A05">
            <w:pPr>
              <w:pStyle w:val="NormalWeb"/>
              <w:spacing w:before="0" w:beforeAutospacing="0" w:after="0" w:afterAutospacing="0" w:line="256" w:lineRule="auto"/>
              <w:jc w:val="center"/>
              <w:rPr>
                <w:rFonts w:ascii="Calibri" w:hAnsi="Calibri" w:cs="Calibri"/>
                <w:b/>
                <w:color w:val="AEAAAA"/>
                <w:sz w:val="16"/>
                <w:szCs w:val="16"/>
              </w:rPr>
            </w:pPr>
            <w:r w:rsidRPr="000F41CF">
              <w:rPr>
                <w:rFonts w:ascii="Calibri" w:hAnsi="Calibri" w:cs="Calibri"/>
                <w:b/>
                <w:color w:val="000000" w:themeColor="text1"/>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B812E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BA3EE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30BD79E"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85BAEFA" w14:textId="77777777" w:rsidR="00D65A05" w:rsidRDefault="00D65A05">
            <w:pPr>
              <w:spacing w:after="0"/>
              <w:rPr>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5479EB"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No included studies</w:t>
            </w:r>
          </w:p>
        </w:tc>
      </w:tr>
      <w:tr w:rsidR="00D65A05" w:rsidRPr="002C7D86" w14:paraId="1EC61918"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9F1BB26"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A5A26D"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5538F0" w14:textId="77777777" w:rsidR="00D65A05" w:rsidRPr="00FD71BF" w:rsidRDefault="00D65A05">
            <w:pPr>
              <w:pStyle w:val="NormalWeb"/>
              <w:spacing w:before="0" w:beforeAutospacing="0" w:after="0" w:afterAutospacing="0" w:line="256" w:lineRule="auto"/>
              <w:jc w:val="center"/>
              <w:rPr>
                <w:rFonts w:ascii="Calibri" w:hAnsi="Calibri" w:cs="Calibri"/>
                <w:b/>
                <w:color w:val="AEAAAA"/>
                <w:sz w:val="16"/>
                <w:szCs w:val="16"/>
                <w:lang w:val="en-US"/>
              </w:rPr>
            </w:pPr>
            <w:r w:rsidRPr="00FD71BF">
              <w:rPr>
                <w:rFonts w:ascii="Calibri" w:hAnsi="Calibri" w:cs="Calibri"/>
                <w:b/>
                <w:sz w:val="16"/>
                <w:szCs w:val="16"/>
                <w:lang w:val="en-US"/>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764D70" w14:textId="77777777" w:rsidR="00D65A05" w:rsidRPr="00FD71BF" w:rsidRDefault="00D65A05">
            <w:pPr>
              <w:pStyle w:val="NormalWeb"/>
              <w:spacing w:before="0" w:beforeAutospacing="0" w:after="0" w:afterAutospacing="0" w:line="256" w:lineRule="auto"/>
              <w:jc w:val="center"/>
              <w:rPr>
                <w:rFonts w:ascii="Calibri" w:hAnsi="Calibri" w:cs="Calibri"/>
                <w:bCs/>
                <w:color w:val="000000"/>
                <w:sz w:val="16"/>
                <w:szCs w:val="16"/>
                <w:lang w:val="en-US"/>
              </w:rPr>
            </w:pPr>
            <w:r w:rsidRPr="00FD71BF">
              <w:rPr>
                <w:rFonts w:ascii="Calibri" w:hAnsi="Calibri" w:cs="Calibri"/>
                <w:bCs/>
                <w:color w:val="BFBFBF" w:themeColor="background1" w:themeShade="BF"/>
                <w:sz w:val="16"/>
                <w:szCs w:val="16"/>
                <w:lang w:val="en-US"/>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85C45D" w14:textId="77777777" w:rsidR="00D65A05" w:rsidRPr="00D65A05" w:rsidRDefault="00D65A05">
            <w:pPr>
              <w:pStyle w:val="NormalWeb"/>
              <w:spacing w:before="0" w:beforeAutospacing="0" w:after="0" w:afterAutospacing="0" w:line="256" w:lineRule="auto"/>
              <w:jc w:val="center"/>
              <w:rPr>
                <w:rFonts w:ascii="Calibri" w:hAnsi="Calibri" w:cs="Calibri"/>
                <w:color w:val="AEAAAA"/>
                <w:sz w:val="16"/>
                <w:szCs w:val="16"/>
                <w:lang w:val="en-US"/>
              </w:rPr>
            </w:pPr>
            <w:r w:rsidRPr="00D65A05">
              <w:rPr>
                <w:rFonts w:ascii="Calibri" w:hAnsi="Calibri" w:cs="Calibri"/>
                <w:color w:val="AEAAAA"/>
                <w:sz w:val="16"/>
                <w:szCs w:val="16"/>
                <w:lang w:val="en-US"/>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1CAF53B" w14:textId="77777777" w:rsidR="00D65A05" w:rsidRPr="00D65A05" w:rsidRDefault="00D65A05">
            <w:pPr>
              <w:rPr>
                <w:rFonts w:ascii="Calibri" w:hAnsi="Calibri" w:cs="Calibri"/>
                <w:color w:val="AEAAAA"/>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22EC347" w14:textId="77777777" w:rsidR="00D65A05" w:rsidRPr="00D65A05" w:rsidRDefault="00D65A05">
            <w:pPr>
              <w:spacing w:after="0"/>
              <w:rPr>
                <w:sz w:val="20"/>
                <w:szCs w:val="20"/>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7067BC0" w14:textId="77777777" w:rsidR="00D65A05" w:rsidRPr="00D65A05" w:rsidRDefault="00D65A05">
            <w:pPr>
              <w:spacing w:after="0"/>
              <w:rPr>
                <w:sz w:val="20"/>
                <w:szCs w:val="20"/>
                <w:lang w:val="en-US"/>
              </w:rPr>
            </w:pPr>
          </w:p>
        </w:tc>
      </w:tr>
      <w:tr w:rsidR="00D65A05" w14:paraId="721D96C6"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0BD64DE"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D3667F"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100BC7"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sidRPr="009F38C7">
              <w:rPr>
                <w:rFonts w:ascii="Calibri" w:hAnsi="Calibri" w:cs="Calibri"/>
                <w:b/>
                <w:bCs/>
                <w:color w:val="BFBFBF" w:themeColor="background1" w:themeShade="BF"/>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A08BA9" w14:textId="77777777" w:rsidR="00D65A05" w:rsidRPr="00D65A05" w:rsidRDefault="00D65A05">
            <w:pPr>
              <w:pStyle w:val="NormalWeb"/>
              <w:spacing w:before="0" w:beforeAutospacing="0" w:after="0" w:afterAutospacing="0" w:line="256" w:lineRule="auto"/>
              <w:jc w:val="center"/>
              <w:rPr>
                <w:rFonts w:ascii="Calibri" w:hAnsi="Calibri" w:cs="Calibri"/>
                <w:color w:val="AEAAAA"/>
                <w:sz w:val="16"/>
                <w:szCs w:val="16"/>
                <w:lang w:val="en-US"/>
              </w:rPr>
            </w:pPr>
            <w:r w:rsidRPr="00D65A05">
              <w:rPr>
                <w:rFonts w:ascii="Calibri" w:hAnsi="Calibri" w:cs="Calibri"/>
                <w:color w:val="AEAAAA"/>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1ABF57" w14:textId="77777777" w:rsidR="00D65A05" w:rsidRPr="009F38C7" w:rsidRDefault="00D65A05">
            <w:pPr>
              <w:pStyle w:val="NormalWeb"/>
              <w:spacing w:before="0" w:beforeAutospacing="0" w:after="0" w:afterAutospacing="0" w:line="256" w:lineRule="auto"/>
              <w:jc w:val="center"/>
              <w:rPr>
                <w:rFonts w:ascii="Calibri" w:hAnsi="Calibri" w:cs="Calibri"/>
                <w:b/>
                <w:color w:val="AEAAAA"/>
                <w:sz w:val="16"/>
                <w:szCs w:val="16"/>
              </w:rPr>
            </w:pPr>
            <w:r w:rsidRPr="009F38C7">
              <w:rPr>
                <w:rFonts w:ascii="Calibri" w:hAnsi="Calibri" w:cs="Calibri"/>
                <w:b/>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2B4A7F"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D58E1A" w14:textId="77777777" w:rsidR="00D65A05" w:rsidRPr="003E7CE0" w:rsidRDefault="00D65A05">
            <w:pPr>
              <w:pStyle w:val="NormalWeb"/>
              <w:spacing w:before="0" w:beforeAutospacing="0" w:after="0" w:afterAutospacing="0" w:line="256" w:lineRule="auto"/>
              <w:jc w:val="center"/>
              <w:rPr>
                <w:rFonts w:ascii="Calibri" w:hAnsi="Calibri" w:cs="Calibri"/>
                <w:b/>
                <w:color w:val="AEAAAA"/>
                <w:sz w:val="16"/>
                <w:szCs w:val="16"/>
              </w:rPr>
            </w:pPr>
            <w:r w:rsidRPr="0094121A">
              <w:rPr>
                <w:rFonts w:ascii="Calibri" w:hAnsi="Calibri" w:cs="Calibri"/>
                <w:b/>
                <w:color w:val="D9D9D9" w:themeColor="background1" w:themeShade="D9"/>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B95C7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Don't know</w:t>
            </w:r>
          </w:p>
        </w:tc>
      </w:tr>
      <w:tr w:rsidR="00D65A05" w14:paraId="30595E73"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2E1DB1"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360191"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E6F1A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D1E65E"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7F754C"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C3B39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CD4635" w14:textId="77777777" w:rsidR="00D65A05" w:rsidRPr="00352889" w:rsidRDefault="00D65A05">
            <w:pPr>
              <w:pStyle w:val="NormalWeb"/>
              <w:spacing w:before="0" w:beforeAutospacing="0" w:after="0" w:afterAutospacing="0" w:line="256" w:lineRule="auto"/>
              <w:jc w:val="center"/>
              <w:rPr>
                <w:rFonts w:ascii="Calibri" w:hAnsi="Calibri" w:cs="Calibri"/>
                <w:b/>
                <w:color w:val="AEAAAA"/>
                <w:sz w:val="16"/>
                <w:szCs w:val="16"/>
              </w:rPr>
            </w:pPr>
            <w:r w:rsidRPr="00352889">
              <w:rPr>
                <w:rFonts w:ascii="Calibri" w:hAnsi="Calibri" w:cs="Calibri"/>
                <w:b/>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0B0205" w14:textId="77777777" w:rsidR="00D65A05" w:rsidRPr="00352889" w:rsidRDefault="00D65A05">
            <w:pPr>
              <w:pStyle w:val="NormalWeb"/>
              <w:spacing w:before="0" w:beforeAutospacing="0" w:after="0" w:afterAutospacing="0" w:line="256" w:lineRule="auto"/>
              <w:jc w:val="center"/>
              <w:rPr>
                <w:rFonts w:ascii="Calibri" w:hAnsi="Calibri" w:cs="Calibri"/>
                <w:bCs/>
                <w:color w:val="000000"/>
                <w:sz w:val="16"/>
                <w:szCs w:val="16"/>
              </w:rPr>
            </w:pPr>
            <w:r w:rsidRPr="00352889">
              <w:rPr>
                <w:rFonts w:ascii="Calibri" w:hAnsi="Calibri" w:cs="Calibri"/>
                <w:bCs/>
                <w:color w:val="A6A6A6" w:themeColor="background1" w:themeShade="A6"/>
                <w:sz w:val="16"/>
                <w:szCs w:val="16"/>
              </w:rPr>
              <w:t>Don't know</w:t>
            </w:r>
          </w:p>
        </w:tc>
      </w:tr>
      <w:tr w:rsidR="00D65A05" w14:paraId="43B1A060"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F892A15" w14:textId="77777777" w:rsidR="00D65A05" w:rsidRPr="00D65A05" w:rsidRDefault="00D65A05">
            <w:pPr>
              <w:pStyle w:val="NormalWeb"/>
              <w:spacing w:before="0" w:beforeAutospacing="0" w:after="0" w:afterAutospacing="0" w:line="260" w:lineRule="atLeast"/>
              <w:jc w:val="center"/>
              <w:rPr>
                <w:rFonts w:ascii="Calibri" w:hAnsi="Calibri" w:cs="Calibri"/>
                <w:b/>
                <w:bCs/>
                <w:caps/>
                <w:color w:val="FFFFFF"/>
                <w:sz w:val="16"/>
                <w:szCs w:val="16"/>
                <w:lang w:val="en-US"/>
              </w:rPr>
            </w:pPr>
            <w:r w:rsidRPr="00D65A05">
              <w:rPr>
                <w:rFonts w:ascii="Calibri" w:hAnsi="Calibri" w:cs="Calibri"/>
                <w:b/>
                <w:bCs/>
                <w:caps/>
                <w:color w:val="FFFFFF"/>
                <w:sz w:val="16"/>
                <w:szCs w:val="16"/>
                <w:lang w:val="en-US"/>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204C5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1D3783"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E78650"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18904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B644FEF"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25B50A0" w14:textId="77777777" w:rsidR="00D65A05" w:rsidRDefault="00D65A05">
            <w:pPr>
              <w:spacing w:after="0"/>
              <w:rPr>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30EAEE"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D65A05" w14:paraId="0D01F5DE"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0625CA4"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88CA4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C509AB"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10B2F8" w14:textId="77777777" w:rsidR="00D65A05" w:rsidRPr="00D65A05" w:rsidRDefault="00D65A05">
            <w:pPr>
              <w:pStyle w:val="NormalWeb"/>
              <w:spacing w:before="0" w:beforeAutospacing="0" w:after="0" w:afterAutospacing="0" w:line="256" w:lineRule="auto"/>
              <w:jc w:val="center"/>
              <w:rPr>
                <w:rFonts w:ascii="Calibri" w:hAnsi="Calibri" w:cs="Calibri"/>
                <w:color w:val="AEAAAA"/>
                <w:sz w:val="16"/>
                <w:szCs w:val="16"/>
                <w:lang w:val="en-US"/>
              </w:rPr>
            </w:pPr>
            <w:r w:rsidRPr="00D65A05">
              <w:rPr>
                <w:rFonts w:ascii="Calibri" w:hAnsi="Calibri" w:cs="Calibri"/>
                <w:color w:val="AEAAAA"/>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AEC9BC"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7DEBA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C6C5B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9B686D"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D65A05" w14:paraId="67C6E061"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F41F814"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D6D41C"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93FC88" w14:textId="77777777" w:rsidR="00D65A05" w:rsidRPr="0003302C" w:rsidRDefault="00D65A05">
            <w:pPr>
              <w:pStyle w:val="NormalWeb"/>
              <w:spacing w:before="0" w:beforeAutospacing="0" w:after="0" w:afterAutospacing="0" w:line="256" w:lineRule="auto"/>
              <w:jc w:val="center"/>
              <w:rPr>
                <w:rFonts w:ascii="Calibri" w:hAnsi="Calibri" w:cs="Calibri"/>
                <w:b/>
                <w:color w:val="AEAAAA"/>
                <w:sz w:val="16"/>
                <w:szCs w:val="16"/>
              </w:rPr>
            </w:pPr>
            <w:r w:rsidRPr="0003302C">
              <w:rPr>
                <w:rFonts w:ascii="Calibri" w:hAnsi="Calibri" w:cs="Calibri"/>
                <w:b/>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4BB663" w14:textId="77777777" w:rsidR="00D65A05" w:rsidRPr="00FD71BF" w:rsidRDefault="00D65A05">
            <w:pPr>
              <w:pStyle w:val="NormalWeb"/>
              <w:spacing w:before="0" w:beforeAutospacing="0" w:after="0" w:afterAutospacing="0" w:line="256" w:lineRule="auto"/>
              <w:jc w:val="center"/>
              <w:rPr>
                <w:rFonts w:ascii="Calibri" w:hAnsi="Calibri" w:cs="Calibri"/>
                <w:color w:val="AEAAAA"/>
                <w:sz w:val="16"/>
                <w:szCs w:val="16"/>
              </w:rPr>
            </w:pPr>
            <w:r w:rsidRPr="00FD71BF">
              <w:rPr>
                <w:rFonts w:ascii="Calibri" w:hAnsi="Calibri" w:cs="Calibri"/>
                <w:color w:val="BFBFBF" w:themeColor="background1" w:themeShade="BF"/>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A0CAA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8B6EF1"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2BDA3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5F081B" w14:textId="77777777" w:rsidR="00D65A05" w:rsidRPr="0003302C" w:rsidRDefault="00D65A05">
            <w:pPr>
              <w:pStyle w:val="NormalWeb"/>
              <w:spacing w:before="0" w:beforeAutospacing="0" w:after="0" w:afterAutospacing="0" w:line="256" w:lineRule="auto"/>
              <w:jc w:val="center"/>
              <w:rPr>
                <w:rFonts w:ascii="Calibri" w:hAnsi="Calibri" w:cs="Calibri"/>
                <w:bCs/>
                <w:color w:val="000000"/>
                <w:sz w:val="16"/>
                <w:szCs w:val="16"/>
              </w:rPr>
            </w:pPr>
            <w:r w:rsidRPr="0003302C">
              <w:rPr>
                <w:rFonts w:ascii="Calibri" w:hAnsi="Calibri" w:cs="Calibri"/>
                <w:bCs/>
                <w:color w:val="A6A6A6" w:themeColor="background1" w:themeShade="A6"/>
                <w:sz w:val="16"/>
                <w:szCs w:val="16"/>
              </w:rPr>
              <w:t>Don't know</w:t>
            </w:r>
          </w:p>
        </w:tc>
      </w:tr>
      <w:tr w:rsidR="00D65A05" w14:paraId="025F837A"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39ACAA5"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5CFADF"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11428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324F9E"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25560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36277DB"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9CC53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46420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Don't know</w:t>
            </w:r>
          </w:p>
        </w:tc>
      </w:tr>
      <w:tr w:rsidR="00D65A05" w14:paraId="5EADD087"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54381A4"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D12B67"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7AC91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813372"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9F902D"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06B009D"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03610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AE02C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Don't know</w:t>
            </w:r>
          </w:p>
        </w:tc>
      </w:tr>
    </w:tbl>
    <w:p w14:paraId="4D25C075" w14:textId="00A2FDE8" w:rsidR="00104222" w:rsidRDefault="00104222" w:rsidP="00D65A05">
      <w:pPr>
        <w:divId w:val="1023363082"/>
        <w:rPr>
          <w:rFonts w:ascii="Calibri" w:eastAsia="Times New Roman" w:hAnsi="Calibri" w:cs="Calibri"/>
          <w:color w:val="000000"/>
          <w:sz w:val="16"/>
          <w:szCs w:val="16"/>
          <w:lang w:val="en"/>
        </w:rPr>
      </w:pPr>
    </w:p>
    <w:p w14:paraId="5A2DBDA7" w14:textId="77777777" w:rsidR="00C27DEB" w:rsidRDefault="00C27DEB">
      <w:pPr>
        <w:rPr>
          <w:rFonts w:ascii="Calibri" w:eastAsia="Times New Roman" w:hAnsi="Calibri" w:cs="Calibri"/>
          <w:b/>
          <w:bCs/>
          <w:caps/>
          <w:color w:val="000000"/>
          <w:kern w:val="36"/>
          <w:sz w:val="30"/>
          <w:szCs w:val="30"/>
          <w:lang w:val="en"/>
        </w:rPr>
      </w:pPr>
      <w:r>
        <w:rPr>
          <w:rFonts w:ascii="Calibri" w:eastAsia="Times New Roman" w:hAnsi="Calibri" w:cs="Calibri"/>
          <w:caps/>
          <w:color w:val="000000"/>
          <w:sz w:val="30"/>
          <w:szCs w:val="30"/>
          <w:lang w:val="en"/>
        </w:rPr>
        <w:br w:type="page"/>
      </w:r>
    </w:p>
    <w:p w14:paraId="567F218B" w14:textId="25CA3A5D" w:rsidR="000526C3" w:rsidRDefault="00045AFF">
      <w:pPr>
        <w:pStyle w:val="Heading1"/>
        <w:spacing w:after="20" w:afterAutospacing="0"/>
        <w:divId w:val="102336308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Type of recommendation</w:t>
      </w: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2884"/>
        <w:gridCol w:w="2883"/>
        <w:gridCol w:w="2883"/>
        <w:gridCol w:w="2883"/>
        <w:gridCol w:w="2883"/>
      </w:tblGrid>
      <w:tr w:rsidR="000526C3" w:rsidRPr="002C7D86" w14:paraId="394DC68C" w14:textId="77777777" w:rsidTr="003E7CE0">
        <w:tc>
          <w:tcPr>
            <w:tcW w:w="1000" w:type="pct"/>
            <w:tcMar>
              <w:top w:w="75" w:type="dxa"/>
              <w:left w:w="0" w:type="dxa"/>
              <w:bottom w:w="0" w:type="dxa"/>
              <w:right w:w="0" w:type="dxa"/>
            </w:tcMar>
            <w:hideMark/>
          </w:tcPr>
          <w:p w14:paraId="6636BF6A" w14:textId="77777777" w:rsidR="000526C3" w:rsidRPr="003E7CE0" w:rsidRDefault="00045AFF">
            <w:pPr>
              <w:pStyle w:val="NormalWeb"/>
              <w:spacing w:before="0" w:beforeAutospacing="0" w:after="0" w:afterAutospacing="0"/>
              <w:jc w:val="center"/>
              <w:rPr>
                <w:rFonts w:ascii="Calibri" w:hAnsi="Calibri" w:cs="Calibri"/>
                <w:color w:val="000000"/>
                <w:sz w:val="16"/>
                <w:szCs w:val="16"/>
                <w:lang w:val="en-US"/>
              </w:rPr>
            </w:pPr>
            <w:r w:rsidRPr="003E7CE0">
              <w:rPr>
                <w:rFonts w:ascii="Calibri" w:hAnsi="Calibri" w:cs="Calibri"/>
                <w:color w:val="000000"/>
                <w:sz w:val="16"/>
                <w:szCs w:val="16"/>
                <w:lang w:val="en-US"/>
              </w:rPr>
              <w:t>Strong recommendation against the intervention</w:t>
            </w:r>
          </w:p>
        </w:tc>
        <w:tc>
          <w:tcPr>
            <w:tcW w:w="1000" w:type="pct"/>
            <w:tcBorders>
              <w:top w:val="single" w:sz="6" w:space="0" w:color="000000"/>
              <w:bottom w:val="nil"/>
            </w:tcBorders>
            <w:shd w:val="clear" w:color="auto" w:fill="auto"/>
            <w:tcMar>
              <w:top w:w="75" w:type="dxa"/>
              <w:left w:w="0" w:type="dxa"/>
              <w:bottom w:w="0" w:type="dxa"/>
              <w:right w:w="0" w:type="dxa"/>
            </w:tcMar>
            <w:hideMark/>
          </w:tcPr>
          <w:p w14:paraId="5D5A3141" w14:textId="77777777" w:rsidR="000526C3" w:rsidRPr="00FD71BF" w:rsidRDefault="00045AFF">
            <w:pPr>
              <w:pStyle w:val="NormalWeb"/>
              <w:spacing w:before="0" w:beforeAutospacing="0" w:after="0" w:afterAutospacing="0"/>
              <w:jc w:val="center"/>
              <w:rPr>
                <w:rFonts w:ascii="Calibri" w:hAnsi="Calibri" w:cs="Calibri"/>
                <w:bCs/>
                <w:color w:val="FFFFFF"/>
                <w:sz w:val="16"/>
                <w:szCs w:val="16"/>
                <w:lang w:val="en-US"/>
              </w:rPr>
            </w:pPr>
            <w:r w:rsidRPr="00FD71BF">
              <w:rPr>
                <w:rFonts w:ascii="Calibri" w:hAnsi="Calibri" w:cs="Calibri"/>
                <w:bCs/>
                <w:color w:val="000000" w:themeColor="text1"/>
                <w:sz w:val="16"/>
                <w:szCs w:val="16"/>
                <w:lang w:val="en-US"/>
              </w:rPr>
              <w:t>Conditional recommendation against the intervention</w:t>
            </w:r>
          </w:p>
        </w:tc>
        <w:tc>
          <w:tcPr>
            <w:tcW w:w="1000" w:type="pct"/>
            <w:tcMar>
              <w:top w:w="75" w:type="dxa"/>
              <w:left w:w="0" w:type="dxa"/>
              <w:bottom w:w="0" w:type="dxa"/>
              <w:right w:w="0" w:type="dxa"/>
            </w:tcMar>
            <w:hideMark/>
          </w:tcPr>
          <w:p w14:paraId="68206C18" w14:textId="77777777" w:rsidR="000526C3" w:rsidRPr="00FD71BF" w:rsidRDefault="00045AFF">
            <w:pPr>
              <w:pStyle w:val="NormalWeb"/>
              <w:spacing w:before="0" w:beforeAutospacing="0" w:after="0" w:afterAutospacing="0"/>
              <w:jc w:val="center"/>
              <w:rPr>
                <w:rFonts w:ascii="Calibri" w:hAnsi="Calibri" w:cs="Calibri"/>
                <w:color w:val="000000"/>
                <w:sz w:val="16"/>
                <w:szCs w:val="16"/>
                <w:lang w:val="en-US"/>
              </w:rPr>
            </w:pPr>
            <w:r w:rsidRPr="00FD71BF">
              <w:rPr>
                <w:rFonts w:ascii="Calibri" w:hAnsi="Calibri" w:cs="Calibri"/>
                <w:color w:val="000000"/>
                <w:sz w:val="16"/>
                <w:szCs w:val="16"/>
                <w:lang w:val="en-US"/>
              </w:rPr>
              <w:t>Conditional recommendation for either the intervention or the comparison</w:t>
            </w:r>
          </w:p>
        </w:tc>
        <w:tc>
          <w:tcPr>
            <w:tcW w:w="1000" w:type="pct"/>
            <w:tcBorders>
              <w:bottom w:val="nil"/>
            </w:tcBorders>
            <w:shd w:val="clear" w:color="auto" w:fill="auto"/>
            <w:tcMar>
              <w:top w:w="75" w:type="dxa"/>
              <w:left w:w="0" w:type="dxa"/>
              <w:bottom w:w="0" w:type="dxa"/>
              <w:right w:w="0" w:type="dxa"/>
            </w:tcMar>
            <w:hideMark/>
          </w:tcPr>
          <w:p w14:paraId="3EDFBA9F" w14:textId="77777777" w:rsidR="000526C3" w:rsidRPr="00FD71BF" w:rsidRDefault="00045AFF">
            <w:pPr>
              <w:pStyle w:val="NormalWeb"/>
              <w:spacing w:before="0" w:beforeAutospacing="0" w:after="0" w:afterAutospacing="0"/>
              <w:jc w:val="center"/>
              <w:rPr>
                <w:rFonts w:ascii="Calibri" w:hAnsi="Calibri" w:cs="Calibri"/>
                <w:b/>
                <w:color w:val="000000"/>
                <w:sz w:val="16"/>
                <w:szCs w:val="16"/>
                <w:lang w:val="en-US"/>
              </w:rPr>
            </w:pPr>
            <w:r w:rsidRPr="00FD71BF">
              <w:rPr>
                <w:rFonts w:ascii="Calibri" w:hAnsi="Calibri" w:cs="Calibri"/>
                <w:b/>
                <w:color w:val="000000"/>
                <w:sz w:val="16"/>
                <w:szCs w:val="16"/>
                <w:lang w:val="en-US"/>
              </w:rPr>
              <w:t>Conditional recommendation for the intervention</w:t>
            </w:r>
          </w:p>
        </w:tc>
        <w:tc>
          <w:tcPr>
            <w:tcW w:w="1000" w:type="pct"/>
            <w:tcMar>
              <w:top w:w="75" w:type="dxa"/>
              <w:left w:w="0" w:type="dxa"/>
              <w:bottom w:w="0" w:type="dxa"/>
              <w:right w:w="0" w:type="dxa"/>
            </w:tcMar>
            <w:hideMark/>
          </w:tcPr>
          <w:p w14:paraId="280740CD" w14:textId="77777777" w:rsidR="000526C3" w:rsidRPr="003E7CE0" w:rsidRDefault="00045AFF">
            <w:pPr>
              <w:pStyle w:val="NormalWeb"/>
              <w:spacing w:before="0" w:beforeAutospacing="0" w:after="0" w:afterAutospacing="0"/>
              <w:jc w:val="center"/>
              <w:rPr>
                <w:rFonts w:ascii="Calibri" w:hAnsi="Calibri" w:cs="Calibri"/>
                <w:color w:val="000000"/>
                <w:sz w:val="16"/>
                <w:szCs w:val="16"/>
                <w:lang w:val="en-US"/>
              </w:rPr>
            </w:pPr>
            <w:r w:rsidRPr="003E7CE0">
              <w:rPr>
                <w:rFonts w:ascii="Calibri" w:hAnsi="Calibri" w:cs="Calibri"/>
                <w:color w:val="000000"/>
                <w:sz w:val="16"/>
                <w:szCs w:val="16"/>
                <w:lang w:val="en-US"/>
              </w:rPr>
              <w:t>Strong recommendation for the intervention</w:t>
            </w:r>
          </w:p>
        </w:tc>
      </w:tr>
      <w:tr w:rsidR="000526C3" w14:paraId="0723B9D0" w14:textId="77777777" w:rsidTr="003E7CE0">
        <w:trPr>
          <w:trHeight w:val="146"/>
        </w:trPr>
        <w:tc>
          <w:tcPr>
            <w:tcW w:w="1000" w:type="pct"/>
            <w:tcMar>
              <w:top w:w="0" w:type="dxa"/>
              <w:left w:w="0" w:type="dxa"/>
              <w:bottom w:w="75" w:type="dxa"/>
              <w:right w:w="0" w:type="dxa"/>
            </w:tcMar>
            <w:hideMark/>
          </w:tcPr>
          <w:p w14:paraId="77C6CD09" w14:textId="17E44007" w:rsidR="000526C3" w:rsidRPr="003E7CE0" w:rsidRDefault="00045AFF">
            <w:pPr>
              <w:pStyle w:val="marker"/>
              <w:spacing w:before="0" w:beforeAutospacing="0" w:after="0" w:afterAutospacing="0"/>
              <w:jc w:val="center"/>
              <w:rPr>
                <w:color w:val="000000"/>
              </w:rPr>
            </w:pPr>
            <w:r w:rsidRPr="003E7CE0">
              <w:rPr>
                <w:color w:val="000000"/>
              </w:rPr>
              <w:t xml:space="preserve">○ </w:t>
            </w:r>
          </w:p>
        </w:tc>
        <w:tc>
          <w:tcPr>
            <w:tcW w:w="1000" w:type="pct"/>
            <w:tcBorders>
              <w:top w:val="nil"/>
              <w:bottom w:val="single" w:sz="6" w:space="0" w:color="000000"/>
            </w:tcBorders>
            <w:shd w:val="clear" w:color="auto" w:fill="auto"/>
            <w:tcMar>
              <w:top w:w="0" w:type="dxa"/>
              <w:left w:w="0" w:type="dxa"/>
              <w:bottom w:w="75" w:type="dxa"/>
              <w:right w:w="0" w:type="dxa"/>
            </w:tcMar>
            <w:hideMark/>
          </w:tcPr>
          <w:p w14:paraId="20B4CCDB" w14:textId="730F85D1" w:rsidR="000526C3" w:rsidRPr="003E7CE0" w:rsidRDefault="0094121A">
            <w:pPr>
              <w:pStyle w:val="marker"/>
              <w:spacing w:before="0" w:beforeAutospacing="0" w:after="0" w:afterAutospacing="0"/>
              <w:jc w:val="center"/>
              <w:rPr>
                <w:b/>
                <w:bCs/>
                <w:color w:val="FFFFFF"/>
                <w:sz w:val="16"/>
                <w:szCs w:val="16"/>
              </w:rPr>
            </w:pPr>
            <w:r w:rsidRPr="003E7CE0">
              <w:rPr>
                <w:color w:val="000000"/>
              </w:rPr>
              <w:t>○</w:t>
            </w:r>
          </w:p>
        </w:tc>
        <w:tc>
          <w:tcPr>
            <w:tcW w:w="1000" w:type="pct"/>
            <w:tcMar>
              <w:top w:w="0" w:type="dxa"/>
              <w:left w:w="0" w:type="dxa"/>
              <w:bottom w:w="75" w:type="dxa"/>
              <w:right w:w="0" w:type="dxa"/>
            </w:tcMar>
            <w:hideMark/>
          </w:tcPr>
          <w:p w14:paraId="5323A754" w14:textId="374F4B47" w:rsidR="000526C3" w:rsidRPr="003E7CE0" w:rsidRDefault="0094121A">
            <w:pPr>
              <w:pStyle w:val="marker"/>
              <w:spacing w:before="0" w:beforeAutospacing="0" w:after="0" w:afterAutospacing="0"/>
              <w:jc w:val="center"/>
              <w:rPr>
                <w:color w:val="000000"/>
              </w:rPr>
            </w:pPr>
            <w:r w:rsidRPr="003E7CE0">
              <w:rPr>
                <w:color w:val="000000"/>
              </w:rPr>
              <w:t>○</w:t>
            </w:r>
          </w:p>
        </w:tc>
        <w:tc>
          <w:tcPr>
            <w:tcW w:w="1000" w:type="pct"/>
            <w:tcBorders>
              <w:top w:val="nil"/>
              <w:bottom w:val="single" w:sz="6" w:space="0" w:color="000000"/>
            </w:tcBorders>
            <w:shd w:val="clear" w:color="auto" w:fill="auto"/>
            <w:tcMar>
              <w:top w:w="0" w:type="dxa"/>
              <w:left w:w="0" w:type="dxa"/>
              <w:bottom w:w="75" w:type="dxa"/>
              <w:right w:w="0" w:type="dxa"/>
            </w:tcMar>
            <w:hideMark/>
          </w:tcPr>
          <w:p w14:paraId="19D71D15" w14:textId="015F1257" w:rsidR="000526C3" w:rsidRPr="003E7CE0" w:rsidRDefault="0094121A">
            <w:pPr>
              <w:pStyle w:val="marker"/>
              <w:spacing w:before="0" w:beforeAutospacing="0" w:after="0" w:afterAutospacing="0"/>
              <w:jc w:val="center"/>
              <w:rPr>
                <w:color w:val="000000"/>
              </w:rPr>
            </w:pPr>
            <w:r w:rsidRPr="003E7CE0">
              <w:rPr>
                <w:rStyle w:val="checked-marker"/>
                <w:rFonts w:ascii="Calibri" w:eastAsia="Times New Roman" w:hAnsi="Calibri" w:cs="Calibri"/>
                <w:sz w:val="16"/>
                <w:szCs w:val="16"/>
                <w:lang w:val="en-US"/>
              </w:rPr>
              <w:t>●</w:t>
            </w:r>
            <w:r w:rsidR="00045AFF" w:rsidRPr="003E7CE0">
              <w:rPr>
                <w:color w:val="000000"/>
              </w:rPr>
              <w:t xml:space="preserve"> </w:t>
            </w:r>
          </w:p>
        </w:tc>
        <w:tc>
          <w:tcPr>
            <w:tcW w:w="1000" w:type="pct"/>
            <w:tcMar>
              <w:top w:w="0" w:type="dxa"/>
              <w:left w:w="0" w:type="dxa"/>
              <w:bottom w:w="75" w:type="dxa"/>
              <w:right w:w="0" w:type="dxa"/>
            </w:tcMar>
            <w:hideMark/>
          </w:tcPr>
          <w:p w14:paraId="6C8360C1" w14:textId="77777777" w:rsidR="000526C3" w:rsidRDefault="00045AFF">
            <w:pPr>
              <w:pStyle w:val="marker"/>
              <w:spacing w:before="0" w:beforeAutospacing="0" w:after="0" w:afterAutospacing="0"/>
              <w:jc w:val="center"/>
              <w:rPr>
                <w:color w:val="000000"/>
              </w:rPr>
            </w:pPr>
            <w:r w:rsidRPr="003E7CE0">
              <w:rPr>
                <w:color w:val="000000"/>
              </w:rPr>
              <w:t>○</w:t>
            </w:r>
            <w:r>
              <w:rPr>
                <w:color w:val="000000"/>
              </w:rPr>
              <w:t xml:space="preserve"> </w:t>
            </w:r>
          </w:p>
        </w:tc>
      </w:tr>
    </w:tbl>
    <w:p w14:paraId="009C110C" w14:textId="77777777" w:rsidR="000526C3" w:rsidRDefault="000526C3">
      <w:pPr>
        <w:divId w:val="1708216111"/>
        <w:rPr>
          <w:rFonts w:ascii="Calibri" w:eastAsia="Times New Roman" w:hAnsi="Calibri" w:cs="Calibri"/>
          <w:color w:val="000000"/>
          <w:sz w:val="16"/>
          <w:szCs w:val="16"/>
          <w:lang w:val="en"/>
        </w:rPr>
      </w:pPr>
    </w:p>
    <w:p w14:paraId="7E469A79" w14:textId="77777777" w:rsidR="000526C3" w:rsidRDefault="00045AFF">
      <w:pPr>
        <w:pStyle w:val="Heading1"/>
        <w:spacing w:after="20" w:afterAutospacing="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0526C3" w14:paraId="4132F34D" w14:textId="77777777">
        <w:tc>
          <w:tcPr>
            <w:tcW w:w="0" w:type="auto"/>
            <w:shd w:val="clear" w:color="auto" w:fill="2E74B5"/>
            <w:tcMar>
              <w:top w:w="75" w:type="dxa"/>
              <w:left w:w="75" w:type="dxa"/>
              <w:bottom w:w="75" w:type="dxa"/>
              <w:right w:w="75" w:type="dxa"/>
            </w:tcMar>
            <w:hideMark/>
          </w:tcPr>
          <w:p w14:paraId="75A11F19" w14:textId="47ADD31C" w:rsidR="000526C3" w:rsidRDefault="00045AFF">
            <w:pPr>
              <w:pStyle w:val="Heading2"/>
              <w:spacing w:before="0" w:beforeAutospacing="0" w:after="0" w:afterAutospacing="0"/>
              <w:rPr>
                <w:rFonts w:ascii="Calibri" w:eastAsia="Times New Roman" w:hAnsi="Calibri" w:cs="Calibri"/>
                <w:color w:val="FFFFFF"/>
                <w:sz w:val="26"/>
                <w:szCs w:val="26"/>
              </w:rPr>
            </w:pPr>
            <w:r w:rsidRPr="00891685">
              <w:rPr>
                <w:rFonts w:ascii="Calibri" w:eastAsia="Times New Roman" w:hAnsi="Calibri" w:cs="Calibri"/>
                <w:color w:val="FFFFFF" w:themeColor="background1"/>
                <w:sz w:val="26"/>
                <w:szCs w:val="26"/>
              </w:rPr>
              <w:t>Recommendation</w:t>
            </w:r>
            <w:r w:rsidR="00E93513" w:rsidRPr="00891685">
              <w:rPr>
                <w:rFonts w:ascii="Calibri" w:eastAsia="Times New Roman" w:hAnsi="Calibri" w:cs="Calibri"/>
                <w:color w:val="FFFFFF" w:themeColor="background1"/>
                <w:sz w:val="26"/>
                <w:szCs w:val="26"/>
              </w:rPr>
              <w:t>s</w:t>
            </w:r>
          </w:p>
        </w:tc>
      </w:tr>
      <w:tr w:rsidR="000526C3" w:rsidRPr="0061083C" w14:paraId="1EC8105E" w14:textId="77777777" w:rsidTr="00C27DEB">
        <w:trPr>
          <w:trHeight w:val="749"/>
        </w:trPr>
        <w:tc>
          <w:tcPr>
            <w:tcW w:w="0" w:type="auto"/>
            <w:tcMar>
              <w:top w:w="75" w:type="dxa"/>
              <w:left w:w="75" w:type="dxa"/>
              <w:bottom w:w="75" w:type="dxa"/>
              <w:right w:w="75" w:type="dxa"/>
            </w:tcMar>
            <w:hideMark/>
          </w:tcPr>
          <w:p w14:paraId="2A0862EE" w14:textId="6CC1224F" w:rsidR="00605AAE" w:rsidRPr="0061083C" w:rsidRDefault="00937D33" w:rsidP="00C27DEB">
            <w:pPr>
              <w:rPr>
                <w:rFonts w:ascii="Calibri" w:eastAsia="Times New Roman" w:hAnsi="Calibri" w:cs="Calibri"/>
                <w:sz w:val="20"/>
                <w:szCs w:val="16"/>
                <w:lang w:val="en-US"/>
              </w:rPr>
            </w:pPr>
            <w:r w:rsidRPr="0061083C">
              <w:rPr>
                <w:rFonts w:ascii="Calibri" w:eastAsia="Times New Roman" w:hAnsi="Calibri" w:cs="Calibri"/>
                <w:b/>
                <w:sz w:val="20"/>
                <w:szCs w:val="16"/>
                <w:lang w:val="en-US"/>
              </w:rPr>
              <w:t>We suggest</w:t>
            </w:r>
            <w:r w:rsidR="00C27DEB">
              <w:rPr>
                <w:rFonts w:ascii="Calibri" w:eastAsia="Times New Roman" w:hAnsi="Calibri" w:cs="Calibri"/>
                <w:b/>
                <w:sz w:val="20"/>
                <w:szCs w:val="16"/>
                <w:lang w:val="en-US"/>
              </w:rPr>
              <w:t xml:space="preserve"> using </w:t>
            </w:r>
            <w:r w:rsidRPr="0061083C">
              <w:rPr>
                <w:rFonts w:ascii="Calibri" w:eastAsia="Times New Roman" w:hAnsi="Calibri" w:cs="Calibri"/>
                <w:b/>
                <w:sz w:val="20"/>
                <w:szCs w:val="16"/>
                <w:lang w:val="en-US"/>
              </w:rPr>
              <w:t xml:space="preserve"> </w:t>
            </w:r>
            <w:r w:rsidR="004E61E3">
              <w:rPr>
                <w:rFonts w:ascii="Calibri" w:eastAsia="Times New Roman" w:hAnsi="Calibri" w:cs="Calibri"/>
                <w:b/>
                <w:sz w:val="20"/>
                <w:szCs w:val="16"/>
                <w:lang w:val="en-US"/>
              </w:rPr>
              <w:t xml:space="preserve">quantitative </w:t>
            </w:r>
            <w:r w:rsidR="00AF1096" w:rsidRPr="0061083C">
              <w:rPr>
                <w:rFonts w:ascii="Calibri" w:eastAsia="Times New Roman" w:hAnsi="Calibri" w:cs="Calibri"/>
                <w:b/>
                <w:sz w:val="20"/>
                <w:szCs w:val="16"/>
                <w:lang w:val="en-US"/>
              </w:rPr>
              <w:t xml:space="preserve">pupillometry </w:t>
            </w:r>
            <w:r w:rsidR="0094121A" w:rsidRPr="0061083C">
              <w:rPr>
                <w:rFonts w:ascii="Calibri" w:eastAsia="Times New Roman" w:hAnsi="Calibri" w:cs="Calibri"/>
                <w:b/>
                <w:sz w:val="20"/>
                <w:szCs w:val="16"/>
                <w:lang w:val="en-US"/>
              </w:rPr>
              <w:t xml:space="preserve">at 72h or later after ROSC for predicting neurological outcome of </w:t>
            </w:r>
            <w:r w:rsidR="008D10FD" w:rsidRPr="0061083C">
              <w:rPr>
                <w:rFonts w:ascii="Calibri" w:eastAsia="Times New Roman" w:hAnsi="Calibri" w:cs="Calibri"/>
                <w:b/>
                <w:sz w:val="20"/>
                <w:szCs w:val="16"/>
                <w:lang w:val="en-US"/>
              </w:rPr>
              <w:t xml:space="preserve">adults </w:t>
            </w:r>
            <w:r w:rsidR="0094121A" w:rsidRPr="0061083C">
              <w:rPr>
                <w:rFonts w:ascii="Calibri" w:eastAsia="Times New Roman" w:hAnsi="Calibri" w:cs="Calibri"/>
                <w:b/>
                <w:sz w:val="20"/>
                <w:szCs w:val="16"/>
                <w:lang w:val="en-US"/>
              </w:rPr>
              <w:t xml:space="preserve">who are comatose </w:t>
            </w:r>
            <w:r w:rsidR="008D10FD" w:rsidRPr="0061083C">
              <w:rPr>
                <w:rFonts w:ascii="Calibri" w:eastAsia="Times New Roman" w:hAnsi="Calibri" w:cs="Calibri"/>
                <w:b/>
                <w:sz w:val="20"/>
                <w:szCs w:val="16"/>
                <w:lang w:val="en-US"/>
              </w:rPr>
              <w:t>after cardiac arrest</w:t>
            </w:r>
            <w:r w:rsidR="0089547B">
              <w:rPr>
                <w:rFonts w:ascii="Calibri" w:eastAsia="Times New Roman" w:hAnsi="Calibri" w:cs="Calibri"/>
                <w:b/>
                <w:sz w:val="20"/>
                <w:szCs w:val="16"/>
                <w:lang w:val="en-US"/>
              </w:rPr>
              <w:t xml:space="preserve"> </w:t>
            </w:r>
            <w:r w:rsidRPr="0061083C">
              <w:rPr>
                <w:rFonts w:ascii="Calibri" w:eastAsia="Times New Roman" w:hAnsi="Calibri" w:cs="Calibri"/>
                <w:b/>
                <w:sz w:val="20"/>
                <w:szCs w:val="16"/>
                <w:lang w:val="en-US"/>
              </w:rPr>
              <w:t>(weak recommend</w:t>
            </w:r>
            <w:r w:rsidR="00457198" w:rsidRPr="0061083C">
              <w:rPr>
                <w:rFonts w:ascii="Calibri" w:eastAsia="Times New Roman" w:hAnsi="Calibri" w:cs="Calibri"/>
                <w:b/>
                <w:sz w:val="20"/>
                <w:szCs w:val="16"/>
                <w:lang w:val="en-US"/>
              </w:rPr>
              <w:t>a</w:t>
            </w:r>
            <w:r w:rsidRPr="0061083C">
              <w:rPr>
                <w:rFonts w:ascii="Calibri" w:eastAsia="Times New Roman" w:hAnsi="Calibri" w:cs="Calibri"/>
                <w:b/>
                <w:sz w:val="20"/>
                <w:szCs w:val="16"/>
                <w:lang w:val="en-US"/>
              </w:rPr>
              <w:t>tion, low-certainty evidence).</w:t>
            </w:r>
          </w:p>
        </w:tc>
      </w:tr>
      <w:tr w:rsidR="000526C3" w14:paraId="76FE742C" w14:textId="77777777">
        <w:tc>
          <w:tcPr>
            <w:tcW w:w="0" w:type="auto"/>
            <w:shd w:val="clear" w:color="auto" w:fill="2E74B5"/>
            <w:tcMar>
              <w:top w:w="75" w:type="dxa"/>
              <w:left w:w="75" w:type="dxa"/>
              <w:bottom w:w="75" w:type="dxa"/>
              <w:right w:w="75" w:type="dxa"/>
            </w:tcMar>
            <w:hideMark/>
          </w:tcPr>
          <w:p w14:paraId="763C00FA" w14:textId="77777777" w:rsidR="000526C3" w:rsidRDefault="00045AF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0526C3" w:rsidRPr="00D64898" w14:paraId="1169A6AC" w14:textId="77777777">
        <w:trPr>
          <w:trHeight w:val="1080"/>
        </w:trPr>
        <w:tc>
          <w:tcPr>
            <w:tcW w:w="0" w:type="auto"/>
            <w:tcMar>
              <w:top w:w="75" w:type="dxa"/>
              <w:left w:w="75" w:type="dxa"/>
              <w:bottom w:w="75" w:type="dxa"/>
              <w:right w:w="75" w:type="dxa"/>
            </w:tcMar>
            <w:hideMark/>
          </w:tcPr>
          <w:p w14:paraId="3709648D" w14:textId="39668BCA" w:rsidR="00CB6DC3" w:rsidRDefault="00AF1096" w:rsidP="00EE6686">
            <w:pPr>
              <w:rPr>
                <w:rFonts w:ascii="Calibri" w:eastAsia="Times New Roman" w:hAnsi="Calibri" w:cs="Calibri"/>
                <w:sz w:val="20"/>
                <w:szCs w:val="16"/>
                <w:lang w:val="en-US"/>
              </w:rPr>
            </w:pPr>
            <w:r>
              <w:rPr>
                <w:rFonts w:ascii="Calibri" w:eastAsia="Times New Roman" w:hAnsi="Calibri" w:cs="Calibri"/>
                <w:sz w:val="20"/>
                <w:szCs w:val="16"/>
                <w:lang w:val="en-US"/>
              </w:rPr>
              <w:t>L</w:t>
            </w:r>
            <w:r w:rsidR="00EE6686" w:rsidRPr="00D64898">
              <w:rPr>
                <w:rFonts w:ascii="Calibri" w:eastAsia="Times New Roman" w:hAnsi="Calibri" w:cs="Calibri"/>
                <w:sz w:val="20"/>
                <w:szCs w:val="16"/>
                <w:lang w:val="en-US"/>
              </w:rPr>
              <w:t>imited e</w:t>
            </w:r>
            <w:r w:rsidR="00605AAE" w:rsidRPr="00D64898">
              <w:rPr>
                <w:rFonts w:ascii="Calibri" w:eastAsia="Times New Roman" w:hAnsi="Calibri" w:cs="Calibri"/>
                <w:sz w:val="20"/>
                <w:szCs w:val="16"/>
                <w:lang w:val="en-US"/>
              </w:rPr>
              <w:t xml:space="preserve">vidence </w:t>
            </w:r>
            <w:r w:rsidR="00EE6686" w:rsidRPr="00D64898">
              <w:rPr>
                <w:rFonts w:ascii="Calibri" w:eastAsia="Times New Roman" w:hAnsi="Calibri" w:cs="Calibri"/>
                <w:sz w:val="20"/>
                <w:szCs w:val="16"/>
                <w:lang w:val="en-US"/>
              </w:rPr>
              <w:t xml:space="preserve">suggests that </w:t>
            </w:r>
            <w:r w:rsidR="00CC5F20">
              <w:rPr>
                <w:rFonts w:ascii="Calibri" w:eastAsia="Times New Roman" w:hAnsi="Calibri" w:cs="Calibri"/>
                <w:sz w:val="20"/>
                <w:szCs w:val="16"/>
                <w:lang w:val="en-US"/>
              </w:rPr>
              <w:t xml:space="preserve">pupillometry using NPi achieves 100% </w:t>
            </w:r>
            <w:r w:rsidR="00D64898">
              <w:rPr>
                <w:rFonts w:ascii="Calibri" w:eastAsia="Times New Roman" w:hAnsi="Calibri" w:cs="Calibri"/>
                <w:sz w:val="20"/>
                <w:szCs w:val="16"/>
                <w:lang w:val="en-US"/>
              </w:rPr>
              <w:t xml:space="preserve">specificity for </w:t>
            </w:r>
            <w:r w:rsidR="00EE6686" w:rsidRPr="00D64898">
              <w:rPr>
                <w:rFonts w:ascii="Calibri" w:eastAsia="Times New Roman" w:hAnsi="Calibri" w:cs="Calibri"/>
                <w:sz w:val="20"/>
                <w:szCs w:val="16"/>
                <w:lang w:val="en-US"/>
              </w:rPr>
              <w:t xml:space="preserve">prediction of poor neurological outcome </w:t>
            </w:r>
            <w:r w:rsidR="00CC5F20">
              <w:rPr>
                <w:rFonts w:ascii="Calibri" w:eastAsia="Times New Roman" w:hAnsi="Calibri" w:cs="Calibri"/>
                <w:sz w:val="20"/>
                <w:szCs w:val="16"/>
                <w:lang w:val="en-US"/>
              </w:rPr>
              <w:t>as early as 24h after cardiac arrest</w:t>
            </w:r>
            <w:r w:rsidR="00D85010">
              <w:rPr>
                <w:rFonts w:ascii="Calibri" w:eastAsia="Times New Roman" w:hAnsi="Calibri" w:cs="Calibri"/>
                <w:sz w:val="20"/>
                <w:szCs w:val="16"/>
                <w:lang w:val="en-US"/>
              </w:rPr>
              <w:t>.</w:t>
            </w:r>
            <w:r w:rsidR="00CC5F20">
              <w:rPr>
                <w:rFonts w:ascii="Calibri" w:eastAsia="Times New Roman" w:hAnsi="Calibri" w:cs="Calibri"/>
                <w:sz w:val="20"/>
                <w:szCs w:val="16"/>
                <w:lang w:val="en-US"/>
              </w:rPr>
              <w:t xml:space="preserve"> </w:t>
            </w:r>
            <w:r w:rsidR="00D85010">
              <w:rPr>
                <w:rFonts w:ascii="Calibri" w:eastAsia="Times New Roman" w:hAnsi="Calibri" w:cs="Calibri"/>
                <w:sz w:val="20"/>
                <w:szCs w:val="16"/>
                <w:lang w:val="en-US"/>
              </w:rPr>
              <w:t>T</w:t>
            </w:r>
            <w:r w:rsidR="00CB6DC3">
              <w:rPr>
                <w:rFonts w:ascii="Calibri" w:eastAsia="Times New Roman" w:hAnsi="Calibri" w:cs="Calibri"/>
                <w:sz w:val="20"/>
                <w:szCs w:val="16"/>
                <w:lang w:val="en-US"/>
              </w:rPr>
              <w:t>he choice of 72h for t</w:t>
            </w:r>
            <w:r w:rsidR="00D85010">
              <w:rPr>
                <w:rFonts w:ascii="Calibri" w:eastAsia="Times New Roman" w:hAnsi="Calibri" w:cs="Calibri"/>
                <w:sz w:val="20"/>
                <w:szCs w:val="16"/>
                <w:lang w:val="en-US"/>
              </w:rPr>
              <w:t>h</w:t>
            </w:r>
            <w:r w:rsidR="00CB6DC3">
              <w:rPr>
                <w:rFonts w:ascii="Calibri" w:eastAsia="Times New Roman" w:hAnsi="Calibri" w:cs="Calibri"/>
                <w:sz w:val="20"/>
                <w:szCs w:val="16"/>
                <w:lang w:val="en-US"/>
              </w:rPr>
              <w:t>is recommendation has been made based on a parallel evidence regarding s-PLR, on the lower likelihood of persisting effects from sedation</w:t>
            </w:r>
            <w:r w:rsidR="00104222">
              <w:rPr>
                <w:rFonts w:ascii="Calibri" w:eastAsia="Times New Roman" w:hAnsi="Calibri" w:cs="Calibri"/>
                <w:sz w:val="20"/>
                <w:szCs w:val="16"/>
                <w:lang w:val="en-US"/>
              </w:rPr>
              <w:t xml:space="preserve"> at that time point</w:t>
            </w:r>
            <w:r w:rsidR="00CB6DC3">
              <w:rPr>
                <w:rFonts w:ascii="Calibri" w:eastAsia="Times New Roman" w:hAnsi="Calibri" w:cs="Calibri"/>
                <w:sz w:val="20"/>
                <w:szCs w:val="16"/>
                <w:lang w:val="en-US"/>
              </w:rPr>
              <w:t xml:space="preserve">, and on the fact that specificity of a qPLR seems to increase from 24h to 72h. However, the </w:t>
            </w:r>
            <w:r w:rsidR="00D85010">
              <w:rPr>
                <w:rFonts w:ascii="Calibri" w:eastAsia="Times New Roman" w:hAnsi="Calibri" w:cs="Calibri"/>
                <w:sz w:val="20"/>
                <w:szCs w:val="16"/>
                <w:lang w:val="en-US"/>
              </w:rPr>
              <w:t xml:space="preserve">number of </w:t>
            </w:r>
            <w:r w:rsidR="00CB6DC3">
              <w:rPr>
                <w:rFonts w:ascii="Calibri" w:eastAsia="Times New Roman" w:hAnsi="Calibri" w:cs="Calibri"/>
                <w:sz w:val="20"/>
                <w:szCs w:val="16"/>
                <w:lang w:val="en-US"/>
              </w:rPr>
              <w:t xml:space="preserve">available </w:t>
            </w:r>
            <w:r w:rsidR="00D85010">
              <w:rPr>
                <w:rFonts w:ascii="Calibri" w:eastAsia="Times New Roman" w:hAnsi="Calibri" w:cs="Calibri"/>
                <w:sz w:val="20"/>
                <w:szCs w:val="16"/>
                <w:lang w:val="en-US"/>
              </w:rPr>
              <w:t xml:space="preserve">studies is still low and no consistent </w:t>
            </w:r>
            <w:r w:rsidR="00CB6DC3">
              <w:rPr>
                <w:rFonts w:ascii="Calibri" w:eastAsia="Times New Roman" w:hAnsi="Calibri" w:cs="Calibri"/>
                <w:sz w:val="20"/>
                <w:szCs w:val="16"/>
                <w:lang w:val="en-US"/>
              </w:rPr>
              <w:t xml:space="preserve">qPLR or NPi </w:t>
            </w:r>
            <w:r w:rsidR="00D85010">
              <w:rPr>
                <w:rFonts w:ascii="Calibri" w:eastAsia="Times New Roman" w:hAnsi="Calibri" w:cs="Calibri"/>
                <w:sz w:val="20"/>
                <w:szCs w:val="16"/>
                <w:lang w:val="en-US"/>
              </w:rPr>
              <w:t>threshold for 100% poor outcome has been identified</w:t>
            </w:r>
            <w:r w:rsidR="00C27DEB">
              <w:rPr>
                <w:rFonts w:ascii="Calibri" w:eastAsia="Times New Roman" w:hAnsi="Calibri" w:cs="Calibri"/>
                <w:sz w:val="20"/>
                <w:szCs w:val="16"/>
                <w:lang w:val="en-US"/>
              </w:rPr>
              <w:t>.</w:t>
            </w:r>
            <w:r w:rsidR="00D85010">
              <w:rPr>
                <w:rFonts w:ascii="Calibri" w:eastAsia="Times New Roman" w:hAnsi="Calibri" w:cs="Calibri"/>
                <w:sz w:val="20"/>
                <w:szCs w:val="16"/>
                <w:lang w:val="en-US"/>
              </w:rPr>
              <w:t xml:space="preserve">  </w:t>
            </w:r>
          </w:p>
          <w:p w14:paraId="43A2F3ED" w14:textId="72EFB386" w:rsidR="00EE6686" w:rsidRPr="00D64898" w:rsidRDefault="00D85010" w:rsidP="00EE6686">
            <w:pPr>
              <w:rPr>
                <w:rFonts w:ascii="Calibri" w:eastAsia="Times New Roman" w:hAnsi="Calibri" w:cs="Calibri"/>
                <w:sz w:val="20"/>
                <w:szCs w:val="16"/>
                <w:lang w:val="en-US"/>
              </w:rPr>
            </w:pPr>
            <w:r>
              <w:rPr>
                <w:rFonts w:ascii="Calibri" w:eastAsia="Times New Roman" w:hAnsi="Calibri" w:cs="Calibri"/>
                <w:sz w:val="20"/>
                <w:szCs w:val="16"/>
                <w:lang w:val="en-US"/>
              </w:rPr>
              <w:t xml:space="preserve">Although in some of the studies the treating team was blinded to results of pupillometry, a correlation with standard PLR, which cannot be blinded, is likely. </w:t>
            </w:r>
            <w:r w:rsidR="00EE6686" w:rsidRPr="00C27DEB">
              <w:rPr>
                <w:rFonts w:ascii="Calibri" w:eastAsia="Times New Roman" w:hAnsi="Calibri" w:cs="Calibri"/>
                <w:sz w:val="20"/>
                <w:szCs w:val="16"/>
                <w:highlight w:val="yellow"/>
                <w:lang w:val="en-US"/>
              </w:rPr>
              <w:t xml:space="preserve">WLST based on </w:t>
            </w:r>
            <w:r w:rsidR="00CC5F20" w:rsidRPr="00C27DEB">
              <w:rPr>
                <w:rFonts w:ascii="Calibri" w:eastAsia="Times New Roman" w:hAnsi="Calibri" w:cs="Calibri"/>
                <w:sz w:val="20"/>
                <w:szCs w:val="16"/>
                <w:highlight w:val="yellow"/>
                <w:lang w:val="en-US"/>
              </w:rPr>
              <w:t xml:space="preserve">results of pupillometry </w:t>
            </w:r>
            <w:r w:rsidR="00EE6686" w:rsidRPr="00C27DEB">
              <w:rPr>
                <w:rFonts w:ascii="Calibri" w:eastAsia="Times New Roman" w:hAnsi="Calibri" w:cs="Calibri"/>
                <w:sz w:val="20"/>
                <w:szCs w:val="16"/>
                <w:highlight w:val="yellow"/>
                <w:lang w:val="en-US"/>
              </w:rPr>
              <w:t>has not been documented in any of the studies included in our review</w:t>
            </w:r>
            <w:r w:rsidR="00EE6686" w:rsidRPr="00D64898">
              <w:rPr>
                <w:rFonts w:ascii="Calibri" w:eastAsia="Times New Roman" w:hAnsi="Calibri" w:cs="Calibri"/>
                <w:sz w:val="20"/>
                <w:szCs w:val="16"/>
                <w:lang w:val="en-US"/>
              </w:rPr>
              <w:t>.</w:t>
            </w:r>
            <w:r w:rsidR="00CC5F20">
              <w:rPr>
                <w:rFonts w:ascii="Calibri" w:eastAsia="Times New Roman" w:hAnsi="Calibri" w:cs="Calibri"/>
                <w:sz w:val="20"/>
                <w:szCs w:val="16"/>
                <w:lang w:val="en-US"/>
              </w:rPr>
              <w:t xml:space="preserve"> </w:t>
            </w:r>
          </w:p>
          <w:p w14:paraId="4909A0C6" w14:textId="2E0DA438" w:rsidR="000526C3" w:rsidRPr="00D64898" w:rsidRDefault="00CC5F20" w:rsidP="00C27DEB">
            <w:pPr>
              <w:rPr>
                <w:rFonts w:ascii="Calibri" w:eastAsia="Times New Roman" w:hAnsi="Calibri" w:cs="Calibri"/>
                <w:sz w:val="20"/>
                <w:szCs w:val="16"/>
                <w:lang w:val="en-US"/>
              </w:rPr>
            </w:pPr>
            <w:r>
              <w:rPr>
                <w:rFonts w:ascii="Calibri" w:eastAsia="Times New Roman" w:hAnsi="Calibri" w:cs="Calibri"/>
                <w:sz w:val="20"/>
                <w:szCs w:val="16"/>
                <w:lang w:val="en-US"/>
              </w:rPr>
              <w:t xml:space="preserve">Because of its high specificity and </w:t>
            </w:r>
            <w:r w:rsidR="00EE6686" w:rsidRPr="00D64898">
              <w:rPr>
                <w:rFonts w:ascii="Calibri" w:eastAsia="Times New Roman" w:hAnsi="Calibri" w:cs="Calibri"/>
                <w:sz w:val="20"/>
                <w:szCs w:val="16"/>
                <w:lang w:val="en-US"/>
              </w:rPr>
              <w:t xml:space="preserve">the </w:t>
            </w:r>
            <w:r w:rsidR="00E038B3">
              <w:rPr>
                <w:rFonts w:ascii="Calibri" w:eastAsia="Times New Roman" w:hAnsi="Calibri" w:cs="Calibri"/>
                <w:sz w:val="20"/>
                <w:szCs w:val="16"/>
                <w:lang w:val="en-US"/>
              </w:rPr>
              <w:t xml:space="preserve">standardized </w:t>
            </w:r>
            <w:r w:rsidR="00EE6686" w:rsidRPr="00D64898">
              <w:rPr>
                <w:rFonts w:ascii="Calibri" w:eastAsia="Times New Roman" w:hAnsi="Calibri" w:cs="Calibri"/>
                <w:sz w:val="20"/>
                <w:szCs w:val="16"/>
                <w:lang w:val="en-US"/>
              </w:rPr>
              <w:t>assessment</w:t>
            </w:r>
            <w:r w:rsidR="00E038B3">
              <w:rPr>
                <w:rFonts w:ascii="Calibri" w:eastAsia="Times New Roman" w:hAnsi="Calibri" w:cs="Calibri"/>
                <w:sz w:val="20"/>
                <w:szCs w:val="16"/>
                <w:lang w:val="en-US"/>
              </w:rPr>
              <w:t xml:space="preserve"> parameters</w:t>
            </w:r>
            <w:r w:rsidR="00EE6686" w:rsidRPr="00D64898">
              <w:rPr>
                <w:rFonts w:ascii="Calibri" w:eastAsia="Times New Roman" w:hAnsi="Calibri" w:cs="Calibri"/>
                <w:sz w:val="20"/>
                <w:szCs w:val="16"/>
                <w:lang w:val="en-US"/>
              </w:rPr>
              <w:t xml:space="preserve">, the balance between the costs and benefits favours benefits. </w:t>
            </w:r>
          </w:p>
        </w:tc>
      </w:tr>
    </w:tbl>
    <w:p w14:paraId="1D2BC6B0" w14:textId="77777777" w:rsidR="000526C3" w:rsidRDefault="000526C3">
      <w:pPr>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0526C3" w14:paraId="3BB222E2" w14:textId="77777777">
        <w:tc>
          <w:tcPr>
            <w:tcW w:w="0" w:type="auto"/>
            <w:shd w:val="clear" w:color="auto" w:fill="2E74B5"/>
            <w:tcMar>
              <w:top w:w="75" w:type="dxa"/>
              <w:left w:w="75" w:type="dxa"/>
              <w:bottom w:w="75" w:type="dxa"/>
              <w:right w:w="75" w:type="dxa"/>
            </w:tcMar>
            <w:hideMark/>
          </w:tcPr>
          <w:p w14:paraId="33721C3D" w14:textId="77777777" w:rsidR="000526C3" w:rsidRDefault="00045AF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0526C3" w:rsidRPr="002C7D86" w14:paraId="55FEACA4" w14:textId="77777777" w:rsidTr="00C27DEB">
        <w:trPr>
          <w:trHeight w:val="503"/>
        </w:trPr>
        <w:tc>
          <w:tcPr>
            <w:tcW w:w="0" w:type="auto"/>
            <w:tcMar>
              <w:top w:w="75" w:type="dxa"/>
              <w:left w:w="75" w:type="dxa"/>
              <w:bottom w:w="75" w:type="dxa"/>
              <w:right w:w="75" w:type="dxa"/>
            </w:tcMar>
          </w:tcPr>
          <w:p w14:paraId="16264A57" w14:textId="423B0B3B" w:rsidR="000526C3" w:rsidRPr="00220615" w:rsidRDefault="001D5268">
            <w:pPr>
              <w:rPr>
                <w:rFonts w:ascii="Calibri" w:eastAsia="Times New Roman" w:hAnsi="Calibri" w:cs="Calibri"/>
                <w:sz w:val="20"/>
                <w:szCs w:val="20"/>
                <w:lang w:val="en-US"/>
              </w:rPr>
            </w:pPr>
            <w:r w:rsidRPr="00220615">
              <w:rPr>
                <w:rFonts w:ascii="Calibri" w:eastAsia="Times New Roman" w:hAnsi="Calibri" w:cs="Calibri"/>
                <w:sz w:val="20"/>
                <w:szCs w:val="20"/>
                <w:lang w:val="en-US"/>
              </w:rPr>
              <w:t>None</w:t>
            </w:r>
            <w:r w:rsidR="00DA3301">
              <w:rPr>
                <w:rFonts w:ascii="Calibri" w:eastAsia="Times New Roman" w:hAnsi="Calibri" w:cs="Calibri"/>
                <w:sz w:val="20"/>
                <w:szCs w:val="20"/>
                <w:lang w:val="en-US"/>
              </w:rPr>
              <w:t>.</w:t>
            </w:r>
          </w:p>
        </w:tc>
      </w:tr>
      <w:tr w:rsidR="000526C3" w14:paraId="5FB273B6" w14:textId="77777777">
        <w:tc>
          <w:tcPr>
            <w:tcW w:w="0" w:type="auto"/>
            <w:shd w:val="clear" w:color="auto" w:fill="2E74B5"/>
            <w:tcMar>
              <w:top w:w="75" w:type="dxa"/>
              <w:left w:w="75" w:type="dxa"/>
              <w:bottom w:w="75" w:type="dxa"/>
              <w:right w:w="75" w:type="dxa"/>
            </w:tcMar>
            <w:hideMark/>
          </w:tcPr>
          <w:p w14:paraId="67A5D392" w14:textId="77777777" w:rsidR="000526C3" w:rsidRDefault="00045AF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bl>
    <w:p w14:paraId="5A867D40" w14:textId="4CD27A71" w:rsidR="000526C3" w:rsidRPr="003067C4" w:rsidRDefault="003067C4">
      <w:pPr>
        <w:rPr>
          <w:rFonts w:ascii="Calibri" w:eastAsia="Times New Roman" w:hAnsi="Calibri" w:cs="Calibri"/>
          <w:vanish/>
          <w:color w:val="000000"/>
          <w:sz w:val="20"/>
          <w:szCs w:val="20"/>
          <w:lang w:val="en-GB"/>
        </w:rPr>
      </w:pPr>
      <w:r w:rsidRPr="003067C4">
        <w:rPr>
          <w:rFonts w:ascii="Calibri" w:eastAsia="Times New Roman" w:hAnsi="Calibri" w:cs="Calibri"/>
          <w:vanish/>
          <w:color w:val="000000"/>
          <w:sz w:val="20"/>
          <w:szCs w:val="20"/>
          <w:lang w:val="en-GB"/>
        </w:rPr>
        <w:t>Automated p</w:t>
      </w:r>
      <w:r w:rsidR="00CC5F20" w:rsidRPr="003067C4">
        <w:rPr>
          <w:rFonts w:ascii="Calibri" w:eastAsia="Times New Roman" w:hAnsi="Calibri" w:cs="Calibri"/>
          <w:vanish/>
          <w:color w:val="000000"/>
          <w:sz w:val="20"/>
          <w:szCs w:val="20"/>
          <w:lang w:val="en-GB"/>
        </w:rPr>
        <w:t xml:space="preserve">upillometry </w:t>
      </w:r>
      <w:r w:rsidRPr="003067C4">
        <w:rPr>
          <w:rFonts w:ascii="Calibri" w:eastAsia="Times New Roman" w:hAnsi="Calibri" w:cs="Calibri"/>
          <w:vanish/>
          <w:color w:val="000000"/>
          <w:sz w:val="20"/>
          <w:szCs w:val="20"/>
          <w:lang w:val="en-GB"/>
        </w:rPr>
        <w:t>allows a quantitative and standardised evaluation of pupillary reflex to light, therefore minimising th</w:t>
      </w:r>
      <w:r>
        <w:rPr>
          <w:rFonts w:ascii="Calibri" w:eastAsia="Times New Roman" w:hAnsi="Calibri" w:cs="Calibri"/>
          <w:vanish/>
          <w:color w:val="000000"/>
          <w:sz w:val="20"/>
          <w:szCs w:val="20"/>
          <w:lang w:val="en-GB"/>
        </w:rPr>
        <w:t xml:space="preserve">e risk of interobserver variability. However, it </w:t>
      </w:r>
      <w:r w:rsidR="00CC5F20" w:rsidRPr="003067C4">
        <w:rPr>
          <w:rFonts w:ascii="Calibri" w:eastAsia="Times New Roman" w:hAnsi="Calibri" w:cs="Calibri"/>
          <w:vanish/>
          <w:color w:val="000000"/>
          <w:sz w:val="20"/>
          <w:szCs w:val="20"/>
          <w:lang w:val="en-GB"/>
        </w:rPr>
        <w:t>requires a specific equipment</w:t>
      </w:r>
      <w:r>
        <w:rPr>
          <w:rFonts w:ascii="Calibri" w:eastAsia="Times New Roman" w:hAnsi="Calibri" w:cs="Calibri"/>
          <w:vanish/>
          <w:color w:val="000000"/>
          <w:sz w:val="20"/>
          <w:szCs w:val="20"/>
          <w:lang w:val="en-GB"/>
        </w:rPr>
        <w:t xml:space="preserve">, with relevant costs. </w:t>
      </w:r>
    </w:p>
    <w:p w14:paraId="48935D58" w14:textId="77777777" w:rsidR="001D5268" w:rsidRDefault="001D5268">
      <w:pPr>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0526C3" w14:paraId="6C620209" w14:textId="77777777">
        <w:tc>
          <w:tcPr>
            <w:tcW w:w="0" w:type="auto"/>
            <w:shd w:val="clear" w:color="auto" w:fill="2E74B5"/>
            <w:tcMar>
              <w:top w:w="75" w:type="dxa"/>
              <w:left w:w="75" w:type="dxa"/>
              <w:bottom w:w="75" w:type="dxa"/>
              <w:right w:w="75" w:type="dxa"/>
            </w:tcMar>
            <w:hideMark/>
          </w:tcPr>
          <w:p w14:paraId="747FF835" w14:textId="77777777" w:rsidR="000526C3" w:rsidRDefault="00045AF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0526C3" w:rsidRPr="00A96752" w14:paraId="01D967A4" w14:textId="77777777" w:rsidTr="00104222">
        <w:trPr>
          <w:trHeight w:val="634"/>
        </w:trPr>
        <w:tc>
          <w:tcPr>
            <w:tcW w:w="0" w:type="auto"/>
            <w:tcMar>
              <w:top w:w="75" w:type="dxa"/>
              <w:left w:w="75" w:type="dxa"/>
              <w:bottom w:w="75" w:type="dxa"/>
              <w:right w:w="75" w:type="dxa"/>
            </w:tcMar>
            <w:hideMark/>
          </w:tcPr>
          <w:p w14:paraId="06F50BFC" w14:textId="51135FD9" w:rsidR="000526C3" w:rsidRPr="00734E64" w:rsidRDefault="000526C3" w:rsidP="00C27DEB">
            <w:pPr>
              <w:rPr>
                <w:rFonts w:ascii="Calibri" w:eastAsia="Times New Roman" w:hAnsi="Calibri" w:cs="Calibri"/>
                <w:sz w:val="20"/>
                <w:szCs w:val="16"/>
                <w:lang w:val="en-US"/>
              </w:rPr>
            </w:pPr>
          </w:p>
        </w:tc>
      </w:tr>
    </w:tbl>
    <w:p w14:paraId="0C69AEB0" w14:textId="77777777" w:rsidR="000526C3" w:rsidRDefault="000526C3">
      <w:pPr>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0526C3" w14:paraId="595729C7" w14:textId="77777777">
        <w:tc>
          <w:tcPr>
            <w:tcW w:w="0" w:type="auto"/>
            <w:shd w:val="clear" w:color="auto" w:fill="2E74B5"/>
            <w:tcMar>
              <w:top w:w="75" w:type="dxa"/>
              <w:left w:w="75" w:type="dxa"/>
              <w:bottom w:w="75" w:type="dxa"/>
              <w:right w:w="75" w:type="dxa"/>
            </w:tcMar>
            <w:hideMark/>
          </w:tcPr>
          <w:p w14:paraId="4D5F3A94" w14:textId="77777777" w:rsidR="000526C3" w:rsidRDefault="00045AF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0526C3" w:rsidRPr="007A0601" w14:paraId="052C420F" w14:textId="77777777">
        <w:trPr>
          <w:trHeight w:val="1080"/>
        </w:trPr>
        <w:tc>
          <w:tcPr>
            <w:tcW w:w="0" w:type="auto"/>
            <w:tcMar>
              <w:top w:w="75" w:type="dxa"/>
              <w:left w:w="75" w:type="dxa"/>
              <w:bottom w:w="75" w:type="dxa"/>
              <w:right w:w="75" w:type="dxa"/>
            </w:tcMar>
            <w:hideMark/>
          </w:tcPr>
          <w:p w14:paraId="6A4571D1" w14:textId="1C1161A8" w:rsidR="000526C3" w:rsidRPr="00071DF5" w:rsidRDefault="00104222" w:rsidP="008A41BF">
            <w:pPr>
              <w:pStyle w:val="public-draftstyledefault-unorderedlistitem"/>
              <w:rPr>
                <w:rFonts w:ascii="Calibri" w:eastAsia="Times New Roman" w:hAnsi="Calibri" w:cs="Calibri"/>
                <w:sz w:val="20"/>
                <w:szCs w:val="16"/>
                <w:lang w:val="en-US"/>
              </w:rPr>
            </w:pPr>
            <w:r>
              <w:rPr>
                <w:rFonts w:ascii="Calibri" w:eastAsia="Times New Roman" w:hAnsi="Calibri" w:cs="Calibri"/>
                <w:sz w:val="20"/>
                <w:szCs w:val="16"/>
                <w:lang w:val="en-US"/>
              </w:rPr>
              <w:lastRenderedPageBreak/>
              <w:t xml:space="preserve">The number of </w:t>
            </w:r>
            <w:r w:rsidR="00CC5F20">
              <w:rPr>
                <w:rFonts w:ascii="Calibri" w:eastAsia="Times New Roman" w:hAnsi="Calibri" w:cs="Calibri"/>
                <w:sz w:val="20"/>
                <w:szCs w:val="16"/>
                <w:lang w:val="en-US"/>
              </w:rPr>
              <w:t xml:space="preserve">studies </w:t>
            </w:r>
            <w:r>
              <w:rPr>
                <w:rFonts w:ascii="Calibri" w:eastAsia="Times New Roman" w:hAnsi="Calibri" w:cs="Calibri"/>
                <w:sz w:val="20"/>
                <w:szCs w:val="16"/>
                <w:lang w:val="en-US"/>
              </w:rPr>
              <w:t xml:space="preserve">documenting </w:t>
            </w:r>
            <w:r w:rsidR="00CC5F20">
              <w:rPr>
                <w:rFonts w:ascii="Calibri" w:eastAsia="Times New Roman" w:hAnsi="Calibri" w:cs="Calibri"/>
                <w:sz w:val="20"/>
                <w:szCs w:val="16"/>
                <w:lang w:val="en-US"/>
              </w:rPr>
              <w:t xml:space="preserve">pupillometry for predicting poor outcome </w:t>
            </w:r>
            <w:r w:rsidR="001D5268" w:rsidRPr="00071DF5">
              <w:rPr>
                <w:rFonts w:ascii="Calibri" w:eastAsia="Times New Roman" w:hAnsi="Calibri" w:cs="Calibri"/>
                <w:sz w:val="20"/>
                <w:szCs w:val="16"/>
                <w:lang w:val="en-US"/>
              </w:rPr>
              <w:t>after cardiac arrest</w:t>
            </w:r>
            <w:r>
              <w:rPr>
                <w:rFonts w:ascii="Calibri" w:eastAsia="Times New Roman" w:hAnsi="Calibri" w:cs="Calibri"/>
                <w:sz w:val="20"/>
                <w:szCs w:val="16"/>
                <w:lang w:val="en-US"/>
              </w:rPr>
              <w:t xml:space="preserve"> is still low</w:t>
            </w:r>
            <w:r w:rsidR="001D5268" w:rsidRPr="00071DF5">
              <w:rPr>
                <w:rFonts w:ascii="Calibri" w:eastAsia="Times New Roman" w:hAnsi="Calibri" w:cs="Calibri"/>
                <w:sz w:val="20"/>
                <w:szCs w:val="16"/>
                <w:lang w:val="en-US"/>
              </w:rPr>
              <w:t xml:space="preserve">. </w:t>
            </w:r>
            <w:r w:rsidR="00CC5F20">
              <w:rPr>
                <w:rFonts w:ascii="Calibri" w:eastAsia="Times New Roman" w:hAnsi="Calibri" w:cs="Calibri"/>
                <w:sz w:val="20"/>
                <w:szCs w:val="16"/>
                <w:lang w:val="en-US"/>
              </w:rPr>
              <w:t xml:space="preserve"> A consistent threshold for 100% specificity has not been identified neither for qPLR nor for NPi. </w:t>
            </w:r>
          </w:p>
        </w:tc>
      </w:tr>
    </w:tbl>
    <w:p w14:paraId="0DEEF8D8" w14:textId="77777777" w:rsidR="00045AFF" w:rsidRPr="00CD2D3A" w:rsidRDefault="00045AFF">
      <w:pPr>
        <w:rPr>
          <w:rFonts w:eastAsia="Times New Roman"/>
          <w:lang w:val="en-US"/>
        </w:rPr>
      </w:pPr>
    </w:p>
    <w:sectPr w:rsidR="00045AFF" w:rsidRPr="00CD2D3A">
      <w:pgSz w:w="15840" w:h="12240" w:orient="landscape"/>
      <w:pgMar w:top="720" w:right="720" w:bottom="720" w:left="72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notTrueType/>
    <w:pitch w:val="default"/>
  </w:font>
  <w:font w:name="Yu Gothic Light">
    <w:panose1 w:val="020B03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43793"/>
    <w:multiLevelType w:val="hybridMultilevel"/>
    <w:tmpl w:val="5B9843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56F6973"/>
    <w:multiLevelType w:val="multilevel"/>
    <w:tmpl w:val="57EA2A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4AF041A"/>
    <w:multiLevelType w:val="multilevel"/>
    <w:tmpl w:val="2348E5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760324B6"/>
    <w:multiLevelType w:val="multilevel"/>
    <w:tmpl w:val="3C54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C7"/>
    <w:rsid w:val="0000361A"/>
    <w:rsid w:val="000244C2"/>
    <w:rsid w:val="0003302C"/>
    <w:rsid w:val="00045AFF"/>
    <w:rsid w:val="000524C8"/>
    <w:rsid w:val="000526C3"/>
    <w:rsid w:val="00071DF5"/>
    <w:rsid w:val="00071E88"/>
    <w:rsid w:val="00080B71"/>
    <w:rsid w:val="000E1322"/>
    <w:rsid w:val="000F1442"/>
    <w:rsid w:val="000F41CF"/>
    <w:rsid w:val="00104222"/>
    <w:rsid w:val="0010681F"/>
    <w:rsid w:val="00145E59"/>
    <w:rsid w:val="001A365A"/>
    <w:rsid w:val="001A64C9"/>
    <w:rsid w:val="001C455C"/>
    <w:rsid w:val="001D50DC"/>
    <w:rsid w:val="001D5268"/>
    <w:rsid w:val="001F3AC5"/>
    <w:rsid w:val="001F5D76"/>
    <w:rsid w:val="00205EA2"/>
    <w:rsid w:val="00220615"/>
    <w:rsid w:val="00226252"/>
    <w:rsid w:val="00232330"/>
    <w:rsid w:val="00270546"/>
    <w:rsid w:val="00275010"/>
    <w:rsid w:val="002A1C68"/>
    <w:rsid w:val="002C660A"/>
    <w:rsid w:val="002C676D"/>
    <w:rsid w:val="002C7D86"/>
    <w:rsid w:val="002D7F5E"/>
    <w:rsid w:val="002F12A0"/>
    <w:rsid w:val="002F5DC3"/>
    <w:rsid w:val="003016F3"/>
    <w:rsid w:val="003067C4"/>
    <w:rsid w:val="00352889"/>
    <w:rsid w:val="0039117B"/>
    <w:rsid w:val="003953AD"/>
    <w:rsid w:val="00396BD4"/>
    <w:rsid w:val="003C25B6"/>
    <w:rsid w:val="003D1891"/>
    <w:rsid w:val="003E7CE0"/>
    <w:rsid w:val="00422110"/>
    <w:rsid w:val="00457198"/>
    <w:rsid w:val="00474D45"/>
    <w:rsid w:val="004A7FFA"/>
    <w:rsid w:val="004B4CFF"/>
    <w:rsid w:val="004B7D23"/>
    <w:rsid w:val="004E61E3"/>
    <w:rsid w:val="00507A54"/>
    <w:rsid w:val="0052566F"/>
    <w:rsid w:val="005433BC"/>
    <w:rsid w:val="005467BC"/>
    <w:rsid w:val="0056303A"/>
    <w:rsid w:val="00567EDE"/>
    <w:rsid w:val="00570341"/>
    <w:rsid w:val="00597673"/>
    <w:rsid w:val="005B7F5A"/>
    <w:rsid w:val="005E4D8E"/>
    <w:rsid w:val="00605AAE"/>
    <w:rsid w:val="0061083C"/>
    <w:rsid w:val="006618FD"/>
    <w:rsid w:val="00667B78"/>
    <w:rsid w:val="0068451F"/>
    <w:rsid w:val="006D0D5A"/>
    <w:rsid w:val="006D34DE"/>
    <w:rsid w:val="006F1070"/>
    <w:rsid w:val="007320CB"/>
    <w:rsid w:val="00734E64"/>
    <w:rsid w:val="00745D65"/>
    <w:rsid w:val="007660FE"/>
    <w:rsid w:val="0078785D"/>
    <w:rsid w:val="007A0601"/>
    <w:rsid w:val="007A39C0"/>
    <w:rsid w:val="007A788F"/>
    <w:rsid w:val="007C005A"/>
    <w:rsid w:val="007E4881"/>
    <w:rsid w:val="007E5312"/>
    <w:rsid w:val="007E633F"/>
    <w:rsid w:val="00815EF0"/>
    <w:rsid w:val="00841C7E"/>
    <w:rsid w:val="00854322"/>
    <w:rsid w:val="0085642B"/>
    <w:rsid w:val="008828A3"/>
    <w:rsid w:val="00891685"/>
    <w:rsid w:val="0089547B"/>
    <w:rsid w:val="008A41BF"/>
    <w:rsid w:val="008A45A1"/>
    <w:rsid w:val="008A5E4F"/>
    <w:rsid w:val="008D10FD"/>
    <w:rsid w:val="008E2D18"/>
    <w:rsid w:val="008E6573"/>
    <w:rsid w:val="00913F7A"/>
    <w:rsid w:val="0092326D"/>
    <w:rsid w:val="00937D33"/>
    <w:rsid w:val="0094121A"/>
    <w:rsid w:val="00943BED"/>
    <w:rsid w:val="00953837"/>
    <w:rsid w:val="00973943"/>
    <w:rsid w:val="009A3DAE"/>
    <w:rsid w:val="009F3741"/>
    <w:rsid w:val="009F38C7"/>
    <w:rsid w:val="00A25891"/>
    <w:rsid w:val="00A420B8"/>
    <w:rsid w:val="00A44CBB"/>
    <w:rsid w:val="00A848BB"/>
    <w:rsid w:val="00A86318"/>
    <w:rsid w:val="00A95E2A"/>
    <w:rsid w:val="00A96752"/>
    <w:rsid w:val="00AA606B"/>
    <w:rsid w:val="00AE3DC7"/>
    <w:rsid w:val="00AF1096"/>
    <w:rsid w:val="00B067A8"/>
    <w:rsid w:val="00B06FE1"/>
    <w:rsid w:val="00B35531"/>
    <w:rsid w:val="00B5515F"/>
    <w:rsid w:val="00B62342"/>
    <w:rsid w:val="00B74239"/>
    <w:rsid w:val="00B74C67"/>
    <w:rsid w:val="00B77B2A"/>
    <w:rsid w:val="00BC73B0"/>
    <w:rsid w:val="00BD1B8F"/>
    <w:rsid w:val="00BF484A"/>
    <w:rsid w:val="00C07182"/>
    <w:rsid w:val="00C11442"/>
    <w:rsid w:val="00C2212D"/>
    <w:rsid w:val="00C27DEB"/>
    <w:rsid w:val="00C57C3C"/>
    <w:rsid w:val="00C63CAD"/>
    <w:rsid w:val="00CB330B"/>
    <w:rsid w:val="00CB6DC3"/>
    <w:rsid w:val="00CC5B95"/>
    <w:rsid w:val="00CC5F20"/>
    <w:rsid w:val="00CD2D3A"/>
    <w:rsid w:val="00CF3E75"/>
    <w:rsid w:val="00CF6B1B"/>
    <w:rsid w:val="00D06D0B"/>
    <w:rsid w:val="00D16566"/>
    <w:rsid w:val="00D22C4F"/>
    <w:rsid w:val="00D46BDA"/>
    <w:rsid w:val="00D53CF7"/>
    <w:rsid w:val="00D60383"/>
    <w:rsid w:val="00D64898"/>
    <w:rsid w:val="00D65A05"/>
    <w:rsid w:val="00D8409E"/>
    <w:rsid w:val="00D85010"/>
    <w:rsid w:val="00DA3301"/>
    <w:rsid w:val="00DE3B0E"/>
    <w:rsid w:val="00DE5B24"/>
    <w:rsid w:val="00DF5220"/>
    <w:rsid w:val="00E00A1E"/>
    <w:rsid w:val="00E038B3"/>
    <w:rsid w:val="00E158DE"/>
    <w:rsid w:val="00E67559"/>
    <w:rsid w:val="00E84F9D"/>
    <w:rsid w:val="00E93513"/>
    <w:rsid w:val="00E94CF1"/>
    <w:rsid w:val="00EA3716"/>
    <w:rsid w:val="00EB4059"/>
    <w:rsid w:val="00EE6686"/>
    <w:rsid w:val="00F16DBB"/>
    <w:rsid w:val="00F31E98"/>
    <w:rsid w:val="00F40AC1"/>
    <w:rsid w:val="00F4626A"/>
    <w:rsid w:val="00F57B09"/>
    <w:rsid w:val="00FA1570"/>
    <w:rsid w:val="00FB6FFC"/>
    <w:rsid w:val="00FC63EB"/>
    <w:rsid w:val="00FD2A38"/>
    <w:rsid w:val="00FD71BF"/>
    <w:rsid w:val="00FE4DED"/>
    <w:rsid w:val="00FF64D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18EBD"/>
  <w15:docId w15:val="{86E51A5C-5710-204D-94CF-108DE78D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customStyle="1" w:styleId="label">
    <w:name w:val="labe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character" w:customStyle="1" w:styleId="cell">
    <w:name w:val="cell"/>
    <w:basedOn w:val="DefaultParagraphFont"/>
  </w:style>
  <w:style w:type="character" w:customStyle="1" w:styleId="block">
    <w:name w:val="block"/>
    <w:basedOn w:val="DefaultParagraphFont"/>
  </w:style>
  <w:style w:type="character" w:customStyle="1" w:styleId="cell-value">
    <w:name w:val="cell-value"/>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ublic-draftstyledefault-unorderedlistitem">
    <w:name w:val="public-draftstyledefault-unorderedlistitem"/>
    <w:basedOn w:val="Normal"/>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45E59"/>
    <w:rPr>
      <w:sz w:val="16"/>
      <w:szCs w:val="16"/>
    </w:rPr>
  </w:style>
  <w:style w:type="paragraph" w:styleId="CommentText">
    <w:name w:val="annotation text"/>
    <w:basedOn w:val="Normal"/>
    <w:link w:val="CommentTextChar"/>
    <w:uiPriority w:val="99"/>
    <w:semiHidden/>
    <w:unhideWhenUsed/>
    <w:rsid w:val="00145E59"/>
    <w:pPr>
      <w:spacing w:line="240" w:lineRule="auto"/>
    </w:pPr>
    <w:rPr>
      <w:sz w:val="20"/>
      <w:szCs w:val="20"/>
    </w:rPr>
  </w:style>
  <w:style w:type="character" w:customStyle="1" w:styleId="CommentTextChar">
    <w:name w:val="Comment Text Char"/>
    <w:basedOn w:val="DefaultParagraphFont"/>
    <w:link w:val="CommentText"/>
    <w:uiPriority w:val="99"/>
    <w:semiHidden/>
    <w:rsid w:val="00145E59"/>
    <w:rPr>
      <w:sz w:val="20"/>
      <w:szCs w:val="20"/>
    </w:rPr>
  </w:style>
  <w:style w:type="paragraph" w:styleId="CommentSubject">
    <w:name w:val="annotation subject"/>
    <w:basedOn w:val="CommentText"/>
    <w:next w:val="CommentText"/>
    <w:link w:val="CommentSubjectChar"/>
    <w:uiPriority w:val="99"/>
    <w:semiHidden/>
    <w:unhideWhenUsed/>
    <w:rsid w:val="00145E59"/>
    <w:rPr>
      <w:b/>
      <w:bCs/>
    </w:rPr>
  </w:style>
  <w:style w:type="character" w:customStyle="1" w:styleId="CommentSubjectChar">
    <w:name w:val="Comment Subject Char"/>
    <w:basedOn w:val="CommentTextChar"/>
    <w:link w:val="CommentSubject"/>
    <w:uiPriority w:val="99"/>
    <w:semiHidden/>
    <w:rsid w:val="00145E59"/>
    <w:rPr>
      <w:b/>
      <w:bCs/>
      <w:sz w:val="20"/>
      <w:szCs w:val="20"/>
    </w:rPr>
  </w:style>
  <w:style w:type="paragraph" w:styleId="BalloonText">
    <w:name w:val="Balloon Text"/>
    <w:basedOn w:val="Normal"/>
    <w:link w:val="BalloonTextChar"/>
    <w:uiPriority w:val="99"/>
    <w:semiHidden/>
    <w:unhideWhenUsed/>
    <w:rsid w:val="00145E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5E59"/>
    <w:rPr>
      <w:rFonts w:ascii="Times New Roman" w:hAnsi="Times New Roman" w:cs="Times New Roman"/>
      <w:sz w:val="18"/>
      <w:szCs w:val="18"/>
    </w:rPr>
  </w:style>
  <w:style w:type="paragraph" w:styleId="ListParagraph">
    <w:name w:val="List Paragraph"/>
    <w:basedOn w:val="Normal"/>
    <w:uiPriority w:val="34"/>
    <w:qFormat/>
    <w:rsid w:val="004B7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0511">
      <w:marLeft w:val="0"/>
      <w:marRight w:val="0"/>
      <w:marTop w:val="0"/>
      <w:marBottom w:val="0"/>
      <w:divBdr>
        <w:top w:val="none" w:sz="0" w:space="0" w:color="auto"/>
        <w:left w:val="none" w:sz="0" w:space="0" w:color="auto"/>
        <w:bottom w:val="none" w:sz="0" w:space="0" w:color="auto"/>
        <w:right w:val="none" w:sz="0" w:space="0" w:color="auto"/>
      </w:divBdr>
      <w:divsChild>
        <w:div w:id="1365057702">
          <w:marLeft w:val="0"/>
          <w:marRight w:val="0"/>
          <w:marTop w:val="0"/>
          <w:marBottom w:val="0"/>
          <w:divBdr>
            <w:top w:val="none" w:sz="0" w:space="0" w:color="auto"/>
            <w:left w:val="none" w:sz="0" w:space="0" w:color="auto"/>
            <w:bottom w:val="none" w:sz="0" w:space="0" w:color="auto"/>
            <w:right w:val="none" w:sz="0" w:space="0" w:color="auto"/>
          </w:divBdr>
          <w:divsChild>
            <w:div w:id="1708216111">
              <w:marLeft w:val="0"/>
              <w:marRight w:val="0"/>
              <w:marTop w:val="0"/>
              <w:marBottom w:val="0"/>
              <w:divBdr>
                <w:top w:val="none" w:sz="0" w:space="0" w:color="auto"/>
                <w:left w:val="none" w:sz="0" w:space="0" w:color="auto"/>
                <w:bottom w:val="none" w:sz="0" w:space="0" w:color="auto"/>
                <w:right w:val="none" w:sz="0" w:space="0" w:color="auto"/>
              </w:divBdr>
              <w:divsChild>
                <w:div w:id="1643074509">
                  <w:marLeft w:val="0"/>
                  <w:marRight w:val="0"/>
                  <w:marTop w:val="0"/>
                  <w:marBottom w:val="0"/>
                  <w:divBdr>
                    <w:top w:val="none" w:sz="0" w:space="0" w:color="auto"/>
                    <w:left w:val="none" w:sz="0" w:space="0" w:color="auto"/>
                    <w:bottom w:val="none" w:sz="0" w:space="0" w:color="auto"/>
                    <w:right w:val="none" w:sz="0" w:space="0" w:color="auto"/>
                  </w:divBdr>
                  <w:divsChild>
                    <w:div w:id="1347438940">
                      <w:marLeft w:val="0"/>
                      <w:marRight w:val="0"/>
                      <w:marTop w:val="0"/>
                      <w:marBottom w:val="0"/>
                      <w:divBdr>
                        <w:top w:val="none" w:sz="0" w:space="0" w:color="auto"/>
                        <w:left w:val="none" w:sz="0" w:space="0" w:color="auto"/>
                        <w:bottom w:val="none" w:sz="0" w:space="0" w:color="auto"/>
                        <w:right w:val="none" w:sz="0" w:space="0" w:color="auto"/>
                      </w:divBdr>
                      <w:divsChild>
                        <w:div w:id="1154420397">
                          <w:marLeft w:val="0"/>
                          <w:marRight w:val="0"/>
                          <w:marTop w:val="0"/>
                          <w:marBottom w:val="0"/>
                          <w:divBdr>
                            <w:top w:val="none" w:sz="0" w:space="0" w:color="auto"/>
                            <w:left w:val="none" w:sz="0" w:space="0" w:color="auto"/>
                            <w:bottom w:val="none" w:sz="0" w:space="0" w:color="auto"/>
                            <w:right w:val="none" w:sz="0" w:space="0" w:color="auto"/>
                          </w:divBdr>
                          <w:divsChild>
                            <w:div w:id="359357255">
                              <w:marLeft w:val="0"/>
                              <w:marRight w:val="0"/>
                              <w:marTop w:val="0"/>
                              <w:marBottom w:val="0"/>
                              <w:divBdr>
                                <w:top w:val="none" w:sz="0" w:space="0" w:color="auto"/>
                                <w:left w:val="none" w:sz="0" w:space="0" w:color="auto"/>
                                <w:bottom w:val="none" w:sz="0" w:space="0" w:color="auto"/>
                                <w:right w:val="none" w:sz="0" w:space="0" w:color="auto"/>
                              </w:divBdr>
                            </w:div>
                          </w:divsChild>
                        </w:div>
                        <w:div w:id="1454210466">
                          <w:marLeft w:val="0"/>
                          <w:marRight w:val="0"/>
                          <w:marTop w:val="0"/>
                          <w:marBottom w:val="0"/>
                          <w:divBdr>
                            <w:top w:val="none" w:sz="0" w:space="0" w:color="auto"/>
                            <w:left w:val="none" w:sz="0" w:space="0" w:color="auto"/>
                            <w:bottom w:val="none" w:sz="0" w:space="0" w:color="auto"/>
                            <w:right w:val="none" w:sz="0" w:space="0" w:color="auto"/>
                          </w:divBdr>
                          <w:divsChild>
                            <w:div w:id="168251607">
                              <w:marLeft w:val="0"/>
                              <w:marRight w:val="0"/>
                              <w:marTop w:val="0"/>
                              <w:marBottom w:val="0"/>
                              <w:divBdr>
                                <w:top w:val="none" w:sz="0" w:space="0" w:color="auto"/>
                                <w:left w:val="none" w:sz="0" w:space="0" w:color="auto"/>
                                <w:bottom w:val="none" w:sz="0" w:space="0" w:color="auto"/>
                                <w:right w:val="none" w:sz="0" w:space="0" w:color="auto"/>
                              </w:divBdr>
                              <w:divsChild>
                                <w:div w:id="1233587431">
                                  <w:marLeft w:val="0"/>
                                  <w:marRight w:val="0"/>
                                  <w:marTop w:val="0"/>
                                  <w:marBottom w:val="0"/>
                                  <w:divBdr>
                                    <w:top w:val="none" w:sz="0" w:space="0" w:color="auto"/>
                                    <w:left w:val="none" w:sz="0" w:space="0" w:color="auto"/>
                                    <w:bottom w:val="none" w:sz="0" w:space="0" w:color="auto"/>
                                    <w:right w:val="none" w:sz="0" w:space="0" w:color="auto"/>
                                  </w:divBdr>
                                  <w:divsChild>
                                    <w:div w:id="1019694224">
                                      <w:marLeft w:val="0"/>
                                      <w:marRight w:val="0"/>
                                      <w:marTop w:val="0"/>
                                      <w:marBottom w:val="0"/>
                                      <w:divBdr>
                                        <w:top w:val="none" w:sz="0" w:space="0" w:color="auto"/>
                                        <w:left w:val="none" w:sz="0" w:space="0" w:color="auto"/>
                                        <w:bottom w:val="none" w:sz="0" w:space="0" w:color="auto"/>
                                        <w:right w:val="none" w:sz="0" w:space="0" w:color="auto"/>
                                      </w:divBdr>
                                      <w:divsChild>
                                        <w:div w:id="3159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3478">
                          <w:marLeft w:val="0"/>
                          <w:marRight w:val="0"/>
                          <w:marTop w:val="0"/>
                          <w:marBottom w:val="0"/>
                          <w:divBdr>
                            <w:top w:val="none" w:sz="0" w:space="0" w:color="auto"/>
                            <w:left w:val="none" w:sz="0" w:space="0" w:color="auto"/>
                            <w:bottom w:val="none" w:sz="0" w:space="0" w:color="auto"/>
                            <w:right w:val="none" w:sz="0" w:space="0" w:color="auto"/>
                          </w:divBdr>
                          <w:divsChild>
                            <w:div w:id="1178814950">
                              <w:marLeft w:val="0"/>
                              <w:marRight w:val="0"/>
                              <w:marTop w:val="0"/>
                              <w:marBottom w:val="0"/>
                              <w:divBdr>
                                <w:top w:val="none" w:sz="0" w:space="0" w:color="auto"/>
                                <w:left w:val="none" w:sz="0" w:space="0" w:color="auto"/>
                                <w:bottom w:val="none" w:sz="0" w:space="0" w:color="auto"/>
                                <w:right w:val="none" w:sz="0" w:space="0" w:color="auto"/>
                              </w:divBdr>
                              <w:divsChild>
                                <w:div w:id="271282623">
                                  <w:marLeft w:val="0"/>
                                  <w:marRight w:val="0"/>
                                  <w:marTop w:val="0"/>
                                  <w:marBottom w:val="0"/>
                                  <w:divBdr>
                                    <w:top w:val="none" w:sz="0" w:space="0" w:color="auto"/>
                                    <w:left w:val="none" w:sz="0" w:space="0" w:color="auto"/>
                                    <w:bottom w:val="none" w:sz="0" w:space="0" w:color="auto"/>
                                    <w:right w:val="none" w:sz="0" w:space="0" w:color="auto"/>
                                  </w:divBdr>
                                  <w:divsChild>
                                    <w:div w:id="462112556">
                                      <w:marLeft w:val="0"/>
                                      <w:marRight w:val="0"/>
                                      <w:marTop w:val="0"/>
                                      <w:marBottom w:val="0"/>
                                      <w:divBdr>
                                        <w:top w:val="none" w:sz="0" w:space="0" w:color="auto"/>
                                        <w:left w:val="none" w:sz="0" w:space="0" w:color="auto"/>
                                        <w:bottom w:val="none" w:sz="0" w:space="0" w:color="auto"/>
                                        <w:right w:val="none" w:sz="0" w:space="0" w:color="auto"/>
                                      </w:divBdr>
                                      <w:divsChild>
                                        <w:div w:id="234122655">
                                          <w:marLeft w:val="0"/>
                                          <w:marRight w:val="0"/>
                                          <w:marTop w:val="0"/>
                                          <w:marBottom w:val="0"/>
                                          <w:divBdr>
                                            <w:top w:val="none" w:sz="0" w:space="0" w:color="auto"/>
                                            <w:left w:val="none" w:sz="0" w:space="0" w:color="auto"/>
                                            <w:bottom w:val="none" w:sz="0" w:space="0" w:color="auto"/>
                                            <w:right w:val="none" w:sz="0" w:space="0" w:color="auto"/>
                                          </w:divBdr>
                                          <w:divsChild>
                                            <w:div w:id="1191845660">
                                              <w:marLeft w:val="0"/>
                                              <w:marRight w:val="0"/>
                                              <w:marTop w:val="0"/>
                                              <w:marBottom w:val="0"/>
                                              <w:divBdr>
                                                <w:top w:val="none" w:sz="0" w:space="0" w:color="auto"/>
                                                <w:left w:val="none" w:sz="0" w:space="0" w:color="auto"/>
                                                <w:bottom w:val="none" w:sz="0" w:space="0" w:color="auto"/>
                                                <w:right w:val="none" w:sz="0" w:space="0" w:color="auto"/>
                                              </w:divBdr>
                                              <w:divsChild>
                                                <w:div w:id="615141120">
                                                  <w:marLeft w:val="0"/>
                                                  <w:marRight w:val="0"/>
                                                  <w:marTop w:val="0"/>
                                                  <w:marBottom w:val="0"/>
                                                  <w:divBdr>
                                                    <w:top w:val="none" w:sz="0" w:space="0" w:color="auto"/>
                                                    <w:left w:val="none" w:sz="0" w:space="0" w:color="auto"/>
                                                    <w:bottom w:val="none" w:sz="0" w:space="0" w:color="auto"/>
                                                    <w:right w:val="none" w:sz="0" w:space="0" w:color="auto"/>
                                                  </w:divBdr>
                                                  <w:divsChild>
                                                    <w:div w:id="174004837">
                                                      <w:marLeft w:val="0"/>
                                                      <w:marRight w:val="0"/>
                                                      <w:marTop w:val="0"/>
                                                      <w:marBottom w:val="0"/>
                                                      <w:divBdr>
                                                        <w:top w:val="none" w:sz="0" w:space="0" w:color="auto"/>
                                                        <w:left w:val="none" w:sz="0" w:space="0" w:color="auto"/>
                                                        <w:bottom w:val="none" w:sz="0" w:space="0" w:color="auto"/>
                                                        <w:right w:val="none" w:sz="0" w:space="0" w:color="auto"/>
                                                      </w:divBdr>
                                                      <w:divsChild>
                                                        <w:div w:id="1831143048">
                                                          <w:marLeft w:val="0"/>
                                                          <w:marRight w:val="0"/>
                                                          <w:marTop w:val="0"/>
                                                          <w:marBottom w:val="0"/>
                                                          <w:divBdr>
                                                            <w:top w:val="none" w:sz="0" w:space="0" w:color="auto"/>
                                                            <w:left w:val="none" w:sz="0" w:space="0" w:color="auto"/>
                                                            <w:bottom w:val="none" w:sz="0" w:space="0" w:color="auto"/>
                                                            <w:right w:val="none" w:sz="0" w:space="0" w:color="auto"/>
                                                          </w:divBdr>
                                                          <w:divsChild>
                                                            <w:div w:id="457333869">
                                                              <w:marLeft w:val="0"/>
                                                              <w:marRight w:val="0"/>
                                                              <w:marTop w:val="0"/>
                                                              <w:marBottom w:val="0"/>
                                                              <w:divBdr>
                                                                <w:top w:val="none" w:sz="0" w:space="0" w:color="auto"/>
                                                                <w:left w:val="none" w:sz="0" w:space="0" w:color="auto"/>
                                                                <w:bottom w:val="none" w:sz="0" w:space="0" w:color="auto"/>
                                                                <w:right w:val="none" w:sz="0" w:space="0" w:color="auto"/>
                                                              </w:divBdr>
                                                              <w:divsChild>
                                                                <w:div w:id="1588690790">
                                                                  <w:marLeft w:val="0"/>
                                                                  <w:marRight w:val="0"/>
                                                                  <w:marTop w:val="0"/>
                                                                  <w:marBottom w:val="0"/>
                                                                  <w:divBdr>
                                                                    <w:top w:val="none" w:sz="0" w:space="0" w:color="auto"/>
                                                                    <w:left w:val="none" w:sz="0" w:space="0" w:color="auto"/>
                                                                    <w:bottom w:val="none" w:sz="0" w:space="0" w:color="auto"/>
                                                                    <w:right w:val="none" w:sz="0" w:space="0" w:color="auto"/>
                                                                  </w:divBdr>
                                                                  <w:divsChild>
                                                                    <w:div w:id="14402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18532">
                          <w:marLeft w:val="0"/>
                          <w:marRight w:val="0"/>
                          <w:marTop w:val="0"/>
                          <w:marBottom w:val="0"/>
                          <w:divBdr>
                            <w:top w:val="none" w:sz="0" w:space="0" w:color="auto"/>
                            <w:left w:val="none" w:sz="0" w:space="0" w:color="auto"/>
                            <w:bottom w:val="none" w:sz="0" w:space="0" w:color="auto"/>
                            <w:right w:val="none" w:sz="0" w:space="0" w:color="auto"/>
                          </w:divBdr>
                          <w:divsChild>
                            <w:div w:id="5403183">
                              <w:marLeft w:val="0"/>
                              <w:marRight w:val="0"/>
                              <w:marTop w:val="0"/>
                              <w:marBottom w:val="0"/>
                              <w:divBdr>
                                <w:top w:val="none" w:sz="0" w:space="0" w:color="auto"/>
                                <w:left w:val="none" w:sz="0" w:space="0" w:color="auto"/>
                                <w:bottom w:val="none" w:sz="0" w:space="0" w:color="auto"/>
                                <w:right w:val="none" w:sz="0" w:space="0" w:color="auto"/>
                              </w:divBdr>
                              <w:divsChild>
                                <w:div w:id="977076648">
                                  <w:marLeft w:val="0"/>
                                  <w:marRight w:val="0"/>
                                  <w:marTop w:val="0"/>
                                  <w:marBottom w:val="0"/>
                                  <w:divBdr>
                                    <w:top w:val="none" w:sz="0" w:space="0" w:color="auto"/>
                                    <w:left w:val="none" w:sz="0" w:space="0" w:color="auto"/>
                                    <w:bottom w:val="none" w:sz="0" w:space="0" w:color="auto"/>
                                    <w:right w:val="none" w:sz="0" w:space="0" w:color="auto"/>
                                  </w:divBdr>
                                  <w:divsChild>
                                    <w:div w:id="97798164">
                                      <w:marLeft w:val="0"/>
                                      <w:marRight w:val="0"/>
                                      <w:marTop w:val="0"/>
                                      <w:marBottom w:val="0"/>
                                      <w:divBdr>
                                        <w:top w:val="none" w:sz="0" w:space="0" w:color="auto"/>
                                        <w:left w:val="none" w:sz="0" w:space="0" w:color="auto"/>
                                        <w:bottom w:val="none" w:sz="0" w:space="0" w:color="auto"/>
                                        <w:right w:val="none" w:sz="0" w:space="0" w:color="auto"/>
                                      </w:divBdr>
                                      <w:divsChild>
                                        <w:div w:id="1992560501">
                                          <w:marLeft w:val="0"/>
                                          <w:marRight w:val="0"/>
                                          <w:marTop w:val="0"/>
                                          <w:marBottom w:val="0"/>
                                          <w:divBdr>
                                            <w:top w:val="none" w:sz="0" w:space="0" w:color="auto"/>
                                            <w:left w:val="none" w:sz="0" w:space="0" w:color="auto"/>
                                            <w:bottom w:val="none" w:sz="0" w:space="0" w:color="auto"/>
                                            <w:right w:val="none" w:sz="0" w:space="0" w:color="auto"/>
                                          </w:divBdr>
                                          <w:divsChild>
                                            <w:div w:id="190805727">
                                              <w:marLeft w:val="0"/>
                                              <w:marRight w:val="0"/>
                                              <w:marTop w:val="0"/>
                                              <w:marBottom w:val="0"/>
                                              <w:divBdr>
                                                <w:top w:val="none" w:sz="0" w:space="0" w:color="auto"/>
                                                <w:left w:val="none" w:sz="0" w:space="0" w:color="auto"/>
                                                <w:bottom w:val="none" w:sz="0" w:space="0" w:color="auto"/>
                                                <w:right w:val="none" w:sz="0" w:space="0" w:color="auto"/>
                                              </w:divBdr>
                                              <w:divsChild>
                                                <w:div w:id="994190212">
                                                  <w:marLeft w:val="0"/>
                                                  <w:marRight w:val="0"/>
                                                  <w:marTop w:val="0"/>
                                                  <w:marBottom w:val="0"/>
                                                  <w:divBdr>
                                                    <w:top w:val="none" w:sz="0" w:space="0" w:color="auto"/>
                                                    <w:left w:val="none" w:sz="0" w:space="0" w:color="auto"/>
                                                    <w:bottom w:val="none" w:sz="0" w:space="0" w:color="auto"/>
                                                    <w:right w:val="none" w:sz="0" w:space="0" w:color="auto"/>
                                                  </w:divBdr>
                                                  <w:divsChild>
                                                    <w:div w:id="1887332788">
                                                      <w:marLeft w:val="0"/>
                                                      <w:marRight w:val="0"/>
                                                      <w:marTop w:val="0"/>
                                                      <w:marBottom w:val="0"/>
                                                      <w:divBdr>
                                                        <w:top w:val="none" w:sz="0" w:space="0" w:color="auto"/>
                                                        <w:left w:val="none" w:sz="0" w:space="0" w:color="auto"/>
                                                        <w:bottom w:val="none" w:sz="0" w:space="0" w:color="auto"/>
                                                        <w:right w:val="none" w:sz="0" w:space="0" w:color="auto"/>
                                                      </w:divBdr>
                                                      <w:divsChild>
                                                        <w:div w:id="375667499">
                                                          <w:marLeft w:val="0"/>
                                                          <w:marRight w:val="0"/>
                                                          <w:marTop w:val="0"/>
                                                          <w:marBottom w:val="0"/>
                                                          <w:divBdr>
                                                            <w:top w:val="none" w:sz="0" w:space="0" w:color="auto"/>
                                                            <w:left w:val="none" w:sz="0" w:space="0" w:color="auto"/>
                                                            <w:bottom w:val="none" w:sz="0" w:space="0" w:color="auto"/>
                                                            <w:right w:val="none" w:sz="0" w:space="0" w:color="auto"/>
                                                          </w:divBdr>
                                                          <w:divsChild>
                                                            <w:div w:id="1228154186">
                                                              <w:marLeft w:val="0"/>
                                                              <w:marRight w:val="0"/>
                                                              <w:marTop w:val="0"/>
                                                              <w:marBottom w:val="0"/>
                                                              <w:divBdr>
                                                                <w:top w:val="none" w:sz="0" w:space="0" w:color="auto"/>
                                                                <w:left w:val="none" w:sz="0" w:space="0" w:color="auto"/>
                                                                <w:bottom w:val="none" w:sz="0" w:space="0" w:color="auto"/>
                                                                <w:right w:val="none" w:sz="0" w:space="0" w:color="auto"/>
                                                              </w:divBdr>
                                                              <w:divsChild>
                                                                <w:div w:id="7495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111035">
                          <w:marLeft w:val="0"/>
                          <w:marRight w:val="0"/>
                          <w:marTop w:val="0"/>
                          <w:marBottom w:val="0"/>
                          <w:divBdr>
                            <w:top w:val="none" w:sz="0" w:space="0" w:color="auto"/>
                            <w:left w:val="none" w:sz="0" w:space="0" w:color="auto"/>
                            <w:bottom w:val="none" w:sz="0" w:space="0" w:color="auto"/>
                            <w:right w:val="none" w:sz="0" w:space="0" w:color="auto"/>
                          </w:divBdr>
                          <w:divsChild>
                            <w:div w:id="1034427418">
                              <w:marLeft w:val="0"/>
                              <w:marRight w:val="0"/>
                              <w:marTop w:val="0"/>
                              <w:marBottom w:val="0"/>
                              <w:divBdr>
                                <w:top w:val="none" w:sz="0" w:space="0" w:color="auto"/>
                                <w:left w:val="none" w:sz="0" w:space="0" w:color="auto"/>
                                <w:bottom w:val="none" w:sz="0" w:space="0" w:color="auto"/>
                                <w:right w:val="none" w:sz="0" w:space="0" w:color="auto"/>
                              </w:divBdr>
                            </w:div>
                          </w:divsChild>
                        </w:div>
                        <w:div w:id="1173640938">
                          <w:marLeft w:val="0"/>
                          <w:marRight w:val="0"/>
                          <w:marTop w:val="0"/>
                          <w:marBottom w:val="0"/>
                          <w:divBdr>
                            <w:top w:val="none" w:sz="0" w:space="0" w:color="auto"/>
                            <w:left w:val="none" w:sz="0" w:space="0" w:color="auto"/>
                            <w:bottom w:val="none" w:sz="0" w:space="0" w:color="auto"/>
                            <w:right w:val="none" w:sz="0" w:space="0" w:color="auto"/>
                          </w:divBdr>
                          <w:divsChild>
                            <w:div w:id="1848446158">
                              <w:marLeft w:val="0"/>
                              <w:marRight w:val="0"/>
                              <w:marTop w:val="0"/>
                              <w:marBottom w:val="0"/>
                              <w:divBdr>
                                <w:top w:val="none" w:sz="0" w:space="0" w:color="auto"/>
                                <w:left w:val="none" w:sz="0" w:space="0" w:color="auto"/>
                                <w:bottom w:val="none" w:sz="0" w:space="0" w:color="auto"/>
                                <w:right w:val="none" w:sz="0" w:space="0" w:color="auto"/>
                              </w:divBdr>
                              <w:divsChild>
                                <w:div w:id="829515249">
                                  <w:marLeft w:val="0"/>
                                  <w:marRight w:val="0"/>
                                  <w:marTop w:val="0"/>
                                  <w:marBottom w:val="0"/>
                                  <w:divBdr>
                                    <w:top w:val="none" w:sz="0" w:space="0" w:color="auto"/>
                                    <w:left w:val="none" w:sz="0" w:space="0" w:color="auto"/>
                                    <w:bottom w:val="none" w:sz="0" w:space="0" w:color="auto"/>
                                    <w:right w:val="none" w:sz="0" w:space="0" w:color="auto"/>
                                  </w:divBdr>
                                  <w:divsChild>
                                    <w:div w:id="438064442">
                                      <w:marLeft w:val="0"/>
                                      <w:marRight w:val="0"/>
                                      <w:marTop w:val="0"/>
                                      <w:marBottom w:val="0"/>
                                      <w:divBdr>
                                        <w:top w:val="none" w:sz="0" w:space="0" w:color="auto"/>
                                        <w:left w:val="none" w:sz="0" w:space="0" w:color="auto"/>
                                        <w:bottom w:val="none" w:sz="0" w:space="0" w:color="auto"/>
                                        <w:right w:val="none" w:sz="0" w:space="0" w:color="auto"/>
                                      </w:divBdr>
                                      <w:divsChild>
                                        <w:div w:id="8148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14919">
                          <w:marLeft w:val="0"/>
                          <w:marRight w:val="0"/>
                          <w:marTop w:val="0"/>
                          <w:marBottom w:val="0"/>
                          <w:divBdr>
                            <w:top w:val="none" w:sz="0" w:space="0" w:color="auto"/>
                            <w:left w:val="none" w:sz="0" w:space="0" w:color="auto"/>
                            <w:bottom w:val="none" w:sz="0" w:space="0" w:color="auto"/>
                            <w:right w:val="none" w:sz="0" w:space="0" w:color="auto"/>
                          </w:divBdr>
                          <w:divsChild>
                            <w:div w:id="595603316">
                              <w:marLeft w:val="0"/>
                              <w:marRight w:val="0"/>
                              <w:marTop w:val="0"/>
                              <w:marBottom w:val="0"/>
                              <w:divBdr>
                                <w:top w:val="none" w:sz="0" w:space="0" w:color="auto"/>
                                <w:left w:val="none" w:sz="0" w:space="0" w:color="auto"/>
                                <w:bottom w:val="none" w:sz="0" w:space="0" w:color="auto"/>
                                <w:right w:val="none" w:sz="0" w:space="0" w:color="auto"/>
                              </w:divBdr>
                              <w:divsChild>
                                <w:div w:id="1740902956">
                                  <w:marLeft w:val="0"/>
                                  <w:marRight w:val="0"/>
                                  <w:marTop w:val="0"/>
                                  <w:marBottom w:val="0"/>
                                  <w:divBdr>
                                    <w:top w:val="none" w:sz="0" w:space="0" w:color="auto"/>
                                    <w:left w:val="none" w:sz="0" w:space="0" w:color="auto"/>
                                    <w:bottom w:val="none" w:sz="0" w:space="0" w:color="auto"/>
                                    <w:right w:val="none" w:sz="0" w:space="0" w:color="auto"/>
                                  </w:divBdr>
                                  <w:divsChild>
                                    <w:div w:id="590479463">
                                      <w:marLeft w:val="0"/>
                                      <w:marRight w:val="0"/>
                                      <w:marTop w:val="0"/>
                                      <w:marBottom w:val="0"/>
                                      <w:divBdr>
                                        <w:top w:val="none" w:sz="0" w:space="0" w:color="auto"/>
                                        <w:left w:val="none" w:sz="0" w:space="0" w:color="auto"/>
                                        <w:bottom w:val="none" w:sz="0" w:space="0" w:color="auto"/>
                                        <w:right w:val="none" w:sz="0" w:space="0" w:color="auto"/>
                                      </w:divBdr>
                                      <w:divsChild>
                                        <w:div w:id="988359193">
                                          <w:marLeft w:val="0"/>
                                          <w:marRight w:val="0"/>
                                          <w:marTop w:val="0"/>
                                          <w:marBottom w:val="0"/>
                                          <w:divBdr>
                                            <w:top w:val="none" w:sz="0" w:space="0" w:color="auto"/>
                                            <w:left w:val="none" w:sz="0" w:space="0" w:color="auto"/>
                                            <w:bottom w:val="none" w:sz="0" w:space="0" w:color="auto"/>
                                            <w:right w:val="none" w:sz="0" w:space="0" w:color="auto"/>
                                          </w:divBdr>
                                          <w:divsChild>
                                            <w:div w:id="1745838295">
                                              <w:marLeft w:val="0"/>
                                              <w:marRight w:val="0"/>
                                              <w:marTop w:val="0"/>
                                              <w:marBottom w:val="0"/>
                                              <w:divBdr>
                                                <w:top w:val="none" w:sz="0" w:space="0" w:color="auto"/>
                                                <w:left w:val="none" w:sz="0" w:space="0" w:color="auto"/>
                                                <w:bottom w:val="none" w:sz="0" w:space="0" w:color="auto"/>
                                                <w:right w:val="none" w:sz="0" w:space="0" w:color="auto"/>
                                              </w:divBdr>
                                              <w:divsChild>
                                                <w:div w:id="975573559">
                                                  <w:marLeft w:val="0"/>
                                                  <w:marRight w:val="0"/>
                                                  <w:marTop w:val="0"/>
                                                  <w:marBottom w:val="0"/>
                                                  <w:divBdr>
                                                    <w:top w:val="none" w:sz="0" w:space="0" w:color="auto"/>
                                                    <w:left w:val="none" w:sz="0" w:space="0" w:color="auto"/>
                                                    <w:bottom w:val="none" w:sz="0" w:space="0" w:color="auto"/>
                                                    <w:right w:val="none" w:sz="0" w:space="0" w:color="auto"/>
                                                  </w:divBdr>
                                                  <w:divsChild>
                                                    <w:div w:id="445664453">
                                                      <w:marLeft w:val="0"/>
                                                      <w:marRight w:val="0"/>
                                                      <w:marTop w:val="0"/>
                                                      <w:marBottom w:val="0"/>
                                                      <w:divBdr>
                                                        <w:top w:val="none" w:sz="0" w:space="0" w:color="auto"/>
                                                        <w:left w:val="none" w:sz="0" w:space="0" w:color="auto"/>
                                                        <w:bottom w:val="none" w:sz="0" w:space="0" w:color="auto"/>
                                                        <w:right w:val="none" w:sz="0" w:space="0" w:color="auto"/>
                                                      </w:divBdr>
                                                      <w:divsChild>
                                                        <w:div w:id="1568496830">
                                                          <w:marLeft w:val="0"/>
                                                          <w:marRight w:val="0"/>
                                                          <w:marTop w:val="0"/>
                                                          <w:marBottom w:val="0"/>
                                                          <w:divBdr>
                                                            <w:top w:val="none" w:sz="0" w:space="0" w:color="auto"/>
                                                            <w:left w:val="none" w:sz="0" w:space="0" w:color="auto"/>
                                                            <w:bottom w:val="none" w:sz="0" w:space="0" w:color="auto"/>
                                                            <w:right w:val="none" w:sz="0" w:space="0" w:color="auto"/>
                                                          </w:divBdr>
                                                          <w:divsChild>
                                                            <w:div w:id="2079087995">
                                                              <w:marLeft w:val="0"/>
                                                              <w:marRight w:val="0"/>
                                                              <w:marTop w:val="0"/>
                                                              <w:marBottom w:val="0"/>
                                                              <w:divBdr>
                                                                <w:top w:val="none" w:sz="0" w:space="0" w:color="auto"/>
                                                                <w:left w:val="none" w:sz="0" w:space="0" w:color="auto"/>
                                                                <w:bottom w:val="none" w:sz="0" w:space="0" w:color="auto"/>
                                                                <w:right w:val="none" w:sz="0" w:space="0" w:color="auto"/>
                                                              </w:divBdr>
                                                              <w:divsChild>
                                                                <w:div w:id="355011234">
                                                                  <w:marLeft w:val="0"/>
                                                                  <w:marRight w:val="0"/>
                                                                  <w:marTop w:val="0"/>
                                                                  <w:marBottom w:val="0"/>
                                                                  <w:divBdr>
                                                                    <w:top w:val="none" w:sz="0" w:space="0" w:color="auto"/>
                                                                    <w:left w:val="none" w:sz="0" w:space="0" w:color="auto"/>
                                                                    <w:bottom w:val="none" w:sz="0" w:space="0" w:color="auto"/>
                                                                    <w:right w:val="none" w:sz="0" w:space="0" w:color="auto"/>
                                                                  </w:divBdr>
                                                                  <w:divsChild>
                                                                    <w:div w:id="1119299845">
                                                                      <w:marLeft w:val="0"/>
                                                                      <w:marRight w:val="0"/>
                                                                      <w:marTop w:val="0"/>
                                                                      <w:marBottom w:val="0"/>
                                                                      <w:divBdr>
                                                                        <w:top w:val="none" w:sz="0" w:space="0" w:color="auto"/>
                                                                        <w:left w:val="none" w:sz="0" w:space="0" w:color="auto"/>
                                                                        <w:bottom w:val="none" w:sz="0" w:space="0" w:color="auto"/>
                                                                        <w:right w:val="none" w:sz="0" w:space="0" w:color="auto"/>
                                                                      </w:divBdr>
                                                                      <w:divsChild>
                                                                        <w:div w:id="17162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7160">
                          <w:marLeft w:val="0"/>
                          <w:marRight w:val="0"/>
                          <w:marTop w:val="0"/>
                          <w:marBottom w:val="0"/>
                          <w:divBdr>
                            <w:top w:val="none" w:sz="0" w:space="0" w:color="auto"/>
                            <w:left w:val="none" w:sz="0" w:space="0" w:color="auto"/>
                            <w:bottom w:val="none" w:sz="0" w:space="0" w:color="auto"/>
                            <w:right w:val="none" w:sz="0" w:space="0" w:color="auto"/>
                          </w:divBdr>
                          <w:divsChild>
                            <w:div w:id="44918028">
                              <w:marLeft w:val="0"/>
                              <w:marRight w:val="0"/>
                              <w:marTop w:val="0"/>
                              <w:marBottom w:val="0"/>
                              <w:divBdr>
                                <w:top w:val="none" w:sz="0" w:space="0" w:color="auto"/>
                                <w:left w:val="none" w:sz="0" w:space="0" w:color="auto"/>
                                <w:bottom w:val="none" w:sz="0" w:space="0" w:color="auto"/>
                                <w:right w:val="none" w:sz="0" w:space="0" w:color="auto"/>
                              </w:divBdr>
                              <w:divsChild>
                                <w:div w:id="1669748198">
                                  <w:marLeft w:val="0"/>
                                  <w:marRight w:val="0"/>
                                  <w:marTop w:val="0"/>
                                  <w:marBottom w:val="0"/>
                                  <w:divBdr>
                                    <w:top w:val="none" w:sz="0" w:space="0" w:color="auto"/>
                                    <w:left w:val="none" w:sz="0" w:space="0" w:color="auto"/>
                                    <w:bottom w:val="none" w:sz="0" w:space="0" w:color="auto"/>
                                    <w:right w:val="none" w:sz="0" w:space="0" w:color="auto"/>
                                  </w:divBdr>
                                  <w:divsChild>
                                    <w:div w:id="1472944594">
                                      <w:marLeft w:val="0"/>
                                      <w:marRight w:val="0"/>
                                      <w:marTop w:val="0"/>
                                      <w:marBottom w:val="0"/>
                                      <w:divBdr>
                                        <w:top w:val="none" w:sz="0" w:space="0" w:color="auto"/>
                                        <w:left w:val="none" w:sz="0" w:space="0" w:color="auto"/>
                                        <w:bottom w:val="none" w:sz="0" w:space="0" w:color="auto"/>
                                        <w:right w:val="none" w:sz="0" w:space="0" w:color="auto"/>
                                      </w:divBdr>
                                      <w:divsChild>
                                        <w:div w:id="2019111722">
                                          <w:marLeft w:val="0"/>
                                          <w:marRight w:val="0"/>
                                          <w:marTop w:val="0"/>
                                          <w:marBottom w:val="0"/>
                                          <w:divBdr>
                                            <w:top w:val="none" w:sz="0" w:space="0" w:color="auto"/>
                                            <w:left w:val="none" w:sz="0" w:space="0" w:color="auto"/>
                                            <w:bottom w:val="none" w:sz="0" w:space="0" w:color="auto"/>
                                            <w:right w:val="none" w:sz="0" w:space="0" w:color="auto"/>
                                          </w:divBdr>
                                          <w:divsChild>
                                            <w:div w:id="1884710652">
                                              <w:marLeft w:val="0"/>
                                              <w:marRight w:val="0"/>
                                              <w:marTop w:val="0"/>
                                              <w:marBottom w:val="0"/>
                                              <w:divBdr>
                                                <w:top w:val="none" w:sz="0" w:space="0" w:color="auto"/>
                                                <w:left w:val="none" w:sz="0" w:space="0" w:color="auto"/>
                                                <w:bottom w:val="none" w:sz="0" w:space="0" w:color="auto"/>
                                                <w:right w:val="none" w:sz="0" w:space="0" w:color="auto"/>
                                              </w:divBdr>
                                              <w:divsChild>
                                                <w:div w:id="1732189245">
                                                  <w:marLeft w:val="0"/>
                                                  <w:marRight w:val="0"/>
                                                  <w:marTop w:val="0"/>
                                                  <w:marBottom w:val="0"/>
                                                  <w:divBdr>
                                                    <w:top w:val="none" w:sz="0" w:space="0" w:color="auto"/>
                                                    <w:left w:val="none" w:sz="0" w:space="0" w:color="auto"/>
                                                    <w:bottom w:val="none" w:sz="0" w:space="0" w:color="auto"/>
                                                    <w:right w:val="none" w:sz="0" w:space="0" w:color="auto"/>
                                                  </w:divBdr>
                                                  <w:divsChild>
                                                    <w:div w:id="1799687668">
                                                      <w:marLeft w:val="0"/>
                                                      <w:marRight w:val="0"/>
                                                      <w:marTop w:val="0"/>
                                                      <w:marBottom w:val="0"/>
                                                      <w:divBdr>
                                                        <w:top w:val="none" w:sz="0" w:space="0" w:color="auto"/>
                                                        <w:left w:val="none" w:sz="0" w:space="0" w:color="auto"/>
                                                        <w:bottom w:val="none" w:sz="0" w:space="0" w:color="auto"/>
                                                        <w:right w:val="none" w:sz="0" w:space="0" w:color="auto"/>
                                                      </w:divBdr>
                                                      <w:divsChild>
                                                        <w:div w:id="1559248156">
                                                          <w:marLeft w:val="0"/>
                                                          <w:marRight w:val="0"/>
                                                          <w:marTop w:val="0"/>
                                                          <w:marBottom w:val="0"/>
                                                          <w:divBdr>
                                                            <w:top w:val="none" w:sz="0" w:space="0" w:color="auto"/>
                                                            <w:left w:val="none" w:sz="0" w:space="0" w:color="auto"/>
                                                            <w:bottom w:val="none" w:sz="0" w:space="0" w:color="auto"/>
                                                            <w:right w:val="none" w:sz="0" w:space="0" w:color="auto"/>
                                                          </w:divBdr>
                                                          <w:divsChild>
                                                            <w:div w:id="865216444">
                                                              <w:marLeft w:val="0"/>
                                                              <w:marRight w:val="0"/>
                                                              <w:marTop w:val="0"/>
                                                              <w:marBottom w:val="0"/>
                                                              <w:divBdr>
                                                                <w:top w:val="none" w:sz="0" w:space="0" w:color="auto"/>
                                                                <w:left w:val="none" w:sz="0" w:space="0" w:color="auto"/>
                                                                <w:bottom w:val="none" w:sz="0" w:space="0" w:color="auto"/>
                                                                <w:right w:val="none" w:sz="0" w:space="0" w:color="auto"/>
                                                              </w:divBdr>
                                                              <w:divsChild>
                                                                <w:div w:id="11849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280293">
                          <w:marLeft w:val="0"/>
                          <w:marRight w:val="0"/>
                          <w:marTop w:val="0"/>
                          <w:marBottom w:val="0"/>
                          <w:divBdr>
                            <w:top w:val="none" w:sz="0" w:space="0" w:color="auto"/>
                            <w:left w:val="none" w:sz="0" w:space="0" w:color="auto"/>
                            <w:bottom w:val="none" w:sz="0" w:space="0" w:color="auto"/>
                            <w:right w:val="none" w:sz="0" w:space="0" w:color="auto"/>
                          </w:divBdr>
                          <w:divsChild>
                            <w:div w:id="1120804374">
                              <w:marLeft w:val="0"/>
                              <w:marRight w:val="0"/>
                              <w:marTop w:val="0"/>
                              <w:marBottom w:val="0"/>
                              <w:divBdr>
                                <w:top w:val="none" w:sz="0" w:space="0" w:color="auto"/>
                                <w:left w:val="none" w:sz="0" w:space="0" w:color="auto"/>
                                <w:bottom w:val="none" w:sz="0" w:space="0" w:color="auto"/>
                                <w:right w:val="none" w:sz="0" w:space="0" w:color="auto"/>
                              </w:divBdr>
                            </w:div>
                          </w:divsChild>
                        </w:div>
                        <w:div w:id="549071405">
                          <w:marLeft w:val="0"/>
                          <w:marRight w:val="0"/>
                          <w:marTop w:val="0"/>
                          <w:marBottom w:val="0"/>
                          <w:divBdr>
                            <w:top w:val="none" w:sz="0" w:space="0" w:color="auto"/>
                            <w:left w:val="none" w:sz="0" w:space="0" w:color="auto"/>
                            <w:bottom w:val="none" w:sz="0" w:space="0" w:color="auto"/>
                            <w:right w:val="none" w:sz="0" w:space="0" w:color="auto"/>
                          </w:divBdr>
                          <w:divsChild>
                            <w:div w:id="1935743062">
                              <w:marLeft w:val="0"/>
                              <w:marRight w:val="0"/>
                              <w:marTop w:val="0"/>
                              <w:marBottom w:val="0"/>
                              <w:divBdr>
                                <w:top w:val="none" w:sz="0" w:space="0" w:color="auto"/>
                                <w:left w:val="none" w:sz="0" w:space="0" w:color="auto"/>
                                <w:bottom w:val="none" w:sz="0" w:space="0" w:color="auto"/>
                                <w:right w:val="none" w:sz="0" w:space="0" w:color="auto"/>
                              </w:divBdr>
                              <w:divsChild>
                                <w:div w:id="1657802569">
                                  <w:marLeft w:val="0"/>
                                  <w:marRight w:val="0"/>
                                  <w:marTop w:val="0"/>
                                  <w:marBottom w:val="0"/>
                                  <w:divBdr>
                                    <w:top w:val="none" w:sz="0" w:space="0" w:color="auto"/>
                                    <w:left w:val="none" w:sz="0" w:space="0" w:color="auto"/>
                                    <w:bottom w:val="none" w:sz="0" w:space="0" w:color="auto"/>
                                    <w:right w:val="none" w:sz="0" w:space="0" w:color="auto"/>
                                  </w:divBdr>
                                  <w:divsChild>
                                    <w:div w:id="1664629033">
                                      <w:marLeft w:val="0"/>
                                      <w:marRight w:val="0"/>
                                      <w:marTop w:val="0"/>
                                      <w:marBottom w:val="0"/>
                                      <w:divBdr>
                                        <w:top w:val="none" w:sz="0" w:space="0" w:color="auto"/>
                                        <w:left w:val="none" w:sz="0" w:space="0" w:color="auto"/>
                                        <w:bottom w:val="none" w:sz="0" w:space="0" w:color="auto"/>
                                        <w:right w:val="none" w:sz="0" w:space="0" w:color="auto"/>
                                      </w:divBdr>
                                      <w:divsChild>
                                        <w:div w:id="17323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83721">
                          <w:marLeft w:val="0"/>
                          <w:marRight w:val="0"/>
                          <w:marTop w:val="0"/>
                          <w:marBottom w:val="0"/>
                          <w:divBdr>
                            <w:top w:val="none" w:sz="0" w:space="0" w:color="auto"/>
                            <w:left w:val="none" w:sz="0" w:space="0" w:color="auto"/>
                            <w:bottom w:val="none" w:sz="0" w:space="0" w:color="auto"/>
                            <w:right w:val="none" w:sz="0" w:space="0" w:color="auto"/>
                          </w:divBdr>
                          <w:divsChild>
                            <w:div w:id="396755427">
                              <w:marLeft w:val="0"/>
                              <w:marRight w:val="0"/>
                              <w:marTop w:val="0"/>
                              <w:marBottom w:val="0"/>
                              <w:divBdr>
                                <w:top w:val="none" w:sz="0" w:space="0" w:color="auto"/>
                                <w:left w:val="none" w:sz="0" w:space="0" w:color="auto"/>
                                <w:bottom w:val="none" w:sz="0" w:space="0" w:color="auto"/>
                                <w:right w:val="none" w:sz="0" w:space="0" w:color="auto"/>
                              </w:divBdr>
                              <w:divsChild>
                                <w:div w:id="1869445893">
                                  <w:marLeft w:val="0"/>
                                  <w:marRight w:val="0"/>
                                  <w:marTop w:val="0"/>
                                  <w:marBottom w:val="0"/>
                                  <w:divBdr>
                                    <w:top w:val="none" w:sz="0" w:space="0" w:color="auto"/>
                                    <w:left w:val="none" w:sz="0" w:space="0" w:color="auto"/>
                                    <w:bottom w:val="none" w:sz="0" w:space="0" w:color="auto"/>
                                    <w:right w:val="none" w:sz="0" w:space="0" w:color="auto"/>
                                  </w:divBdr>
                                  <w:divsChild>
                                    <w:div w:id="733747254">
                                      <w:marLeft w:val="0"/>
                                      <w:marRight w:val="0"/>
                                      <w:marTop w:val="0"/>
                                      <w:marBottom w:val="0"/>
                                      <w:divBdr>
                                        <w:top w:val="none" w:sz="0" w:space="0" w:color="auto"/>
                                        <w:left w:val="none" w:sz="0" w:space="0" w:color="auto"/>
                                        <w:bottom w:val="none" w:sz="0" w:space="0" w:color="auto"/>
                                        <w:right w:val="none" w:sz="0" w:space="0" w:color="auto"/>
                                      </w:divBdr>
                                      <w:divsChild>
                                        <w:div w:id="883251437">
                                          <w:marLeft w:val="0"/>
                                          <w:marRight w:val="0"/>
                                          <w:marTop w:val="0"/>
                                          <w:marBottom w:val="0"/>
                                          <w:divBdr>
                                            <w:top w:val="none" w:sz="0" w:space="0" w:color="auto"/>
                                            <w:left w:val="none" w:sz="0" w:space="0" w:color="auto"/>
                                            <w:bottom w:val="none" w:sz="0" w:space="0" w:color="auto"/>
                                            <w:right w:val="none" w:sz="0" w:space="0" w:color="auto"/>
                                          </w:divBdr>
                                          <w:divsChild>
                                            <w:div w:id="423841515">
                                              <w:marLeft w:val="0"/>
                                              <w:marRight w:val="0"/>
                                              <w:marTop w:val="0"/>
                                              <w:marBottom w:val="0"/>
                                              <w:divBdr>
                                                <w:top w:val="none" w:sz="0" w:space="0" w:color="auto"/>
                                                <w:left w:val="none" w:sz="0" w:space="0" w:color="auto"/>
                                                <w:bottom w:val="none" w:sz="0" w:space="0" w:color="auto"/>
                                                <w:right w:val="none" w:sz="0" w:space="0" w:color="auto"/>
                                              </w:divBdr>
                                              <w:divsChild>
                                                <w:div w:id="913971336">
                                                  <w:marLeft w:val="0"/>
                                                  <w:marRight w:val="0"/>
                                                  <w:marTop w:val="0"/>
                                                  <w:marBottom w:val="0"/>
                                                  <w:divBdr>
                                                    <w:top w:val="none" w:sz="0" w:space="0" w:color="auto"/>
                                                    <w:left w:val="none" w:sz="0" w:space="0" w:color="auto"/>
                                                    <w:bottom w:val="none" w:sz="0" w:space="0" w:color="auto"/>
                                                    <w:right w:val="none" w:sz="0" w:space="0" w:color="auto"/>
                                                  </w:divBdr>
                                                  <w:divsChild>
                                                    <w:div w:id="51658898">
                                                      <w:marLeft w:val="0"/>
                                                      <w:marRight w:val="0"/>
                                                      <w:marTop w:val="0"/>
                                                      <w:marBottom w:val="0"/>
                                                      <w:divBdr>
                                                        <w:top w:val="none" w:sz="0" w:space="0" w:color="auto"/>
                                                        <w:left w:val="none" w:sz="0" w:space="0" w:color="auto"/>
                                                        <w:bottom w:val="none" w:sz="0" w:space="0" w:color="auto"/>
                                                        <w:right w:val="none" w:sz="0" w:space="0" w:color="auto"/>
                                                      </w:divBdr>
                                                      <w:divsChild>
                                                        <w:div w:id="383339028">
                                                          <w:marLeft w:val="0"/>
                                                          <w:marRight w:val="0"/>
                                                          <w:marTop w:val="0"/>
                                                          <w:marBottom w:val="0"/>
                                                          <w:divBdr>
                                                            <w:top w:val="none" w:sz="0" w:space="0" w:color="auto"/>
                                                            <w:left w:val="none" w:sz="0" w:space="0" w:color="auto"/>
                                                            <w:bottom w:val="none" w:sz="0" w:space="0" w:color="auto"/>
                                                            <w:right w:val="none" w:sz="0" w:space="0" w:color="auto"/>
                                                          </w:divBdr>
                                                          <w:divsChild>
                                                            <w:div w:id="1068727939">
                                                              <w:marLeft w:val="0"/>
                                                              <w:marRight w:val="0"/>
                                                              <w:marTop w:val="0"/>
                                                              <w:marBottom w:val="0"/>
                                                              <w:divBdr>
                                                                <w:top w:val="none" w:sz="0" w:space="0" w:color="auto"/>
                                                                <w:left w:val="none" w:sz="0" w:space="0" w:color="auto"/>
                                                                <w:bottom w:val="none" w:sz="0" w:space="0" w:color="auto"/>
                                                                <w:right w:val="none" w:sz="0" w:space="0" w:color="auto"/>
                                                              </w:divBdr>
                                                              <w:divsChild>
                                                                <w:div w:id="1881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722735">
                          <w:marLeft w:val="0"/>
                          <w:marRight w:val="0"/>
                          <w:marTop w:val="0"/>
                          <w:marBottom w:val="0"/>
                          <w:divBdr>
                            <w:top w:val="none" w:sz="0" w:space="0" w:color="auto"/>
                            <w:left w:val="none" w:sz="0" w:space="0" w:color="auto"/>
                            <w:bottom w:val="none" w:sz="0" w:space="0" w:color="auto"/>
                            <w:right w:val="none" w:sz="0" w:space="0" w:color="auto"/>
                          </w:divBdr>
                          <w:divsChild>
                            <w:div w:id="1444689708">
                              <w:marLeft w:val="0"/>
                              <w:marRight w:val="0"/>
                              <w:marTop w:val="0"/>
                              <w:marBottom w:val="0"/>
                              <w:divBdr>
                                <w:top w:val="none" w:sz="0" w:space="0" w:color="auto"/>
                                <w:left w:val="none" w:sz="0" w:space="0" w:color="auto"/>
                                <w:bottom w:val="none" w:sz="0" w:space="0" w:color="auto"/>
                                <w:right w:val="none" w:sz="0" w:space="0" w:color="auto"/>
                              </w:divBdr>
                            </w:div>
                          </w:divsChild>
                        </w:div>
                        <w:div w:id="1471246446">
                          <w:marLeft w:val="0"/>
                          <w:marRight w:val="0"/>
                          <w:marTop w:val="0"/>
                          <w:marBottom w:val="0"/>
                          <w:divBdr>
                            <w:top w:val="none" w:sz="0" w:space="0" w:color="auto"/>
                            <w:left w:val="none" w:sz="0" w:space="0" w:color="auto"/>
                            <w:bottom w:val="none" w:sz="0" w:space="0" w:color="auto"/>
                            <w:right w:val="none" w:sz="0" w:space="0" w:color="auto"/>
                          </w:divBdr>
                          <w:divsChild>
                            <w:div w:id="106824096">
                              <w:marLeft w:val="0"/>
                              <w:marRight w:val="0"/>
                              <w:marTop w:val="0"/>
                              <w:marBottom w:val="0"/>
                              <w:divBdr>
                                <w:top w:val="none" w:sz="0" w:space="0" w:color="auto"/>
                                <w:left w:val="none" w:sz="0" w:space="0" w:color="auto"/>
                                <w:bottom w:val="none" w:sz="0" w:space="0" w:color="auto"/>
                                <w:right w:val="none" w:sz="0" w:space="0" w:color="auto"/>
                              </w:divBdr>
                              <w:divsChild>
                                <w:div w:id="113064197">
                                  <w:marLeft w:val="0"/>
                                  <w:marRight w:val="0"/>
                                  <w:marTop w:val="0"/>
                                  <w:marBottom w:val="0"/>
                                  <w:divBdr>
                                    <w:top w:val="none" w:sz="0" w:space="0" w:color="auto"/>
                                    <w:left w:val="none" w:sz="0" w:space="0" w:color="auto"/>
                                    <w:bottom w:val="none" w:sz="0" w:space="0" w:color="auto"/>
                                    <w:right w:val="none" w:sz="0" w:space="0" w:color="auto"/>
                                  </w:divBdr>
                                  <w:divsChild>
                                    <w:div w:id="1068042120">
                                      <w:marLeft w:val="0"/>
                                      <w:marRight w:val="0"/>
                                      <w:marTop w:val="0"/>
                                      <w:marBottom w:val="0"/>
                                      <w:divBdr>
                                        <w:top w:val="none" w:sz="0" w:space="0" w:color="auto"/>
                                        <w:left w:val="none" w:sz="0" w:space="0" w:color="auto"/>
                                        <w:bottom w:val="none" w:sz="0" w:space="0" w:color="auto"/>
                                        <w:right w:val="none" w:sz="0" w:space="0" w:color="auto"/>
                                      </w:divBdr>
                                      <w:divsChild>
                                        <w:div w:id="4005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09064">
                          <w:marLeft w:val="0"/>
                          <w:marRight w:val="0"/>
                          <w:marTop w:val="0"/>
                          <w:marBottom w:val="0"/>
                          <w:divBdr>
                            <w:top w:val="none" w:sz="0" w:space="0" w:color="auto"/>
                            <w:left w:val="none" w:sz="0" w:space="0" w:color="auto"/>
                            <w:bottom w:val="none" w:sz="0" w:space="0" w:color="auto"/>
                            <w:right w:val="none" w:sz="0" w:space="0" w:color="auto"/>
                          </w:divBdr>
                          <w:divsChild>
                            <w:div w:id="1512376013">
                              <w:marLeft w:val="0"/>
                              <w:marRight w:val="0"/>
                              <w:marTop w:val="0"/>
                              <w:marBottom w:val="0"/>
                              <w:divBdr>
                                <w:top w:val="none" w:sz="0" w:space="0" w:color="auto"/>
                                <w:left w:val="none" w:sz="0" w:space="0" w:color="auto"/>
                                <w:bottom w:val="none" w:sz="0" w:space="0" w:color="auto"/>
                                <w:right w:val="none" w:sz="0" w:space="0" w:color="auto"/>
                              </w:divBdr>
                              <w:divsChild>
                                <w:div w:id="971444501">
                                  <w:marLeft w:val="0"/>
                                  <w:marRight w:val="0"/>
                                  <w:marTop w:val="0"/>
                                  <w:marBottom w:val="0"/>
                                  <w:divBdr>
                                    <w:top w:val="none" w:sz="0" w:space="0" w:color="auto"/>
                                    <w:left w:val="none" w:sz="0" w:space="0" w:color="auto"/>
                                    <w:bottom w:val="none" w:sz="0" w:space="0" w:color="auto"/>
                                    <w:right w:val="none" w:sz="0" w:space="0" w:color="auto"/>
                                  </w:divBdr>
                                  <w:divsChild>
                                    <w:div w:id="634722077">
                                      <w:marLeft w:val="0"/>
                                      <w:marRight w:val="0"/>
                                      <w:marTop w:val="0"/>
                                      <w:marBottom w:val="0"/>
                                      <w:divBdr>
                                        <w:top w:val="none" w:sz="0" w:space="0" w:color="auto"/>
                                        <w:left w:val="none" w:sz="0" w:space="0" w:color="auto"/>
                                        <w:bottom w:val="none" w:sz="0" w:space="0" w:color="auto"/>
                                        <w:right w:val="none" w:sz="0" w:space="0" w:color="auto"/>
                                      </w:divBdr>
                                      <w:divsChild>
                                        <w:div w:id="1790902693">
                                          <w:marLeft w:val="0"/>
                                          <w:marRight w:val="0"/>
                                          <w:marTop w:val="0"/>
                                          <w:marBottom w:val="0"/>
                                          <w:divBdr>
                                            <w:top w:val="none" w:sz="0" w:space="0" w:color="auto"/>
                                            <w:left w:val="none" w:sz="0" w:space="0" w:color="auto"/>
                                            <w:bottom w:val="none" w:sz="0" w:space="0" w:color="auto"/>
                                            <w:right w:val="none" w:sz="0" w:space="0" w:color="auto"/>
                                          </w:divBdr>
                                          <w:divsChild>
                                            <w:div w:id="1070080395">
                                              <w:marLeft w:val="0"/>
                                              <w:marRight w:val="0"/>
                                              <w:marTop w:val="0"/>
                                              <w:marBottom w:val="0"/>
                                              <w:divBdr>
                                                <w:top w:val="none" w:sz="0" w:space="0" w:color="auto"/>
                                                <w:left w:val="none" w:sz="0" w:space="0" w:color="auto"/>
                                                <w:bottom w:val="none" w:sz="0" w:space="0" w:color="auto"/>
                                                <w:right w:val="none" w:sz="0" w:space="0" w:color="auto"/>
                                              </w:divBdr>
                                              <w:divsChild>
                                                <w:div w:id="1324891529">
                                                  <w:marLeft w:val="0"/>
                                                  <w:marRight w:val="0"/>
                                                  <w:marTop w:val="0"/>
                                                  <w:marBottom w:val="0"/>
                                                  <w:divBdr>
                                                    <w:top w:val="none" w:sz="0" w:space="0" w:color="auto"/>
                                                    <w:left w:val="none" w:sz="0" w:space="0" w:color="auto"/>
                                                    <w:bottom w:val="none" w:sz="0" w:space="0" w:color="auto"/>
                                                    <w:right w:val="none" w:sz="0" w:space="0" w:color="auto"/>
                                                  </w:divBdr>
                                                  <w:divsChild>
                                                    <w:div w:id="1711875687">
                                                      <w:marLeft w:val="0"/>
                                                      <w:marRight w:val="0"/>
                                                      <w:marTop w:val="0"/>
                                                      <w:marBottom w:val="0"/>
                                                      <w:divBdr>
                                                        <w:top w:val="none" w:sz="0" w:space="0" w:color="auto"/>
                                                        <w:left w:val="none" w:sz="0" w:space="0" w:color="auto"/>
                                                        <w:bottom w:val="none" w:sz="0" w:space="0" w:color="auto"/>
                                                        <w:right w:val="none" w:sz="0" w:space="0" w:color="auto"/>
                                                      </w:divBdr>
                                                      <w:divsChild>
                                                        <w:div w:id="1700350383">
                                                          <w:marLeft w:val="0"/>
                                                          <w:marRight w:val="0"/>
                                                          <w:marTop w:val="0"/>
                                                          <w:marBottom w:val="0"/>
                                                          <w:divBdr>
                                                            <w:top w:val="none" w:sz="0" w:space="0" w:color="auto"/>
                                                            <w:left w:val="none" w:sz="0" w:space="0" w:color="auto"/>
                                                            <w:bottom w:val="none" w:sz="0" w:space="0" w:color="auto"/>
                                                            <w:right w:val="none" w:sz="0" w:space="0" w:color="auto"/>
                                                          </w:divBdr>
                                                          <w:divsChild>
                                                            <w:div w:id="652954975">
                                                              <w:marLeft w:val="0"/>
                                                              <w:marRight w:val="0"/>
                                                              <w:marTop w:val="0"/>
                                                              <w:marBottom w:val="0"/>
                                                              <w:divBdr>
                                                                <w:top w:val="none" w:sz="0" w:space="0" w:color="auto"/>
                                                                <w:left w:val="none" w:sz="0" w:space="0" w:color="auto"/>
                                                                <w:bottom w:val="none" w:sz="0" w:space="0" w:color="auto"/>
                                                                <w:right w:val="none" w:sz="0" w:space="0" w:color="auto"/>
                                                              </w:divBdr>
                                                              <w:divsChild>
                                                                <w:div w:id="17772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082722">
                          <w:marLeft w:val="0"/>
                          <w:marRight w:val="0"/>
                          <w:marTop w:val="0"/>
                          <w:marBottom w:val="0"/>
                          <w:divBdr>
                            <w:top w:val="none" w:sz="0" w:space="0" w:color="auto"/>
                            <w:left w:val="none" w:sz="0" w:space="0" w:color="auto"/>
                            <w:bottom w:val="none" w:sz="0" w:space="0" w:color="auto"/>
                            <w:right w:val="none" w:sz="0" w:space="0" w:color="auto"/>
                          </w:divBdr>
                          <w:divsChild>
                            <w:div w:id="994839480">
                              <w:marLeft w:val="0"/>
                              <w:marRight w:val="0"/>
                              <w:marTop w:val="0"/>
                              <w:marBottom w:val="0"/>
                              <w:divBdr>
                                <w:top w:val="none" w:sz="0" w:space="0" w:color="auto"/>
                                <w:left w:val="none" w:sz="0" w:space="0" w:color="auto"/>
                                <w:bottom w:val="none" w:sz="0" w:space="0" w:color="auto"/>
                                <w:right w:val="none" w:sz="0" w:space="0" w:color="auto"/>
                              </w:divBdr>
                            </w:div>
                          </w:divsChild>
                        </w:div>
                        <w:div w:id="23025039">
                          <w:marLeft w:val="0"/>
                          <w:marRight w:val="0"/>
                          <w:marTop w:val="0"/>
                          <w:marBottom w:val="0"/>
                          <w:divBdr>
                            <w:top w:val="none" w:sz="0" w:space="0" w:color="auto"/>
                            <w:left w:val="none" w:sz="0" w:space="0" w:color="auto"/>
                            <w:bottom w:val="none" w:sz="0" w:space="0" w:color="auto"/>
                            <w:right w:val="none" w:sz="0" w:space="0" w:color="auto"/>
                          </w:divBdr>
                          <w:divsChild>
                            <w:div w:id="465127562">
                              <w:marLeft w:val="0"/>
                              <w:marRight w:val="0"/>
                              <w:marTop w:val="0"/>
                              <w:marBottom w:val="0"/>
                              <w:divBdr>
                                <w:top w:val="none" w:sz="0" w:space="0" w:color="auto"/>
                                <w:left w:val="none" w:sz="0" w:space="0" w:color="auto"/>
                                <w:bottom w:val="none" w:sz="0" w:space="0" w:color="auto"/>
                                <w:right w:val="none" w:sz="0" w:space="0" w:color="auto"/>
                              </w:divBdr>
                              <w:divsChild>
                                <w:div w:id="1394500949">
                                  <w:marLeft w:val="0"/>
                                  <w:marRight w:val="0"/>
                                  <w:marTop w:val="0"/>
                                  <w:marBottom w:val="0"/>
                                  <w:divBdr>
                                    <w:top w:val="none" w:sz="0" w:space="0" w:color="auto"/>
                                    <w:left w:val="none" w:sz="0" w:space="0" w:color="auto"/>
                                    <w:bottom w:val="none" w:sz="0" w:space="0" w:color="auto"/>
                                    <w:right w:val="none" w:sz="0" w:space="0" w:color="auto"/>
                                  </w:divBdr>
                                  <w:divsChild>
                                    <w:div w:id="357434213">
                                      <w:marLeft w:val="0"/>
                                      <w:marRight w:val="0"/>
                                      <w:marTop w:val="0"/>
                                      <w:marBottom w:val="0"/>
                                      <w:divBdr>
                                        <w:top w:val="none" w:sz="0" w:space="0" w:color="auto"/>
                                        <w:left w:val="none" w:sz="0" w:space="0" w:color="auto"/>
                                        <w:bottom w:val="none" w:sz="0" w:space="0" w:color="auto"/>
                                        <w:right w:val="none" w:sz="0" w:space="0" w:color="auto"/>
                                      </w:divBdr>
                                      <w:divsChild>
                                        <w:div w:id="21180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61346">
                          <w:marLeft w:val="0"/>
                          <w:marRight w:val="0"/>
                          <w:marTop w:val="0"/>
                          <w:marBottom w:val="0"/>
                          <w:divBdr>
                            <w:top w:val="none" w:sz="0" w:space="0" w:color="auto"/>
                            <w:left w:val="none" w:sz="0" w:space="0" w:color="auto"/>
                            <w:bottom w:val="none" w:sz="0" w:space="0" w:color="auto"/>
                            <w:right w:val="none" w:sz="0" w:space="0" w:color="auto"/>
                          </w:divBdr>
                          <w:divsChild>
                            <w:div w:id="1802772963">
                              <w:marLeft w:val="0"/>
                              <w:marRight w:val="0"/>
                              <w:marTop w:val="0"/>
                              <w:marBottom w:val="0"/>
                              <w:divBdr>
                                <w:top w:val="none" w:sz="0" w:space="0" w:color="auto"/>
                                <w:left w:val="none" w:sz="0" w:space="0" w:color="auto"/>
                                <w:bottom w:val="none" w:sz="0" w:space="0" w:color="auto"/>
                                <w:right w:val="none" w:sz="0" w:space="0" w:color="auto"/>
                              </w:divBdr>
                              <w:divsChild>
                                <w:div w:id="973873961">
                                  <w:marLeft w:val="0"/>
                                  <w:marRight w:val="0"/>
                                  <w:marTop w:val="0"/>
                                  <w:marBottom w:val="0"/>
                                  <w:divBdr>
                                    <w:top w:val="none" w:sz="0" w:space="0" w:color="auto"/>
                                    <w:left w:val="none" w:sz="0" w:space="0" w:color="auto"/>
                                    <w:bottom w:val="none" w:sz="0" w:space="0" w:color="auto"/>
                                    <w:right w:val="none" w:sz="0" w:space="0" w:color="auto"/>
                                  </w:divBdr>
                                  <w:divsChild>
                                    <w:div w:id="403114640">
                                      <w:marLeft w:val="0"/>
                                      <w:marRight w:val="0"/>
                                      <w:marTop w:val="0"/>
                                      <w:marBottom w:val="0"/>
                                      <w:divBdr>
                                        <w:top w:val="none" w:sz="0" w:space="0" w:color="auto"/>
                                        <w:left w:val="none" w:sz="0" w:space="0" w:color="auto"/>
                                        <w:bottom w:val="none" w:sz="0" w:space="0" w:color="auto"/>
                                        <w:right w:val="none" w:sz="0" w:space="0" w:color="auto"/>
                                      </w:divBdr>
                                      <w:divsChild>
                                        <w:div w:id="1697778272">
                                          <w:marLeft w:val="0"/>
                                          <w:marRight w:val="0"/>
                                          <w:marTop w:val="0"/>
                                          <w:marBottom w:val="0"/>
                                          <w:divBdr>
                                            <w:top w:val="none" w:sz="0" w:space="0" w:color="auto"/>
                                            <w:left w:val="none" w:sz="0" w:space="0" w:color="auto"/>
                                            <w:bottom w:val="none" w:sz="0" w:space="0" w:color="auto"/>
                                            <w:right w:val="none" w:sz="0" w:space="0" w:color="auto"/>
                                          </w:divBdr>
                                          <w:divsChild>
                                            <w:div w:id="2079741213">
                                              <w:marLeft w:val="0"/>
                                              <w:marRight w:val="0"/>
                                              <w:marTop w:val="0"/>
                                              <w:marBottom w:val="0"/>
                                              <w:divBdr>
                                                <w:top w:val="none" w:sz="0" w:space="0" w:color="auto"/>
                                                <w:left w:val="none" w:sz="0" w:space="0" w:color="auto"/>
                                                <w:bottom w:val="none" w:sz="0" w:space="0" w:color="auto"/>
                                                <w:right w:val="none" w:sz="0" w:space="0" w:color="auto"/>
                                              </w:divBdr>
                                              <w:divsChild>
                                                <w:div w:id="562183823">
                                                  <w:marLeft w:val="0"/>
                                                  <w:marRight w:val="0"/>
                                                  <w:marTop w:val="0"/>
                                                  <w:marBottom w:val="0"/>
                                                  <w:divBdr>
                                                    <w:top w:val="none" w:sz="0" w:space="0" w:color="auto"/>
                                                    <w:left w:val="none" w:sz="0" w:space="0" w:color="auto"/>
                                                    <w:bottom w:val="none" w:sz="0" w:space="0" w:color="auto"/>
                                                    <w:right w:val="none" w:sz="0" w:space="0" w:color="auto"/>
                                                  </w:divBdr>
                                                  <w:divsChild>
                                                    <w:div w:id="1133256076">
                                                      <w:marLeft w:val="0"/>
                                                      <w:marRight w:val="0"/>
                                                      <w:marTop w:val="0"/>
                                                      <w:marBottom w:val="0"/>
                                                      <w:divBdr>
                                                        <w:top w:val="none" w:sz="0" w:space="0" w:color="auto"/>
                                                        <w:left w:val="none" w:sz="0" w:space="0" w:color="auto"/>
                                                        <w:bottom w:val="none" w:sz="0" w:space="0" w:color="auto"/>
                                                        <w:right w:val="none" w:sz="0" w:space="0" w:color="auto"/>
                                                      </w:divBdr>
                                                      <w:divsChild>
                                                        <w:div w:id="179247818">
                                                          <w:marLeft w:val="0"/>
                                                          <w:marRight w:val="0"/>
                                                          <w:marTop w:val="0"/>
                                                          <w:marBottom w:val="0"/>
                                                          <w:divBdr>
                                                            <w:top w:val="none" w:sz="0" w:space="0" w:color="auto"/>
                                                            <w:left w:val="none" w:sz="0" w:space="0" w:color="auto"/>
                                                            <w:bottom w:val="none" w:sz="0" w:space="0" w:color="auto"/>
                                                            <w:right w:val="none" w:sz="0" w:space="0" w:color="auto"/>
                                                          </w:divBdr>
                                                          <w:divsChild>
                                                            <w:div w:id="1649439379">
                                                              <w:marLeft w:val="0"/>
                                                              <w:marRight w:val="0"/>
                                                              <w:marTop w:val="0"/>
                                                              <w:marBottom w:val="0"/>
                                                              <w:divBdr>
                                                                <w:top w:val="none" w:sz="0" w:space="0" w:color="auto"/>
                                                                <w:left w:val="none" w:sz="0" w:space="0" w:color="auto"/>
                                                                <w:bottom w:val="none" w:sz="0" w:space="0" w:color="auto"/>
                                                                <w:right w:val="none" w:sz="0" w:space="0" w:color="auto"/>
                                                              </w:divBdr>
                                                              <w:divsChild>
                                                                <w:div w:id="1794246409">
                                                                  <w:marLeft w:val="0"/>
                                                                  <w:marRight w:val="0"/>
                                                                  <w:marTop w:val="0"/>
                                                                  <w:marBottom w:val="0"/>
                                                                  <w:divBdr>
                                                                    <w:top w:val="none" w:sz="0" w:space="0" w:color="auto"/>
                                                                    <w:left w:val="none" w:sz="0" w:space="0" w:color="auto"/>
                                                                    <w:bottom w:val="none" w:sz="0" w:space="0" w:color="auto"/>
                                                                    <w:right w:val="none" w:sz="0" w:space="0" w:color="auto"/>
                                                                  </w:divBdr>
                                                                  <w:divsChild>
                                                                    <w:div w:id="194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4830294">
                          <w:marLeft w:val="0"/>
                          <w:marRight w:val="0"/>
                          <w:marTop w:val="0"/>
                          <w:marBottom w:val="0"/>
                          <w:divBdr>
                            <w:top w:val="none" w:sz="0" w:space="0" w:color="auto"/>
                            <w:left w:val="none" w:sz="0" w:space="0" w:color="auto"/>
                            <w:bottom w:val="none" w:sz="0" w:space="0" w:color="auto"/>
                            <w:right w:val="none" w:sz="0" w:space="0" w:color="auto"/>
                          </w:divBdr>
                          <w:divsChild>
                            <w:div w:id="865022726">
                              <w:marLeft w:val="0"/>
                              <w:marRight w:val="0"/>
                              <w:marTop w:val="0"/>
                              <w:marBottom w:val="0"/>
                              <w:divBdr>
                                <w:top w:val="none" w:sz="0" w:space="0" w:color="auto"/>
                                <w:left w:val="none" w:sz="0" w:space="0" w:color="auto"/>
                                <w:bottom w:val="none" w:sz="0" w:space="0" w:color="auto"/>
                                <w:right w:val="none" w:sz="0" w:space="0" w:color="auto"/>
                              </w:divBdr>
                              <w:divsChild>
                                <w:div w:id="99185493">
                                  <w:marLeft w:val="0"/>
                                  <w:marRight w:val="0"/>
                                  <w:marTop w:val="0"/>
                                  <w:marBottom w:val="0"/>
                                  <w:divBdr>
                                    <w:top w:val="none" w:sz="0" w:space="0" w:color="auto"/>
                                    <w:left w:val="none" w:sz="0" w:space="0" w:color="auto"/>
                                    <w:bottom w:val="none" w:sz="0" w:space="0" w:color="auto"/>
                                    <w:right w:val="none" w:sz="0" w:space="0" w:color="auto"/>
                                  </w:divBdr>
                                  <w:divsChild>
                                    <w:div w:id="824391464">
                                      <w:marLeft w:val="0"/>
                                      <w:marRight w:val="0"/>
                                      <w:marTop w:val="0"/>
                                      <w:marBottom w:val="0"/>
                                      <w:divBdr>
                                        <w:top w:val="none" w:sz="0" w:space="0" w:color="auto"/>
                                        <w:left w:val="none" w:sz="0" w:space="0" w:color="auto"/>
                                        <w:bottom w:val="none" w:sz="0" w:space="0" w:color="auto"/>
                                        <w:right w:val="none" w:sz="0" w:space="0" w:color="auto"/>
                                      </w:divBdr>
                                      <w:divsChild>
                                        <w:div w:id="1073235117">
                                          <w:marLeft w:val="0"/>
                                          <w:marRight w:val="0"/>
                                          <w:marTop w:val="0"/>
                                          <w:marBottom w:val="0"/>
                                          <w:divBdr>
                                            <w:top w:val="none" w:sz="0" w:space="0" w:color="auto"/>
                                            <w:left w:val="none" w:sz="0" w:space="0" w:color="auto"/>
                                            <w:bottom w:val="none" w:sz="0" w:space="0" w:color="auto"/>
                                            <w:right w:val="none" w:sz="0" w:space="0" w:color="auto"/>
                                          </w:divBdr>
                                          <w:divsChild>
                                            <w:div w:id="2050521098">
                                              <w:marLeft w:val="0"/>
                                              <w:marRight w:val="0"/>
                                              <w:marTop w:val="0"/>
                                              <w:marBottom w:val="0"/>
                                              <w:divBdr>
                                                <w:top w:val="none" w:sz="0" w:space="0" w:color="auto"/>
                                                <w:left w:val="none" w:sz="0" w:space="0" w:color="auto"/>
                                                <w:bottom w:val="none" w:sz="0" w:space="0" w:color="auto"/>
                                                <w:right w:val="none" w:sz="0" w:space="0" w:color="auto"/>
                                              </w:divBdr>
                                              <w:divsChild>
                                                <w:div w:id="593435509">
                                                  <w:marLeft w:val="0"/>
                                                  <w:marRight w:val="0"/>
                                                  <w:marTop w:val="0"/>
                                                  <w:marBottom w:val="0"/>
                                                  <w:divBdr>
                                                    <w:top w:val="none" w:sz="0" w:space="0" w:color="auto"/>
                                                    <w:left w:val="none" w:sz="0" w:space="0" w:color="auto"/>
                                                    <w:bottom w:val="none" w:sz="0" w:space="0" w:color="auto"/>
                                                    <w:right w:val="none" w:sz="0" w:space="0" w:color="auto"/>
                                                  </w:divBdr>
                                                  <w:divsChild>
                                                    <w:div w:id="1756054857">
                                                      <w:marLeft w:val="0"/>
                                                      <w:marRight w:val="0"/>
                                                      <w:marTop w:val="0"/>
                                                      <w:marBottom w:val="0"/>
                                                      <w:divBdr>
                                                        <w:top w:val="none" w:sz="0" w:space="0" w:color="auto"/>
                                                        <w:left w:val="none" w:sz="0" w:space="0" w:color="auto"/>
                                                        <w:bottom w:val="none" w:sz="0" w:space="0" w:color="auto"/>
                                                        <w:right w:val="none" w:sz="0" w:space="0" w:color="auto"/>
                                                      </w:divBdr>
                                                      <w:divsChild>
                                                        <w:div w:id="594366876">
                                                          <w:marLeft w:val="0"/>
                                                          <w:marRight w:val="0"/>
                                                          <w:marTop w:val="0"/>
                                                          <w:marBottom w:val="0"/>
                                                          <w:divBdr>
                                                            <w:top w:val="none" w:sz="0" w:space="0" w:color="auto"/>
                                                            <w:left w:val="none" w:sz="0" w:space="0" w:color="auto"/>
                                                            <w:bottom w:val="none" w:sz="0" w:space="0" w:color="auto"/>
                                                            <w:right w:val="none" w:sz="0" w:space="0" w:color="auto"/>
                                                          </w:divBdr>
                                                          <w:divsChild>
                                                            <w:div w:id="695352268">
                                                              <w:marLeft w:val="0"/>
                                                              <w:marRight w:val="0"/>
                                                              <w:marTop w:val="0"/>
                                                              <w:marBottom w:val="0"/>
                                                              <w:divBdr>
                                                                <w:top w:val="none" w:sz="0" w:space="0" w:color="auto"/>
                                                                <w:left w:val="none" w:sz="0" w:space="0" w:color="auto"/>
                                                                <w:bottom w:val="none" w:sz="0" w:space="0" w:color="auto"/>
                                                                <w:right w:val="none" w:sz="0" w:space="0" w:color="auto"/>
                                                              </w:divBdr>
                                                              <w:divsChild>
                                                                <w:div w:id="13123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765524">
                          <w:marLeft w:val="0"/>
                          <w:marRight w:val="0"/>
                          <w:marTop w:val="0"/>
                          <w:marBottom w:val="0"/>
                          <w:divBdr>
                            <w:top w:val="none" w:sz="0" w:space="0" w:color="auto"/>
                            <w:left w:val="none" w:sz="0" w:space="0" w:color="auto"/>
                            <w:bottom w:val="none" w:sz="0" w:space="0" w:color="auto"/>
                            <w:right w:val="none" w:sz="0" w:space="0" w:color="auto"/>
                          </w:divBdr>
                          <w:divsChild>
                            <w:div w:id="1288773641">
                              <w:marLeft w:val="0"/>
                              <w:marRight w:val="0"/>
                              <w:marTop w:val="0"/>
                              <w:marBottom w:val="0"/>
                              <w:divBdr>
                                <w:top w:val="none" w:sz="0" w:space="0" w:color="auto"/>
                                <w:left w:val="none" w:sz="0" w:space="0" w:color="auto"/>
                                <w:bottom w:val="none" w:sz="0" w:space="0" w:color="auto"/>
                                <w:right w:val="none" w:sz="0" w:space="0" w:color="auto"/>
                              </w:divBdr>
                            </w:div>
                          </w:divsChild>
                        </w:div>
                        <w:div w:id="716778320">
                          <w:marLeft w:val="0"/>
                          <w:marRight w:val="0"/>
                          <w:marTop w:val="0"/>
                          <w:marBottom w:val="0"/>
                          <w:divBdr>
                            <w:top w:val="none" w:sz="0" w:space="0" w:color="auto"/>
                            <w:left w:val="none" w:sz="0" w:space="0" w:color="auto"/>
                            <w:bottom w:val="none" w:sz="0" w:space="0" w:color="auto"/>
                            <w:right w:val="none" w:sz="0" w:space="0" w:color="auto"/>
                          </w:divBdr>
                          <w:divsChild>
                            <w:div w:id="795564229">
                              <w:marLeft w:val="0"/>
                              <w:marRight w:val="0"/>
                              <w:marTop w:val="0"/>
                              <w:marBottom w:val="0"/>
                              <w:divBdr>
                                <w:top w:val="none" w:sz="0" w:space="0" w:color="auto"/>
                                <w:left w:val="none" w:sz="0" w:space="0" w:color="auto"/>
                                <w:bottom w:val="none" w:sz="0" w:space="0" w:color="auto"/>
                                <w:right w:val="none" w:sz="0" w:space="0" w:color="auto"/>
                              </w:divBdr>
                              <w:divsChild>
                                <w:div w:id="1133988080">
                                  <w:marLeft w:val="0"/>
                                  <w:marRight w:val="0"/>
                                  <w:marTop w:val="0"/>
                                  <w:marBottom w:val="0"/>
                                  <w:divBdr>
                                    <w:top w:val="none" w:sz="0" w:space="0" w:color="auto"/>
                                    <w:left w:val="none" w:sz="0" w:space="0" w:color="auto"/>
                                    <w:bottom w:val="none" w:sz="0" w:space="0" w:color="auto"/>
                                    <w:right w:val="none" w:sz="0" w:space="0" w:color="auto"/>
                                  </w:divBdr>
                                  <w:divsChild>
                                    <w:div w:id="2030793431">
                                      <w:marLeft w:val="0"/>
                                      <w:marRight w:val="0"/>
                                      <w:marTop w:val="0"/>
                                      <w:marBottom w:val="0"/>
                                      <w:divBdr>
                                        <w:top w:val="none" w:sz="0" w:space="0" w:color="auto"/>
                                        <w:left w:val="none" w:sz="0" w:space="0" w:color="auto"/>
                                        <w:bottom w:val="none" w:sz="0" w:space="0" w:color="auto"/>
                                        <w:right w:val="none" w:sz="0" w:space="0" w:color="auto"/>
                                      </w:divBdr>
                                      <w:divsChild>
                                        <w:div w:id="15921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886661">
                          <w:marLeft w:val="0"/>
                          <w:marRight w:val="0"/>
                          <w:marTop w:val="0"/>
                          <w:marBottom w:val="0"/>
                          <w:divBdr>
                            <w:top w:val="none" w:sz="0" w:space="0" w:color="auto"/>
                            <w:left w:val="none" w:sz="0" w:space="0" w:color="auto"/>
                            <w:bottom w:val="none" w:sz="0" w:space="0" w:color="auto"/>
                            <w:right w:val="none" w:sz="0" w:space="0" w:color="auto"/>
                          </w:divBdr>
                          <w:divsChild>
                            <w:div w:id="765658639">
                              <w:marLeft w:val="0"/>
                              <w:marRight w:val="0"/>
                              <w:marTop w:val="0"/>
                              <w:marBottom w:val="0"/>
                              <w:divBdr>
                                <w:top w:val="none" w:sz="0" w:space="0" w:color="auto"/>
                                <w:left w:val="none" w:sz="0" w:space="0" w:color="auto"/>
                                <w:bottom w:val="none" w:sz="0" w:space="0" w:color="auto"/>
                                <w:right w:val="none" w:sz="0" w:space="0" w:color="auto"/>
                              </w:divBdr>
                              <w:divsChild>
                                <w:div w:id="901021686">
                                  <w:marLeft w:val="0"/>
                                  <w:marRight w:val="0"/>
                                  <w:marTop w:val="0"/>
                                  <w:marBottom w:val="0"/>
                                  <w:divBdr>
                                    <w:top w:val="none" w:sz="0" w:space="0" w:color="auto"/>
                                    <w:left w:val="none" w:sz="0" w:space="0" w:color="auto"/>
                                    <w:bottom w:val="none" w:sz="0" w:space="0" w:color="auto"/>
                                    <w:right w:val="none" w:sz="0" w:space="0" w:color="auto"/>
                                  </w:divBdr>
                                  <w:divsChild>
                                    <w:div w:id="1991665319">
                                      <w:marLeft w:val="0"/>
                                      <w:marRight w:val="0"/>
                                      <w:marTop w:val="0"/>
                                      <w:marBottom w:val="0"/>
                                      <w:divBdr>
                                        <w:top w:val="none" w:sz="0" w:space="0" w:color="auto"/>
                                        <w:left w:val="none" w:sz="0" w:space="0" w:color="auto"/>
                                        <w:bottom w:val="none" w:sz="0" w:space="0" w:color="auto"/>
                                        <w:right w:val="none" w:sz="0" w:space="0" w:color="auto"/>
                                      </w:divBdr>
                                      <w:divsChild>
                                        <w:div w:id="1733964520">
                                          <w:marLeft w:val="0"/>
                                          <w:marRight w:val="0"/>
                                          <w:marTop w:val="0"/>
                                          <w:marBottom w:val="0"/>
                                          <w:divBdr>
                                            <w:top w:val="none" w:sz="0" w:space="0" w:color="auto"/>
                                            <w:left w:val="none" w:sz="0" w:space="0" w:color="auto"/>
                                            <w:bottom w:val="none" w:sz="0" w:space="0" w:color="auto"/>
                                            <w:right w:val="none" w:sz="0" w:space="0" w:color="auto"/>
                                          </w:divBdr>
                                          <w:divsChild>
                                            <w:div w:id="1246497989">
                                              <w:marLeft w:val="0"/>
                                              <w:marRight w:val="0"/>
                                              <w:marTop w:val="0"/>
                                              <w:marBottom w:val="0"/>
                                              <w:divBdr>
                                                <w:top w:val="none" w:sz="0" w:space="0" w:color="auto"/>
                                                <w:left w:val="none" w:sz="0" w:space="0" w:color="auto"/>
                                                <w:bottom w:val="none" w:sz="0" w:space="0" w:color="auto"/>
                                                <w:right w:val="none" w:sz="0" w:space="0" w:color="auto"/>
                                              </w:divBdr>
                                              <w:divsChild>
                                                <w:div w:id="1913806463">
                                                  <w:marLeft w:val="0"/>
                                                  <w:marRight w:val="0"/>
                                                  <w:marTop w:val="0"/>
                                                  <w:marBottom w:val="0"/>
                                                  <w:divBdr>
                                                    <w:top w:val="none" w:sz="0" w:space="0" w:color="auto"/>
                                                    <w:left w:val="none" w:sz="0" w:space="0" w:color="auto"/>
                                                    <w:bottom w:val="none" w:sz="0" w:space="0" w:color="auto"/>
                                                    <w:right w:val="none" w:sz="0" w:space="0" w:color="auto"/>
                                                  </w:divBdr>
                                                  <w:divsChild>
                                                    <w:div w:id="915090111">
                                                      <w:marLeft w:val="0"/>
                                                      <w:marRight w:val="0"/>
                                                      <w:marTop w:val="0"/>
                                                      <w:marBottom w:val="0"/>
                                                      <w:divBdr>
                                                        <w:top w:val="none" w:sz="0" w:space="0" w:color="auto"/>
                                                        <w:left w:val="none" w:sz="0" w:space="0" w:color="auto"/>
                                                        <w:bottom w:val="none" w:sz="0" w:space="0" w:color="auto"/>
                                                        <w:right w:val="none" w:sz="0" w:space="0" w:color="auto"/>
                                                      </w:divBdr>
                                                      <w:divsChild>
                                                        <w:div w:id="1740667610">
                                                          <w:marLeft w:val="0"/>
                                                          <w:marRight w:val="0"/>
                                                          <w:marTop w:val="0"/>
                                                          <w:marBottom w:val="0"/>
                                                          <w:divBdr>
                                                            <w:top w:val="none" w:sz="0" w:space="0" w:color="auto"/>
                                                            <w:left w:val="none" w:sz="0" w:space="0" w:color="auto"/>
                                                            <w:bottom w:val="none" w:sz="0" w:space="0" w:color="auto"/>
                                                            <w:right w:val="none" w:sz="0" w:space="0" w:color="auto"/>
                                                          </w:divBdr>
                                                          <w:divsChild>
                                                            <w:div w:id="2016885496">
                                                              <w:marLeft w:val="0"/>
                                                              <w:marRight w:val="0"/>
                                                              <w:marTop w:val="0"/>
                                                              <w:marBottom w:val="0"/>
                                                              <w:divBdr>
                                                                <w:top w:val="none" w:sz="0" w:space="0" w:color="auto"/>
                                                                <w:left w:val="none" w:sz="0" w:space="0" w:color="auto"/>
                                                                <w:bottom w:val="none" w:sz="0" w:space="0" w:color="auto"/>
                                                                <w:right w:val="none" w:sz="0" w:space="0" w:color="auto"/>
                                                              </w:divBdr>
                                                              <w:divsChild>
                                                                <w:div w:id="13210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911758">
                          <w:marLeft w:val="0"/>
                          <w:marRight w:val="0"/>
                          <w:marTop w:val="0"/>
                          <w:marBottom w:val="0"/>
                          <w:divBdr>
                            <w:top w:val="none" w:sz="0" w:space="0" w:color="auto"/>
                            <w:left w:val="none" w:sz="0" w:space="0" w:color="auto"/>
                            <w:bottom w:val="none" w:sz="0" w:space="0" w:color="auto"/>
                            <w:right w:val="none" w:sz="0" w:space="0" w:color="auto"/>
                          </w:divBdr>
                          <w:divsChild>
                            <w:div w:id="1700618431">
                              <w:marLeft w:val="0"/>
                              <w:marRight w:val="0"/>
                              <w:marTop w:val="0"/>
                              <w:marBottom w:val="0"/>
                              <w:divBdr>
                                <w:top w:val="none" w:sz="0" w:space="0" w:color="auto"/>
                                <w:left w:val="none" w:sz="0" w:space="0" w:color="auto"/>
                                <w:bottom w:val="none" w:sz="0" w:space="0" w:color="auto"/>
                                <w:right w:val="none" w:sz="0" w:space="0" w:color="auto"/>
                              </w:divBdr>
                            </w:div>
                          </w:divsChild>
                        </w:div>
                        <w:div w:id="1356419562">
                          <w:marLeft w:val="0"/>
                          <w:marRight w:val="0"/>
                          <w:marTop w:val="0"/>
                          <w:marBottom w:val="0"/>
                          <w:divBdr>
                            <w:top w:val="none" w:sz="0" w:space="0" w:color="auto"/>
                            <w:left w:val="none" w:sz="0" w:space="0" w:color="auto"/>
                            <w:bottom w:val="none" w:sz="0" w:space="0" w:color="auto"/>
                            <w:right w:val="none" w:sz="0" w:space="0" w:color="auto"/>
                          </w:divBdr>
                          <w:divsChild>
                            <w:div w:id="530263919">
                              <w:marLeft w:val="0"/>
                              <w:marRight w:val="0"/>
                              <w:marTop w:val="0"/>
                              <w:marBottom w:val="0"/>
                              <w:divBdr>
                                <w:top w:val="none" w:sz="0" w:space="0" w:color="auto"/>
                                <w:left w:val="none" w:sz="0" w:space="0" w:color="auto"/>
                                <w:bottom w:val="none" w:sz="0" w:space="0" w:color="auto"/>
                                <w:right w:val="none" w:sz="0" w:space="0" w:color="auto"/>
                              </w:divBdr>
                              <w:divsChild>
                                <w:div w:id="927688615">
                                  <w:marLeft w:val="0"/>
                                  <w:marRight w:val="0"/>
                                  <w:marTop w:val="0"/>
                                  <w:marBottom w:val="0"/>
                                  <w:divBdr>
                                    <w:top w:val="none" w:sz="0" w:space="0" w:color="auto"/>
                                    <w:left w:val="none" w:sz="0" w:space="0" w:color="auto"/>
                                    <w:bottom w:val="none" w:sz="0" w:space="0" w:color="auto"/>
                                    <w:right w:val="none" w:sz="0" w:space="0" w:color="auto"/>
                                  </w:divBdr>
                                  <w:divsChild>
                                    <w:div w:id="1653369912">
                                      <w:marLeft w:val="0"/>
                                      <w:marRight w:val="0"/>
                                      <w:marTop w:val="0"/>
                                      <w:marBottom w:val="0"/>
                                      <w:divBdr>
                                        <w:top w:val="none" w:sz="0" w:space="0" w:color="auto"/>
                                        <w:left w:val="none" w:sz="0" w:space="0" w:color="auto"/>
                                        <w:bottom w:val="none" w:sz="0" w:space="0" w:color="auto"/>
                                        <w:right w:val="none" w:sz="0" w:space="0" w:color="auto"/>
                                      </w:divBdr>
                                      <w:divsChild>
                                        <w:div w:id="8849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5902">
                          <w:marLeft w:val="0"/>
                          <w:marRight w:val="0"/>
                          <w:marTop w:val="0"/>
                          <w:marBottom w:val="0"/>
                          <w:divBdr>
                            <w:top w:val="none" w:sz="0" w:space="0" w:color="auto"/>
                            <w:left w:val="none" w:sz="0" w:space="0" w:color="auto"/>
                            <w:bottom w:val="none" w:sz="0" w:space="0" w:color="auto"/>
                            <w:right w:val="none" w:sz="0" w:space="0" w:color="auto"/>
                          </w:divBdr>
                          <w:divsChild>
                            <w:div w:id="1319840534">
                              <w:marLeft w:val="0"/>
                              <w:marRight w:val="0"/>
                              <w:marTop w:val="0"/>
                              <w:marBottom w:val="0"/>
                              <w:divBdr>
                                <w:top w:val="none" w:sz="0" w:space="0" w:color="auto"/>
                                <w:left w:val="none" w:sz="0" w:space="0" w:color="auto"/>
                                <w:bottom w:val="none" w:sz="0" w:space="0" w:color="auto"/>
                                <w:right w:val="none" w:sz="0" w:space="0" w:color="auto"/>
                              </w:divBdr>
                              <w:divsChild>
                                <w:div w:id="934678805">
                                  <w:marLeft w:val="0"/>
                                  <w:marRight w:val="0"/>
                                  <w:marTop w:val="0"/>
                                  <w:marBottom w:val="0"/>
                                  <w:divBdr>
                                    <w:top w:val="none" w:sz="0" w:space="0" w:color="auto"/>
                                    <w:left w:val="none" w:sz="0" w:space="0" w:color="auto"/>
                                    <w:bottom w:val="none" w:sz="0" w:space="0" w:color="auto"/>
                                    <w:right w:val="none" w:sz="0" w:space="0" w:color="auto"/>
                                  </w:divBdr>
                                  <w:divsChild>
                                    <w:div w:id="1768043879">
                                      <w:marLeft w:val="0"/>
                                      <w:marRight w:val="0"/>
                                      <w:marTop w:val="0"/>
                                      <w:marBottom w:val="0"/>
                                      <w:divBdr>
                                        <w:top w:val="none" w:sz="0" w:space="0" w:color="auto"/>
                                        <w:left w:val="none" w:sz="0" w:space="0" w:color="auto"/>
                                        <w:bottom w:val="none" w:sz="0" w:space="0" w:color="auto"/>
                                        <w:right w:val="none" w:sz="0" w:space="0" w:color="auto"/>
                                      </w:divBdr>
                                      <w:divsChild>
                                        <w:div w:id="1753042442">
                                          <w:marLeft w:val="0"/>
                                          <w:marRight w:val="0"/>
                                          <w:marTop w:val="0"/>
                                          <w:marBottom w:val="0"/>
                                          <w:divBdr>
                                            <w:top w:val="none" w:sz="0" w:space="0" w:color="auto"/>
                                            <w:left w:val="none" w:sz="0" w:space="0" w:color="auto"/>
                                            <w:bottom w:val="none" w:sz="0" w:space="0" w:color="auto"/>
                                            <w:right w:val="none" w:sz="0" w:space="0" w:color="auto"/>
                                          </w:divBdr>
                                          <w:divsChild>
                                            <w:div w:id="954675623">
                                              <w:marLeft w:val="0"/>
                                              <w:marRight w:val="0"/>
                                              <w:marTop w:val="0"/>
                                              <w:marBottom w:val="0"/>
                                              <w:divBdr>
                                                <w:top w:val="none" w:sz="0" w:space="0" w:color="auto"/>
                                                <w:left w:val="none" w:sz="0" w:space="0" w:color="auto"/>
                                                <w:bottom w:val="none" w:sz="0" w:space="0" w:color="auto"/>
                                                <w:right w:val="none" w:sz="0" w:space="0" w:color="auto"/>
                                              </w:divBdr>
                                              <w:divsChild>
                                                <w:div w:id="910385640">
                                                  <w:marLeft w:val="0"/>
                                                  <w:marRight w:val="0"/>
                                                  <w:marTop w:val="0"/>
                                                  <w:marBottom w:val="0"/>
                                                  <w:divBdr>
                                                    <w:top w:val="none" w:sz="0" w:space="0" w:color="auto"/>
                                                    <w:left w:val="none" w:sz="0" w:space="0" w:color="auto"/>
                                                    <w:bottom w:val="none" w:sz="0" w:space="0" w:color="auto"/>
                                                    <w:right w:val="none" w:sz="0" w:space="0" w:color="auto"/>
                                                  </w:divBdr>
                                                  <w:divsChild>
                                                    <w:div w:id="431361833">
                                                      <w:marLeft w:val="0"/>
                                                      <w:marRight w:val="0"/>
                                                      <w:marTop w:val="0"/>
                                                      <w:marBottom w:val="0"/>
                                                      <w:divBdr>
                                                        <w:top w:val="none" w:sz="0" w:space="0" w:color="auto"/>
                                                        <w:left w:val="none" w:sz="0" w:space="0" w:color="auto"/>
                                                        <w:bottom w:val="none" w:sz="0" w:space="0" w:color="auto"/>
                                                        <w:right w:val="none" w:sz="0" w:space="0" w:color="auto"/>
                                                      </w:divBdr>
                                                      <w:divsChild>
                                                        <w:div w:id="502011262">
                                                          <w:marLeft w:val="0"/>
                                                          <w:marRight w:val="0"/>
                                                          <w:marTop w:val="0"/>
                                                          <w:marBottom w:val="0"/>
                                                          <w:divBdr>
                                                            <w:top w:val="none" w:sz="0" w:space="0" w:color="auto"/>
                                                            <w:left w:val="none" w:sz="0" w:space="0" w:color="auto"/>
                                                            <w:bottom w:val="none" w:sz="0" w:space="0" w:color="auto"/>
                                                            <w:right w:val="none" w:sz="0" w:space="0" w:color="auto"/>
                                                          </w:divBdr>
                                                          <w:divsChild>
                                                            <w:div w:id="1653023307">
                                                              <w:marLeft w:val="0"/>
                                                              <w:marRight w:val="0"/>
                                                              <w:marTop w:val="0"/>
                                                              <w:marBottom w:val="0"/>
                                                              <w:divBdr>
                                                                <w:top w:val="none" w:sz="0" w:space="0" w:color="auto"/>
                                                                <w:left w:val="none" w:sz="0" w:space="0" w:color="auto"/>
                                                                <w:bottom w:val="none" w:sz="0" w:space="0" w:color="auto"/>
                                                                <w:right w:val="none" w:sz="0" w:space="0" w:color="auto"/>
                                                              </w:divBdr>
                                                              <w:divsChild>
                                                                <w:div w:id="653218557">
                                                                  <w:marLeft w:val="0"/>
                                                                  <w:marRight w:val="0"/>
                                                                  <w:marTop w:val="0"/>
                                                                  <w:marBottom w:val="0"/>
                                                                  <w:divBdr>
                                                                    <w:top w:val="none" w:sz="0" w:space="0" w:color="auto"/>
                                                                    <w:left w:val="none" w:sz="0" w:space="0" w:color="auto"/>
                                                                    <w:bottom w:val="none" w:sz="0" w:space="0" w:color="auto"/>
                                                                    <w:right w:val="none" w:sz="0" w:space="0" w:color="auto"/>
                                                                  </w:divBdr>
                                                                  <w:divsChild>
                                                                    <w:div w:id="8137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31263">
                          <w:marLeft w:val="0"/>
                          <w:marRight w:val="0"/>
                          <w:marTop w:val="0"/>
                          <w:marBottom w:val="0"/>
                          <w:divBdr>
                            <w:top w:val="none" w:sz="0" w:space="0" w:color="auto"/>
                            <w:left w:val="none" w:sz="0" w:space="0" w:color="auto"/>
                            <w:bottom w:val="none" w:sz="0" w:space="0" w:color="auto"/>
                            <w:right w:val="none" w:sz="0" w:space="0" w:color="auto"/>
                          </w:divBdr>
                          <w:divsChild>
                            <w:div w:id="474294288">
                              <w:marLeft w:val="0"/>
                              <w:marRight w:val="0"/>
                              <w:marTop w:val="0"/>
                              <w:marBottom w:val="0"/>
                              <w:divBdr>
                                <w:top w:val="none" w:sz="0" w:space="0" w:color="auto"/>
                                <w:left w:val="none" w:sz="0" w:space="0" w:color="auto"/>
                                <w:bottom w:val="none" w:sz="0" w:space="0" w:color="auto"/>
                                <w:right w:val="none" w:sz="0" w:space="0" w:color="auto"/>
                              </w:divBdr>
                              <w:divsChild>
                                <w:div w:id="268240437">
                                  <w:marLeft w:val="0"/>
                                  <w:marRight w:val="0"/>
                                  <w:marTop w:val="0"/>
                                  <w:marBottom w:val="0"/>
                                  <w:divBdr>
                                    <w:top w:val="none" w:sz="0" w:space="0" w:color="auto"/>
                                    <w:left w:val="none" w:sz="0" w:space="0" w:color="auto"/>
                                    <w:bottom w:val="none" w:sz="0" w:space="0" w:color="auto"/>
                                    <w:right w:val="none" w:sz="0" w:space="0" w:color="auto"/>
                                  </w:divBdr>
                                  <w:divsChild>
                                    <w:div w:id="980690964">
                                      <w:marLeft w:val="0"/>
                                      <w:marRight w:val="0"/>
                                      <w:marTop w:val="0"/>
                                      <w:marBottom w:val="0"/>
                                      <w:divBdr>
                                        <w:top w:val="none" w:sz="0" w:space="0" w:color="auto"/>
                                        <w:left w:val="none" w:sz="0" w:space="0" w:color="auto"/>
                                        <w:bottom w:val="none" w:sz="0" w:space="0" w:color="auto"/>
                                        <w:right w:val="none" w:sz="0" w:space="0" w:color="auto"/>
                                      </w:divBdr>
                                      <w:divsChild>
                                        <w:div w:id="819006523">
                                          <w:marLeft w:val="0"/>
                                          <w:marRight w:val="0"/>
                                          <w:marTop w:val="0"/>
                                          <w:marBottom w:val="0"/>
                                          <w:divBdr>
                                            <w:top w:val="none" w:sz="0" w:space="0" w:color="auto"/>
                                            <w:left w:val="none" w:sz="0" w:space="0" w:color="auto"/>
                                            <w:bottom w:val="none" w:sz="0" w:space="0" w:color="auto"/>
                                            <w:right w:val="none" w:sz="0" w:space="0" w:color="auto"/>
                                          </w:divBdr>
                                          <w:divsChild>
                                            <w:div w:id="1775008411">
                                              <w:marLeft w:val="0"/>
                                              <w:marRight w:val="0"/>
                                              <w:marTop w:val="0"/>
                                              <w:marBottom w:val="0"/>
                                              <w:divBdr>
                                                <w:top w:val="none" w:sz="0" w:space="0" w:color="auto"/>
                                                <w:left w:val="none" w:sz="0" w:space="0" w:color="auto"/>
                                                <w:bottom w:val="none" w:sz="0" w:space="0" w:color="auto"/>
                                                <w:right w:val="none" w:sz="0" w:space="0" w:color="auto"/>
                                              </w:divBdr>
                                              <w:divsChild>
                                                <w:div w:id="571282756">
                                                  <w:marLeft w:val="0"/>
                                                  <w:marRight w:val="0"/>
                                                  <w:marTop w:val="0"/>
                                                  <w:marBottom w:val="0"/>
                                                  <w:divBdr>
                                                    <w:top w:val="none" w:sz="0" w:space="0" w:color="auto"/>
                                                    <w:left w:val="none" w:sz="0" w:space="0" w:color="auto"/>
                                                    <w:bottom w:val="none" w:sz="0" w:space="0" w:color="auto"/>
                                                    <w:right w:val="none" w:sz="0" w:space="0" w:color="auto"/>
                                                  </w:divBdr>
                                                  <w:divsChild>
                                                    <w:div w:id="1729261530">
                                                      <w:marLeft w:val="0"/>
                                                      <w:marRight w:val="0"/>
                                                      <w:marTop w:val="0"/>
                                                      <w:marBottom w:val="0"/>
                                                      <w:divBdr>
                                                        <w:top w:val="none" w:sz="0" w:space="0" w:color="auto"/>
                                                        <w:left w:val="none" w:sz="0" w:space="0" w:color="auto"/>
                                                        <w:bottom w:val="none" w:sz="0" w:space="0" w:color="auto"/>
                                                        <w:right w:val="none" w:sz="0" w:space="0" w:color="auto"/>
                                                      </w:divBdr>
                                                      <w:divsChild>
                                                        <w:div w:id="1882014847">
                                                          <w:marLeft w:val="0"/>
                                                          <w:marRight w:val="0"/>
                                                          <w:marTop w:val="0"/>
                                                          <w:marBottom w:val="0"/>
                                                          <w:divBdr>
                                                            <w:top w:val="none" w:sz="0" w:space="0" w:color="auto"/>
                                                            <w:left w:val="none" w:sz="0" w:space="0" w:color="auto"/>
                                                            <w:bottom w:val="none" w:sz="0" w:space="0" w:color="auto"/>
                                                            <w:right w:val="none" w:sz="0" w:space="0" w:color="auto"/>
                                                          </w:divBdr>
                                                          <w:divsChild>
                                                            <w:div w:id="1345935526">
                                                              <w:marLeft w:val="0"/>
                                                              <w:marRight w:val="0"/>
                                                              <w:marTop w:val="0"/>
                                                              <w:marBottom w:val="0"/>
                                                              <w:divBdr>
                                                                <w:top w:val="none" w:sz="0" w:space="0" w:color="auto"/>
                                                                <w:left w:val="none" w:sz="0" w:space="0" w:color="auto"/>
                                                                <w:bottom w:val="none" w:sz="0" w:space="0" w:color="auto"/>
                                                                <w:right w:val="none" w:sz="0" w:space="0" w:color="auto"/>
                                                              </w:divBdr>
                                                              <w:divsChild>
                                                                <w:div w:id="509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73699">
                          <w:marLeft w:val="0"/>
                          <w:marRight w:val="0"/>
                          <w:marTop w:val="0"/>
                          <w:marBottom w:val="0"/>
                          <w:divBdr>
                            <w:top w:val="none" w:sz="0" w:space="0" w:color="auto"/>
                            <w:left w:val="none" w:sz="0" w:space="0" w:color="auto"/>
                            <w:bottom w:val="none" w:sz="0" w:space="0" w:color="auto"/>
                            <w:right w:val="none" w:sz="0" w:space="0" w:color="auto"/>
                          </w:divBdr>
                          <w:divsChild>
                            <w:div w:id="709034868">
                              <w:marLeft w:val="0"/>
                              <w:marRight w:val="0"/>
                              <w:marTop w:val="0"/>
                              <w:marBottom w:val="0"/>
                              <w:divBdr>
                                <w:top w:val="none" w:sz="0" w:space="0" w:color="auto"/>
                                <w:left w:val="none" w:sz="0" w:space="0" w:color="auto"/>
                                <w:bottom w:val="none" w:sz="0" w:space="0" w:color="auto"/>
                                <w:right w:val="none" w:sz="0" w:space="0" w:color="auto"/>
                              </w:divBdr>
                            </w:div>
                          </w:divsChild>
                        </w:div>
                        <w:div w:id="1010185095">
                          <w:marLeft w:val="0"/>
                          <w:marRight w:val="0"/>
                          <w:marTop w:val="0"/>
                          <w:marBottom w:val="0"/>
                          <w:divBdr>
                            <w:top w:val="none" w:sz="0" w:space="0" w:color="auto"/>
                            <w:left w:val="none" w:sz="0" w:space="0" w:color="auto"/>
                            <w:bottom w:val="none" w:sz="0" w:space="0" w:color="auto"/>
                            <w:right w:val="none" w:sz="0" w:space="0" w:color="auto"/>
                          </w:divBdr>
                          <w:divsChild>
                            <w:div w:id="1994750949">
                              <w:marLeft w:val="0"/>
                              <w:marRight w:val="0"/>
                              <w:marTop w:val="0"/>
                              <w:marBottom w:val="0"/>
                              <w:divBdr>
                                <w:top w:val="none" w:sz="0" w:space="0" w:color="auto"/>
                                <w:left w:val="none" w:sz="0" w:space="0" w:color="auto"/>
                                <w:bottom w:val="none" w:sz="0" w:space="0" w:color="auto"/>
                                <w:right w:val="none" w:sz="0" w:space="0" w:color="auto"/>
                              </w:divBdr>
                              <w:divsChild>
                                <w:div w:id="1919554881">
                                  <w:marLeft w:val="0"/>
                                  <w:marRight w:val="0"/>
                                  <w:marTop w:val="0"/>
                                  <w:marBottom w:val="0"/>
                                  <w:divBdr>
                                    <w:top w:val="none" w:sz="0" w:space="0" w:color="auto"/>
                                    <w:left w:val="none" w:sz="0" w:space="0" w:color="auto"/>
                                    <w:bottom w:val="none" w:sz="0" w:space="0" w:color="auto"/>
                                    <w:right w:val="none" w:sz="0" w:space="0" w:color="auto"/>
                                  </w:divBdr>
                                  <w:divsChild>
                                    <w:div w:id="522398412">
                                      <w:marLeft w:val="0"/>
                                      <w:marRight w:val="0"/>
                                      <w:marTop w:val="0"/>
                                      <w:marBottom w:val="0"/>
                                      <w:divBdr>
                                        <w:top w:val="none" w:sz="0" w:space="0" w:color="auto"/>
                                        <w:left w:val="none" w:sz="0" w:space="0" w:color="auto"/>
                                        <w:bottom w:val="none" w:sz="0" w:space="0" w:color="auto"/>
                                        <w:right w:val="none" w:sz="0" w:space="0" w:color="auto"/>
                                      </w:divBdr>
                                      <w:divsChild>
                                        <w:div w:id="4250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77600">
                          <w:marLeft w:val="0"/>
                          <w:marRight w:val="0"/>
                          <w:marTop w:val="0"/>
                          <w:marBottom w:val="0"/>
                          <w:divBdr>
                            <w:top w:val="none" w:sz="0" w:space="0" w:color="auto"/>
                            <w:left w:val="none" w:sz="0" w:space="0" w:color="auto"/>
                            <w:bottom w:val="none" w:sz="0" w:space="0" w:color="auto"/>
                            <w:right w:val="none" w:sz="0" w:space="0" w:color="auto"/>
                          </w:divBdr>
                          <w:divsChild>
                            <w:div w:id="775559574">
                              <w:marLeft w:val="0"/>
                              <w:marRight w:val="0"/>
                              <w:marTop w:val="0"/>
                              <w:marBottom w:val="0"/>
                              <w:divBdr>
                                <w:top w:val="none" w:sz="0" w:space="0" w:color="auto"/>
                                <w:left w:val="none" w:sz="0" w:space="0" w:color="auto"/>
                                <w:bottom w:val="none" w:sz="0" w:space="0" w:color="auto"/>
                                <w:right w:val="none" w:sz="0" w:space="0" w:color="auto"/>
                              </w:divBdr>
                              <w:divsChild>
                                <w:div w:id="1708262138">
                                  <w:marLeft w:val="0"/>
                                  <w:marRight w:val="0"/>
                                  <w:marTop w:val="0"/>
                                  <w:marBottom w:val="0"/>
                                  <w:divBdr>
                                    <w:top w:val="none" w:sz="0" w:space="0" w:color="auto"/>
                                    <w:left w:val="none" w:sz="0" w:space="0" w:color="auto"/>
                                    <w:bottom w:val="none" w:sz="0" w:space="0" w:color="auto"/>
                                    <w:right w:val="none" w:sz="0" w:space="0" w:color="auto"/>
                                  </w:divBdr>
                                  <w:divsChild>
                                    <w:div w:id="2045210124">
                                      <w:marLeft w:val="0"/>
                                      <w:marRight w:val="0"/>
                                      <w:marTop w:val="0"/>
                                      <w:marBottom w:val="0"/>
                                      <w:divBdr>
                                        <w:top w:val="none" w:sz="0" w:space="0" w:color="auto"/>
                                        <w:left w:val="none" w:sz="0" w:space="0" w:color="auto"/>
                                        <w:bottom w:val="none" w:sz="0" w:space="0" w:color="auto"/>
                                        <w:right w:val="none" w:sz="0" w:space="0" w:color="auto"/>
                                      </w:divBdr>
                                      <w:divsChild>
                                        <w:div w:id="1976836752">
                                          <w:marLeft w:val="0"/>
                                          <w:marRight w:val="0"/>
                                          <w:marTop w:val="0"/>
                                          <w:marBottom w:val="0"/>
                                          <w:divBdr>
                                            <w:top w:val="none" w:sz="0" w:space="0" w:color="auto"/>
                                            <w:left w:val="none" w:sz="0" w:space="0" w:color="auto"/>
                                            <w:bottom w:val="none" w:sz="0" w:space="0" w:color="auto"/>
                                            <w:right w:val="none" w:sz="0" w:space="0" w:color="auto"/>
                                          </w:divBdr>
                                          <w:divsChild>
                                            <w:div w:id="1747266182">
                                              <w:marLeft w:val="0"/>
                                              <w:marRight w:val="0"/>
                                              <w:marTop w:val="0"/>
                                              <w:marBottom w:val="0"/>
                                              <w:divBdr>
                                                <w:top w:val="none" w:sz="0" w:space="0" w:color="auto"/>
                                                <w:left w:val="none" w:sz="0" w:space="0" w:color="auto"/>
                                                <w:bottom w:val="none" w:sz="0" w:space="0" w:color="auto"/>
                                                <w:right w:val="none" w:sz="0" w:space="0" w:color="auto"/>
                                              </w:divBdr>
                                              <w:divsChild>
                                                <w:div w:id="1155416942">
                                                  <w:marLeft w:val="0"/>
                                                  <w:marRight w:val="0"/>
                                                  <w:marTop w:val="0"/>
                                                  <w:marBottom w:val="0"/>
                                                  <w:divBdr>
                                                    <w:top w:val="none" w:sz="0" w:space="0" w:color="auto"/>
                                                    <w:left w:val="none" w:sz="0" w:space="0" w:color="auto"/>
                                                    <w:bottom w:val="none" w:sz="0" w:space="0" w:color="auto"/>
                                                    <w:right w:val="none" w:sz="0" w:space="0" w:color="auto"/>
                                                  </w:divBdr>
                                                  <w:divsChild>
                                                    <w:div w:id="636882857">
                                                      <w:marLeft w:val="0"/>
                                                      <w:marRight w:val="0"/>
                                                      <w:marTop w:val="0"/>
                                                      <w:marBottom w:val="0"/>
                                                      <w:divBdr>
                                                        <w:top w:val="none" w:sz="0" w:space="0" w:color="auto"/>
                                                        <w:left w:val="none" w:sz="0" w:space="0" w:color="auto"/>
                                                        <w:bottom w:val="none" w:sz="0" w:space="0" w:color="auto"/>
                                                        <w:right w:val="none" w:sz="0" w:space="0" w:color="auto"/>
                                                      </w:divBdr>
                                                      <w:divsChild>
                                                        <w:div w:id="748815154">
                                                          <w:marLeft w:val="0"/>
                                                          <w:marRight w:val="0"/>
                                                          <w:marTop w:val="0"/>
                                                          <w:marBottom w:val="0"/>
                                                          <w:divBdr>
                                                            <w:top w:val="none" w:sz="0" w:space="0" w:color="auto"/>
                                                            <w:left w:val="none" w:sz="0" w:space="0" w:color="auto"/>
                                                            <w:bottom w:val="none" w:sz="0" w:space="0" w:color="auto"/>
                                                            <w:right w:val="none" w:sz="0" w:space="0" w:color="auto"/>
                                                          </w:divBdr>
                                                          <w:divsChild>
                                                            <w:div w:id="1131359176">
                                                              <w:marLeft w:val="0"/>
                                                              <w:marRight w:val="0"/>
                                                              <w:marTop w:val="0"/>
                                                              <w:marBottom w:val="0"/>
                                                              <w:divBdr>
                                                                <w:top w:val="none" w:sz="0" w:space="0" w:color="auto"/>
                                                                <w:left w:val="none" w:sz="0" w:space="0" w:color="auto"/>
                                                                <w:bottom w:val="none" w:sz="0" w:space="0" w:color="auto"/>
                                                                <w:right w:val="none" w:sz="0" w:space="0" w:color="auto"/>
                                                              </w:divBdr>
                                                              <w:divsChild>
                                                                <w:div w:id="973413586">
                                                                  <w:marLeft w:val="0"/>
                                                                  <w:marRight w:val="0"/>
                                                                  <w:marTop w:val="0"/>
                                                                  <w:marBottom w:val="0"/>
                                                                  <w:divBdr>
                                                                    <w:top w:val="none" w:sz="0" w:space="0" w:color="auto"/>
                                                                    <w:left w:val="none" w:sz="0" w:space="0" w:color="auto"/>
                                                                    <w:bottom w:val="none" w:sz="0" w:space="0" w:color="auto"/>
                                                                    <w:right w:val="none" w:sz="0" w:space="0" w:color="auto"/>
                                                                  </w:divBdr>
                                                                  <w:divsChild>
                                                                    <w:div w:id="17770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452649">
                          <w:marLeft w:val="0"/>
                          <w:marRight w:val="0"/>
                          <w:marTop w:val="0"/>
                          <w:marBottom w:val="0"/>
                          <w:divBdr>
                            <w:top w:val="none" w:sz="0" w:space="0" w:color="auto"/>
                            <w:left w:val="none" w:sz="0" w:space="0" w:color="auto"/>
                            <w:bottom w:val="none" w:sz="0" w:space="0" w:color="auto"/>
                            <w:right w:val="none" w:sz="0" w:space="0" w:color="auto"/>
                          </w:divBdr>
                          <w:divsChild>
                            <w:div w:id="2140952603">
                              <w:marLeft w:val="0"/>
                              <w:marRight w:val="0"/>
                              <w:marTop w:val="0"/>
                              <w:marBottom w:val="0"/>
                              <w:divBdr>
                                <w:top w:val="none" w:sz="0" w:space="0" w:color="auto"/>
                                <w:left w:val="none" w:sz="0" w:space="0" w:color="auto"/>
                                <w:bottom w:val="none" w:sz="0" w:space="0" w:color="auto"/>
                                <w:right w:val="none" w:sz="0" w:space="0" w:color="auto"/>
                              </w:divBdr>
                              <w:divsChild>
                                <w:div w:id="861165107">
                                  <w:marLeft w:val="0"/>
                                  <w:marRight w:val="0"/>
                                  <w:marTop w:val="0"/>
                                  <w:marBottom w:val="0"/>
                                  <w:divBdr>
                                    <w:top w:val="none" w:sz="0" w:space="0" w:color="auto"/>
                                    <w:left w:val="none" w:sz="0" w:space="0" w:color="auto"/>
                                    <w:bottom w:val="none" w:sz="0" w:space="0" w:color="auto"/>
                                    <w:right w:val="none" w:sz="0" w:space="0" w:color="auto"/>
                                  </w:divBdr>
                                  <w:divsChild>
                                    <w:div w:id="326371743">
                                      <w:marLeft w:val="0"/>
                                      <w:marRight w:val="0"/>
                                      <w:marTop w:val="0"/>
                                      <w:marBottom w:val="0"/>
                                      <w:divBdr>
                                        <w:top w:val="none" w:sz="0" w:space="0" w:color="auto"/>
                                        <w:left w:val="none" w:sz="0" w:space="0" w:color="auto"/>
                                        <w:bottom w:val="none" w:sz="0" w:space="0" w:color="auto"/>
                                        <w:right w:val="none" w:sz="0" w:space="0" w:color="auto"/>
                                      </w:divBdr>
                                      <w:divsChild>
                                        <w:div w:id="1862622095">
                                          <w:marLeft w:val="0"/>
                                          <w:marRight w:val="0"/>
                                          <w:marTop w:val="0"/>
                                          <w:marBottom w:val="0"/>
                                          <w:divBdr>
                                            <w:top w:val="none" w:sz="0" w:space="0" w:color="auto"/>
                                            <w:left w:val="none" w:sz="0" w:space="0" w:color="auto"/>
                                            <w:bottom w:val="none" w:sz="0" w:space="0" w:color="auto"/>
                                            <w:right w:val="none" w:sz="0" w:space="0" w:color="auto"/>
                                          </w:divBdr>
                                          <w:divsChild>
                                            <w:div w:id="1378429808">
                                              <w:marLeft w:val="0"/>
                                              <w:marRight w:val="0"/>
                                              <w:marTop w:val="0"/>
                                              <w:marBottom w:val="0"/>
                                              <w:divBdr>
                                                <w:top w:val="none" w:sz="0" w:space="0" w:color="auto"/>
                                                <w:left w:val="none" w:sz="0" w:space="0" w:color="auto"/>
                                                <w:bottom w:val="none" w:sz="0" w:space="0" w:color="auto"/>
                                                <w:right w:val="none" w:sz="0" w:space="0" w:color="auto"/>
                                              </w:divBdr>
                                              <w:divsChild>
                                                <w:div w:id="1198397600">
                                                  <w:marLeft w:val="0"/>
                                                  <w:marRight w:val="0"/>
                                                  <w:marTop w:val="0"/>
                                                  <w:marBottom w:val="0"/>
                                                  <w:divBdr>
                                                    <w:top w:val="none" w:sz="0" w:space="0" w:color="auto"/>
                                                    <w:left w:val="none" w:sz="0" w:space="0" w:color="auto"/>
                                                    <w:bottom w:val="none" w:sz="0" w:space="0" w:color="auto"/>
                                                    <w:right w:val="none" w:sz="0" w:space="0" w:color="auto"/>
                                                  </w:divBdr>
                                                  <w:divsChild>
                                                    <w:div w:id="2103140914">
                                                      <w:marLeft w:val="0"/>
                                                      <w:marRight w:val="0"/>
                                                      <w:marTop w:val="0"/>
                                                      <w:marBottom w:val="0"/>
                                                      <w:divBdr>
                                                        <w:top w:val="none" w:sz="0" w:space="0" w:color="auto"/>
                                                        <w:left w:val="none" w:sz="0" w:space="0" w:color="auto"/>
                                                        <w:bottom w:val="none" w:sz="0" w:space="0" w:color="auto"/>
                                                        <w:right w:val="none" w:sz="0" w:space="0" w:color="auto"/>
                                                      </w:divBdr>
                                                      <w:divsChild>
                                                        <w:div w:id="1891648416">
                                                          <w:marLeft w:val="0"/>
                                                          <w:marRight w:val="0"/>
                                                          <w:marTop w:val="0"/>
                                                          <w:marBottom w:val="0"/>
                                                          <w:divBdr>
                                                            <w:top w:val="none" w:sz="0" w:space="0" w:color="auto"/>
                                                            <w:left w:val="none" w:sz="0" w:space="0" w:color="auto"/>
                                                            <w:bottom w:val="none" w:sz="0" w:space="0" w:color="auto"/>
                                                            <w:right w:val="none" w:sz="0" w:space="0" w:color="auto"/>
                                                          </w:divBdr>
                                                          <w:divsChild>
                                                            <w:div w:id="2126844835">
                                                              <w:marLeft w:val="0"/>
                                                              <w:marRight w:val="0"/>
                                                              <w:marTop w:val="0"/>
                                                              <w:marBottom w:val="0"/>
                                                              <w:divBdr>
                                                                <w:top w:val="none" w:sz="0" w:space="0" w:color="auto"/>
                                                                <w:left w:val="none" w:sz="0" w:space="0" w:color="auto"/>
                                                                <w:bottom w:val="none" w:sz="0" w:space="0" w:color="auto"/>
                                                                <w:right w:val="none" w:sz="0" w:space="0" w:color="auto"/>
                                                              </w:divBdr>
                                                              <w:divsChild>
                                                                <w:div w:id="18761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590096">
                          <w:marLeft w:val="0"/>
                          <w:marRight w:val="0"/>
                          <w:marTop w:val="0"/>
                          <w:marBottom w:val="0"/>
                          <w:divBdr>
                            <w:top w:val="none" w:sz="0" w:space="0" w:color="auto"/>
                            <w:left w:val="none" w:sz="0" w:space="0" w:color="auto"/>
                            <w:bottom w:val="none" w:sz="0" w:space="0" w:color="auto"/>
                            <w:right w:val="none" w:sz="0" w:space="0" w:color="auto"/>
                          </w:divBdr>
                          <w:divsChild>
                            <w:div w:id="1779449983">
                              <w:marLeft w:val="0"/>
                              <w:marRight w:val="0"/>
                              <w:marTop w:val="0"/>
                              <w:marBottom w:val="0"/>
                              <w:divBdr>
                                <w:top w:val="none" w:sz="0" w:space="0" w:color="auto"/>
                                <w:left w:val="none" w:sz="0" w:space="0" w:color="auto"/>
                                <w:bottom w:val="none" w:sz="0" w:space="0" w:color="auto"/>
                                <w:right w:val="none" w:sz="0" w:space="0" w:color="auto"/>
                              </w:divBdr>
                            </w:div>
                          </w:divsChild>
                        </w:div>
                        <w:div w:id="167791699">
                          <w:marLeft w:val="0"/>
                          <w:marRight w:val="0"/>
                          <w:marTop w:val="0"/>
                          <w:marBottom w:val="0"/>
                          <w:divBdr>
                            <w:top w:val="none" w:sz="0" w:space="0" w:color="auto"/>
                            <w:left w:val="none" w:sz="0" w:space="0" w:color="auto"/>
                            <w:bottom w:val="none" w:sz="0" w:space="0" w:color="auto"/>
                            <w:right w:val="none" w:sz="0" w:space="0" w:color="auto"/>
                          </w:divBdr>
                          <w:divsChild>
                            <w:div w:id="332337614">
                              <w:marLeft w:val="0"/>
                              <w:marRight w:val="0"/>
                              <w:marTop w:val="0"/>
                              <w:marBottom w:val="0"/>
                              <w:divBdr>
                                <w:top w:val="none" w:sz="0" w:space="0" w:color="auto"/>
                                <w:left w:val="none" w:sz="0" w:space="0" w:color="auto"/>
                                <w:bottom w:val="none" w:sz="0" w:space="0" w:color="auto"/>
                                <w:right w:val="none" w:sz="0" w:space="0" w:color="auto"/>
                              </w:divBdr>
                              <w:divsChild>
                                <w:div w:id="1700088721">
                                  <w:marLeft w:val="0"/>
                                  <w:marRight w:val="0"/>
                                  <w:marTop w:val="0"/>
                                  <w:marBottom w:val="0"/>
                                  <w:divBdr>
                                    <w:top w:val="none" w:sz="0" w:space="0" w:color="auto"/>
                                    <w:left w:val="none" w:sz="0" w:space="0" w:color="auto"/>
                                    <w:bottom w:val="none" w:sz="0" w:space="0" w:color="auto"/>
                                    <w:right w:val="none" w:sz="0" w:space="0" w:color="auto"/>
                                  </w:divBdr>
                                  <w:divsChild>
                                    <w:div w:id="1241064256">
                                      <w:marLeft w:val="0"/>
                                      <w:marRight w:val="0"/>
                                      <w:marTop w:val="0"/>
                                      <w:marBottom w:val="0"/>
                                      <w:divBdr>
                                        <w:top w:val="none" w:sz="0" w:space="0" w:color="auto"/>
                                        <w:left w:val="none" w:sz="0" w:space="0" w:color="auto"/>
                                        <w:bottom w:val="none" w:sz="0" w:space="0" w:color="auto"/>
                                        <w:right w:val="none" w:sz="0" w:space="0" w:color="auto"/>
                                      </w:divBdr>
                                      <w:divsChild>
                                        <w:div w:id="15585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73562">
                          <w:marLeft w:val="0"/>
                          <w:marRight w:val="0"/>
                          <w:marTop w:val="0"/>
                          <w:marBottom w:val="0"/>
                          <w:divBdr>
                            <w:top w:val="none" w:sz="0" w:space="0" w:color="auto"/>
                            <w:left w:val="none" w:sz="0" w:space="0" w:color="auto"/>
                            <w:bottom w:val="none" w:sz="0" w:space="0" w:color="auto"/>
                            <w:right w:val="none" w:sz="0" w:space="0" w:color="auto"/>
                          </w:divBdr>
                          <w:divsChild>
                            <w:div w:id="698166326">
                              <w:marLeft w:val="0"/>
                              <w:marRight w:val="0"/>
                              <w:marTop w:val="0"/>
                              <w:marBottom w:val="0"/>
                              <w:divBdr>
                                <w:top w:val="none" w:sz="0" w:space="0" w:color="auto"/>
                                <w:left w:val="none" w:sz="0" w:space="0" w:color="auto"/>
                                <w:bottom w:val="none" w:sz="0" w:space="0" w:color="auto"/>
                                <w:right w:val="none" w:sz="0" w:space="0" w:color="auto"/>
                              </w:divBdr>
                              <w:divsChild>
                                <w:div w:id="1824809845">
                                  <w:marLeft w:val="0"/>
                                  <w:marRight w:val="0"/>
                                  <w:marTop w:val="0"/>
                                  <w:marBottom w:val="0"/>
                                  <w:divBdr>
                                    <w:top w:val="none" w:sz="0" w:space="0" w:color="auto"/>
                                    <w:left w:val="none" w:sz="0" w:space="0" w:color="auto"/>
                                    <w:bottom w:val="none" w:sz="0" w:space="0" w:color="auto"/>
                                    <w:right w:val="none" w:sz="0" w:space="0" w:color="auto"/>
                                  </w:divBdr>
                                  <w:divsChild>
                                    <w:div w:id="614875257">
                                      <w:marLeft w:val="0"/>
                                      <w:marRight w:val="0"/>
                                      <w:marTop w:val="0"/>
                                      <w:marBottom w:val="0"/>
                                      <w:divBdr>
                                        <w:top w:val="none" w:sz="0" w:space="0" w:color="auto"/>
                                        <w:left w:val="none" w:sz="0" w:space="0" w:color="auto"/>
                                        <w:bottom w:val="none" w:sz="0" w:space="0" w:color="auto"/>
                                        <w:right w:val="none" w:sz="0" w:space="0" w:color="auto"/>
                                      </w:divBdr>
                                      <w:divsChild>
                                        <w:div w:id="436364569">
                                          <w:marLeft w:val="0"/>
                                          <w:marRight w:val="0"/>
                                          <w:marTop w:val="0"/>
                                          <w:marBottom w:val="0"/>
                                          <w:divBdr>
                                            <w:top w:val="none" w:sz="0" w:space="0" w:color="auto"/>
                                            <w:left w:val="none" w:sz="0" w:space="0" w:color="auto"/>
                                            <w:bottom w:val="none" w:sz="0" w:space="0" w:color="auto"/>
                                            <w:right w:val="none" w:sz="0" w:space="0" w:color="auto"/>
                                          </w:divBdr>
                                          <w:divsChild>
                                            <w:div w:id="543518755">
                                              <w:marLeft w:val="0"/>
                                              <w:marRight w:val="0"/>
                                              <w:marTop w:val="0"/>
                                              <w:marBottom w:val="0"/>
                                              <w:divBdr>
                                                <w:top w:val="none" w:sz="0" w:space="0" w:color="auto"/>
                                                <w:left w:val="none" w:sz="0" w:space="0" w:color="auto"/>
                                                <w:bottom w:val="none" w:sz="0" w:space="0" w:color="auto"/>
                                                <w:right w:val="none" w:sz="0" w:space="0" w:color="auto"/>
                                              </w:divBdr>
                                              <w:divsChild>
                                                <w:div w:id="204485349">
                                                  <w:marLeft w:val="0"/>
                                                  <w:marRight w:val="0"/>
                                                  <w:marTop w:val="0"/>
                                                  <w:marBottom w:val="0"/>
                                                  <w:divBdr>
                                                    <w:top w:val="none" w:sz="0" w:space="0" w:color="auto"/>
                                                    <w:left w:val="none" w:sz="0" w:space="0" w:color="auto"/>
                                                    <w:bottom w:val="none" w:sz="0" w:space="0" w:color="auto"/>
                                                    <w:right w:val="none" w:sz="0" w:space="0" w:color="auto"/>
                                                  </w:divBdr>
                                                  <w:divsChild>
                                                    <w:div w:id="385641086">
                                                      <w:marLeft w:val="0"/>
                                                      <w:marRight w:val="0"/>
                                                      <w:marTop w:val="0"/>
                                                      <w:marBottom w:val="0"/>
                                                      <w:divBdr>
                                                        <w:top w:val="none" w:sz="0" w:space="0" w:color="auto"/>
                                                        <w:left w:val="none" w:sz="0" w:space="0" w:color="auto"/>
                                                        <w:bottom w:val="none" w:sz="0" w:space="0" w:color="auto"/>
                                                        <w:right w:val="none" w:sz="0" w:space="0" w:color="auto"/>
                                                      </w:divBdr>
                                                      <w:divsChild>
                                                        <w:div w:id="714040778">
                                                          <w:marLeft w:val="0"/>
                                                          <w:marRight w:val="0"/>
                                                          <w:marTop w:val="0"/>
                                                          <w:marBottom w:val="0"/>
                                                          <w:divBdr>
                                                            <w:top w:val="none" w:sz="0" w:space="0" w:color="auto"/>
                                                            <w:left w:val="none" w:sz="0" w:space="0" w:color="auto"/>
                                                            <w:bottom w:val="none" w:sz="0" w:space="0" w:color="auto"/>
                                                            <w:right w:val="none" w:sz="0" w:space="0" w:color="auto"/>
                                                          </w:divBdr>
                                                          <w:divsChild>
                                                            <w:div w:id="1533692157">
                                                              <w:marLeft w:val="0"/>
                                                              <w:marRight w:val="0"/>
                                                              <w:marTop w:val="0"/>
                                                              <w:marBottom w:val="0"/>
                                                              <w:divBdr>
                                                                <w:top w:val="none" w:sz="0" w:space="0" w:color="auto"/>
                                                                <w:left w:val="none" w:sz="0" w:space="0" w:color="auto"/>
                                                                <w:bottom w:val="none" w:sz="0" w:space="0" w:color="auto"/>
                                                                <w:right w:val="none" w:sz="0" w:space="0" w:color="auto"/>
                                                              </w:divBdr>
                                                              <w:divsChild>
                                                                <w:div w:id="1280650015">
                                                                  <w:marLeft w:val="0"/>
                                                                  <w:marRight w:val="0"/>
                                                                  <w:marTop w:val="0"/>
                                                                  <w:marBottom w:val="0"/>
                                                                  <w:divBdr>
                                                                    <w:top w:val="none" w:sz="0" w:space="0" w:color="auto"/>
                                                                    <w:left w:val="none" w:sz="0" w:space="0" w:color="auto"/>
                                                                    <w:bottom w:val="none" w:sz="0" w:space="0" w:color="auto"/>
                                                                    <w:right w:val="none" w:sz="0" w:space="0" w:color="auto"/>
                                                                  </w:divBdr>
                                                                  <w:divsChild>
                                                                    <w:div w:id="6004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173187">
                          <w:marLeft w:val="0"/>
                          <w:marRight w:val="0"/>
                          <w:marTop w:val="0"/>
                          <w:marBottom w:val="0"/>
                          <w:divBdr>
                            <w:top w:val="none" w:sz="0" w:space="0" w:color="auto"/>
                            <w:left w:val="none" w:sz="0" w:space="0" w:color="auto"/>
                            <w:bottom w:val="none" w:sz="0" w:space="0" w:color="auto"/>
                            <w:right w:val="none" w:sz="0" w:space="0" w:color="auto"/>
                          </w:divBdr>
                          <w:divsChild>
                            <w:div w:id="1122502261">
                              <w:marLeft w:val="0"/>
                              <w:marRight w:val="0"/>
                              <w:marTop w:val="0"/>
                              <w:marBottom w:val="0"/>
                              <w:divBdr>
                                <w:top w:val="none" w:sz="0" w:space="0" w:color="auto"/>
                                <w:left w:val="none" w:sz="0" w:space="0" w:color="auto"/>
                                <w:bottom w:val="none" w:sz="0" w:space="0" w:color="auto"/>
                                <w:right w:val="none" w:sz="0" w:space="0" w:color="auto"/>
                              </w:divBdr>
                              <w:divsChild>
                                <w:div w:id="2014405877">
                                  <w:marLeft w:val="0"/>
                                  <w:marRight w:val="0"/>
                                  <w:marTop w:val="0"/>
                                  <w:marBottom w:val="0"/>
                                  <w:divBdr>
                                    <w:top w:val="none" w:sz="0" w:space="0" w:color="auto"/>
                                    <w:left w:val="none" w:sz="0" w:space="0" w:color="auto"/>
                                    <w:bottom w:val="none" w:sz="0" w:space="0" w:color="auto"/>
                                    <w:right w:val="none" w:sz="0" w:space="0" w:color="auto"/>
                                  </w:divBdr>
                                  <w:divsChild>
                                    <w:div w:id="549464233">
                                      <w:marLeft w:val="0"/>
                                      <w:marRight w:val="0"/>
                                      <w:marTop w:val="0"/>
                                      <w:marBottom w:val="0"/>
                                      <w:divBdr>
                                        <w:top w:val="none" w:sz="0" w:space="0" w:color="auto"/>
                                        <w:left w:val="none" w:sz="0" w:space="0" w:color="auto"/>
                                        <w:bottom w:val="none" w:sz="0" w:space="0" w:color="auto"/>
                                        <w:right w:val="none" w:sz="0" w:space="0" w:color="auto"/>
                                      </w:divBdr>
                                      <w:divsChild>
                                        <w:div w:id="473528282">
                                          <w:marLeft w:val="0"/>
                                          <w:marRight w:val="0"/>
                                          <w:marTop w:val="0"/>
                                          <w:marBottom w:val="0"/>
                                          <w:divBdr>
                                            <w:top w:val="none" w:sz="0" w:space="0" w:color="auto"/>
                                            <w:left w:val="none" w:sz="0" w:space="0" w:color="auto"/>
                                            <w:bottom w:val="none" w:sz="0" w:space="0" w:color="auto"/>
                                            <w:right w:val="none" w:sz="0" w:space="0" w:color="auto"/>
                                          </w:divBdr>
                                          <w:divsChild>
                                            <w:div w:id="645430084">
                                              <w:marLeft w:val="0"/>
                                              <w:marRight w:val="0"/>
                                              <w:marTop w:val="0"/>
                                              <w:marBottom w:val="0"/>
                                              <w:divBdr>
                                                <w:top w:val="none" w:sz="0" w:space="0" w:color="auto"/>
                                                <w:left w:val="none" w:sz="0" w:space="0" w:color="auto"/>
                                                <w:bottom w:val="none" w:sz="0" w:space="0" w:color="auto"/>
                                                <w:right w:val="none" w:sz="0" w:space="0" w:color="auto"/>
                                              </w:divBdr>
                                              <w:divsChild>
                                                <w:div w:id="1934630795">
                                                  <w:marLeft w:val="0"/>
                                                  <w:marRight w:val="0"/>
                                                  <w:marTop w:val="0"/>
                                                  <w:marBottom w:val="0"/>
                                                  <w:divBdr>
                                                    <w:top w:val="none" w:sz="0" w:space="0" w:color="auto"/>
                                                    <w:left w:val="none" w:sz="0" w:space="0" w:color="auto"/>
                                                    <w:bottom w:val="none" w:sz="0" w:space="0" w:color="auto"/>
                                                    <w:right w:val="none" w:sz="0" w:space="0" w:color="auto"/>
                                                  </w:divBdr>
                                                  <w:divsChild>
                                                    <w:div w:id="914704025">
                                                      <w:marLeft w:val="0"/>
                                                      <w:marRight w:val="0"/>
                                                      <w:marTop w:val="0"/>
                                                      <w:marBottom w:val="0"/>
                                                      <w:divBdr>
                                                        <w:top w:val="none" w:sz="0" w:space="0" w:color="auto"/>
                                                        <w:left w:val="none" w:sz="0" w:space="0" w:color="auto"/>
                                                        <w:bottom w:val="none" w:sz="0" w:space="0" w:color="auto"/>
                                                        <w:right w:val="none" w:sz="0" w:space="0" w:color="auto"/>
                                                      </w:divBdr>
                                                      <w:divsChild>
                                                        <w:div w:id="1431966569">
                                                          <w:marLeft w:val="0"/>
                                                          <w:marRight w:val="0"/>
                                                          <w:marTop w:val="0"/>
                                                          <w:marBottom w:val="0"/>
                                                          <w:divBdr>
                                                            <w:top w:val="none" w:sz="0" w:space="0" w:color="auto"/>
                                                            <w:left w:val="none" w:sz="0" w:space="0" w:color="auto"/>
                                                            <w:bottom w:val="none" w:sz="0" w:space="0" w:color="auto"/>
                                                            <w:right w:val="none" w:sz="0" w:space="0" w:color="auto"/>
                                                          </w:divBdr>
                                                          <w:divsChild>
                                                            <w:div w:id="176847135">
                                                              <w:marLeft w:val="0"/>
                                                              <w:marRight w:val="0"/>
                                                              <w:marTop w:val="0"/>
                                                              <w:marBottom w:val="0"/>
                                                              <w:divBdr>
                                                                <w:top w:val="none" w:sz="0" w:space="0" w:color="auto"/>
                                                                <w:left w:val="none" w:sz="0" w:space="0" w:color="auto"/>
                                                                <w:bottom w:val="none" w:sz="0" w:space="0" w:color="auto"/>
                                                                <w:right w:val="none" w:sz="0" w:space="0" w:color="auto"/>
                                                              </w:divBdr>
                                                              <w:divsChild>
                                                                <w:div w:id="20701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0757932">
                          <w:marLeft w:val="0"/>
                          <w:marRight w:val="0"/>
                          <w:marTop w:val="0"/>
                          <w:marBottom w:val="0"/>
                          <w:divBdr>
                            <w:top w:val="none" w:sz="0" w:space="0" w:color="auto"/>
                            <w:left w:val="none" w:sz="0" w:space="0" w:color="auto"/>
                            <w:bottom w:val="none" w:sz="0" w:space="0" w:color="auto"/>
                            <w:right w:val="none" w:sz="0" w:space="0" w:color="auto"/>
                          </w:divBdr>
                          <w:divsChild>
                            <w:div w:id="903372042">
                              <w:marLeft w:val="0"/>
                              <w:marRight w:val="0"/>
                              <w:marTop w:val="0"/>
                              <w:marBottom w:val="0"/>
                              <w:divBdr>
                                <w:top w:val="none" w:sz="0" w:space="0" w:color="auto"/>
                                <w:left w:val="none" w:sz="0" w:space="0" w:color="auto"/>
                                <w:bottom w:val="none" w:sz="0" w:space="0" w:color="auto"/>
                                <w:right w:val="none" w:sz="0" w:space="0" w:color="auto"/>
                              </w:divBdr>
                            </w:div>
                          </w:divsChild>
                        </w:div>
                        <w:div w:id="481119998">
                          <w:marLeft w:val="0"/>
                          <w:marRight w:val="0"/>
                          <w:marTop w:val="0"/>
                          <w:marBottom w:val="0"/>
                          <w:divBdr>
                            <w:top w:val="none" w:sz="0" w:space="0" w:color="auto"/>
                            <w:left w:val="none" w:sz="0" w:space="0" w:color="auto"/>
                            <w:bottom w:val="none" w:sz="0" w:space="0" w:color="auto"/>
                            <w:right w:val="none" w:sz="0" w:space="0" w:color="auto"/>
                          </w:divBdr>
                          <w:divsChild>
                            <w:div w:id="778644510">
                              <w:marLeft w:val="0"/>
                              <w:marRight w:val="0"/>
                              <w:marTop w:val="0"/>
                              <w:marBottom w:val="0"/>
                              <w:divBdr>
                                <w:top w:val="none" w:sz="0" w:space="0" w:color="auto"/>
                                <w:left w:val="none" w:sz="0" w:space="0" w:color="auto"/>
                                <w:bottom w:val="none" w:sz="0" w:space="0" w:color="auto"/>
                                <w:right w:val="none" w:sz="0" w:space="0" w:color="auto"/>
                              </w:divBdr>
                              <w:divsChild>
                                <w:div w:id="830754779">
                                  <w:marLeft w:val="0"/>
                                  <w:marRight w:val="0"/>
                                  <w:marTop w:val="0"/>
                                  <w:marBottom w:val="0"/>
                                  <w:divBdr>
                                    <w:top w:val="none" w:sz="0" w:space="0" w:color="auto"/>
                                    <w:left w:val="none" w:sz="0" w:space="0" w:color="auto"/>
                                    <w:bottom w:val="none" w:sz="0" w:space="0" w:color="auto"/>
                                    <w:right w:val="none" w:sz="0" w:space="0" w:color="auto"/>
                                  </w:divBdr>
                                  <w:divsChild>
                                    <w:div w:id="752237603">
                                      <w:marLeft w:val="0"/>
                                      <w:marRight w:val="0"/>
                                      <w:marTop w:val="0"/>
                                      <w:marBottom w:val="0"/>
                                      <w:divBdr>
                                        <w:top w:val="none" w:sz="0" w:space="0" w:color="auto"/>
                                        <w:left w:val="none" w:sz="0" w:space="0" w:color="auto"/>
                                        <w:bottom w:val="none" w:sz="0" w:space="0" w:color="auto"/>
                                        <w:right w:val="none" w:sz="0" w:space="0" w:color="auto"/>
                                      </w:divBdr>
                                      <w:divsChild>
                                        <w:div w:id="4226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88234">
                          <w:marLeft w:val="0"/>
                          <w:marRight w:val="0"/>
                          <w:marTop w:val="0"/>
                          <w:marBottom w:val="0"/>
                          <w:divBdr>
                            <w:top w:val="none" w:sz="0" w:space="0" w:color="auto"/>
                            <w:left w:val="none" w:sz="0" w:space="0" w:color="auto"/>
                            <w:bottom w:val="none" w:sz="0" w:space="0" w:color="auto"/>
                            <w:right w:val="none" w:sz="0" w:space="0" w:color="auto"/>
                          </w:divBdr>
                          <w:divsChild>
                            <w:div w:id="621326">
                              <w:marLeft w:val="0"/>
                              <w:marRight w:val="0"/>
                              <w:marTop w:val="0"/>
                              <w:marBottom w:val="0"/>
                              <w:divBdr>
                                <w:top w:val="none" w:sz="0" w:space="0" w:color="auto"/>
                                <w:left w:val="none" w:sz="0" w:space="0" w:color="auto"/>
                                <w:bottom w:val="none" w:sz="0" w:space="0" w:color="auto"/>
                                <w:right w:val="none" w:sz="0" w:space="0" w:color="auto"/>
                              </w:divBdr>
                              <w:divsChild>
                                <w:div w:id="1836531866">
                                  <w:marLeft w:val="0"/>
                                  <w:marRight w:val="0"/>
                                  <w:marTop w:val="0"/>
                                  <w:marBottom w:val="0"/>
                                  <w:divBdr>
                                    <w:top w:val="none" w:sz="0" w:space="0" w:color="auto"/>
                                    <w:left w:val="none" w:sz="0" w:space="0" w:color="auto"/>
                                    <w:bottom w:val="none" w:sz="0" w:space="0" w:color="auto"/>
                                    <w:right w:val="none" w:sz="0" w:space="0" w:color="auto"/>
                                  </w:divBdr>
                                  <w:divsChild>
                                    <w:div w:id="2075345537">
                                      <w:marLeft w:val="0"/>
                                      <w:marRight w:val="0"/>
                                      <w:marTop w:val="0"/>
                                      <w:marBottom w:val="0"/>
                                      <w:divBdr>
                                        <w:top w:val="none" w:sz="0" w:space="0" w:color="auto"/>
                                        <w:left w:val="none" w:sz="0" w:space="0" w:color="auto"/>
                                        <w:bottom w:val="none" w:sz="0" w:space="0" w:color="auto"/>
                                        <w:right w:val="none" w:sz="0" w:space="0" w:color="auto"/>
                                      </w:divBdr>
                                      <w:divsChild>
                                        <w:div w:id="972060633">
                                          <w:marLeft w:val="0"/>
                                          <w:marRight w:val="0"/>
                                          <w:marTop w:val="0"/>
                                          <w:marBottom w:val="0"/>
                                          <w:divBdr>
                                            <w:top w:val="none" w:sz="0" w:space="0" w:color="auto"/>
                                            <w:left w:val="none" w:sz="0" w:space="0" w:color="auto"/>
                                            <w:bottom w:val="none" w:sz="0" w:space="0" w:color="auto"/>
                                            <w:right w:val="none" w:sz="0" w:space="0" w:color="auto"/>
                                          </w:divBdr>
                                          <w:divsChild>
                                            <w:div w:id="436751397">
                                              <w:marLeft w:val="0"/>
                                              <w:marRight w:val="0"/>
                                              <w:marTop w:val="0"/>
                                              <w:marBottom w:val="0"/>
                                              <w:divBdr>
                                                <w:top w:val="none" w:sz="0" w:space="0" w:color="auto"/>
                                                <w:left w:val="none" w:sz="0" w:space="0" w:color="auto"/>
                                                <w:bottom w:val="none" w:sz="0" w:space="0" w:color="auto"/>
                                                <w:right w:val="none" w:sz="0" w:space="0" w:color="auto"/>
                                              </w:divBdr>
                                              <w:divsChild>
                                                <w:div w:id="1566183309">
                                                  <w:marLeft w:val="0"/>
                                                  <w:marRight w:val="0"/>
                                                  <w:marTop w:val="0"/>
                                                  <w:marBottom w:val="0"/>
                                                  <w:divBdr>
                                                    <w:top w:val="none" w:sz="0" w:space="0" w:color="auto"/>
                                                    <w:left w:val="none" w:sz="0" w:space="0" w:color="auto"/>
                                                    <w:bottom w:val="none" w:sz="0" w:space="0" w:color="auto"/>
                                                    <w:right w:val="none" w:sz="0" w:space="0" w:color="auto"/>
                                                  </w:divBdr>
                                                  <w:divsChild>
                                                    <w:div w:id="401757452">
                                                      <w:marLeft w:val="0"/>
                                                      <w:marRight w:val="0"/>
                                                      <w:marTop w:val="0"/>
                                                      <w:marBottom w:val="0"/>
                                                      <w:divBdr>
                                                        <w:top w:val="none" w:sz="0" w:space="0" w:color="auto"/>
                                                        <w:left w:val="none" w:sz="0" w:space="0" w:color="auto"/>
                                                        <w:bottom w:val="none" w:sz="0" w:space="0" w:color="auto"/>
                                                        <w:right w:val="none" w:sz="0" w:space="0" w:color="auto"/>
                                                      </w:divBdr>
                                                      <w:divsChild>
                                                        <w:div w:id="674839970">
                                                          <w:marLeft w:val="0"/>
                                                          <w:marRight w:val="0"/>
                                                          <w:marTop w:val="0"/>
                                                          <w:marBottom w:val="0"/>
                                                          <w:divBdr>
                                                            <w:top w:val="none" w:sz="0" w:space="0" w:color="auto"/>
                                                            <w:left w:val="none" w:sz="0" w:space="0" w:color="auto"/>
                                                            <w:bottom w:val="none" w:sz="0" w:space="0" w:color="auto"/>
                                                            <w:right w:val="none" w:sz="0" w:space="0" w:color="auto"/>
                                                          </w:divBdr>
                                                          <w:divsChild>
                                                            <w:div w:id="1962225418">
                                                              <w:marLeft w:val="0"/>
                                                              <w:marRight w:val="0"/>
                                                              <w:marTop w:val="0"/>
                                                              <w:marBottom w:val="0"/>
                                                              <w:divBdr>
                                                                <w:top w:val="none" w:sz="0" w:space="0" w:color="auto"/>
                                                                <w:left w:val="none" w:sz="0" w:space="0" w:color="auto"/>
                                                                <w:bottom w:val="none" w:sz="0" w:space="0" w:color="auto"/>
                                                                <w:right w:val="none" w:sz="0" w:space="0" w:color="auto"/>
                                                              </w:divBdr>
                                                              <w:divsChild>
                                                                <w:div w:id="1444689290">
                                                                  <w:marLeft w:val="0"/>
                                                                  <w:marRight w:val="0"/>
                                                                  <w:marTop w:val="0"/>
                                                                  <w:marBottom w:val="0"/>
                                                                  <w:divBdr>
                                                                    <w:top w:val="none" w:sz="0" w:space="0" w:color="auto"/>
                                                                    <w:left w:val="none" w:sz="0" w:space="0" w:color="auto"/>
                                                                    <w:bottom w:val="none" w:sz="0" w:space="0" w:color="auto"/>
                                                                    <w:right w:val="none" w:sz="0" w:space="0" w:color="auto"/>
                                                                  </w:divBdr>
                                                                  <w:divsChild>
                                                                    <w:div w:id="19958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0919297">
                          <w:marLeft w:val="0"/>
                          <w:marRight w:val="0"/>
                          <w:marTop w:val="0"/>
                          <w:marBottom w:val="0"/>
                          <w:divBdr>
                            <w:top w:val="none" w:sz="0" w:space="0" w:color="auto"/>
                            <w:left w:val="none" w:sz="0" w:space="0" w:color="auto"/>
                            <w:bottom w:val="none" w:sz="0" w:space="0" w:color="auto"/>
                            <w:right w:val="none" w:sz="0" w:space="0" w:color="auto"/>
                          </w:divBdr>
                          <w:divsChild>
                            <w:div w:id="637731310">
                              <w:marLeft w:val="0"/>
                              <w:marRight w:val="0"/>
                              <w:marTop w:val="0"/>
                              <w:marBottom w:val="0"/>
                              <w:divBdr>
                                <w:top w:val="none" w:sz="0" w:space="0" w:color="auto"/>
                                <w:left w:val="none" w:sz="0" w:space="0" w:color="auto"/>
                                <w:bottom w:val="none" w:sz="0" w:space="0" w:color="auto"/>
                                <w:right w:val="none" w:sz="0" w:space="0" w:color="auto"/>
                              </w:divBdr>
                              <w:divsChild>
                                <w:div w:id="1482231823">
                                  <w:marLeft w:val="0"/>
                                  <w:marRight w:val="0"/>
                                  <w:marTop w:val="0"/>
                                  <w:marBottom w:val="0"/>
                                  <w:divBdr>
                                    <w:top w:val="none" w:sz="0" w:space="0" w:color="auto"/>
                                    <w:left w:val="none" w:sz="0" w:space="0" w:color="auto"/>
                                    <w:bottom w:val="none" w:sz="0" w:space="0" w:color="auto"/>
                                    <w:right w:val="none" w:sz="0" w:space="0" w:color="auto"/>
                                  </w:divBdr>
                                  <w:divsChild>
                                    <w:div w:id="982395579">
                                      <w:marLeft w:val="0"/>
                                      <w:marRight w:val="0"/>
                                      <w:marTop w:val="0"/>
                                      <w:marBottom w:val="0"/>
                                      <w:divBdr>
                                        <w:top w:val="none" w:sz="0" w:space="0" w:color="auto"/>
                                        <w:left w:val="none" w:sz="0" w:space="0" w:color="auto"/>
                                        <w:bottom w:val="none" w:sz="0" w:space="0" w:color="auto"/>
                                        <w:right w:val="none" w:sz="0" w:space="0" w:color="auto"/>
                                      </w:divBdr>
                                      <w:divsChild>
                                        <w:div w:id="602880022">
                                          <w:marLeft w:val="0"/>
                                          <w:marRight w:val="0"/>
                                          <w:marTop w:val="0"/>
                                          <w:marBottom w:val="0"/>
                                          <w:divBdr>
                                            <w:top w:val="none" w:sz="0" w:space="0" w:color="auto"/>
                                            <w:left w:val="none" w:sz="0" w:space="0" w:color="auto"/>
                                            <w:bottom w:val="none" w:sz="0" w:space="0" w:color="auto"/>
                                            <w:right w:val="none" w:sz="0" w:space="0" w:color="auto"/>
                                          </w:divBdr>
                                          <w:divsChild>
                                            <w:div w:id="1429692080">
                                              <w:marLeft w:val="0"/>
                                              <w:marRight w:val="0"/>
                                              <w:marTop w:val="0"/>
                                              <w:marBottom w:val="0"/>
                                              <w:divBdr>
                                                <w:top w:val="none" w:sz="0" w:space="0" w:color="auto"/>
                                                <w:left w:val="none" w:sz="0" w:space="0" w:color="auto"/>
                                                <w:bottom w:val="none" w:sz="0" w:space="0" w:color="auto"/>
                                                <w:right w:val="none" w:sz="0" w:space="0" w:color="auto"/>
                                              </w:divBdr>
                                              <w:divsChild>
                                                <w:div w:id="222180635">
                                                  <w:marLeft w:val="0"/>
                                                  <w:marRight w:val="0"/>
                                                  <w:marTop w:val="0"/>
                                                  <w:marBottom w:val="0"/>
                                                  <w:divBdr>
                                                    <w:top w:val="none" w:sz="0" w:space="0" w:color="auto"/>
                                                    <w:left w:val="none" w:sz="0" w:space="0" w:color="auto"/>
                                                    <w:bottom w:val="none" w:sz="0" w:space="0" w:color="auto"/>
                                                    <w:right w:val="none" w:sz="0" w:space="0" w:color="auto"/>
                                                  </w:divBdr>
                                                  <w:divsChild>
                                                    <w:div w:id="512229733">
                                                      <w:marLeft w:val="0"/>
                                                      <w:marRight w:val="0"/>
                                                      <w:marTop w:val="0"/>
                                                      <w:marBottom w:val="0"/>
                                                      <w:divBdr>
                                                        <w:top w:val="none" w:sz="0" w:space="0" w:color="auto"/>
                                                        <w:left w:val="none" w:sz="0" w:space="0" w:color="auto"/>
                                                        <w:bottom w:val="none" w:sz="0" w:space="0" w:color="auto"/>
                                                        <w:right w:val="none" w:sz="0" w:space="0" w:color="auto"/>
                                                      </w:divBdr>
                                                      <w:divsChild>
                                                        <w:div w:id="573711206">
                                                          <w:marLeft w:val="0"/>
                                                          <w:marRight w:val="0"/>
                                                          <w:marTop w:val="0"/>
                                                          <w:marBottom w:val="0"/>
                                                          <w:divBdr>
                                                            <w:top w:val="none" w:sz="0" w:space="0" w:color="auto"/>
                                                            <w:left w:val="none" w:sz="0" w:space="0" w:color="auto"/>
                                                            <w:bottom w:val="none" w:sz="0" w:space="0" w:color="auto"/>
                                                            <w:right w:val="none" w:sz="0" w:space="0" w:color="auto"/>
                                                          </w:divBdr>
                                                          <w:divsChild>
                                                            <w:div w:id="39593821">
                                                              <w:marLeft w:val="0"/>
                                                              <w:marRight w:val="0"/>
                                                              <w:marTop w:val="0"/>
                                                              <w:marBottom w:val="0"/>
                                                              <w:divBdr>
                                                                <w:top w:val="none" w:sz="0" w:space="0" w:color="auto"/>
                                                                <w:left w:val="none" w:sz="0" w:space="0" w:color="auto"/>
                                                                <w:bottom w:val="none" w:sz="0" w:space="0" w:color="auto"/>
                                                                <w:right w:val="none" w:sz="0" w:space="0" w:color="auto"/>
                                                              </w:divBdr>
                                                              <w:divsChild>
                                                                <w:div w:id="18133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384373">
                          <w:marLeft w:val="0"/>
                          <w:marRight w:val="0"/>
                          <w:marTop w:val="0"/>
                          <w:marBottom w:val="0"/>
                          <w:divBdr>
                            <w:top w:val="none" w:sz="0" w:space="0" w:color="auto"/>
                            <w:left w:val="none" w:sz="0" w:space="0" w:color="auto"/>
                            <w:bottom w:val="none" w:sz="0" w:space="0" w:color="auto"/>
                            <w:right w:val="none" w:sz="0" w:space="0" w:color="auto"/>
                          </w:divBdr>
                          <w:divsChild>
                            <w:div w:id="1531070638">
                              <w:marLeft w:val="0"/>
                              <w:marRight w:val="0"/>
                              <w:marTop w:val="0"/>
                              <w:marBottom w:val="0"/>
                              <w:divBdr>
                                <w:top w:val="none" w:sz="0" w:space="0" w:color="auto"/>
                                <w:left w:val="none" w:sz="0" w:space="0" w:color="auto"/>
                                <w:bottom w:val="none" w:sz="0" w:space="0" w:color="auto"/>
                                <w:right w:val="none" w:sz="0" w:space="0" w:color="auto"/>
                              </w:divBdr>
                            </w:div>
                          </w:divsChild>
                        </w:div>
                        <w:div w:id="439182222">
                          <w:marLeft w:val="0"/>
                          <w:marRight w:val="0"/>
                          <w:marTop w:val="0"/>
                          <w:marBottom w:val="0"/>
                          <w:divBdr>
                            <w:top w:val="none" w:sz="0" w:space="0" w:color="auto"/>
                            <w:left w:val="none" w:sz="0" w:space="0" w:color="auto"/>
                            <w:bottom w:val="none" w:sz="0" w:space="0" w:color="auto"/>
                            <w:right w:val="none" w:sz="0" w:space="0" w:color="auto"/>
                          </w:divBdr>
                          <w:divsChild>
                            <w:div w:id="1116487838">
                              <w:marLeft w:val="0"/>
                              <w:marRight w:val="0"/>
                              <w:marTop w:val="0"/>
                              <w:marBottom w:val="0"/>
                              <w:divBdr>
                                <w:top w:val="none" w:sz="0" w:space="0" w:color="auto"/>
                                <w:left w:val="none" w:sz="0" w:space="0" w:color="auto"/>
                                <w:bottom w:val="none" w:sz="0" w:space="0" w:color="auto"/>
                                <w:right w:val="none" w:sz="0" w:space="0" w:color="auto"/>
                              </w:divBdr>
                              <w:divsChild>
                                <w:div w:id="1085109465">
                                  <w:marLeft w:val="0"/>
                                  <w:marRight w:val="0"/>
                                  <w:marTop w:val="0"/>
                                  <w:marBottom w:val="0"/>
                                  <w:divBdr>
                                    <w:top w:val="none" w:sz="0" w:space="0" w:color="auto"/>
                                    <w:left w:val="none" w:sz="0" w:space="0" w:color="auto"/>
                                    <w:bottom w:val="none" w:sz="0" w:space="0" w:color="auto"/>
                                    <w:right w:val="none" w:sz="0" w:space="0" w:color="auto"/>
                                  </w:divBdr>
                                  <w:divsChild>
                                    <w:div w:id="2050370428">
                                      <w:marLeft w:val="0"/>
                                      <w:marRight w:val="0"/>
                                      <w:marTop w:val="0"/>
                                      <w:marBottom w:val="0"/>
                                      <w:divBdr>
                                        <w:top w:val="none" w:sz="0" w:space="0" w:color="auto"/>
                                        <w:left w:val="none" w:sz="0" w:space="0" w:color="auto"/>
                                        <w:bottom w:val="none" w:sz="0" w:space="0" w:color="auto"/>
                                        <w:right w:val="none" w:sz="0" w:space="0" w:color="auto"/>
                                      </w:divBdr>
                                      <w:divsChild>
                                        <w:div w:id="1808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884870">
                          <w:marLeft w:val="0"/>
                          <w:marRight w:val="0"/>
                          <w:marTop w:val="0"/>
                          <w:marBottom w:val="0"/>
                          <w:divBdr>
                            <w:top w:val="none" w:sz="0" w:space="0" w:color="auto"/>
                            <w:left w:val="none" w:sz="0" w:space="0" w:color="auto"/>
                            <w:bottom w:val="none" w:sz="0" w:space="0" w:color="auto"/>
                            <w:right w:val="none" w:sz="0" w:space="0" w:color="auto"/>
                          </w:divBdr>
                          <w:divsChild>
                            <w:div w:id="1392844870">
                              <w:marLeft w:val="0"/>
                              <w:marRight w:val="0"/>
                              <w:marTop w:val="0"/>
                              <w:marBottom w:val="0"/>
                              <w:divBdr>
                                <w:top w:val="none" w:sz="0" w:space="0" w:color="auto"/>
                                <w:left w:val="none" w:sz="0" w:space="0" w:color="auto"/>
                                <w:bottom w:val="none" w:sz="0" w:space="0" w:color="auto"/>
                                <w:right w:val="none" w:sz="0" w:space="0" w:color="auto"/>
                              </w:divBdr>
                              <w:divsChild>
                                <w:div w:id="547186841">
                                  <w:marLeft w:val="0"/>
                                  <w:marRight w:val="0"/>
                                  <w:marTop w:val="0"/>
                                  <w:marBottom w:val="0"/>
                                  <w:divBdr>
                                    <w:top w:val="none" w:sz="0" w:space="0" w:color="auto"/>
                                    <w:left w:val="none" w:sz="0" w:space="0" w:color="auto"/>
                                    <w:bottom w:val="none" w:sz="0" w:space="0" w:color="auto"/>
                                    <w:right w:val="none" w:sz="0" w:space="0" w:color="auto"/>
                                  </w:divBdr>
                                  <w:divsChild>
                                    <w:div w:id="234358678">
                                      <w:marLeft w:val="0"/>
                                      <w:marRight w:val="0"/>
                                      <w:marTop w:val="0"/>
                                      <w:marBottom w:val="0"/>
                                      <w:divBdr>
                                        <w:top w:val="none" w:sz="0" w:space="0" w:color="auto"/>
                                        <w:left w:val="none" w:sz="0" w:space="0" w:color="auto"/>
                                        <w:bottom w:val="none" w:sz="0" w:space="0" w:color="auto"/>
                                        <w:right w:val="none" w:sz="0" w:space="0" w:color="auto"/>
                                      </w:divBdr>
                                      <w:divsChild>
                                        <w:div w:id="1835951985">
                                          <w:marLeft w:val="0"/>
                                          <w:marRight w:val="0"/>
                                          <w:marTop w:val="0"/>
                                          <w:marBottom w:val="0"/>
                                          <w:divBdr>
                                            <w:top w:val="none" w:sz="0" w:space="0" w:color="auto"/>
                                            <w:left w:val="none" w:sz="0" w:space="0" w:color="auto"/>
                                            <w:bottom w:val="none" w:sz="0" w:space="0" w:color="auto"/>
                                            <w:right w:val="none" w:sz="0" w:space="0" w:color="auto"/>
                                          </w:divBdr>
                                          <w:divsChild>
                                            <w:div w:id="530193953">
                                              <w:marLeft w:val="0"/>
                                              <w:marRight w:val="0"/>
                                              <w:marTop w:val="0"/>
                                              <w:marBottom w:val="0"/>
                                              <w:divBdr>
                                                <w:top w:val="none" w:sz="0" w:space="0" w:color="auto"/>
                                                <w:left w:val="none" w:sz="0" w:space="0" w:color="auto"/>
                                                <w:bottom w:val="none" w:sz="0" w:space="0" w:color="auto"/>
                                                <w:right w:val="none" w:sz="0" w:space="0" w:color="auto"/>
                                              </w:divBdr>
                                              <w:divsChild>
                                                <w:div w:id="2114202905">
                                                  <w:marLeft w:val="0"/>
                                                  <w:marRight w:val="0"/>
                                                  <w:marTop w:val="0"/>
                                                  <w:marBottom w:val="0"/>
                                                  <w:divBdr>
                                                    <w:top w:val="none" w:sz="0" w:space="0" w:color="auto"/>
                                                    <w:left w:val="none" w:sz="0" w:space="0" w:color="auto"/>
                                                    <w:bottom w:val="none" w:sz="0" w:space="0" w:color="auto"/>
                                                    <w:right w:val="none" w:sz="0" w:space="0" w:color="auto"/>
                                                  </w:divBdr>
                                                  <w:divsChild>
                                                    <w:div w:id="785001925">
                                                      <w:marLeft w:val="0"/>
                                                      <w:marRight w:val="0"/>
                                                      <w:marTop w:val="0"/>
                                                      <w:marBottom w:val="0"/>
                                                      <w:divBdr>
                                                        <w:top w:val="none" w:sz="0" w:space="0" w:color="auto"/>
                                                        <w:left w:val="none" w:sz="0" w:space="0" w:color="auto"/>
                                                        <w:bottom w:val="none" w:sz="0" w:space="0" w:color="auto"/>
                                                        <w:right w:val="none" w:sz="0" w:space="0" w:color="auto"/>
                                                      </w:divBdr>
                                                      <w:divsChild>
                                                        <w:div w:id="1263150394">
                                                          <w:marLeft w:val="0"/>
                                                          <w:marRight w:val="0"/>
                                                          <w:marTop w:val="0"/>
                                                          <w:marBottom w:val="0"/>
                                                          <w:divBdr>
                                                            <w:top w:val="none" w:sz="0" w:space="0" w:color="auto"/>
                                                            <w:left w:val="none" w:sz="0" w:space="0" w:color="auto"/>
                                                            <w:bottom w:val="none" w:sz="0" w:space="0" w:color="auto"/>
                                                            <w:right w:val="none" w:sz="0" w:space="0" w:color="auto"/>
                                                          </w:divBdr>
                                                          <w:divsChild>
                                                            <w:div w:id="2062970856">
                                                              <w:marLeft w:val="0"/>
                                                              <w:marRight w:val="0"/>
                                                              <w:marTop w:val="0"/>
                                                              <w:marBottom w:val="0"/>
                                                              <w:divBdr>
                                                                <w:top w:val="none" w:sz="0" w:space="0" w:color="auto"/>
                                                                <w:left w:val="none" w:sz="0" w:space="0" w:color="auto"/>
                                                                <w:bottom w:val="none" w:sz="0" w:space="0" w:color="auto"/>
                                                                <w:right w:val="none" w:sz="0" w:space="0" w:color="auto"/>
                                                              </w:divBdr>
                                                              <w:divsChild>
                                                                <w:div w:id="1284531577">
                                                                  <w:marLeft w:val="0"/>
                                                                  <w:marRight w:val="0"/>
                                                                  <w:marTop w:val="0"/>
                                                                  <w:marBottom w:val="0"/>
                                                                  <w:divBdr>
                                                                    <w:top w:val="none" w:sz="0" w:space="0" w:color="auto"/>
                                                                    <w:left w:val="none" w:sz="0" w:space="0" w:color="auto"/>
                                                                    <w:bottom w:val="none" w:sz="0" w:space="0" w:color="auto"/>
                                                                    <w:right w:val="none" w:sz="0" w:space="0" w:color="auto"/>
                                                                  </w:divBdr>
                                                                  <w:divsChild>
                                                                    <w:div w:id="13971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518150">
                          <w:marLeft w:val="0"/>
                          <w:marRight w:val="0"/>
                          <w:marTop w:val="0"/>
                          <w:marBottom w:val="0"/>
                          <w:divBdr>
                            <w:top w:val="none" w:sz="0" w:space="0" w:color="auto"/>
                            <w:left w:val="none" w:sz="0" w:space="0" w:color="auto"/>
                            <w:bottom w:val="none" w:sz="0" w:space="0" w:color="auto"/>
                            <w:right w:val="none" w:sz="0" w:space="0" w:color="auto"/>
                          </w:divBdr>
                          <w:divsChild>
                            <w:div w:id="1827013383">
                              <w:marLeft w:val="0"/>
                              <w:marRight w:val="0"/>
                              <w:marTop w:val="0"/>
                              <w:marBottom w:val="0"/>
                              <w:divBdr>
                                <w:top w:val="none" w:sz="0" w:space="0" w:color="auto"/>
                                <w:left w:val="none" w:sz="0" w:space="0" w:color="auto"/>
                                <w:bottom w:val="none" w:sz="0" w:space="0" w:color="auto"/>
                                <w:right w:val="none" w:sz="0" w:space="0" w:color="auto"/>
                              </w:divBdr>
                              <w:divsChild>
                                <w:div w:id="86537050">
                                  <w:marLeft w:val="0"/>
                                  <w:marRight w:val="0"/>
                                  <w:marTop w:val="0"/>
                                  <w:marBottom w:val="0"/>
                                  <w:divBdr>
                                    <w:top w:val="none" w:sz="0" w:space="0" w:color="auto"/>
                                    <w:left w:val="none" w:sz="0" w:space="0" w:color="auto"/>
                                    <w:bottom w:val="none" w:sz="0" w:space="0" w:color="auto"/>
                                    <w:right w:val="none" w:sz="0" w:space="0" w:color="auto"/>
                                  </w:divBdr>
                                  <w:divsChild>
                                    <w:div w:id="1392999069">
                                      <w:marLeft w:val="0"/>
                                      <w:marRight w:val="0"/>
                                      <w:marTop w:val="0"/>
                                      <w:marBottom w:val="0"/>
                                      <w:divBdr>
                                        <w:top w:val="none" w:sz="0" w:space="0" w:color="auto"/>
                                        <w:left w:val="none" w:sz="0" w:space="0" w:color="auto"/>
                                        <w:bottom w:val="none" w:sz="0" w:space="0" w:color="auto"/>
                                        <w:right w:val="none" w:sz="0" w:space="0" w:color="auto"/>
                                      </w:divBdr>
                                      <w:divsChild>
                                        <w:div w:id="1786654078">
                                          <w:marLeft w:val="0"/>
                                          <w:marRight w:val="0"/>
                                          <w:marTop w:val="0"/>
                                          <w:marBottom w:val="0"/>
                                          <w:divBdr>
                                            <w:top w:val="none" w:sz="0" w:space="0" w:color="auto"/>
                                            <w:left w:val="none" w:sz="0" w:space="0" w:color="auto"/>
                                            <w:bottom w:val="none" w:sz="0" w:space="0" w:color="auto"/>
                                            <w:right w:val="none" w:sz="0" w:space="0" w:color="auto"/>
                                          </w:divBdr>
                                          <w:divsChild>
                                            <w:div w:id="646786154">
                                              <w:marLeft w:val="0"/>
                                              <w:marRight w:val="0"/>
                                              <w:marTop w:val="0"/>
                                              <w:marBottom w:val="0"/>
                                              <w:divBdr>
                                                <w:top w:val="none" w:sz="0" w:space="0" w:color="auto"/>
                                                <w:left w:val="none" w:sz="0" w:space="0" w:color="auto"/>
                                                <w:bottom w:val="none" w:sz="0" w:space="0" w:color="auto"/>
                                                <w:right w:val="none" w:sz="0" w:space="0" w:color="auto"/>
                                              </w:divBdr>
                                              <w:divsChild>
                                                <w:div w:id="902258892">
                                                  <w:marLeft w:val="0"/>
                                                  <w:marRight w:val="0"/>
                                                  <w:marTop w:val="0"/>
                                                  <w:marBottom w:val="0"/>
                                                  <w:divBdr>
                                                    <w:top w:val="none" w:sz="0" w:space="0" w:color="auto"/>
                                                    <w:left w:val="none" w:sz="0" w:space="0" w:color="auto"/>
                                                    <w:bottom w:val="none" w:sz="0" w:space="0" w:color="auto"/>
                                                    <w:right w:val="none" w:sz="0" w:space="0" w:color="auto"/>
                                                  </w:divBdr>
                                                  <w:divsChild>
                                                    <w:div w:id="1871649742">
                                                      <w:marLeft w:val="0"/>
                                                      <w:marRight w:val="0"/>
                                                      <w:marTop w:val="0"/>
                                                      <w:marBottom w:val="0"/>
                                                      <w:divBdr>
                                                        <w:top w:val="none" w:sz="0" w:space="0" w:color="auto"/>
                                                        <w:left w:val="none" w:sz="0" w:space="0" w:color="auto"/>
                                                        <w:bottom w:val="none" w:sz="0" w:space="0" w:color="auto"/>
                                                        <w:right w:val="none" w:sz="0" w:space="0" w:color="auto"/>
                                                      </w:divBdr>
                                                      <w:divsChild>
                                                        <w:div w:id="1650358807">
                                                          <w:marLeft w:val="0"/>
                                                          <w:marRight w:val="0"/>
                                                          <w:marTop w:val="0"/>
                                                          <w:marBottom w:val="0"/>
                                                          <w:divBdr>
                                                            <w:top w:val="none" w:sz="0" w:space="0" w:color="auto"/>
                                                            <w:left w:val="none" w:sz="0" w:space="0" w:color="auto"/>
                                                            <w:bottom w:val="none" w:sz="0" w:space="0" w:color="auto"/>
                                                            <w:right w:val="none" w:sz="0" w:space="0" w:color="auto"/>
                                                          </w:divBdr>
                                                          <w:divsChild>
                                                            <w:div w:id="1680159253">
                                                              <w:marLeft w:val="0"/>
                                                              <w:marRight w:val="0"/>
                                                              <w:marTop w:val="0"/>
                                                              <w:marBottom w:val="0"/>
                                                              <w:divBdr>
                                                                <w:top w:val="none" w:sz="0" w:space="0" w:color="auto"/>
                                                                <w:left w:val="none" w:sz="0" w:space="0" w:color="auto"/>
                                                                <w:bottom w:val="none" w:sz="0" w:space="0" w:color="auto"/>
                                                                <w:right w:val="none" w:sz="0" w:space="0" w:color="auto"/>
                                                              </w:divBdr>
                                                              <w:divsChild>
                                                                <w:div w:id="12966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3407821">
                          <w:marLeft w:val="0"/>
                          <w:marRight w:val="0"/>
                          <w:marTop w:val="0"/>
                          <w:marBottom w:val="0"/>
                          <w:divBdr>
                            <w:top w:val="none" w:sz="0" w:space="0" w:color="auto"/>
                            <w:left w:val="none" w:sz="0" w:space="0" w:color="auto"/>
                            <w:bottom w:val="none" w:sz="0" w:space="0" w:color="auto"/>
                            <w:right w:val="none" w:sz="0" w:space="0" w:color="auto"/>
                          </w:divBdr>
                          <w:divsChild>
                            <w:div w:id="1923563398">
                              <w:marLeft w:val="0"/>
                              <w:marRight w:val="0"/>
                              <w:marTop w:val="0"/>
                              <w:marBottom w:val="0"/>
                              <w:divBdr>
                                <w:top w:val="none" w:sz="0" w:space="0" w:color="auto"/>
                                <w:left w:val="none" w:sz="0" w:space="0" w:color="auto"/>
                                <w:bottom w:val="none" w:sz="0" w:space="0" w:color="auto"/>
                                <w:right w:val="none" w:sz="0" w:space="0" w:color="auto"/>
                              </w:divBdr>
                            </w:div>
                          </w:divsChild>
                        </w:div>
                        <w:div w:id="900098402">
                          <w:marLeft w:val="0"/>
                          <w:marRight w:val="0"/>
                          <w:marTop w:val="0"/>
                          <w:marBottom w:val="0"/>
                          <w:divBdr>
                            <w:top w:val="none" w:sz="0" w:space="0" w:color="auto"/>
                            <w:left w:val="none" w:sz="0" w:space="0" w:color="auto"/>
                            <w:bottom w:val="none" w:sz="0" w:space="0" w:color="auto"/>
                            <w:right w:val="none" w:sz="0" w:space="0" w:color="auto"/>
                          </w:divBdr>
                          <w:divsChild>
                            <w:div w:id="1863592447">
                              <w:marLeft w:val="0"/>
                              <w:marRight w:val="0"/>
                              <w:marTop w:val="0"/>
                              <w:marBottom w:val="0"/>
                              <w:divBdr>
                                <w:top w:val="none" w:sz="0" w:space="0" w:color="auto"/>
                                <w:left w:val="none" w:sz="0" w:space="0" w:color="auto"/>
                                <w:bottom w:val="none" w:sz="0" w:space="0" w:color="auto"/>
                                <w:right w:val="none" w:sz="0" w:space="0" w:color="auto"/>
                              </w:divBdr>
                              <w:divsChild>
                                <w:div w:id="667951813">
                                  <w:marLeft w:val="0"/>
                                  <w:marRight w:val="0"/>
                                  <w:marTop w:val="0"/>
                                  <w:marBottom w:val="0"/>
                                  <w:divBdr>
                                    <w:top w:val="none" w:sz="0" w:space="0" w:color="auto"/>
                                    <w:left w:val="none" w:sz="0" w:space="0" w:color="auto"/>
                                    <w:bottom w:val="none" w:sz="0" w:space="0" w:color="auto"/>
                                    <w:right w:val="none" w:sz="0" w:space="0" w:color="auto"/>
                                  </w:divBdr>
                                  <w:divsChild>
                                    <w:div w:id="841890674">
                                      <w:marLeft w:val="0"/>
                                      <w:marRight w:val="0"/>
                                      <w:marTop w:val="0"/>
                                      <w:marBottom w:val="0"/>
                                      <w:divBdr>
                                        <w:top w:val="none" w:sz="0" w:space="0" w:color="auto"/>
                                        <w:left w:val="none" w:sz="0" w:space="0" w:color="auto"/>
                                        <w:bottom w:val="none" w:sz="0" w:space="0" w:color="auto"/>
                                        <w:right w:val="none" w:sz="0" w:space="0" w:color="auto"/>
                                      </w:divBdr>
                                      <w:divsChild>
                                        <w:div w:id="20592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03585">
                          <w:marLeft w:val="0"/>
                          <w:marRight w:val="0"/>
                          <w:marTop w:val="0"/>
                          <w:marBottom w:val="0"/>
                          <w:divBdr>
                            <w:top w:val="none" w:sz="0" w:space="0" w:color="auto"/>
                            <w:left w:val="none" w:sz="0" w:space="0" w:color="auto"/>
                            <w:bottom w:val="none" w:sz="0" w:space="0" w:color="auto"/>
                            <w:right w:val="none" w:sz="0" w:space="0" w:color="auto"/>
                          </w:divBdr>
                          <w:divsChild>
                            <w:div w:id="1111902525">
                              <w:marLeft w:val="0"/>
                              <w:marRight w:val="0"/>
                              <w:marTop w:val="0"/>
                              <w:marBottom w:val="0"/>
                              <w:divBdr>
                                <w:top w:val="none" w:sz="0" w:space="0" w:color="auto"/>
                                <w:left w:val="none" w:sz="0" w:space="0" w:color="auto"/>
                                <w:bottom w:val="none" w:sz="0" w:space="0" w:color="auto"/>
                                <w:right w:val="none" w:sz="0" w:space="0" w:color="auto"/>
                              </w:divBdr>
                              <w:divsChild>
                                <w:div w:id="2078436798">
                                  <w:marLeft w:val="0"/>
                                  <w:marRight w:val="0"/>
                                  <w:marTop w:val="0"/>
                                  <w:marBottom w:val="0"/>
                                  <w:divBdr>
                                    <w:top w:val="none" w:sz="0" w:space="0" w:color="auto"/>
                                    <w:left w:val="none" w:sz="0" w:space="0" w:color="auto"/>
                                    <w:bottom w:val="none" w:sz="0" w:space="0" w:color="auto"/>
                                    <w:right w:val="none" w:sz="0" w:space="0" w:color="auto"/>
                                  </w:divBdr>
                                  <w:divsChild>
                                    <w:div w:id="1330331485">
                                      <w:marLeft w:val="0"/>
                                      <w:marRight w:val="0"/>
                                      <w:marTop w:val="0"/>
                                      <w:marBottom w:val="0"/>
                                      <w:divBdr>
                                        <w:top w:val="none" w:sz="0" w:space="0" w:color="auto"/>
                                        <w:left w:val="none" w:sz="0" w:space="0" w:color="auto"/>
                                        <w:bottom w:val="none" w:sz="0" w:space="0" w:color="auto"/>
                                        <w:right w:val="none" w:sz="0" w:space="0" w:color="auto"/>
                                      </w:divBdr>
                                      <w:divsChild>
                                        <w:div w:id="1842354340">
                                          <w:marLeft w:val="0"/>
                                          <w:marRight w:val="0"/>
                                          <w:marTop w:val="0"/>
                                          <w:marBottom w:val="0"/>
                                          <w:divBdr>
                                            <w:top w:val="none" w:sz="0" w:space="0" w:color="auto"/>
                                            <w:left w:val="none" w:sz="0" w:space="0" w:color="auto"/>
                                            <w:bottom w:val="none" w:sz="0" w:space="0" w:color="auto"/>
                                            <w:right w:val="none" w:sz="0" w:space="0" w:color="auto"/>
                                          </w:divBdr>
                                          <w:divsChild>
                                            <w:div w:id="766778273">
                                              <w:marLeft w:val="0"/>
                                              <w:marRight w:val="0"/>
                                              <w:marTop w:val="0"/>
                                              <w:marBottom w:val="0"/>
                                              <w:divBdr>
                                                <w:top w:val="none" w:sz="0" w:space="0" w:color="auto"/>
                                                <w:left w:val="none" w:sz="0" w:space="0" w:color="auto"/>
                                                <w:bottom w:val="none" w:sz="0" w:space="0" w:color="auto"/>
                                                <w:right w:val="none" w:sz="0" w:space="0" w:color="auto"/>
                                              </w:divBdr>
                                              <w:divsChild>
                                                <w:div w:id="714542199">
                                                  <w:marLeft w:val="0"/>
                                                  <w:marRight w:val="0"/>
                                                  <w:marTop w:val="0"/>
                                                  <w:marBottom w:val="0"/>
                                                  <w:divBdr>
                                                    <w:top w:val="none" w:sz="0" w:space="0" w:color="auto"/>
                                                    <w:left w:val="none" w:sz="0" w:space="0" w:color="auto"/>
                                                    <w:bottom w:val="none" w:sz="0" w:space="0" w:color="auto"/>
                                                    <w:right w:val="none" w:sz="0" w:space="0" w:color="auto"/>
                                                  </w:divBdr>
                                                  <w:divsChild>
                                                    <w:div w:id="1705014178">
                                                      <w:marLeft w:val="0"/>
                                                      <w:marRight w:val="0"/>
                                                      <w:marTop w:val="0"/>
                                                      <w:marBottom w:val="0"/>
                                                      <w:divBdr>
                                                        <w:top w:val="none" w:sz="0" w:space="0" w:color="auto"/>
                                                        <w:left w:val="none" w:sz="0" w:space="0" w:color="auto"/>
                                                        <w:bottom w:val="none" w:sz="0" w:space="0" w:color="auto"/>
                                                        <w:right w:val="none" w:sz="0" w:space="0" w:color="auto"/>
                                                      </w:divBdr>
                                                      <w:divsChild>
                                                        <w:div w:id="1593195437">
                                                          <w:marLeft w:val="0"/>
                                                          <w:marRight w:val="0"/>
                                                          <w:marTop w:val="0"/>
                                                          <w:marBottom w:val="0"/>
                                                          <w:divBdr>
                                                            <w:top w:val="none" w:sz="0" w:space="0" w:color="auto"/>
                                                            <w:left w:val="none" w:sz="0" w:space="0" w:color="auto"/>
                                                            <w:bottom w:val="none" w:sz="0" w:space="0" w:color="auto"/>
                                                            <w:right w:val="none" w:sz="0" w:space="0" w:color="auto"/>
                                                          </w:divBdr>
                                                          <w:divsChild>
                                                            <w:div w:id="421605612">
                                                              <w:marLeft w:val="0"/>
                                                              <w:marRight w:val="0"/>
                                                              <w:marTop w:val="0"/>
                                                              <w:marBottom w:val="0"/>
                                                              <w:divBdr>
                                                                <w:top w:val="none" w:sz="0" w:space="0" w:color="auto"/>
                                                                <w:left w:val="none" w:sz="0" w:space="0" w:color="auto"/>
                                                                <w:bottom w:val="none" w:sz="0" w:space="0" w:color="auto"/>
                                                                <w:right w:val="none" w:sz="0" w:space="0" w:color="auto"/>
                                                              </w:divBdr>
                                                              <w:divsChild>
                                                                <w:div w:id="136805535">
                                                                  <w:marLeft w:val="0"/>
                                                                  <w:marRight w:val="0"/>
                                                                  <w:marTop w:val="0"/>
                                                                  <w:marBottom w:val="0"/>
                                                                  <w:divBdr>
                                                                    <w:top w:val="none" w:sz="0" w:space="0" w:color="auto"/>
                                                                    <w:left w:val="none" w:sz="0" w:space="0" w:color="auto"/>
                                                                    <w:bottom w:val="none" w:sz="0" w:space="0" w:color="auto"/>
                                                                    <w:right w:val="none" w:sz="0" w:space="0" w:color="auto"/>
                                                                  </w:divBdr>
                                                                  <w:divsChild>
                                                                    <w:div w:id="1773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758155">
                          <w:marLeft w:val="0"/>
                          <w:marRight w:val="0"/>
                          <w:marTop w:val="0"/>
                          <w:marBottom w:val="0"/>
                          <w:divBdr>
                            <w:top w:val="none" w:sz="0" w:space="0" w:color="auto"/>
                            <w:left w:val="none" w:sz="0" w:space="0" w:color="auto"/>
                            <w:bottom w:val="none" w:sz="0" w:space="0" w:color="auto"/>
                            <w:right w:val="none" w:sz="0" w:space="0" w:color="auto"/>
                          </w:divBdr>
                          <w:divsChild>
                            <w:div w:id="1713773723">
                              <w:marLeft w:val="0"/>
                              <w:marRight w:val="0"/>
                              <w:marTop w:val="0"/>
                              <w:marBottom w:val="0"/>
                              <w:divBdr>
                                <w:top w:val="none" w:sz="0" w:space="0" w:color="auto"/>
                                <w:left w:val="none" w:sz="0" w:space="0" w:color="auto"/>
                                <w:bottom w:val="none" w:sz="0" w:space="0" w:color="auto"/>
                                <w:right w:val="none" w:sz="0" w:space="0" w:color="auto"/>
                              </w:divBdr>
                              <w:divsChild>
                                <w:div w:id="187257701">
                                  <w:marLeft w:val="0"/>
                                  <w:marRight w:val="0"/>
                                  <w:marTop w:val="0"/>
                                  <w:marBottom w:val="0"/>
                                  <w:divBdr>
                                    <w:top w:val="none" w:sz="0" w:space="0" w:color="auto"/>
                                    <w:left w:val="none" w:sz="0" w:space="0" w:color="auto"/>
                                    <w:bottom w:val="none" w:sz="0" w:space="0" w:color="auto"/>
                                    <w:right w:val="none" w:sz="0" w:space="0" w:color="auto"/>
                                  </w:divBdr>
                                  <w:divsChild>
                                    <w:div w:id="1760518621">
                                      <w:marLeft w:val="0"/>
                                      <w:marRight w:val="0"/>
                                      <w:marTop w:val="0"/>
                                      <w:marBottom w:val="0"/>
                                      <w:divBdr>
                                        <w:top w:val="none" w:sz="0" w:space="0" w:color="auto"/>
                                        <w:left w:val="none" w:sz="0" w:space="0" w:color="auto"/>
                                        <w:bottom w:val="none" w:sz="0" w:space="0" w:color="auto"/>
                                        <w:right w:val="none" w:sz="0" w:space="0" w:color="auto"/>
                                      </w:divBdr>
                                      <w:divsChild>
                                        <w:div w:id="551845012">
                                          <w:marLeft w:val="0"/>
                                          <w:marRight w:val="0"/>
                                          <w:marTop w:val="0"/>
                                          <w:marBottom w:val="0"/>
                                          <w:divBdr>
                                            <w:top w:val="none" w:sz="0" w:space="0" w:color="auto"/>
                                            <w:left w:val="none" w:sz="0" w:space="0" w:color="auto"/>
                                            <w:bottom w:val="none" w:sz="0" w:space="0" w:color="auto"/>
                                            <w:right w:val="none" w:sz="0" w:space="0" w:color="auto"/>
                                          </w:divBdr>
                                          <w:divsChild>
                                            <w:div w:id="703214109">
                                              <w:marLeft w:val="0"/>
                                              <w:marRight w:val="0"/>
                                              <w:marTop w:val="0"/>
                                              <w:marBottom w:val="0"/>
                                              <w:divBdr>
                                                <w:top w:val="none" w:sz="0" w:space="0" w:color="auto"/>
                                                <w:left w:val="none" w:sz="0" w:space="0" w:color="auto"/>
                                                <w:bottom w:val="none" w:sz="0" w:space="0" w:color="auto"/>
                                                <w:right w:val="none" w:sz="0" w:space="0" w:color="auto"/>
                                              </w:divBdr>
                                              <w:divsChild>
                                                <w:div w:id="984511447">
                                                  <w:marLeft w:val="0"/>
                                                  <w:marRight w:val="0"/>
                                                  <w:marTop w:val="0"/>
                                                  <w:marBottom w:val="0"/>
                                                  <w:divBdr>
                                                    <w:top w:val="none" w:sz="0" w:space="0" w:color="auto"/>
                                                    <w:left w:val="none" w:sz="0" w:space="0" w:color="auto"/>
                                                    <w:bottom w:val="none" w:sz="0" w:space="0" w:color="auto"/>
                                                    <w:right w:val="none" w:sz="0" w:space="0" w:color="auto"/>
                                                  </w:divBdr>
                                                  <w:divsChild>
                                                    <w:div w:id="1498838566">
                                                      <w:marLeft w:val="0"/>
                                                      <w:marRight w:val="0"/>
                                                      <w:marTop w:val="0"/>
                                                      <w:marBottom w:val="0"/>
                                                      <w:divBdr>
                                                        <w:top w:val="none" w:sz="0" w:space="0" w:color="auto"/>
                                                        <w:left w:val="none" w:sz="0" w:space="0" w:color="auto"/>
                                                        <w:bottom w:val="none" w:sz="0" w:space="0" w:color="auto"/>
                                                        <w:right w:val="none" w:sz="0" w:space="0" w:color="auto"/>
                                                      </w:divBdr>
                                                      <w:divsChild>
                                                        <w:div w:id="1017806312">
                                                          <w:marLeft w:val="0"/>
                                                          <w:marRight w:val="0"/>
                                                          <w:marTop w:val="0"/>
                                                          <w:marBottom w:val="0"/>
                                                          <w:divBdr>
                                                            <w:top w:val="none" w:sz="0" w:space="0" w:color="auto"/>
                                                            <w:left w:val="none" w:sz="0" w:space="0" w:color="auto"/>
                                                            <w:bottom w:val="none" w:sz="0" w:space="0" w:color="auto"/>
                                                            <w:right w:val="none" w:sz="0" w:space="0" w:color="auto"/>
                                                          </w:divBdr>
                                                          <w:divsChild>
                                                            <w:div w:id="1277248648">
                                                              <w:marLeft w:val="0"/>
                                                              <w:marRight w:val="0"/>
                                                              <w:marTop w:val="0"/>
                                                              <w:marBottom w:val="0"/>
                                                              <w:divBdr>
                                                                <w:top w:val="none" w:sz="0" w:space="0" w:color="auto"/>
                                                                <w:left w:val="none" w:sz="0" w:space="0" w:color="auto"/>
                                                                <w:bottom w:val="none" w:sz="0" w:space="0" w:color="auto"/>
                                                                <w:right w:val="none" w:sz="0" w:space="0" w:color="auto"/>
                                                              </w:divBdr>
                                                              <w:divsChild>
                                                                <w:div w:id="5854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3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2097</Words>
  <Characters>11956</Characters>
  <Application>Microsoft Office Word</Application>
  <DocSecurity>0</DocSecurity>
  <Lines>99</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Bill Montgomery</cp:lastModifiedBy>
  <cp:revision>2</cp:revision>
  <cp:lastPrinted>2019-10-24T12:52:00Z</cp:lastPrinted>
  <dcterms:created xsi:type="dcterms:W3CDTF">2020-01-04T15:26:00Z</dcterms:created>
  <dcterms:modified xsi:type="dcterms:W3CDTF">2020-01-04T15:26:00Z</dcterms:modified>
</cp:coreProperties>
</file>