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492"/>
        <w:gridCol w:w="9308"/>
      </w:tblGrid>
      <w:tr w:rsidR="00503804" w14:paraId="4D90254A" w14:textId="77777777">
        <w:trPr>
          <w:divId w:val="1086269664"/>
        </w:trPr>
        <w:tc>
          <w:tcPr>
            <w:tcW w:w="0" w:type="auto"/>
            <w:gridSpan w:val="2"/>
            <w:tcBorders>
              <w:bottom w:val="single" w:sz="6" w:space="0" w:color="2E74B5"/>
            </w:tcBorders>
            <w:tcMar>
              <w:top w:w="0" w:type="dxa"/>
              <w:left w:w="0" w:type="dxa"/>
              <w:bottom w:w="0" w:type="dxa"/>
              <w:right w:w="0" w:type="dxa"/>
            </w:tcMar>
            <w:hideMark/>
          </w:tcPr>
          <w:p w14:paraId="52597952" w14:textId="77777777" w:rsidR="00503804" w:rsidRDefault="00000000">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503804" w14:paraId="6FC1A7CE" w14:textId="77777777">
        <w:trPr>
          <w:divId w:val="1086269664"/>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2DF3744E" w14:textId="77777777" w:rsidR="00503804" w:rsidRDefault="00000000">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 xml:space="preserve">Should Naloxone vs. No Naloxone be used for </w:t>
            </w:r>
            <w:r w:rsidR="00347887">
              <w:rPr>
                <w:rFonts w:ascii="Calibri" w:hAnsi="Calibri" w:cs="Calibri"/>
                <w:b/>
                <w:bCs/>
                <w:color w:val="FFFFFF"/>
              </w:rPr>
              <w:t>a</w:t>
            </w:r>
            <w:r>
              <w:rPr>
                <w:rFonts w:ascii="Calibri" w:hAnsi="Calibri" w:cs="Calibri"/>
                <w:b/>
                <w:bCs/>
                <w:color w:val="FFFFFF"/>
              </w:rPr>
              <w:t>dults and children with cardiac arrest secondary to suspected opioid poisoning ?</w:t>
            </w:r>
          </w:p>
        </w:tc>
      </w:tr>
      <w:tr w:rsidR="00503804" w14:paraId="67CC0930" w14:textId="77777777">
        <w:trPr>
          <w:divId w:val="1086269664"/>
        </w:trPr>
        <w:tc>
          <w:tcPr>
            <w:tcW w:w="1500" w:type="dxa"/>
            <w:tcBorders>
              <w:bottom w:val="single" w:sz="6" w:space="0" w:color="2E74B5"/>
            </w:tcBorders>
            <w:shd w:val="clear" w:color="auto" w:fill="2E74B5"/>
            <w:tcMar>
              <w:top w:w="75" w:type="dxa"/>
              <w:left w:w="75" w:type="dxa"/>
              <w:bottom w:w="75" w:type="dxa"/>
              <w:right w:w="75" w:type="dxa"/>
            </w:tcMar>
            <w:hideMark/>
          </w:tcPr>
          <w:p w14:paraId="734F7102" w14:textId="77777777" w:rsidR="00503804"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9AF5E93" w14:textId="77777777" w:rsidR="00503804"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 xml:space="preserve">Adults and children with cardiac arrest secondary to suspected opioid poisoning </w:t>
            </w:r>
          </w:p>
        </w:tc>
      </w:tr>
      <w:tr w:rsidR="00503804" w14:paraId="78ABF514" w14:textId="77777777">
        <w:trPr>
          <w:divId w:val="1086269664"/>
        </w:trPr>
        <w:tc>
          <w:tcPr>
            <w:tcW w:w="1500" w:type="dxa"/>
            <w:tcBorders>
              <w:bottom w:val="single" w:sz="6" w:space="0" w:color="2E74B5"/>
            </w:tcBorders>
            <w:shd w:val="clear" w:color="auto" w:fill="2E74B5"/>
            <w:tcMar>
              <w:top w:w="75" w:type="dxa"/>
              <w:left w:w="75" w:type="dxa"/>
              <w:bottom w:w="75" w:type="dxa"/>
              <w:right w:w="75" w:type="dxa"/>
            </w:tcMar>
            <w:hideMark/>
          </w:tcPr>
          <w:p w14:paraId="198963D6" w14:textId="77777777" w:rsidR="00503804"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6C7C3B6" w14:textId="77777777" w:rsidR="00503804"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Naloxone</w:t>
            </w:r>
          </w:p>
        </w:tc>
      </w:tr>
      <w:tr w:rsidR="00503804" w14:paraId="3FF68143" w14:textId="77777777">
        <w:trPr>
          <w:divId w:val="1086269664"/>
        </w:trPr>
        <w:tc>
          <w:tcPr>
            <w:tcW w:w="1500" w:type="dxa"/>
            <w:tcBorders>
              <w:bottom w:val="single" w:sz="6" w:space="0" w:color="2E74B5"/>
            </w:tcBorders>
            <w:shd w:val="clear" w:color="auto" w:fill="2E74B5"/>
            <w:tcMar>
              <w:top w:w="75" w:type="dxa"/>
              <w:left w:w="75" w:type="dxa"/>
              <w:bottom w:w="75" w:type="dxa"/>
              <w:right w:w="75" w:type="dxa"/>
            </w:tcMar>
            <w:hideMark/>
          </w:tcPr>
          <w:p w14:paraId="77E609E8" w14:textId="77777777" w:rsidR="00503804"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F16FD0B" w14:textId="77777777" w:rsidR="00503804"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No Naloxone</w:t>
            </w:r>
          </w:p>
        </w:tc>
      </w:tr>
      <w:tr w:rsidR="00503804" w14:paraId="3B7499F5" w14:textId="77777777">
        <w:trPr>
          <w:divId w:val="1086269664"/>
        </w:trPr>
        <w:tc>
          <w:tcPr>
            <w:tcW w:w="1500" w:type="dxa"/>
            <w:tcBorders>
              <w:bottom w:val="single" w:sz="6" w:space="0" w:color="2E74B5"/>
            </w:tcBorders>
            <w:shd w:val="clear" w:color="auto" w:fill="2E74B5"/>
            <w:tcMar>
              <w:top w:w="75" w:type="dxa"/>
              <w:left w:w="75" w:type="dxa"/>
              <w:bottom w:w="75" w:type="dxa"/>
              <w:right w:w="75" w:type="dxa"/>
            </w:tcMar>
            <w:hideMark/>
          </w:tcPr>
          <w:p w14:paraId="6EC9C140" w14:textId="77777777" w:rsidR="00503804"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D07B341" w14:textId="77777777" w:rsidR="00503804" w:rsidRDefault="00000000">
            <w:pPr>
              <w:spacing w:line="200" w:lineRule="atLeast"/>
              <w:divId w:val="343439989"/>
              <w:rPr>
                <w:rFonts w:ascii="Calibri" w:eastAsia="Times New Roman" w:hAnsi="Calibri" w:cs="Calibri"/>
                <w:sz w:val="20"/>
                <w:szCs w:val="20"/>
              </w:rPr>
            </w:pPr>
            <w:r>
              <w:rPr>
                <w:rFonts w:ascii="Calibri" w:eastAsia="Times New Roman" w:hAnsi="Calibri" w:cs="Calibri"/>
                <w:sz w:val="20"/>
                <w:szCs w:val="20"/>
              </w:rPr>
              <w:t xml:space="preserve">Survival </w:t>
            </w:r>
            <w:r w:rsidR="00E8717D">
              <w:rPr>
                <w:rFonts w:ascii="Calibri" w:eastAsia="Times New Roman" w:hAnsi="Calibri" w:cs="Calibri"/>
                <w:sz w:val="20"/>
                <w:szCs w:val="20"/>
              </w:rPr>
              <w:t>and Favourable Neurological Status at</w:t>
            </w:r>
            <w:r>
              <w:rPr>
                <w:rFonts w:ascii="Calibri" w:eastAsia="Times New Roman" w:hAnsi="Calibri" w:cs="Calibri"/>
                <w:sz w:val="20"/>
                <w:szCs w:val="20"/>
              </w:rPr>
              <w:t xml:space="preserve"> Hospital Discharge</w:t>
            </w:r>
            <w:r w:rsidR="00E8717D">
              <w:rPr>
                <w:rFonts w:ascii="Calibri" w:eastAsia="Times New Roman" w:hAnsi="Calibri" w:cs="Calibri"/>
                <w:sz w:val="20"/>
                <w:szCs w:val="20"/>
              </w:rPr>
              <w:t xml:space="preserve"> or later follow-up</w:t>
            </w:r>
          </w:p>
        </w:tc>
      </w:tr>
      <w:tr w:rsidR="00503804" w14:paraId="5EF827B3" w14:textId="77777777">
        <w:trPr>
          <w:divId w:val="1086269664"/>
        </w:trPr>
        <w:tc>
          <w:tcPr>
            <w:tcW w:w="1500" w:type="dxa"/>
            <w:tcBorders>
              <w:bottom w:val="single" w:sz="6" w:space="0" w:color="2E74B5"/>
            </w:tcBorders>
            <w:shd w:val="clear" w:color="auto" w:fill="2E74B5"/>
            <w:tcMar>
              <w:top w:w="75" w:type="dxa"/>
              <w:left w:w="75" w:type="dxa"/>
              <w:bottom w:w="75" w:type="dxa"/>
              <w:right w:w="75" w:type="dxa"/>
            </w:tcMar>
            <w:hideMark/>
          </w:tcPr>
          <w:p w14:paraId="03432193" w14:textId="77777777" w:rsidR="00503804"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16BC883" w14:textId="77777777" w:rsidR="00503804" w:rsidRDefault="00E8717D">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In-hospital or out-of-hospital</w:t>
            </w:r>
          </w:p>
        </w:tc>
      </w:tr>
      <w:tr w:rsidR="00503804" w14:paraId="62CCB4D0" w14:textId="77777777">
        <w:trPr>
          <w:divId w:val="1086269664"/>
        </w:trPr>
        <w:tc>
          <w:tcPr>
            <w:tcW w:w="1500" w:type="dxa"/>
            <w:tcBorders>
              <w:bottom w:val="single" w:sz="6" w:space="0" w:color="2E74B5"/>
            </w:tcBorders>
            <w:shd w:val="clear" w:color="auto" w:fill="2E74B5"/>
            <w:tcMar>
              <w:top w:w="75" w:type="dxa"/>
              <w:left w:w="75" w:type="dxa"/>
              <w:bottom w:w="75" w:type="dxa"/>
              <w:right w:w="75" w:type="dxa"/>
            </w:tcMar>
            <w:hideMark/>
          </w:tcPr>
          <w:p w14:paraId="7117F443" w14:textId="77777777" w:rsidR="00503804"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F02A04E" w14:textId="77777777" w:rsidR="00503804" w:rsidRDefault="00503804">
            <w:pPr>
              <w:rPr>
                <w:rFonts w:ascii="Calibri" w:hAnsi="Calibri" w:cs="Calibri"/>
                <w:b/>
                <w:bCs/>
                <w:caps/>
                <w:color w:val="FFFFFF"/>
                <w:sz w:val="20"/>
                <w:szCs w:val="20"/>
              </w:rPr>
            </w:pPr>
          </w:p>
        </w:tc>
      </w:tr>
      <w:tr w:rsidR="00503804" w14:paraId="5C8B3345" w14:textId="77777777">
        <w:trPr>
          <w:divId w:val="1086269664"/>
        </w:trPr>
        <w:tc>
          <w:tcPr>
            <w:tcW w:w="1500" w:type="dxa"/>
            <w:tcBorders>
              <w:bottom w:val="single" w:sz="6" w:space="0" w:color="2E74B5"/>
            </w:tcBorders>
            <w:shd w:val="clear" w:color="auto" w:fill="2E74B5"/>
            <w:tcMar>
              <w:top w:w="75" w:type="dxa"/>
              <w:left w:w="75" w:type="dxa"/>
              <w:bottom w:w="75" w:type="dxa"/>
              <w:right w:w="75" w:type="dxa"/>
            </w:tcMar>
            <w:hideMark/>
          </w:tcPr>
          <w:p w14:paraId="62417FA7" w14:textId="77777777" w:rsidR="00503804"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5CB1FAF" w14:textId="77777777" w:rsidR="00503804" w:rsidRDefault="00BD1D70">
            <w:pPr>
              <w:spacing w:line="200" w:lineRule="atLeast"/>
              <w:divId w:val="1903129638"/>
              <w:rPr>
                <w:rFonts w:ascii="Calibri" w:eastAsia="Times New Roman" w:hAnsi="Calibri" w:cs="Calibri"/>
                <w:sz w:val="20"/>
                <w:szCs w:val="20"/>
              </w:rPr>
            </w:pPr>
            <w:r>
              <w:rPr>
                <w:rFonts w:ascii="Calibri" w:eastAsia="Times New Roman" w:hAnsi="Calibri" w:cs="Calibri"/>
                <w:sz w:val="20"/>
                <w:szCs w:val="20"/>
              </w:rPr>
              <w:t>Opioid toxicity is a common cause of cardiac arrest</w:t>
            </w:r>
          </w:p>
        </w:tc>
      </w:tr>
      <w:tr w:rsidR="00503804" w14:paraId="26F7CC93" w14:textId="77777777">
        <w:trPr>
          <w:divId w:val="1086269664"/>
        </w:trPr>
        <w:tc>
          <w:tcPr>
            <w:tcW w:w="1500" w:type="dxa"/>
            <w:tcBorders>
              <w:bottom w:val="single" w:sz="6" w:space="0" w:color="2E74B5"/>
            </w:tcBorders>
            <w:shd w:val="clear" w:color="auto" w:fill="2E74B5"/>
            <w:tcMar>
              <w:top w:w="75" w:type="dxa"/>
              <w:left w:w="75" w:type="dxa"/>
              <w:bottom w:w="75" w:type="dxa"/>
              <w:right w:w="75" w:type="dxa"/>
            </w:tcMar>
            <w:hideMark/>
          </w:tcPr>
          <w:p w14:paraId="633ACED5" w14:textId="77777777" w:rsidR="00503804"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21DA961" w14:textId="77777777" w:rsidR="00503804" w:rsidRDefault="00BD1D70">
            <w:pPr>
              <w:spacing w:line="200" w:lineRule="atLeast"/>
              <w:divId w:val="1944919609"/>
              <w:rPr>
                <w:rFonts w:ascii="Calibri" w:eastAsia="Times New Roman" w:hAnsi="Calibri" w:cs="Calibri"/>
                <w:sz w:val="20"/>
                <w:szCs w:val="20"/>
              </w:rPr>
            </w:pPr>
            <w:r>
              <w:rPr>
                <w:rFonts w:ascii="Calibri" w:eastAsia="Times New Roman" w:hAnsi="Calibri" w:cs="Calibri"/>
                <w:sz w:val="20"/>
                <w:szCs w:val="20"/>
              </w:rPr>
              <w:t>None</w:t>
            </w:r>
            <w:r>
              <w:rPr>
                <w:rFonts w:ascii="Calibri" w:eastAsia="Times New Roman" w:hAnsi="Calibri" w:cs="Calibri"/>
                <w:sz w:val="20"/>
                <w:szCs w:val="20"/>
              </w:rPr>
              <w:br/>
            </w:r>
          </w:p>
        </w:tc>
      </w:tr>
    </w:tbl>
    <w:p w14:paraId="0B6FF12E" w14:textId="77777777" w:rsidR="00503804" w:rsidRDefault="00000000">
      <w:pPr>
        <w:pStyle w:val="Heading1"/>
        <w:spacing w:after="20" w:afterAutospacing="0"/>
        <w:divId w:val="1205677446"/>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1461"/>
        <w:gridCol w:w="4215"/>
        <w:gridCol w:w="5108"/>
      </w:tblGrid>
      <w:tr w:rsidR="00503804" w14:paraId="1C512D2B" w14:textId="77777777">
        <w:trPr>
          <w:divId w:val="120567744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0843A04" w14:textId="77777777" w:rsidR="00503804" w:rsidRDefault="00000000">
            <w:pPr>
              <w:pStyle w:val="Heading2"/>
              <w:spacing w:before="0" w:beforeAutospacing="0" w:after="0" w:afterAutospacing="0" w:line="240" w:lineRule="atLeast"/>
              <w:divId w:val="62335254"/>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4BB29028" w14:textId="77777777" w:rsidR="00503804" w:rsidRDefault="00000000">
            <w:pPr>
              <w:pStyle w:val="Subtitle1"/>
              <w:spacing w:before="0" w:beforeAutospacing="0" w:after="0" w:afterAutospacing="0" w:line="240" w:lineRule="atLeast"/>
              <w:divId w:val="62335254"/>
              <w:rPr>
                <w:rFonts w:ascii="Calibri" w:hAnsi="Calibri" w:cs="Calibri"/>
                <w:color w:val="FFFFFF"/>
                <w:sz w:val="20"/>
                <w:szCs w:val="20"/>
              </w:rPr>
            </w:pPr>
            <w:r>
              <w:rPr>
                <w:rFonts w:ascii="Calibri" w:hAnsi="Calibri" w:cs="Calibri"/>
                <w:color w:val="FFFFFF"/>
                <w:sz w:val="20"/>
                <w:szCs w:val="20"/>
              </w:rPr>
              <w:t>Is the problem a priority?</w:t>
            </w:r>
          </w:p>
        </w:tc>
      </w:tr>
      <w:tr w:rsidR="00503804" w14:paraId="316D34BE" w14:textId="77777777">
        <w:trPr>
          <w:divId w:val="1205677446"/>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13E8DE7"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7D6DB78"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8AE4A82"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03804" w14:paraId="6919E0A5" w14:textId="77777777">
        <w:trPr>
          <w:divId w:val="120567744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8D3CDB" w14:textId="77777777" w:rsidR="00503804" w:rsidRDefault="00000000">
            <w:pPr>
              <w:spacing w:line="240" w:lineRule="atLeast"/>
              <w:divId w:val="8068137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64839C" w14:textId="77777777" w:rsidR="00503804" w:rsidRDefault="00000000">
            <w:pPr>
              <w:spacing w:line="240" w:lineRule="atLeast"/>
              <w:divId w:val="1974210809"/>
              <w:rPr>
                <w:rFonts w:ascii="Calibri" w:eastAsia="Times New Roman" w:hAnsi="Calibri" w:cs="Calibri"/>
                <w:sz w:val="20"/>
                <w:szCs w:val="20"/>
              </w:rPr>
            </w:pPr>
            <w:r>
              <w:rPr>
                <w:rFonts w:ascii="Calibri" w:eastAsia="Times New Roman" w:hAnsi="Calibri" w:cs="Calibri"/>
                <w:sz w:val="20"/>
                <w:szCs w:val="20"/>
              </w:rPr>
              <w:t xml:space="preserve">Opioid toxicity is a major cause of death, and is responsible for </w:t>
            </w:r>
            <w:r w:rsidR="00AB2526">
              <w:rPr>
                <w:rFonts w:ascii="Calibri" w:eastAsia="Times New Roman" w:hAnsi="Calibri" w:cs="Calibri"/>
                <w:sz w:val="20"/>
                <w:szCs w:val="20"/>
              </w:rPr>
              <w:t>up to</w:t>
            </w:r>
            <w:r>
              <w:rPr>
                <w:rFonts w:ascii="Calibri" w:eastAsia="Times New Roman" w:hAnsi="Calibri" w:cs="Calibri"/>
                <w:sz w:val="20"/>
                <w:szCs w:val="20"/>
              </w:rPr>
              <w:t xml:space="preserve"> 10% of out-of-hospital cardiac arrests.</w:t>
            </w:r>
            <w:sdt>
              <w:sdtPr>
                <w:rPr>
                  <w:rFonts w:ascii="Calibri" w:eastAsia="Times New Roman" w:hAnsi="Calibri" w:cs="Calibri"/>
                  <w:color w:val="000000"/>
                  <w:sz w:val="20"/>
                  <w:szCs w:val="20"/>
                  <w:vertAlign w:val="superscript"/>
                </w:rPr>
                <w:tag w:val="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"/>
                <w:id w:val="528690905"/>
                <w:placeholder>
                  <w:docPart w:val="DefaultPlaceholder_-1854013440"/>
                </w:placeholder>
              </w:sdtPr>
              <w:sdtContent>
                <w:r w:rsidR="00290D45" w:rsidRPr="00290D45">
                  <w:rPr>
                    <w:rFonts w:ascii="Calibri" w:eastAsia="Times New Roman" w:hAnsi="Calibri" w:cs="Calibri"/>
                    <w:color w:val="000000"/>
                    <w:sz w:val="20"/>
                    <w:szCs w:val="20"/>
                    <w:vertAlign w:val="superscript"/>
                  </w:rPr>
                  <w:t>1,2</w:t>
                </w:r>
              </w:sdtContent>
            </w:sdt>
            <w:r>
              <w:rPr>
                <w:rFonts w:ascii="Calibri" w:eastAsia="Times New Roman" w:hAnsi="Calibri" w:cs="Calibri"/>
                <w:sz w:val="20"/>
                <w:szCs w:val="20"/>
              </w:rPr>
              <w:t xml:space="preserve"> The pathophysiology of opioid-associated cardiac arrest is systematically different from cardiac arrests due to primary cardiac etiologies, and thus may benefit from different interventions. </w:t>
            </w:r>
          </w:p>
        </w:tc>
      </w:tr>
      <w:tr w:rsidR="00503804" w14:paraId="7C8CF41D" w14:textId="77777777">
        <w:trPr>
          <w:divId w:val="120567744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0CC0624" w14:textId="77777777" w:rsidR="00503804" w:rsidRDefault="00000000">
            <w:pPr>
              <w:pStyle w:val="Heading2"/>
              <w:spacing w:before="0" w:beforeAutospacing="0" w:after="0" w:afterAutospacing="0" w:line="240" w:lineRule="atLeast"/>
              <w:divId w:val="400716995"/>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4E1451A5" w14:textId="77777777" w:rsidR="00503804" w:rsidRDefault="00000000">
            <w:pPr>
              <w:pStyle w:val="Subtitle1"/>
              <w:spacing w:before="0" w:beforeAutospacing="0" w:after="0" w:afterAutospacing="0" w:line="240" w:lineRule="atLeast"/>
              <w:divId w:val="400716995"/>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503804" w14:paraId="55DAA682" w14:textId="77777777">
        <w:trPr>
          <w:divId w:val="1205677446"/>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67E002F"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AD9EA75"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5046D1C"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03804" w14:paraId="3BCC10B7" w14:textId="77777777">
        <w:trPr>
          <w:divId w:val="120567744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32B32D" w14:textId="77777777" w:rsidR="00503804" w:rsidRDefault="00000000">
            <w:pPr>
              <w:spacing w:line="240" w:lineRule="atLeast"/>
              <w:divId w:val="58314599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10990A" w14:textId="77777777" w:rsidR="00503804" w:rsidRDefault="00000000">
            <w:pPr>
              <w:spacing w:line="240" w:lineRule="atLeast"/>
              <w:divId w:val="471800150"/>
              <w:rPr>
                <w:rFonts w:ascii="Calibri" w:eastAsia="Times New Roman" w:hAnsi="Calibri" w:cs="Calibri"/>
                <w:sz w:val="20"/>
                <w:szCs w:val="20"/>
              </w:rPr>
            </w:pPr>
            <w:r>
              <w:rPr>
                <w:rFonts w:ascii="Calibri" w:eastAsia="Times New Roman" w:hAnsi="Calibri" w:cs="Calibri"/>
                <w:sz w:val="20"/>
                <w:szCs w:val="20"/>
              </w:rPr>
              <w:t>There have been no randomized controlled trials evaluating naloxone (vs. placebo) for opioid-associated cardiac arrest to inform questions of benefit or harm. The existing literature is limited to observational data, with substantial risk of bias. Naloxone may confer benefit for opioid-associated cardiac arrest and improve survival and favourable neurological outcomes, however this is unknown.</w:t>
            </w:r>
          </w:p>
        </w:tc>
      </w:tr>
      <w:tr w:rsidR="00503804" w14:paraId="706D98A0" w14:textId="77777777">
        <w:trPr>
          <w:divId w:val="120567744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EAA0E88" w14:textId="77777777" w:rsidR="00503804" w:rsidRDefault="00000000">
            <w:pPr>
              <w:pStyle w:val="Heading2"/>
              <w:spacing w:before="0" w:beforeAutospacing="0" w:after="0" w:afterAutospacing="0" w:line="240" w:lineRule="atLeast"/>
              <w:divId w:val="220486505"/>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7CFC26E8" w14:textId="77777777" w:rsidR="00503804" w:rsidRDefault="00000000">
            <w:pPr>
              <w:pStyle w:val="Subtitle1"/>
              <w:spacing w:before="0" w:beforeAutospacing="0" w:after="0" w:afterAutospacing="0" w:line="240" w:lineRule="atLeast"/>
              <w:divId w:val="220486505"/>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503804" w14:paraId="3E508049" w14:textId="77777777">
        <w:trPr>
          <w:divId w:val="1205677446"/>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7852631"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A16E738"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BB0F269"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03804" w14:paraId="4BA1DC55" w14:textId="77777777">
        <w:trPr>
          <w:divId w:val="1205677446"/>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5637B4" w14:textId="77777777" w:rsidR="00503804" w:rsidRDefault="00000000">
            <w:pPr>
              <w:spacing w:line="240" w:lineRule="atLeast"/>
              <w:divId w:val="1305307866"/>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A3BD4C" w14:textId="77777777" w:rsidR="00503804" w:rsidRDefault="00000000">
            <w:pPr>
              <w:spacing w:line="240" w:lineRule="atLeast"/>
              <w:divId w:val="168563205"/>
              <w:rPr>
                <w:rFonts w:ascii="Calibri" w:eastAsia="Times New Roman" w:hAnsi="Calibri" w:cs="Calibri"/>
                <w:sz w:val="20"/>
                <w:szCs w:val="20"/>
              </w:rPr>
            </w:pPr>
            <w:r>
              <w:rPr>
                <w:rFonts w:ascii="Calibri" w:eastAsia="Times New Roman" w:hAnsi="Calibri" w:cs="Calibri"/>
                <w:sz w:val="20"/>
                <w:szCs w:val="20"/>
              </w:rPr>
              <w:t xml:space="preserve">There have been no randomized controlled trials evaluating naloxone (vs. placebo) for opioid-associated cardiac arrest to inform questions of benefit or harm. The existing literature is limited to observational data, with substantial risk of bias. There is evidence from animal data showing </w:t>
            </w:r>
            <w:r w:rsidR="00BD1D70">
              <w:rPr>
                <w:rFonts w:ascii="Calibri" w:eastAsia="Times New Roman" w:hAnsi="Calibri" w:cs="Calibri"/>
                <w:sz w:val="20"/>
                <w:szCs w:val="20"/>
              </w:rPr>
              <w:t>worsening</w:t>
            </w:r>
            <w:r>
              <w:rPr>
                <w:rFonts w:ascii="Calibri" w:eastAsia="Times New Roman" w:hAnsi="Calibri" w:cs="Calibri"/>
                <w:sz w:val="20"/>
                <w:szCs w:val="20"/>
              </w:rPr>
              <w:t xml:space="preserve"> neurological outcomes among cases treated with </w:t>
            </w:r>
            <w:r w:rsidR="00290D45">
              <w:rPr>
                <w:rFonts w:ascii="Calibri" w:eastAsia="Times New Roman" w:hAnsi="Calibri" w:cs="Calibri"/>
                <w:sz w:val="20"/>
                <w:szCs w:val="20"/>
              </w:rPr>
              <w:t>opioid-reversal</w:t>
            </w:r>
            <w:r>
              <w:rPr>
                <w:rFonts w:ascii="Calibri" w:eastAsia="Times New Roman" w:hAnsi="Calibri" w:cs="Calibri"/>
                <w:sz w:val="20"/>
                <w:szCs w:val="20"/>
              </w:rPr>
              <w:t>.</w:t>
            </w:r>
            <w:sdt>
              <w:sdtPr>
                <w:rPr>
                  <w:color w:val="000000"/>
                  <w:sz w:val="20"/>
                  <w:szCs w:val="20"/>
                  <w:vertAlign w:val="superscript"/>
                </w:rPr>
                <w:tag w:val="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"/>
                <w:id w:val="1074625941"/>
                <w:placeholder>
                  <w:docPart w:val="6AAD118560567548B59F40A2167DADE2"/>
                </w:placeholder>
              </w:sdtPr>
              <w:sdtContent>
                <w:r w:rsidR="00290D45" w:rsidRPr="00290D45">
                  <w:rPr>
                    <w:rFonts w:ascii="Calibri" w:hAnsi="Calibri" w:cs="Calibri"/>
                    <w:color w:val="000000"/>
                    <w:sz w:val="20"/>
                    <w:szCs w:val="20"/>
                    <w:vertAlign w:val="superscript"/>
                  </w:rPr>
                  <w:t>3,4</w:t>
                </w:r>
              </w:sdtContent>
            </w:sdt>
            <w:r w:rsidR="00290D45">
              <w:rPr>
                <w:rFonts w:ascii="Calibri" w:eastAsia="Times New Roman" w:hAnsi="Calibri" w:cs="Calibri"/>
                <w:sz w:val="20"/>
                <w:szCs w:val="20"/>
              </w:rPr>
              <w:t xml:space="preserve"> </w:t>
            </w:r>
            <w:r>
              <w:rPr>
                <w:rFonts w:ascii="Calibri" w:eastAsia="Times New Roman" w:hAnsi="Calibri" w:cs="Calibri"/>
                <w:sz w:val="20"/>
                <w:szCs w:val="20"/>
              </w:rPr>
              <w:t xml:space="preserve">Naloxone may also </w:t>
            </w:r>
            <w:r w:rsidR="00290D45">
              <w:rPr>
                <w:rFonts w:ascii="Calibri" w:eastAsia="Times New Roman" w:hAnsi="Calibri" w:cs="Calibri"/>
                <w:sz w:val="20"/>
                <w:szCs w:val="20"/>
              </w:rPr>
              <w:t>increase the risk of</w:t>
            </w:r>
            <w:r>
              <w:rPr>
                <w:rFonts w:ascii="Calibri" w:eastAsia="Times New Roman" w:hAnsi="Calibri" w:cs="Calibri"/>
                <w:sz w:val="20"/>
                <w:szCs w:val="20"/>
              </w:rPr>
              <w:t xml:space="preserve"> pulmonary edema.</w:t>
            </w:r>
            <w:sdt>
              <w:sdtPr>
                <w:rPr>
                  <w:rFonts w:ascii="Calibri" w:eastAsia="Times New Roman" w:hAnsi="Calibri" w:cs="Calibri"/>
                  <w:color w:val="000000"/>
                  <w:sz w:val="20"/>
                  <w:szCs w:val="20"/>
                  <w:vertAlign w:val="superscript"/>
                </w:rPr>
                <w:tag w:val="MENDELEY_CITATION_v3_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"/>
                <w:id w:val="-85858268"/>
                <w:placeholder>
                  <w:docPart w:val="DefaultPlaceholder_-1854013440"/>
                </w:placeholder>
              </w:sdtPr>
              <w:sdtContent>
                <w:r w:rsidR="00290D45" w:rsidRPr="00290D45">
                  <w:rPr>
                    <w:rFonts w:ascii="Calibri" w:eastAsia="Times New Roman" w:hAnsi="Calibri" w:cs="Calibri"/>
                    <w:color w:val="000000"/>
                    <w:sz w:val="20"/>
                    <w:szCs w:val="20"/>
                    <w:vertAlign w:val="superscript"/>
                  </w:rPr>
                  <w:t>5</w:t>
                </w:r>
              </w:sdtContent>
            </w:sdt>
            <w:r>
              <w:rPr>
                <w:rFonts w:ascii="Calibri" w:eastAsia="Times New Roman" w:hAnsi="Calibri" w:cs="Calibri"/>
                <w:sz w:val="20"/>
                <w:szCs w:val="20"/>
              </w:rPr>
              <w:t xml:space="preserve"> Finally, given the task-saturated nature of cardiac arrest </w:t>
            </w:r>
            <w:r w:rsidR="00BD1D70">
              <w:rPr>
                <w:rFonts w:ascii="Calibri" w:eastAsia="Times New Roman" w:hAnsi="Calibri" w:cs="Calibri"/>
                <w:sz w:val="20"/>
                <w:szCs w:val="20"/>
              </w:rPr>
              <w:t>resuscitations</w:t>
            </w:r>
            <w:r>
              <w:rPr>
                <w:rFonts w:ascii="Calibri" w:eastAsia="Times New Roman" w:hAnsi="Calibri" w:cs="Calibri"/>
                <w:sz w:val="20"/>
                <w:szCs w:val="20"/>
              </w:rPr>
              <w:t>,</w:t>
            </w:r>
            <w:sdt>
              <w:sdtPr>
                <w:rPr>
                  <w:rFonts w:ascii="Calibri" w:hAnsi="Calibri" w:cs="Calibri"/>
                  <w:color w:val="000000"/>
                  <w:sz w:val="20"/>
                  <w:szCs w:val="20"/>
                  <w:vertAlign w:val="superscript"/>
                </w:rPr>
                <w:tag w:val="MENDELEY_CITATION_v3_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"/>
                <w:id w:val="1702731"/>
                <w:placeholder>
                  <w:docPart w:val="8428A71686910F45843A0FF81B68A44F"/>
                </w:placeholder>
              </w:sdtPr>
              <w:sdtContent>
                <w:r w:rsidR="00290D45" w:rsidRPr="00290D45">
                  <w:rPr>
                    <w:rFonts w:ascii="Calibri" w:hAnsi="Calibri" w:cs="Calibri"/>
                    <w:color w:val="000000"/>
                    <w:sz w:val="20"/>
                    <w:szCs w:val="20"/>
                    <w:vertAlign w:val="superscript"/>
                  </w:rPr>
                  <w:t>6</w:t>
                </w:r>
              </w:sdtContent>
            </w:sdt>
            <w:r>
              <w:rPr>
                <w:rFonts w:ascii="Calibri" w:eastAsia="Times New Roman" w:hAnsi="Calibri" w:cs="Calibri"/>
                <w:sz w:val="20"/>
                <w:szCs w:val="20"/>
              </w:rPr>
              <w:t xml:space="preserve"> the deployment of any additional interventions may </w:t>
            </w:r>
            <w:r w:rsidR="00BD1D70">
              <w:rPr>
                <w:rFonts w:ascii="Calibri" w:eastAsia="Times New Roman" w:hAnsi="Calibri" w:cs="Calibri"/>
                <w:sz w:val="20"/>
                <w:szCs w:val="20"/>
              </w:rPr>
              <w:t>interfere</w:t>
            </w:r>
            <w:r>
              <w:rPr>
                <w:rFonts w:ascii="Calibri" w:eastAsia="Times New Roman" w:hAnsi="Calibri" w:cs="Calibri"/>
                <w:sz w:val="20"/>
                <w:szCs w:val="20"/>
              </w:rPr>
              <w:t xml:space="preserve"> with or worsen the </w:t>
            </w:r>
            <w:r w:rsidR="00BD1D70">
              <w:rPr>
                <w:rFonts w:ascii="Calibri" w:eastAsia="Times New Roman" w:hAnsi="Calibri" w:cs="Calibri"/>
                <w:sz w:val="20"/>
                <w:szCs w:val="20"/>
              </w:rPr>
              <w:t>quality</w:t>
            </w:r>
            <w:r>
              <w:rPr>
                <w:rFonts w:ascii="Calibri" w:eastAsia="Times New Roman" w:hAnsi="Calibri" w:cs="Calibri"/>
                <w:sz w:val="20"/>
                <w:szCs w:val="20"/>
              </w:rPr>
              <w:t xml:space="preserve"> of standard resuscitation management. Naloxone may confer </w:t>
            </w:r>
            <w:r w:rsidR="00BD1D70">
              <w:rPr>
                <w:rFonts w:ascii="Calibri" w:eastAsia="Times New Roman" w:hAnsi="Calibri" w:cs="Calibri"/>
                <w:sz w:val="20"/>
                <w:szCs w:val="20"/>
              </w:rPr>
              <w:t>undesirable</w:t>
            </w:r>
            <w:r>
              <w:rPr>
                <w:rFonts w:ascii="Calibri" w:eastAsia="Times New Roman" w:hAnsi="Calibri" w:cs="Calibri"/>
                <w:sz w:val="20"/>
                <w:szCs w:val="20"/>
              </w:rPr>
              <w:t xml:space="preserve"> effects for opioid-associated cardiac </w:t>
            </w:r>
            <w:proofErr w:type="gramStart"/>
            <w:r>
              <w:rPr>
                <w:rFonts w:ascii="Calibri" w:eastAsia="Times New Roman" w:hAnsi="Calibri" w:cs="Calibri"/>
                <w:sz w:val="20"/>
                <w:szCs w:val="20"/>
              </w:rPr>
              <w:t>arrest,</w:t>
            </w:r>
            <w:proofErr w:type="gramEnd"/>
            <w:r>
              <w:rPr>
                <w:rFonts w:ascii="Calibri" w:eastAsia="Times New Roman" w:hAnsi="Calibri" w:cs="Calibri"/>
                <w:sz w:val="20"/>
                <w:szCs w:val="20"/>
              </w:rPr>
              <w:t xml:space="preserve"> however this is unknown.</w:t>
            </w:r>
          </w:p>
        </w:tc>
      </w:tr>
      <w:tr w:rsidR="00503804" w14:paraId="63EB4879" w14:textId="77777777">
        <w:trPr>
          <w:divId w:val="120567744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B8E8CE9" w14:textId="77777777" w:rsidR="00503804" w:rsidRDefault="00000000">
            <w:pPr>
              <w:pStyle w:val="Heading2"/>
              <w:spacing w:before="0" w:beforeAutospacing="0" w:after="0" w:afterAutospacing="0" w:line="240" w:lineRule="atLeast"/>
              <w:divId w:val="1009408130"/>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46C08CED" w14:textId="77777777" w:rsidR="00503804" w:rsidRDefault="00000000">
            <w:pPr>
              <w:pStyle w:val="Subtitle1"/>
              <w:spacing w:before="0" w:beforeAutospacing="0" w:after="0" w:afterAutospacing="0" w:line="240" w:lineRule="atLeast"/>
              <w:divId w:val="1009408130"/>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503804" w14:paraId="13916139" w14:textId="77777777">
        <w:trPr>
          <w:divId w:val="1205677446"/>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44824C5"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EB77919"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FADA4A1"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03804" w14:paraId="6CFE092C" w14:textId="77777777">
        <w:trPr>
          <w:divId w:val="1205677446"/>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4B8C0B" w14:textId="77777777" w:rsidR="00503804" w:rsidRDefault="00000000">
            <w:pPr>
              <w:spacing w:line="240" w:lineRule="atLeast"/>
              <w:divId w:val="917977658"/>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484EA6" w14:textId="77777777" w:rsidR="00503804" w:rsidRDefault="00000000">
            <w:pPr>
              <w:spacing w:line="240" w:lineRule="atLeast"/>
              <w:divId w:val="4016490"/>
              <w:rPr>
                <w:rFonts w:ascii="Calibri" w:eastAsia="Times New Roman" w:hAnsi="Calibri" w:cs="Calibri"/>
                <w:sz w:val="20"/>
                <w:szCs w:val="20"/>
              </w:rPr>
            </w:pPr>
            <w:r>
              <w:rPr>
                <w:rFonts w:ascii="Calibri" w:eastAsia="Times New Roman" w:hAnsi="Calibri" w:cs="Calibri"/>
                <w:sz w:val="20"/>
                <w:szCs w:val="20"/>
              </w:rPr>
              <w:t>The overall certainty of evidence is very low for all outcomes evaluated (including favourable neurological outcome, survival to hospital discharge, and return of spontaneous circulation). Existing data is highly limited due to high risk of bias and indirectness.</w:t>
            </w:r>
          </w:p>
        </w:tc>
      </w:tr>
      <w:tr w:rsidR="00503804" w14:paraId="4B893156" w14:textId="77777777">
        <w:trPr>
          <w:divId w:val="120567744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8B2D923" w14:textId="77777777" w:rsidR="00503804" w:rsidRDefault="00000000">
            <w:pPr>
              <w:pStyle w:val="Heading2"/>
              <w:spacing w:before="0" w:beforeAutospacing="0" w:after="0" w:afterAutospacing="0" w:line="240" w:lineRule="atLeast"/>
              <w:divId w:val="420183055"/>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3041132B" w14:textId="77777777" w:rsidR="00503804" w:rsidRDefault="00000000">
            <w:pPr>
              <w:pStyle w:val="Subtitle1"/>
              <w:spacing w:before="0" w:beforeAutospacing="0" w:after="0" w:afterAutospacing="0" w:line="240" w:lineRule="atLeast"/>
              <w:divId w:val="420183055"/>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503804" w14:paraId="34F75C93" w14:textId="77777777">
        <w:trPr>
          <w:divId w:val="1205677446"/>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9368C7A"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CB81529"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D10B4DC"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03804" w14:paraId="0F6B5356" w14:textId="77777777">
        <w:trPr>
          <w:divId w:val="120567744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A74899" w14:textId="77777777" w:rsidR="00503804" w:rsidRDefault="00000000">
            <w:pPr>
              <w:spacing w:line="240" w:lineRule="atLeast"/>
              <w:divId w:val="83049020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r>
              <w:rPr>
                <w:rFonts w:ascii="Calibri" w:eastAsia="Times New Roman" w:hAnsi="Calibri" w:cs="Calibri"/>
                <w:sz w:val="20"/>
                <w:szCs w:val="20"/>
              </w:rPr>
              <w:br/>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98DD36" w14:textId="77777777" w:rsidR="00503804" w:rsidRDefault="00000000">
            <w:pPr>
              <w:spacing w:line="240" w:lineRule="atLeast"/>
              <w:divId w:val="1518274730"/>
              <w:rPr>
                <w:rFonts w:ascii="Calibri" w:eastAsia="Times New Roman" w:hAnsi="Calibri" w:cs="Calibri"/>
                <w:sz w:val="20"/>
                <w:szCs w:val="20"/>
              </w:rPr>
            </w:pPr>
            <w:r>
              <w:rPr>
                <w:rFonts w:ascii="Calibri" w:eastAsia="Times New Roman" w:hAnsi="Calibri" w:cs="Calibri"/>
                <w:sz w:val="20"/>
                <w:szCs w:val="20"/>
              </w:rPr>
              <w:t>Previous data has shown that survival and neurological function are important outcomes after cardiac arrest.</w:t>
            </w:r>
          </w:p>
        </w:tc>
      </w:tr>
      <w:tr w:rsidR="00503804" w14:paraId="489E3518" w14:textId="77777777">
        <w:trPr>
          <w:divId w:val="120567744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368C151" w14:textId="77777777" w:rsidR="00503804" w:rsidRDefault="00000000">
            <w:pPr>
              <w:pStyle w:val="Heading2"/>
              <w:spacing w:before="0" w:beforeAutospacing="0" w:after="0" w:afterAutospacing="0" w:line="240" w:lineRule="atLeast"/>
              <w:divId w:val="1395197537"/>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04CD0750" w14:textId="77777777" w:rsidR="00503804" w:rsidRDefault="00000000">
            <w:pPr>
              <w:pStyle w:val="Subtitle1"/>
              <w:spacing w:before="0" w:beforeAutospacing="0" w:after="0" w:afterAutospacing="0" w:line="240" w:lineRule="atLeast"/>
              <w:divId w:val="1395197537"/>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503804" w14:paraId="7FB1F67F" w14:textId="77777777">
        <w:trPr>
          <w:divId w:val="1205677446"/>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867B9EC"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E549BA1"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EE343EF" w14:textId="77777777" w:rsidR="00503804"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11F28" w14:paraId="2865A1AA" w14:textId="77777777">
        <w:trPr>
          <w:divId w:val="1205677446"/>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4A5BB2" w14:textId="77777777" w:rsidR="00511F28" w:rsidRDefault="00511F28" w:rsidP="00511F28">
            <w:pPr>
              <w:spacing w:line="240" w:lineRule="atLeast"/>
              <w:divId w:val="723600431"/>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ACBBB7" w14:textId="77777777" w:rsidR="00511F28" w:rsidRDefault="00511F28" w:rsidP="00511F2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Currently available data examining the use of naloxone for cardiac arrest resuscitations are of very low certainty, and thus the balance between desirable and undesirable effects is unclear. </w:t>
            </w:r>
          </w:p>
          <w:p w14:paraId="51AA4594" w14:textId="77777777" w:rsidR="00511F28" w:rsidRDefault="00511F28" w:rsidP="00511F28">
            <w:pPr>
              <w:spacing w:line="240" w:lineRule="atLeast"/>
              <w:rPr>
                <w:rFonts w:ascii="Calibri" w:eastAsia="Times New Roman" w:hAnsi="Calibri" w:cs="Calibri"/>
                <w:sz w:val="20"/>
                <w:szCs w:val="20"/>
              </w:rPr>
            </w:pPr>
          </w:p>
          <w:tbl>
            <w:tblPr>
              <w:tblW w:w="5000" w:type="pct"/>
              <w:tblCellMar>
                <w:top w:w="100" w:type="dxa"/>
                <w:left w:w="100" w:type="dxa"/>
                <w:bottom w:w="100" w:type="dxa"/>
                <w:right w:w="100" w:type="dxa"/>
              </w:tblCellMar>
              <w:tblLook w:val="04A0" w:firstRow="1" w:lastRow="0" w:firstColumn="1" w:lastColumn="0" w:noHBand="0" w:noVBand="1"/>
            </w:tblPr>
            <w:tblGrid>
              <w:gridCol w:w="524"/>
              <w:gridCol w:w="758"/>
              <w:gridCol w:w="635"/>
              <w:gridCol w:w="862"/>
              <w:gridCol w:w="779"/>
              <w:gridCol w:w="749"/>
              <w:gridCol w:w="909"/>
              <w:gridCol w:w="1090"/>
              <w:gridCol w:w="828"/>
              <w:gridCol w:w="2009"/>
            </w:tblGrid>
            <w:tr w:rsidR="00511F28" w14:paraId="695463CA" w14:textId="77777777" w:rsidTr="004226F5">
              <w:trPr>
                <w:gridAfter w:val="1"/>
                <w:wAfter w:w="1500" w:type="pct"/>
                <w:cantSplit/>
                <w:tblHeader/>
              </w:trPr>
              <w:tc>
                <w:tcPr>
                  <w:tcW w:w="2500" w:type="pct"/>
                  <w:gridSpan w:val="7"/>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0C3C2067" w14:textId="77777777" w:rsidR="00511F28" w:rsidRDefault="00511F28" w:rsidP="00511F28">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Certainty assessment</w:t>
                  </w:r>
                </w:p>
              </w:tc>
              <w:tc>
                <w:tcPr>
                  <w:tcW w:w="50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9B3B687" w14:textId="77777777" w:rsidR="00511F28" w:rsidRDefault="00511F28" w:rsidP="00511F28">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Certainty</w:t>
                  </w:r>
                </w:p>
              </w:tc>
              <w:tc>
                <w:tcPr>
                  <w:tcW w:w="50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E6E5233" w14:textId="77777777" w:rsidR="00511F28" w:rsidRDefault="00511F28" w:rsidP="00511F28">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Importance</w:t>
                  </w:r>
                </w:p>
              </w:tc>
            </w:tr>
            <w:tr w:rsidR="00511F28" w14:paraId="69FB4030" w14:textId="77777777" w:rsidTr="004226F5">
              <w:trPr>
                <w:gridAfter w:val="1"/>
                <w:wAfter w:w="1500" w:type="pct"/>
                <w:cantSplit/>
                <w:tblHeader/>
              </w:trPr>
              <w:tc>
                <w:tcPr>
                  <w:tcW w:w="2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585208F" w14:textId="77777777" w:rsidR="00511F28" w:rsidRDefault="00511F28" w:rsidP="00511F28">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 of studies</w:t>
                  </w:r>
                </w:p>
              </w:tc>
              <w:tc>
                <w:tcPr>
                  <w:tcW w:w="30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F3F0888" w14:textId="77777777" w:rsidR="00511F28" w:rsidRDefault="00511F28" w:rsidP="00511F28">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Study design</w:t>
                  </w:r>
                </w:p>
              </w:tc>
              <w:tc>
                <w:tcPr>
                  <w:tcW w:w="3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0372989" w14:textId="77777777" w:rsidR="00511F28" w:rsidRDefault="00511F28" w:rsidP="00511F28">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Risk of bias</w:t>
                  </w:r>
                </w:p>
              </w:tc>
              <w:tc>
                <w:tcPr>
                  <w:tcW w:w="3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0F416EB3" w14:textId="77777777" w:rsidR="00511F28" w:rsidRDefault="00511F28" w:rsidP="00511F28">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Inconsistency</w:t>
                  </w:r>
                </w:p>
              </w:tc>
              <w:tc>
                <w:tcPr>
                  <w:tcW w:w="3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5C407B27" w14:textId="77777777" w:rsidR="00511F28" w:rsidRDefault="00511F28" w:rsidP="00511F28">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Indirectness</w:t>
                  </w:r>
                </w:p>
              </w:tc>
              <w:tc>
                <w:tcPr>
                  <w:tcW w:w="3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0C174DD" w14:textId="77777777" w:rsidR="00511F28" w:rsidRDefault="00511F28" w:rsidP="00511F28">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Imprecision</w:t>
                  </w:r>
                </w:p>
              </w:tc>
              <w:tc>
                <w:tcPr>
                  <w:tcW w:w="5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08AD1921" w14:textId="77777777" w:rsidR="00511F28" w:rsidRDefault="00511F28" w:rsidP="00511F28">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Other considerations</w:t>
                  </w:r>
                </w:p>
              </w:tc>
              <w:tc>
                <w:tcPr>
                  <w:tcW w:w="500" w:type="pct"/>
                  <w:tcBorders>
                    <w:top w:val="single" w:sz="12" w:space="0" w:color="FFFFFF"/>
                    <w:left w:val="single" w:sz="12" w:space="0" w:color="FFFFFF"/>
                    <w:bottom w:val="single" w:sz="12" w:space="0" w:color="FFFFFF"/>
                    <w:right w:val="single" w:sz="12" w:space="0" w:color="FFFFFF"/>
                  </w:tcBorders>
                  <w:vAlign w:val="center"/>
                  <w:hideMark/>
                </w:tcPr>
                <w:p w14:paraId="73A9CE78" w14:textId="77777777" w:rsidR="00511F28" w:rsidRDefault="00511F28" w:rsidP="00511F28">
                  <w:pPr>
                    <w:rPr>
                      <w:rFonts w:ascii="Arial Narrow" w:eastAsia="Times New Roman" w:hAnsi="Arial Narrow"/>
                      <w:b/>
                      <w:bCs/>
                      <w:color w:val="FFFFFF"/>
                      <w:sz w:val="13"/>
                      <w:szCs w:val="13"/>
                    </w:rPr>
                  </w:pPr>
                </w:p>
              </w:tc>
              <w:tc>
                <w:tcPr>
                  <w:tcW w:w="500" w:type="pct"/>
                  <w:tcBorders>
                    <w:top w:val="single" w:sz="12" w:space="0" w:color="FFFFFF"/>
                    <w:left w:val="single" w:sz="12" w:space="0" w:color="FFFFFF"/>
                    <w:bottom w:val="single" w:sz="12" w:space="0" w:color="FFFFFF"/>
                    <w:right w:val="single" w:sz="12" w:space="0" w:color="FFFFFF"/>
                  </w:tcBorders>
                  <w:vAlign w:val="center"/>
                  <w:hideMark/>
                </w:tcPr>
                <w:p w14:paraId="5462B65F" w14:textId="77777777" w:rsidR="00511F28" w:rsidRDefault="00511F28" w:rsidP="00511F28">
                  <w:pPr>
                    <w:rPr>
                      <w:rFonts w:ascii="Arial Narrow" w:eastAsia="Times New Roman" w:hAnsi="Arial Narrow"/>
                      <w:b/>
                      <w:bCs/>
                      <w:color w:val="FFFFFF"/>
                      <w:sz w:val="13"/>
                      <w:szCs w:val="13"/>
                    </w:rPr>
                  </w:pPr>
                </w:p>
              </w:tc>
            </w:tr>
            <w:tr w:rsidR="00511F28" w14:paraId="62527443" w14:textId="77777777" w:rsidTr="004226F5">
              <w:trPr>
                <w:cantSplit/>
              </w:trPr>
              <w:tc>
                <w:tcPr>
                  <w:tcW w:w="5000" w:type="pct"/>
                  <w:gridSpan w:val="10"/>
                  <w:shd w:val="clear" w:color="auto" w:fill="FFFFFF"/>
                  <w:tcMar>
                    <w:top w:w="75" w:type="dxa"/>
                    <w:left w:w="100" w:type="dxa"/>
                    <w:bottom w:w="100" w:type="dxa"/>
                    <w:right w:w="100" w:type="dxa"/>
                  </w:tcMar>
                  <w:vAlign w:val="center"/>
                  <w:hideMark/>
                </w:tcPr>
                <w:p w14:paraId="66DA5DEE" w14:textId="77777777" w:rsidR="00511F28" w:rsidRDefault="00511F28" w:rsidP="00511F28">
                  <w:pPr>
                    <w:rPr>
                      <w:rFonts w:ascii="Arial Narrow" w:eastAsia="Times New Roman" w:hAnsi="Arial Narrow"/>
                      <w:b/>
                      <w:bCs/>
                      <w:color w:val="000000"/>
                      <w:sz w:val="13"/>
                      <w:szCs w:val="13"/>
                    </w:rPr>
                  </w:pPr>
                  <w:r>
                    <w:rPr>
                      <w:rStyle w:val="label"/>
                      <w:rFonts w:ascii="Arial Narrow" w:eastAsia="Times New Roman" w:hAnsi="Arial Narrow"/>
                      <w:color w:val="000000"/>
                      <w:sz w:val="13"/>
                      <w:szCs w:val="13"/>
                    </w:rPr>
                    <w:t>Survival to Hospital Discharge</w:t>
                  </w:r>
                </w:p>
              </w:tc>
            </w:tr>
            <w:tr w:rsidR="00511F28" w14:paraId="5965D0A2" w14:textId="77777777" w:rsidTr="004226F5">
              <w:trPr>
                <w:gridAfter w:val="1"/>
                <w:wAfter w:w="1500" w:type="pct"/>
                <w:cantSplit/>
              </w:trPr>
              <w:tc>
                <w:tcPr>
                  <w:tcW w:w="250" w:type="pct"/>
                  <w:tcBorders>
                    <w:top w:val="single" w:sz="6" w:space="0" w:color="000000"/>
                    <w:left w:val="single" w:sz="6" w:space="0" w:color="000000"/>
                    <w:bottom w:val="single" w:sz="6" w:space="0" w:color="000000"/>
                    <w:right w:val="single" w:sz="6" w:space="0" w:color="000000"/>
                  </w:tcBorders>
                  <w:hideMark/>
                </w:tcPr>
                <w:p w14:paraId="10431166"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4</w:t>
                  </w:r>
                </w:p>
              </w:tc>
              <w:tc>
                <w:tcPr>
                  <w:tcW w:w="300" w:type="pct"/>
                  <w:tcBorders>
                    <w:top w:val="single" w:sz="6" w:space="0" w:color="000000"/>
                    <w:left w:val="single" w:sz="6" w:space="0" w:color="000000"/>
                    <w:bottom w:val="single" w:sz="6" w:space="0" w:color="000000"/>
                    <w:right w:val="single" w:sz="6" w:space="0" w:color="000000"/>
                  </w:tcBorders>
                  <w:hideMark/>
                </w:tcPr>
                <w:p w14:paraId="77FF2E79"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non-randomised studies</w:t>
                  </w:r>
                </w:p>
              </w:tc>
              <w:tc>
                <w:tcPr>
                  <w:tcW w:w="350" w:type="pct"/>
                  <w:tcBorders>
                    <w:top w:val="single" w:sz="6" w:space="0" w:color="000000"/>
                    <w:left w:val="single" w:sz="6" w:space="0" w:color="000000"/>
                    <w:bottom w:val="single" w:sz="6" w:space="0" w:color="000000"/>
                    <w:right w:val="single" w:sz="6" w:space="0" w:color="000000"/>
                  </w:tcBorders>
                  <w:hideMark/>
                </w:tcPr>
                <w:p w14:paraId="13A6CF8C"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 xml:space="preserve">very </w:t>
                  </w: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a</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b</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0174DD71" w14:textId="77777777" w:rsidR="00511F28" w:rsidRDefault="00511F28" w:rsidP="00511F28">
                  <w:pPr>
                    <w:jc w:val="center"/>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c</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7B5FF8A3" w14:textId="77777777" w:rsidR="00511F28" w:rsidRDefault="00511F28" w:rsidP="00511F28">
                  <w:pPr>
                    <w:jc w:val="center"/>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d</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e</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2BD27516"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 xml:space="preserve">not </w:t>
                  </w:r>
                  <w:proofErr w:type="spellStart"/>
                  <w:r>
                    <w:rPr>
                      <w:rFonts w:ascii="Arial Narrow" w:eastAsia="Times New Roman" w:hAnsi="Arial Narrow"/>
                      <w:sz w:val="13"/>
                      <w:szCs w:val="13"/>
                    </w:rPr>
                    <w:t>applicable</w:t>
                  </w:r>
                  <w:r w:rsidRPr="00D91C57">
                    <w:rPr>
                      <w:rFonts w:ascii="Arial Narrow" w:eastAsia="Times New Roman" w:hAnsi="Arial Narrow"/>
                      <w:sz w:val="13"/>
                      <w:szCs w:val="13"/>
                      <w:vertAlign w:val="superscript"/>
                    </w:rPr>
                    <w:t>j</w:t>
                  </w:r>
                  <w:proofErr w:type="spellEnd"/>
                </w:p>
              </w:tc>
              <w:tc>
                <w:tcPr>
                  <w:tcW w:w="550" w:type="pct"/>
                  <w:tcBorders>
                    <w:top w:val="single" w:sz="6" w:space="0" w:color="000000"/>
                    <w:left w:val="single" w:sz="6" w:space="0" w:color="000000"/>
                    <w:bottom w:val="single" w:sz="6" w:space="0" w:color="000000"/>
                    <w:right w:val="single" w:sz="6" w:space="0" w:color="000000"/>
                  </w:tcBorders>
                  <w:hideMark/>
                </w:tcPr>
                <w:p w14:paraId="43E29333"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none</w:t>
                  </w:r>
                </w:p>
              </w:tc>
              <w:tc>
                <w:tcPr>
                  <w:tcW w:w="500" w:type="pct"/>
                  <w:tcBorders>
                    <w:top w:val="single" w:sz="6" w:space="0" w:color="000000"/>
                    <w:left w:val="single" w:sz="6" w:space="0" w:color="000000"/>
                    <w:bottom w:val="single" w:sz="6" w:space="0" w:color="000000"/>
                    <w:right w:val="single" w:sz="6" w:space="0" w:color="000000"/>
                  </w:tcBorders>
                  <w:hideMark/>
                </w:tcPr>
                <w:p w14:paraId="6635ECEF" w14:textId="77777777" w:rsidR="00511F28" w:rsidRDefault="00511F28" w:rsidP="00511F28">
                  <w:pPr>
                    <w:jc w:val="center"/>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 xml:space="preserve">Very </w:t>
                  </w:r>
                  <w:proofErr w:type="spellStart"/>
                  <w:r>
                    <w:rPr>
                      <w:rStyle w:val="quality-text"/>
                      <w:rFonts w:ascii="Arial Narrow" w:eastAsia="Times New Roman" w:hAnsi="Arial Narrow"/>
                      <w:sz w:val="13"/>
                      <w:szCs w:val="13"/>
                    </w:rPr>
                    <w:t>low</w:t>
                  </w:r>
                  <w:r>
                    <w:rPr>
                      <w:rFonts w:ascii="Arial Narrow" w:eastAsia="Times New Roman" w:hAnsi="Arial Narrow"/>
                      <w:sz w:val="13"/>
                      <w:szCs w:val="13"/>
                      <w:vertAlign w:val="superscript"/>
                    </w:rPr>
                    <w:t>a</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b</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c</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d</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e</w:t>
                  </w:r>
                  <w:proofErr w:type="spellEnd"/>
                </w:p>
              </w:tc>
              <w:tc>
                <w:tcPr>
                  <w:tcW w:w="500" w:type="pct"/>
                  <w:tcBorders>
                    <w:top w:val="single" w:sz="6" w:space="0" w:color="000000"/>
                    <w:left w:val="single" w:sz="6" w:space="0" w:color="000000"/>
                    <w:bottom w:val="single" w:sz="6" w:space="0" w:color="000000"/>
                    <w:right w:val="single" w:sz="6" w:space="0" w:color="000000"/>
                  </w:tcBorders>
                  <w:hideMark/>
                </w:tcPr>
                <w:p w14:paraId="3DCF6BC2"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CRITICAL</w:t>
                  </w:r>
                </w:p>
              </w:tc>
            </w:tr>
            <w:tr w:rsidR="00511F28" w14:paraId="09D25AB6" w14:textId="77777777" w:rsidTr="004226F5">
              <w:trPr>
                <w:cantSplit/>
              </w:trPr>
              <w:tc>
                <w:tcPr>
                  <w:tcW w:w="5000" w:type="pct"/>
                  <w:gridSpan w:val="10"/>
                  <w:shd w:val="clear" w:color="auto" w:fill="FFFFFF"/>
                  <w:tcMar>
                    <w:top w:w="75" w:type="dxa"/>
                    <w:left w:w="100" w:type="dxa"/>
                    <w:bottom w:w="100" w:type="dxa"/>
                    <w:right w:w="100" w:type="dxa"/>
                  </w:tcMar>
                  <w:vAlign w:val="center"/>
                  <w:hideMark/>
                </w:tcPr>
                <w:p w14:paraId="3201CAEB" w14:textId="77777777" w:rsidR="00511F28" w:rsidRDefault="00511F28" w:rsidP="00511F28">
                  <w:pPr>
                    <w:rPr>
                      <w:rFonts w:ascii="Arial Narrow" w:eastAsia="Times New Roman" w:hAnsi="Arial Narrow"/>
                      <w:b/>
                      <w:bCs/>
                      <w:color w:val="000000"/>
                      <w:sz w:val="13"/>
                      <w:szCs w:val="13"/>
                    </w:rPr>
                  </w:pPr>
                  <w:r>
                    <w:rPr>
                      <w:rStyle w:val="label"/>
                      <w:rFonts w:ascii="Arial Narrow" w:eastAsia="Times New Roman" w:hAnsi="Arial Narrow"/>
                      <w:color w:val="000000"/>
                      <w:sz w:val="13"/>
                      <w:szCs w:val="13"/>
                    </w:rPr>
                    <w:t>Return of Spontaneous Circulation</w:t>
                  </w:r>
                </w:p>
              </w:tc>
            </w:tr>
            <w:tr w:rsidR="00511F28" w14:paraId="1D6DD438" w14:textId="77777777" w:rsidTr="004226F5">
              <w:trPr>
                <w:gridAfter w:val="1"/>
                <w:wAfter w:w="1500" w:type="pct"/>
                <w:cantSplit/>
              </w:trPr>
              <w:tc>
                <w:tcPr>
                  <w:tcW w:w="250" w:type="pct"/>
                  <w:tcBorders>
                    <w:top w:val="single" w:sz="6" w:space="0" w:color="000000"/>
                    <w:left w:val="single" w:sz="6" w:space="0" w:color="000000"/>
                    <w:bottom w:val="single" w:sz="6" w:space="0" w:color="000000"/>
                    <w:right w:val="single" w:sz="6" w:space="0" w:color="000000"/>
                  </w:tcBorders>
                  <w:hideMark/>
                </w:tcPr>
                <w:p w14:paraId="65EEBA94"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3</w:t>
                  </w:r>
                </w:p>
              </w:tc>
              <w:tc>
                <w:tcPr>
                  <w:tcW w:w="300" w:type="pct"/>
                  <w:tcBorders>
                    <w:top w:val="single" w:sz="6" w:space="0" w:color="000000"/>
                    <w:left w:val="single" w:sz="6" w:space="0" w:color="000000"/>
                    <w:bottom w:val="single" w:sz="6" w:space="0" w:color="000000"/>
                    <w:right w:val="single" w:sz="6" w:space="0" w:color="000000"/>
                  </w:tcBorders>
                  <w:hideMark/>
                </w:tcPr>
                <w:p w14:paraId="12789E07"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non-randomised studies</w:t>
                  </w:r>
                </w:p>
              </w:tc>
              <w:tc>
                <w:tcPr>
                  <w:tcW w:w="350" w:type="pct"/>
                  <w:tcBorders>
                    <w:top w:val="single" w:sz="6" w:space="0" w:color="000000"/>
                    <w:left w:val="single" w:sz="6" w:space="0" w:color="000000"/>
                    <w:bottom w:val="single" w:sz="6" w:space="0" w:color="000000"/>
                    <w:right w:val="single" w:sz="6" w:space="0" w:color="000000"/>
                  </w:tcBorders>
                  <w:hideMark/>
                </w:tcPr>
                <w:p w14:paraId="3853395A"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 xml:space="preserve">very </w:t>
                  </w: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a</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b</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6BCBFE1F" w14:textId="77777777" w:rsidR="00511F28" w:rsidRDefault="00511F28" w:rsidP="00511F28">
                  <w:pPr>
                    <w:jc w:val="center"/>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f</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0BE0CF98" w14:textId="77777777" w:rsidR="00511F28" w:rsidRDefault="00511F28" w:rsidP="00511F28">
                  <w:pPr>
                    <w:jc w:val="center"/>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e</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g</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4A88B616"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 xml:space="preserve">not </w:t>
                  </w:r>
                  <w:proofErr w:type="spellStart"/>
                  <w:r>
                    <w:rPr>
                      <w:rFonts w:ascii="Arial Narrow" w:eastAsia="Times New Roman" w:hAnsi="Arial Narrow"/>
                      <w:sz w:val="13"/>
                      <w:szCs w:val="13"/>
                    </w:rPr>
                    <w:t>applicable</w:t>
                  </w:r>
                  <w:r w:rsidRPr="00D91C57">
                    <w:rPr>
                      <w:rFonts w:ascii="Arial Narrow" w:eastAsia="Times New Roman" w:hAnsi="Arial Narrow"/>
                      <w:sz w:val="13"/>
                      <w:szCs w:val="13"/>
                      <w:vertAlign w:val="superscript"/>
                    </w:rPr>
                    <w:t>j</w:t>
                  </w:r>
                  <w:proofErr w:type="spellEnd"/>
                </w:p>
              </w:tc>
              <w:tc>
                <w:tcPr>
                  <w:tcW w:w="550" w:type="pct"/>
                  <w:tcBorders>
                    <w:top w:val="single" w:sz="6" w:space="0" w:color="000000"/>
                    <w:left w:val="single" w:sz="6" w:space="0" w:color="000000"/>
                    <w:bottom w:val="single" w:sz="6" w:space="0" w:color="000000"/>
                    <w:right w:val="single" w:sz="6" w:space="0" w:color="000000"/>
                  </w:tcBorders>
                  <w:hideMark/>
                </w:tcPr>
                <w:p w14:paraId="79BE48D9"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none</w:t>
                  </w:r>
                </w:p>
              </w:tc>
              <w:tc>
                <w:tcPr>
                  <w:tcW w:w="500" w:type="pct"/>
                  <w:tcBorders>
                    <w:top w:val="single" w:sz="6" w:space="0" w:color="000000"/>
                    <w:left w:val="single" w:sz="6" w:space="0" w:color="000000"/>
                    <w:bottom w:val="single" w:sz="6" w:space="0" w:color="000000"/>
                    <w:right w:val="single" w:sz="6" w:space="0" w:color="000000"/>
                  </w:tcBorders>
                  <w:hideMark/>
                </w:tcPr>
                <w:p w14:paraId="13FDAB64" w14:textId="77777777" w:rsidR="00511F28" w:rsidRDefault="00511F28" w:rsidP="00511F28">
                  <w:pPr>
                    <w:jc w:val="center"/>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 xml:space="preserve">Very </w:t>
                  </w:r>
                  <w:proofErr w:type="spellStart"/>
                  <w:r>
                    <w:rPr>
                      <w:rStyle w:val="quality-text"/>
                      <w:rFonts w:ascii="Arial Narrow" w:eastAsia="Times New Roman" w:hAnsi="Arial Narrow"/>
                      <w:sz w:val="13"/>
                      <w:szCs w:val="13"/>
                    </w:rPr>
                    <w:t>low</w:t>
                  </w:r>
                  <w:r>
                    <w:rPr>
                      <w:rFonts w:ascii="Arial Narrow" w:eastAsia="Times New Roman" w:hAnsi="Arial Narrow"/>
                      <w:sz w:val="13"/>
                      <w:szCs w:val="13"/>
                      <w:vertAlign w:val="superscript"/>
                    </w:rPr>
                    <w:t>a</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b</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e</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f</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g</w:t>
                  </w:r>
                  <w:proofErr w:type="spellEnd"/>
                </w:p>
              </w:tc>
              <w:tc>
                <w:tcPr>
                  <w:tcW w:w="500" w:type="pct"/>
                  <w:tcBorders>
                    <w:top w:val="single" w:sz="6" w:space="0" w:color="000000"/>
                    <w:left w:val="single" w:sz="6" w:space="0" w:color="000000"/>
                    <w:bottom w:val="single" w:sz="6" w:space="0" w:color="000000"/>
                    <w:right w:val="single" w:sz="6" w:space="0" w:color="000000"/>
                  </w:tcBorders>
                  <w:hideMark/>
                </w:tcPr>
                <w:p w14:paraId="05A4C6DE"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IMPORTANT</w:t>
                  </w:r>
                </w:p>
              </w:tc>
            </w:tr>
            <w:tr w:rsidR="00511F28" w14:paraId="72270021" w14:textId="77777777" w:rsidTr="004226F5">
              <w:trPr>
                <w:cantSplit/>
              </w:trPr>
              <w:tc>
                <w:tcPr>
                  <w:tcW w:w="5000" w:type="pct"/>
                  <w:gridSpan w:val="10"/>
                  <w:shd w:val="clear" w:color="auto" w:fill="FFFFFF"/>
                  <w:tcMar>
                    <w:top w:w="75" w:type="dxa"/>
                    <w:left w:w="100" w:type="dxa"/>
                    <w:bottom w:w="100" w:type="dxa"/>
                    <w:right w:w="100" w:type="dxa"/>
                  </w:tcMar>
                  <w:vAlign w:val="center"/>
                  <w:hideMark/>
                </w:tcPr>
                <w:p w14:paraId="19732A35" w14:textId="77777777" w:rsidR="00511F28" w:rsidRDefault="00511F28" w:rsidP="00511F28">
                  <w:pPr>
                    <w:rPr>
                      <w:rFonts w:ascii="Arial Narrow" w:eastAsia="Times New Roman" w:hAnsi="Arial Narrow"/>
                      <w:b/>
                      <w:bCs/>
                      <w:color w:val="000000"/>
                      <w:sz w:val="13"/>
                      <w:szCs w:val="13"/>
                    </w:rPr>
                  </w:pPr>
                  <w:r>
                    <w:rPr>
                      <w:rStyle w:val="label"/>
                      <w:rFonts w:ascii="Arial Narrow" w:eastAsia="Times New Roman" w:hAnsi="Arial Narrow"/>
                      <w:color w:val="000000"/>
                      <w:sz w:val="13"/>
                      <w:szCs w:val="13"/>
                    </w:rPr>
                    <w:t>Favourable Neurological Status at Hospital Discharge</w:t>
                  </w:r>
                </w:p>
              </w:tc>
            </w:tr>
            <w:tr w:rsidR="00511F28" w14:paraId="224524EF" w14:textId="77777777" w:rsidTr="004226F5">
              <w:trPr>
                <w:gridAfter w:val="1"/>
                <w:wAfter w:w="1500" w:type="pct"/>
                <w:cantSplit/>
              </w:trPr>
              <w:tc>
                <w:tcPr>
                  <w:tcW w:w="250" w:type="pct"/>
                  <w:tcBorders>
                    <w:top w:val="single" w:sz="6" w:space="0" w:color="000000"/>
                    <w:left w:val="single" w:sz="6" w:space="0" w:color="000000"/>
                    <w:bottom w:val="single" w:sz="6" w:space="0" w:color="000000"/>
                    <w:right w:val="single" w:sz="6" w:space="0" w:color="000000"/>
                  </w:tcBorders>
                  <w:hideMark/>
                </w:tcPr>
                <w:p w14:paraId="5D3CD9C3"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3</w:t>
                  </w:r>
                </w:p>
              </w:tc>
              <w:tc>
                <w:tcPr>
                  <w:tcW w:w="300" w:type="pct"/>
                  <w:tcBorders>
                    <w:top w:val="single" w:sz="6" w:space="0" w:color="000000"/>
                    <w:left w:val="single" w:sz="6" w:space="0" w:color="000000"/>
                    <w:bottom w:val="single" w:sz="6" w:space="0" w:color="000000"/>
                    <w:right w:val="single" w:sz="6" w:space="0" w:color="000000"/>
                  </w:tcBorders>
                  <w:hideMark/>
                </w:tcPr>
                <w:p w14:paraId="027AFDB6"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non-randomised studies</w:t>
                  </w:r>
                </w:p>
              </w:tc>
              <w:tc>
                <w:tcPr>
                  <w:tcW w:w="350" w:type="pct"/>
                  <w:tcBorders>
                    <w:top w:val="single" w:sz="6" w:space="0" w:color="000000"/>
                    <w:left w:val="single" w:sz="6" w:space="0" w:color="000000"/>
                    <w:bottom w:val="single" w:sz="6" w:space="0" w:color="000000"/>
                    <w:right w:val="single" w:sz="6" w:space="0" w:color="000000"/>
                  </w:tcBorders>
                  <w:hideMark/>
                </w:tcPr>
                <w:p w14:paraId="4363E9DC"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 xml:space="preserve">very </w:t>
                  </w: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a</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b</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6B0F8659" w14:textId="77777777" w:rsidR="00511F28" w:rsidRDefault="00511F28" w:rsidP="00511F28">
                  <w:pPr>
                    <w:jc w:val="center"/>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h</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4DA1E49D" w14:textId="77777777" w:rsidR="00511F28" w:rsidRDefault="00511F28" w:rsidP="00511F28">
                  <w:pPr>
                    <w:jc w:val="center"/>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e</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i</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56CC449C"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 xml:space="preserve">not </w:t>
                  </w:r>
                  <w:proofErr w:type="spellStart"/>
                  <w:r>
                    <w:rPr>
                      <w:rFonts w:ascii="Arial Narrow" w:eastAsia="Times New Roman" w:hAnsi="Arial Narrow"/>
                      <w:sz w:val="13"/>
                      <w:szCs w:val="13"/>
                    </w:rPr>
                    <w:t>applicable</w:t>
                  </w:r>
                  <w:r w:rsidRPr="00D91C57">
                    <w:rPr>
                      <w:rFonts w:ascii="Arial Narrow" w:eastAsia="Times New Roman" w:hAnsi="Arial Narrow"/>
                      <w:sz w:val="13"/>
                      <w:szCs w:val="13"/>
                      <w:vertAlign w:val="superscript"/>
                    </w:rPr>
                    <w:t>j</w:t>
                  </w:r>
                  <w:proofErr w:type="spellEnd"/>
                </w:p>
              </w:tc>
              <w:tc>
                <w:tcPr>
                  <w:tcW w:w="550" w:type="pct"/>
                  <w:tcBorders>
                    <w:top w:val="single" w:sz="6" w:space="0" w:color="000000"/>
                    <w:left w:val="single" w:sz="6" w:space="0" w:color="000000"/>
                    <w:bottom w:val="single" w:sz="6" w:space="0" w:color="000000"/>
                    <w:right w:val="single" w:sz="6" w:space="0" w:color="000000"/>
                  </w:tcBorders>
                  <w:hideMark/>
                </w:tcPr>
                <w:p w14:paraId="7570EBE3"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none</w:t>
                  </w:r>
                </w:p>
              </w:tc>
              <w:tc>
                <w:tcPr>
                  <w:tcW w:w="500" w:type="pct"/>
                  <w:tcBorders>
                    <w:top w:val="single" w:sz="6" w:space="0" w:color="000000"/>
                    <w:left w:val="single" w:sz="6" w:space="0" w:color="000000"/>
                    <w:bottom w:val="single" w:sz="6" w:space="0" w:color="000000"/>
                    <w:right w:val="single" w:sz="6" w:space="0" w:color="000000"/>
                  </w:tcBorders>
                  <w:hideMark/>
                </w:tcPr>
                <w:p w14:paraId="08164DCB" w14:textId="77777777" w:rsidR="00511F28" w:rsidRDefault="00511F28" w:rsidP="00511F28">
                  <w:pPr>
                    <w:jc w:val="center"/>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 xml:space="preserve">Very </w:t>
                  </w:r>
                  <w:proofErr w:type="spellStart"/>
                  <w:r>
                    <w:rPr>
                      <w:rStyle w:val="quality-text"/>
                      <w:rFonts w:ascii="Arial Narrow" w:eastAsia="Times New Roman" w:hAnsi="Arial Narrow"/>
                      <w:sz w:val="13"/>
                      <w:szCs w:val="13"/>
                    </w:rPr>
                    <w:t>low</w:t>
                  </w:r>
                  <w:r>
                    <w:rPr>
                      <w:rFonts w:ascii="Arial Narrow" w:eastAsia="Times New Roman" w:hAnsi="Arial Narrow"/>
                      <w:sz w:val="13"/>
                      <w:szCs w:val="13"/>
                      <w:vertAlign w:val="superscript"/>
                    </w:rPr>
                    <w:t>a</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b</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e</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h</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i</w:t>
                  </w:r>
                  <w:proofErr w:type="spellEnd"/>
                </w:p>
              </w:tc>
              <w:tc>
                <w:tcPr>
                  <w:tcW w:w="500" w:type="pct"/>
                  <w:tcBorders>
                    <w:top w:val="single" w:sz="6" w:space="0" w:color="000000"/>
                    <w:left w:val="single" w:sz="6" w:space="0" w:color="000000"/>
                    <w:bottom w:val="single" w:sz="6" w:space="0" w:color="000000"/>
                    <w:right w:val="single" w:sz="6" w:space="0" w:color="000000"/>
                  </w:tcBorders>
                  <w:hideMark/>
                </w:tcPr>
                <w:p w14:paraId="5AB30EA1" w14:textId="77777777" w:rsidR="00511F28" w:rsidRDefault="00511F28" w:rsidP="00511F28">
                  <w:pPr>
                    <w:jc w:val="center"/>
                    <w:rPr>
                      <w:rFonts w:ascii="Arial Narrow" w:eastAsia="Times New Roman" w:hAnsi="Arial Narrow"/>
                      <w:sz w:val="13"/>
                      <w:szCs w:val="13"/>
                    </w:rPr>
                  </w:pPr>
                  <w:r>
                    <w:rPr>
                      <w:rFonts w:ascii="Arial Narrow" w:eastAsia="Times New Roman" w:hAnsi="Arial Narrow"/>
                      <w:sz w:val="13"/>
                      <w:szCs w:val="13"/>
                    </w:rPr>
                    <w:t>CRITICAL</w:t>
                  </w:r>
                </w:p>
              </w:tc>
            </w:tr>
          </w:tbl>
          <w:p w14:paraId="51A6B49F" w14:textId="77777777" w:rsidR="00511F28" w:rsidRDefault="00511F28" w:rsidP="00511F28">
            <w:pPr>
              <w:pStyle w:val="NormalWeb"/>
              <w:spacing w:line="140" w:lineRule="atLeast"/>
              <w:rPr>
                <w:rFonts w:ascii="Arial Narrow" w:hAnsi="Arial Narrow"/>
                <w:color w:val="000000"/>
                <w:sz w:val="14"/>
                <w:szCs w:val="14"/>
                <w:lang w:val="en"/>
              </w:rPr>
            </w:pPr>
            <w:r>
              <w:rPr>
                <w:rFonts w:ascii="Arial Narrow" w:hAnsi="Arial Narrow"/>
                <w:b/>
                <w:bCs/>
                <w:color w:val="000000"/>
                <w:sz w:val="14"/>
                <w:szCs w:val="14"/>
                <w:lang w:val="en"/>
              </w:rPr>
              <w:t>CI:</w:t>
            </w:r>
            <w:r>
              <w:rPr>
                <w:rFonts w:ascii="Arial Narrow" w:hAnsi="Arial Narrow"/>
                <w:color w:val="000000"/>
                <w:sz w:val="14"/>
                <w:szCs w:val="14"/>
                <w:lang w:val="en"/>
              </w:rPr>
              <w:t xml:space="preserve"> confidence interval</w:t>
            </w:r>
          </w:p>
          <w:p w14:paraId="036C22C3" w14:textId="77777777" w:rsidR="00511F28" w:rsidRDefault="00511F28" w:rsidP="00511F28">
            <w:pPr>
              <w:pStyle w:val="Heading4"/>
              <w:spacing w:line="140" w:lineRule="atLeast"/>
              <w:rPr>
                <w:rFonts w:ascii="Arial Narrow" w:eastAsia="Times New Roman" w:hAnsi="Arial Narrow"/>
                <w:color w:val="000000"/>
                <w:lang w:val="en"/>
              </w:rPr>
            </w:pPr>
            <w:r>
              <w:rPr>
                <w:rFonts w:ascii="Arial Narrow" w:eastAsia="Times New Roman" w:hAnsi="Arial Narrow"/>
                <w:color w:val="000000"/>
                <w:lang w:val="en"/>
              </w:rPr>
              <w:t>Explanations</w:t>
            </w:r>
          </w:p>
          <w:p w14:paraId="667E5500" w14:textId="77777777" w:rsidR="00511F28" w:rsidRDefault="00511F28" w:rsidP="00511F28">
            <w:pPr>
              <w:spacing w:line="140" w:lineRule="atLeast"/>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a. Given that study cases were not limited to those with opioid-associated cardiac arrest, there is substantial bias introduced by indication bias: it is likely that prehospital providers administered naloxone among OHCAs with evidence of opioid toxicity. Previous data has shown that OHCAs secondary to opioid toxicity have better outcomes than those with undifferentiated OHCA, and also those with non-opioid drug toxicity. Thus, results of the association of naloxone and outcomes may be simply be demonstrating an association of opioid-related OHCA and outcomes, as the drug was likely given to these selected individuals.</w:t>
            </w:r>
          </w:p>
          <w:p w14:paraId="178FC9C1" w14:textId="77777777" w:rsidR="00511F28" w:rsidRDefault="00511F28" w:rsidP="00511F28">
            <w:pPr>
              <w:spacing w:line="140" w:lineRule="atLeast"/>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b. The time of the medication administration was not accounted for in the analysis. Given that longer durations of attempted resuscitation are associated with worse outcomes, medications given later in the resuscitation will be associated with worse outcomes, even if the drug confers no material benefit (resuscitation time bias).</w:t>
            </w:r>
          </w:p>
          <w:p w14:paraId="023BA20C" w14:textId="77777777" w:rsidR="00511F28" w:rsidRDefault="00511F28" w:rsidP="00511F28">
            <w:pPr>
              <w:spacing w:line="140" w:lineRule="atLeast"/>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c. Two reported that naloxone is associated with an improved odds of survival to hospital discharge, while two did not detect an association.</w:t>
            </w:r>
          </w:p>
          <w:p w14:paraId="44C44AED" w14:textId="77777777" w:rsidR="00511F28" w:rsidRDefault="00511F28" w:rsidP="00511F28">
            <w:pPr>
              <w:spacing w:line="140" w:lineRule="atLeast"/>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d. No studies examining survival specifically included cases of suspected opioid-associated cardiac arrest. Dillon included adult EMS-treated OHCA (with a subgroup of drug-related OHCA), Quinn included adult EMS-treated OHCA, Strong 2023 included adult OHCA due to presumed overdose, and Strong 2024 included adult EMS-unwitnessed OHCA with initial non-shockable rhythms.</w:t>
            </w:r>
          </w:p>
          <w:p w14:paraId="397B3227" w14:textId="77777777" w:rsidR="00511F28" w:rsidRDefault="00511F28" w:rsidP="00511F28">
            <w:pPr>
              <w:spacing w:line="140" w:lineRule="atLeast"/>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e. All identified studies were limited to adults in the out-of-hospital setting. Therefore, Indirectness is very serious when considering resuscitation of children and/or resuscitation from in-hospital cardiac arrest.”</w:t>
            </w:r>
          </w:p>
          <w:p w14:paraId="463FDAA9" w14:textId="77777777" w:rsidR="00511F28" w:rsidRDefault="00511F28" w:rsidP="00511F28">
            <w:pPr>
              <w:spacing w:line="140" w:lineRule="atLeast"/>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f. Two studies report that naloxone is associated with an </w:t>
            </w:r>
            <w:proofErr w:type="gramStart"/>
            <w:r>
              <w:rPr>
                <w:rFonts w:ascii="Arial Narrow" w:eastAsia="Times New Roman" w:hAnsi="Arial Narrow"/>
                <w:color w:val="000000"/>
                <w:sz w:val="14"/>
                <w:szCs w:val="14"/>
                <w:lang w:val="en"/>
              </w:rPr>
              <w:t>improved odds of ROSC</w:t>
            </w:r>
            <w:proofErr w:type="gramEnd"/>
            <w:r>
              <w:rPr>
                <w:rFonts w:ascii="Arial Narrow" w:eastAsia="Times New Roman" w:hAnsi="Arial Narrow"/>
                <w:color w:val="000000"/>
                <w:sz w:val="14"/>
                <w:szCs w:val="14"/>
                <w:lang w:val="en"/>
              </w:rPr>
              <w:t>, while one did not detect an association.</w:t>
            </w:r>
          </w:p>
          <w:p w14:paraId="1AB44CBB" w14:textId="77777777" w:rsidR="00511F28" w:rsidRDefault="00511F28" w:rsidP="00511F28">
            <w:pPr>
              <w:spacing w:line="140" w:lineRule="atLeast"/>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g. No studies examining ROSC specifically included cases of suspected opioid-associated cardiac arrest. Dillon included adult EMS-treated OHCA (with a subgroup of drug-related OHCA), Quinn included adult EMS-treated OHCA, and Strong 2024 included adult EMS-unwitnessed OHCA with initial non-shockable rhythms.</w:t>
            </w:r>
          </w:p>
          <w:p w14:paraId="11F0526A" w14:textId="77777777" w:rsidR="00511F28" w:rsidRDefault="00511F28" w:rsidP="00511F28">
            <w:pPr>
              <w:spacing w:line="140" w:lineRule="atLeast"/>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h. One study reported that naloxone is associated with an improved odds of favourable neurological outcome at hospital discharge, while two studies did not detect an association.</w:t>
            </w:r>
          </w:p>
          <w:p w14:paraId="4B9673FD" w14:textId="77777777" w:rsidR="00511F28" w:rsidRDefault="00511F28" w:rsidP="00511F28">
            <w:pPr>
              <w:spacing w:line="140" w:lineRule="atLeast"/>
              <w:rPr>
                <w:rFonts w:ascii="Arial Narrow" w:eastAsia="Times New Roman" w:hAnsi="Arial Narrow"/>
                <w:color w:val="000000"/>
                <w:sz w:val="14"/>
                <w:szCs w:val="14"/>
                <w:lang w:val="en"/>
              </w:rPr>
            </w:pPr>
            <w:proofErr w:type="spellStart"/>
            <w:r>
              <w:rPr>
                <w:rFonts w:ascii="Arial Narrow" w:eastAsia="Times New Roman" w:hAnsi="Arial Narrow"/>
                <w:color w:val="000000"/>
                <w:sz w:val="14"/>
                <w:szCs w:val="14"/>
                <w:lang w:val="en"/>
              </w:rPr>
              <w:t>i</w:t>
            </w:r>
            <w:proofErr w:type="spellEnd"/>
            <w:r>
              <w:rPr>
                <w:rFonts w:ascii="Arial Narrow" w:eastAsia="Times New Roman" w:hAnsi="Arial Narrow"/>
                <w:color w:val="000000"/>
                <w:sz w:val="14"/>
                <w:szCs w:val="14"/>
                <w:lang w:val="en"/>
              </w:rPr>
              <w:t xml:space="preserve">. No studies examining favourable neurological outcomes specifically included cases of suspected opioid-associated cardiac arrest. Strong 2023 included adult OHCA due to presumed overdose, Strong 2024 included adult EMS-unwitnessed OHCA with initial non-shockable rhythms, Love included adult EMS-treated OHCAs with a documented history or exam consistent with overdose, family report of overdose, or if the patient had a known history of substance use </w:t>
            </w:r>
          </w:p>
          <w:p w14:paraId="65EC95B0" w14:textId="77777777" w:rsidR="00511F28" w:rsidRDefault="00511F28" w:rsidP="00511F28">
            <w:pPr>
              <w:spacing w:line="140" w:lineRule="atLeast"/>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j. Given the heterogeneity of the study populations and designs, data was not pooled and a pooled estimate was not calculated. Thus, imprecision is not applicable.</w:t>
            </w:r>
          </w:p>
          <w:p w14:paraId="4037668A" w14:textId="77777777" w:rsidR="00511F28" w:rsidRDefault="00511F28" w:rsidP="00511F28">
            <w:pPr>
              <w:spacing w:line="240" w:lineRule="atLeast"/>
              <w:rPr>
                <w:rFonts w:ascii="Calibri" w:eastAsia="Times New Roman" w:hAnsi="Calibri" w:cs="Calibri"/>
                <w:sz w:val="20"/>
                <w:szCs w:val="20"/>
              </w:rPr>
            </w:pPr>
          </w:p>
        </w:tc>
      </w:tr>
      <w:tr w:rsidR="00511F28" w14:paraId="01FFA953" w14:textId="77777777">
        <w:trPr>
          <w:divId w:val="120567744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DF7AEF4" w14:textId="77777777" w:rsidR="00511F28" w:rsidRDefault="00511F28" w:rsidP="00511F28">
            <w:pPr>
              <w:pStyle w:val="Heading2"/>
              <w:spacing w:before="0" w:beforeAutospacing="0" w:after="0" w:afterAutospacing="0" w:line="240" w:lineRule="atLeast"/>
              <w:divId w:val="730805568"/>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tc>
      </w:tr>
      <w:tr w:rsidR="00511F28" w14:paraId="020D8DF5" w14:textId="77777777">
        <w:trPr>
          <w:divId w:val="1205677446"/>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80F9118"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83E2B8D"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41984EF"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11F28" w14:paraId="630A5EB4" w14:textId="77777777">
        <w:trPr>
          <w:divId w:val="1205677446"/>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0BAE45" w14:textId="77777777" w:rsidR="00511F28" w:rsidRDefault="00511F28" w:rsidP="00511F28">
            <w:pPr>
              <w:spacing w:line="240" w:lineRule="atLeast"/>
              <w:divId w:val="206668465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2964BD" w14:textId="77777777" w:rsidR="00511F28" w:rsidRDefault="00511F28" w:rsidP="00511F28">
            <w:pPr>
              <w:spacing w:line="240" w:lineRule="atLeast"/>
              <w:divId w:val="670908795"/>
              <w:rPr>
                <w:rFonts w:ascii="Calibri" w:eastAsia="Times New Roman" w:hAnsi="Calibri" w:cs="Calibri"/>
                <w:sz w:val="20"/>
                <w:szCs w:val="20"/>
              </w:rPr>
            </w:pPr>
            <w:r>
              <w:rPr>
                <w:rFonts w:ascii="Calibri" w:eastAsia="Times New Roman" w:hAnsi="Calibri" w:cs="Calibri"/>
                <w:sz w:val="20"/>
                <w:szCs w:val="20"/>
              </w:rPr>
              <w:t>Naloxone is widely available to teams performing cardiac arrest resuscitations. As such, implementing naloxone within resuscitations would result in only the cost of the drugs consumed. The cost of a single dose of naloxone is typically up to $60 USD.</w:t>
            </w:r>
          </w:p>
        </w:tc>
      </w:tr>
      <w:tr w:rsidR="00511F28" w14:paraId="13D472A8" w14:textId="77777777">
        <w:trPr>
          <w:divId w:val="120567744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FE01A80" w14:textId="77777777" w:rsidR="00511F28" w:rsidRDefault="00511F28" w:rsidP="00511F28">
            <w:pPr>
              <w:pStyle w:val="Heading2"/>
              <w:spacing w:before="0" w:beforeAutospacing="0" w:after="0" w:afterAutospacing="0" w:line="240" w:lineRule="atLeast"/>
              <w:divId w:val="1861040703"/>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736564AF" w14:textId="77777777" w:rsidR="00511F28" w:rsidRDefault="00511F28" w:rsidP="00511F28">
            <w:pPr>
              <w:pStyle w:val="Subtitle1"/>
              <w:spacing w:before="0" w:beforeAutospacing="0" w:after="0" w:afterAutospacing="0" w:line="240" w:lineRule="atLeast"/>
              <w:divId w:val="1861040703"/>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511F28" w14:paraId="3E22E3CA" w14:textId="77777777">
        <w:trPr>
          <w:divId w:val="1205677446"/>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83F4BDB"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F4DEC93"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B7978FA"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11F28" w14:paraId="2B8A71B9" w14:textId="77777777">
        <w:trPr>
          <w:divId w:val="1205677446"/>
          <w:trHeight w:val="30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899579" w14:textId="77777777" w:rsidR="00511F28" w:rsidRDefault="00511F28" w:rsidP="00511F28">
            <w:pPr>
              <w:spacing w:line="240" w:lineRule="atLeast"/>
              <w:divId w:val="132917998"/>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381BAC" w14:textId="77777777" w:rsidR="00511F28" w:rsidRDefault="00511F28" w:rsidP="00511F28">
            <w:pPr>
              <w:spacing w:line="240" w:lineRule="atLeast"/>
              <w:divId w:val="1390884964"/>
              <w:rPr>
                <w:rFonts w:ascii="Calibri" w:eastAsia="Times New Roman" w:hAnsi="Calibri" w:cs="Calibri"/>
                <w:sz w:val="20"/>
                <w:szCs w:val="20"/>
              </w:rPr>
            </w:pPr>
            <w:r>
              <w:rPr>
                <w:rFonts w:ascii="Calibri" w:eastAsia="Times New Roman" w:hAnsi="Calibri" w:cs="Calibri"/>
                <w:sz w:val="20"/>
                <w:szCs w:val="20"/>
              </w:rPr>
              <w:t xml:space="preserve">Costs for naloxone involve only the cost of the drug itself, data for which may vary by region but is available. No additional training would be required, nor additional resources to add this drug to prehospital formularies. </w:t>
            </w:r>
          </w:p>
        </w:tc>
      </w:tr>
      <w:tr w:rsidR="00511F28" w14:paraId="65CD46C8" w14:textId="77777777">
        <w:trPr>
          <w:divId w:val="120567744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93990AF" w14:textId="77777777" w:rsidR="00511F28" w:rsidRDefault="00511F28" w:rsidP="00511F28">
            <w:pPr>
              <w:pStyle w:val="Heading2"/>
              <w:spacing w:before="0" w:beforeAutospacing="0" w:after="0" w:afterAutospacing="0" w:line="240" w:lineRule="atLeast"/>
              <w:divId w:val="949358858"/>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3070788B" w14:textId="77777777" w:rsidR="00511F28" w:rsidRDefault="00511F28" w:rsidP="00511F28">
            <w:pPr>
              <w:pStyle w:val="Subtitle1"/>
              <w:spacing w:before="0" w:beforeAutospacing="0" w:after="0" w:afterAutospacing="0" w:line="240" w:lineRule="atLeast"/>
              <w:divId w:val="949358858"/>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511F28" w14:paraId="01BC6120" w14:textId="77777777">
        <w:trPr>
          <w:divId w:val="1205677446"/>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F216224"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EBEBFBF"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6CEAC7F"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11F28" w14:paraId="3FD9A101" w14:textId="77777777">
        <w:trPr>
          <w:divId w:val="1205677446"/>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E6CC10" w14:textId="77777777" w:rsidR="00511F28" w:rsidRDefault="00511F28" w:rsidP="00511F28">
            <w:pPr>
              <w:spacing w:line="240" w:lineRule="atLeast"/>
              <w:divId w:val="1809936263"/>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2F4792" w14:textId="77777777" w:rsidR="00511F28" w:rsidRDefault="00511F28" w:rsidP="00511F28">
            <w:pPr>
              <w:spacing w:line="240" w:lineRule="atLeast"/>
              <w:divId w:val="1194999662"/>
              <w:rPr>
                <w:rFonts w:ascii="Calibri" w:eastAsia="Times New Roman" w:hAnsi="Calibri" w:cs="Calibri"/>
                <w:sz w:val="20"/>
                <w:szCs w:val="20"/>
              </w:rPr>
            </w:pPr>
            <w:r>
              <w:rPr>
                <w:rFonts w:ascii="Calibri" w:eastAsia="Times New Roman" w:hAnsi="Calibri" w:cs="Calibri"/>
                <w:sz w:val="20"/>
                <w:szCs w:val="20"/>
              </w:rPr>
              <w:t xml:space="preserve">The overall certainty of evidence is very low, with existing data at high risk of bias and indirectness. The evidence is not sufficient to warrant changing the current standard of care to incorporate this drug into medical </w:t>
            </w:r>
            <w:r w:rsidR="00AB2526">
              <w:rPr>
                <w:rFonts w:ascii="Calibri" w:eastAsia="Times New Roman" w:hAnsi="Calibri" w:cs="Calibri"/>
                <w:sz w:val="20"/>
                <w:szCs w:val="20"/>
              </w:rPr>
              <w:t xml:space="preserve">cardiac arrest management </w:t>
            </w:r>
            <w:r>
              <w:rPr>
                <w:rFonts w:ascii="Calibri" w:eastAsia="Times New Roman" w:hAnsi="Calibri" w:cs="Calibri"/>
                <w:sz w:val="20"/>
                <w:szCs w:val="20"/>
              </w:rPr>
              <w:t xml:space="preserve">recommendations. Thus, given there is a cost of the drug, we believe it </w:t>
            </w:r>
            <w:r w:rsidR="00AB2526">
              <w:rPr>
                <w:rFonts w:ascii="Calibri" w:eastAsia="Times New Roman" w:hAnsi="Calibri" w:cs="Calibri"/>
                <w:sz w:val="20"/>
                <w:szCs w:val="20"/>
              </w:rPr>
              <w:t>likely</w:t>
            </w:r>
            <w:r>
              <w:rPr>
                <w:rFonts w:ascii="Calibri" w:eastAsia="Times New Roman" w:hAnsi="Calibri" w:cs="Calibri"/>
                <w:sz w:val="20"/>
                <w:szCs w:val="20"/>
              </w:rPr>
              <w:t xml:space="preserve"> favours the comparison (i.e. no naloxone).</w:t>
            </w:r>
          </w:p>
        </w:tc>
      </w:tr>
      <w:tr w:rsidR="00511F28" w14:paraId="14610A66" w14:textId="77777777">
        <w:trPr>
          <w:divId w:val="120567744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B026B99" w14:textId="77777777" w:rsidR="00511F28" w:rsidRDefault="00511F28" w:rsidP="00511F28">
            <w:pPr>
              <w:pStyle w:val="Heading2"/>
              <w:spacing w:before="0" w:beforeAutospacing="0" w:after="0" w:afterAutospacing="0" w:line="240" w:lineRule="atLeast"/>
              <w:divId w:val="435248019"/>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46E683F4" w14:textId="77777777" w:rsidR="00511F28" w:rsidRDefault="00511F28" w:rsidP="00511F28">
            <w:pPr>
              <w:pStyle w:val="Subtitle1"/>
              <w:spacing w:before="0" w:beforeAutospacing="0" w:after="0" w:afterAutospacing="0" w:line="240" w:lineRule="atLeast"/>
              <w:divId w:val="435248019"/>
              <w:rPr>
                <w:rFonts w:ascii="Calibri" w:hAnsi="Calibri" w:cs="Calibri"/>
                <w:color w:val="FFFFFF"/>
                <w:sz w:val="20"/>
                <w:szCs w:val="20"/>
              </w:rPr>
            </w:pPr>
            <w:r>
              <w:rPr>
                <w:rFonts w:ascii="Calibri" w:hAnsi="Calibri" w:cs="Calibri"/>
                <w:color w:val="FFFFFF"/>
                <w:sz w:val="20"/>
                <w:szCs w:val="20"/>
              </w:rPr>
              <w:t>What would be the impact on health equity?</w:t>
            </w:r>
          </w:p>
        </w:tc>
      </w:tr>
      <w:tr w:rsidR="00511F28" w14:paraId="54C31E06" w14:textId="77777777">
        <w:trPr>
          <w:divId w:val="1205677446"/>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9D8ADF7"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896BE70"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A14A323"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11F28" w14:paraId="4A23A358" w14:textId="77777777">
        <w:trPr>
          <w:divId w:val="120567744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63C1BE" w14:textId="77777777" w:rsidR="00511F28" w:rsidRDefault="00511F28" w:rsidP="00511F28">
            <w:pPr>
              <w:spacing w:line="240" w:lineRule="atLeast"/>
              <w:divId w:val="113823050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0C6FA2" w14:textId="77777777" w:rsidR="00511F28" w:rsidRDefault="00511F28" w:rsidP="00511F28">
            <w:pPr>
              <w:spacing w:line="240" w:lineRule="atLeast"/>
              <w:divId w:val="1887722079"/>
              <w:rPr>
                <w:rFonts w:ascii="Calibri" w:eastAsia="Times New Roman" w:hAnsi="Calibri" w:cs="Calibri"/>
                <w:sz w:val="20"/>
                <w:szCs w:val="20"/>
              </w:rPr>
            </w:pPr>
            <w:r>
              <w:rPr>
                <w:rFonts w:ascii="Calibri" w:eastAsia="Times New Roman" w:hAnsi="Calibri" w:cs="Calibri"/>
                <w:sz w:val="20"/>
                <w:szCs w:val="20"/>
              </w:rPr>
              <w:t>The clinical question of whether naloxone should be administered to those with opioid-associated cardiac arrest does often involve individuals from vulnerable populations. However, we do not believe equity would be increased or reduced. Equity would be enhanced, however, with resources allocated to creating high-quality evidence to assess the effectiveness of naloxone treatment among those with opioid-associated cardiac arrest.</w:t>
            </w:r>
          </w:p>
        </w:tc>
      </w:tr>
      <w:tr w:rsidR="00511F28" w14:paraId="420170E8" w14:textId="77777777">
        <w:trPr>
          <w:divId w:val="120567744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43E4CCC" w14:textId="77777777" w:rsidR="00511F28" w:rsidRDefault="00511F28" w:rsidP="00511F28">
            <w:pPr>
              <w:pStyle w:val="Heading2"/>
              <w:spacing w:before="0" w:beforeAutospacing="0" w:after="0" w:afterAutospacing="0" w:line="240" w:lineRule="atLeast"/>
              <w:divId w:val="17122420"/>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7515022D" w14:textId="77777777" w:rsidR="00511F28" w:rsidRDefault="00511F28" w:rsidP="00511F28">
            <w:pPr>
              <w:pStyle w:val="Subtitle1"/>
              <w:spacing w:before="0" w:beforeAutospacing="0" w:after="0" w:afterAutospacing="0" w:line="240" w:lineRule="atLeast"/>
              <w:divId w:val="17122420"/>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511F28" w14:paraId="0A5EF562" w14:textId="77777777">
        <w:trPr>
          <w:divId w:val="1205677446"/>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C555829"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123FB9C"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C783390"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11F28" w14:paraId="0EADB752" w14:textId="77777777">
        <w:trPr>
          <w:divId w:val="120567744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F855EA" w14:textId="77777777" w:rsidR="00511F28" w:rsidRDefault="00511F28" w:rsidP="00511F28">
            <w:pPr>
              <w:spacing w:line="240" w:lineRule="atLeast"/>
              <w:divId w:val="88942068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04DD62" w14:textId="77777777" w:rsidR="00511F28" w:rsidRDefault="00511F28" w:rsidP="00511F28">
            <w:pPr>
              <w:spacing w:line="240" w:lineRule="atLeast"/>
              <w:divId w:val="1403983714"/>
              <w:rPr>
                <w:rFonts w:ascii="Calibri" w:eastAsia="Times New Roman" w:hAnsi="Calibri" w:cs="Calibri"/>
                <w:sz w:val="20"/>
                <w:szCs w:val="20"/>
              </w:rPr>
            </w:pPr>
            <w:r>
              <w:rPr>
                <w:rFonts w:ascii="Calibri" w:eastAsia="Times New Roman" w:hAnsi="Calibri" w:cs="Calibri"/>
                <w:sz w:val="20"/>
                <w:szCs w:val="20"/>
              </w:rPr>
              <w:lastRenderedPageBreak/>
              <w:t>We have no evidence to suggest that naloxone would not be acceptable to stakeholders.</w:t>
            </w:r>
          </w:p>
        </w:tc>
      </w:tr>
      <w:tr w:rsidR="00511F28" w14:paraId="01343669" w14:textId="77777777">
        <w:trPr>
          <w:divId w:val="1205677446"/>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95E798A" w14:textId="77777777" w:rsidR="00511F28" w:rsidRDefault="00511F28" w:rsidP="00511F28">
            <w:pPr>
              <w:pStyle w:val="Heading2"/>
              <w:spacing w:before="0" w:beforeAutospacing="0" w:after="0" w:afterAutospacing="0" w:line="240" w:lineRule="atLeast"/>
              <w:divId w:val="404382158"/>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7869782C" w14:textId="77777777" w:rsidR="00511F28" w:rsidRDefault="00511F28" w:rsidP="00511F28">
            <w:pPr>
              <w:pStyle w:val="Subtitle1"/>
              <w:spacing w:before="0" w:beforeAutospacing="0" w:after="0" w:afterAutospacing="0" w:line="240" w:lineRule="atLeast"/>
              <w:divId w:val="404382158"/>
              <w:rPr>
                <w:rFonts w:ascii="Calibri" w:hAnsi="Calibri" w:cs="Calibri"/>
                <w:color w:val="FFFFFF"/>
                <w:sz w:val="20"/>
                <w:szCs w:val="20"/>
              </w:rPr>
            </w:pPr>
            <w:r>
              <w:rPr>
                <w:rFonts w:ascii="Calibri" w:hAnsi="Calibri" w:cs="Calibri"/>
                <w:color w:val="FFFFFF"/>
                <w:sz w:val="20"/>
                <w:szCs w:val="20"/>
              </w:rPr>
              <w:t>Is the intervention feasible to implement?</w:t>
            </w:r>
          </w:p>
        </w:tc>
      </w:tr>
      <w:tr w:rsidR="00511F28" w14:paraId="613095B9" w14:textId="77777777">
        <w:trPr>
          <w:divId w:val="1205677446"/>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B180860"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406277C"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B25B8D5" w14:textId="77777777" w:rsidR="00511F28" w:rsidRDefault="00511F28" w:rsidP="00511F2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11F28" w14:paraId="224CB96B" w14:textId="77777777">
        <w:trPr>
          <w:divId w:val="120567744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ECCBF3" w14:textId="77777777" w:rsidR="00511F28" w:rsidRDefault="00511F28" w:rsidP="00511F28">
            <w:pPr>
              <w:spacing w:line="240" w:lineRule="atLeast"/>
              <w:divId w:val="104729456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58F8C6" w14:textId="77777777" w:rsidR="00511F28" w:rsidRDefault="00511F28" w:rsidP="00511F28">
            <w:pPr>
              <w:spacing w:line="240" w:lineRule="atLeast"/>
              <w:divId w:val="1734422552"/>
              <w:rPr>
                <w:rFonts w:ascii="Calibri" w:eastAsia="Times New Roman" w:hAnsi="Calibri" w:cs="Calibri"/>
                <w:sz w:val="20"/>
                <w:szCs w:val="20"/>
              </w:rPr>
            </w:pPr>
            <w:r>
              <w:rPr>
                <w:rFonts w:ascii="Calibri" w:eastAsia="Times New Roman" w:hAnsi="Calibri" w:cs="Calibri"/>
                <w:sz w:val="20"/>
                <w:szCs w:val="20"/>
              </w:rPr>
              <w:t>Naloxone may be provided via intranasal, intramuscular, subcutaneous, intravenous, or intraosseous routes. Naloxone administration is feasible to implement, similarly to other pharmacological resuscitative interventions.</w:t>
            </w:r>
          </w:p>
        </w:tc>
      </w:tr>
    </w:tbl>
    <w:p w14:paraId="74721084" w14:textId="77777777" w:rsidR="00503804" w:rsidRDefault="00000000">
      <w:pPr>
        <w:pStyle w:val="Heading1"/>
        <w:spacing w:after="20" w:afterAutospacing="0"/>
        <w:divId w:val="34166279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74"/>
        <w:gridCol w:w="1342"/>
        <w:gridCol w:w="1355"/>
        <w:gridCol w:w="1397"/>
        <w:gridCol w:w="1377"/>
        <w:gridCol w:w="1377"/>
        <w:gridCol w:w="1015"/>
        <w:gridCol w:w="1155"/>
      </w:tblGrid>
      <w:tr w:rsidR="00503804" w14:paraId="1551CEB1" w14:textId="77777777">
        <w:trPr>
          <w:divId w:val="885264742"/>
          <w:tblHeader/>
        </w:trPr>
        <w:tc>
          <w:tcPr>
            <w:tcW w:w="0" w:type="auto"/>
            <w:tcBorders>
              <w:top w:val="nil"/>
              <w:left w:val="nil"/>
              <w:bottom w:val="nil"/>
              <w:right w:val="nil"/>
            </w:tcBorders>
            <w:tcMar>
              <w:top w:w="75" w:type="dxa"/>
              <w:left w:w="75" w:type="dxa"/>
              <w:bottom w:w="75" w:type="dxa"/>
              <w:right w:w="75" w:type="dxa"/>
            </w:tcMar>
            <w:vAlign w:val="center"/>
            <w:hideMark/>
          </w:tcPr>
          <w:p w14:paraId="56F07F34" w14:textId="77777777" w:rsidR="00503804" w:rsidRDefault="00503804">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34CD344" w14:textId="77777777" w:rsidR="00503804" w:rsidRDefault="00000000">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503804" w14:paraId="54EF92AF" w14:textId="77777777">
        <w:trPr>
          <w:divId w:val="88526474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E7320DB" w14:textId="77777777" w:rsidR="00503804"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C0797B"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012A30"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BC70B7"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3D114C" w14:textId="77777777" w:rsidR="00503804"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8CD4AFB" w14:textId="77777777" w:rsidR="00503804" w:rsidRDefault="00503804">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C245C4"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FB4E17"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03804" w14:paraId="3059E0AE" w14:textId="77777777">
        <w:trPr>
          <w:divId w:val="88526474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5DB249C" w14:textId="77777777" w:rsidR="00503804"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1830C4"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139C9B"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6BB224"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9DBBA9"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1351F28" w14:textId="77777777" w:rsidR="00503804" w:rsidRDefault="0050380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F9166D"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DE25B8" w14:textId="77777777" w:rsidR="00503804"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503804" w14:paraId="535EC16C" w14:textId="77777777">
        <w:trPr>
          <w:divId w:val="88526474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30D4F14" w14:textId="77777777" w:rsidR="00503804"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9F59E7"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48D021"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657155"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B9A093"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251E0F4" w14:textId="77777777" w:rsidR="00503804" w:rsidRDefault="0050380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2F90F0"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D805AE" w14:textId="77777777" w:rsidR="00503804"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503804" w14:paraId="0E771AA0" w14:textId="77777777">
        <w:trPr>
          <w:divId w:val="88526474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52F2492" w14:textId="77777777" w:rsidR="00503804"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9AFB2A" w14:textId="77777777" w:rsidR="00503804"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A232FA"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8A8DEA"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7335D4"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5E4EE8B" w14:textId="77777777" w:rsidR="00503804" w:rsidRDefault="0050380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AA00CE2" w14:textId="77777777" w:rsidR="00503804" w:rsidRDefault="00503804">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1B1165"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503804" w14:paraId="593EB9AE" w14:textId="77777777">
        <w:trPr>
          <w:divId w:val="88526474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A4511D1" w14:textId="77777777" w:rsidR="00503804"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C9406A"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B8F2E8"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4B844C" w14:textId="77777777" w:rsidR="00503804"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1F4588"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DBB37DE" w14:textId="77777777" w:rsidR="00503804" w:rsidRDefault="0050380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25B01BD" w14:textId="77777777" w:rsidR="00503804" w:rsidRDefault="00503804">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85E6B13" w14:textId="77777777" w:rsidR="00503804" w:rsidRDefault="00503804">
            <w:pPr>
              <w:spacing w:line="240" w:lineRule="atLeast"/>
              <w:jc w:val="center"/>
              <w:rPr>
                <w:rFonts w:eastAsia="Times New Roman"/>
                <w:sz w:val="20"/>
                <w:szCs w:val="20"/>
              </w:rPr>
            </w:pPr>
          </w:p>
        </w:tc>
      </w:tr>
      <w:tr w:rsidR="00503804" w14:paraId="0F89B5FB" w14:textId="77777777">
        <w:trPr>
          <w:divId w:val="88526474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66629B1" w14:textId="77777777" w:rsidR="00503804"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5A5134"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EA12EE"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E50289" w14:textId="77777777" w:rsidR="00503804"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9F25F2"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7FAF80"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7C7B45"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91E1A0"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03804" w14:paraId="2FBB3DEF" w14:textId="77777777">
        <w:trPr>
          <w:divId w:val="88526474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1172597" w14:textId="77777777" w:rsidR="00503804"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09EFAA"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3C367B"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02F1D6" w14:textId="77777777" w:rsidR="00503804"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0480D3"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CEEF93"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C9BAD5"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1174D0"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03804" w14:paraId="48A5659A" w14:textId="77777777">
        <w:trPr>
          <w:divId w:val="88526474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43C2A8" w14:textId="77777777" w:rsidR="00503804"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8F6FC9"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C05A2B"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500FE5"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7E89CD"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9794D7F" w14:textId="77777777" w:rsidR="00503804" w:rsidRDefault="0050380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D9EDAAC" w14:textId="77777777" w:rsidR="00503804" w:rsidRDefault="00503804">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37FB02"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503804" w14:paraId="28A2A947" w14:textId="77777777">
        <w:trPr>
          <w:divId w:val="88526474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C3791AD" w14:textId="77777777" w:rsidR="00503804"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DC4D53"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8F3AD4" w14:textId="77777777" w:rsidR="00503804"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D08A0C"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4C963A"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2BDFF5"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3BBAFF"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81839A"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503804" w14:paraId="3A726EA0" w14:textId="77777777">
        <w:trPr>
          <w:divId w:val="88526474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344C5B7" w14:textId="77777777" w:rsidR="00503804"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61A473"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EE6E47"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09617F" w14:textId="77777777" w:rsidR="00503804"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EE0832"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BD55CF"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91B267"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75E8D9"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03804" w14:paraId="7B3A630D" w14:textId="77777777">
        <w:trPr>
          <w:divId w:val="88526474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30AC6E4" w14:textId="77777777" w:rsidR="00503804"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7CFFB4"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6A854A"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884D1C" w14:textId="77777777" w:rsidR="00503804"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031439"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F2B9B83" w14:textId="77777777" w:rsidR="00503804" w:rsidRDefault="0050380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F9AB09"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2345D3"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03804" w14:paraId="5897E6B5" w14:textId="77777777">
        <w:trPr>
          <w:divId w:val="88526474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9F6DACC" w14:textId="77777777" w:rsidR="00503804"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lastRenderedPageBreak/>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346BE5"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1C1B57"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51A8B3" w14:textId="77777777" w:rsidR="00503804"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C1E1E6"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9040C98" w14:textId="77777777" w:rsidR="00503804" w:rsidRDefault="0050380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640D77"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657DCD" w14:textId="77777777" w:rsidR="00503804"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567A814C" w14:textId="77777777" w:rsidR="00503804" w:rsidRDefault="00503804">
      <w:pPr>
        <w:divId w:val="1699314529"/>
        <w:rPr>
          <w:rFonts w:ascii="Calibri" w:eastAsia="Times New Roman" w:hAnsi="Calibri" w:cs="Calibri"/>
          <w:color w:val="000000"/>
          <w:sz w:val="16"/>
          <w:szCs w:val="16"/>
          <w:lang w:val="en"/>
        </w:rPr>
      </w:pPr>
    </w:p>
    <w:p w14:paraId="34BF2EC1" w14:textId="77777777" w:rsidR="0084056A" w:rsidRDefault="0084056A">
      <w:pPr>
        <w:divId w:val="1699314529"/>
        <w:rPr>
          <w:rFonts w:ascii="Calibri" w:eastAsia="Times New Roman" w:hAnsi="Calibri" w:cs="Calibri"/>
          <w:color w:val="000000"/>
          <w:sz w:val="16"/>
          <w:szCs w:val="16"/>
          <w:lang w:val="en"/>
        </w:rPr>
      </w:pPr>
    </w:p>
    <w:p w14:paraId="25717C67" w14:textId="77777777" w:rsidR="0084056A" w:rsidRDefault="0084056A">
      <w:pPr>
        <w:divId w:val="1699314529"/>
        <w:rPr>
          <w:rFonts w:ascii="Calibri" w:eastAsia="Times New Roman" w:hAnsi="Calibri" w:cs="Calibri"/>
          <w:color w:val="000000"/>
          <w:sz w:val="16"/>
          <w:szCs w:val="16"/>
          <w:lang w:val="en"/>
        </w:rPr>
      </w:pPr>
    </w:p>
    <w:p w14:paraId="0DBE508A" w14:textId="77777777" w:rsidR="00503804" w:rsidRDefault="00000000">
      <w:pPr>
        <w:pStyle w:val="Heading1"/>
        <w:spacing w:after="20" w:afterAutospacing="0"/>
        <w:divId w:val="170894505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503804" w14:paraId="41DDB1F6" w14:textId="77777777">
        <w:trPr>
          <w:divId w:val="1626110736"/>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9247ECB" w14:textId="77777777" w:rsidR="00503804"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68212895" w14:textId="77777777" w:rsidR="00503804" w:rsidRDefault="00000000">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B1EB91D" w14:textId="77777777" w:rsidR="00503804"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4B07755" w14:textId="77777777" w:rsidR="00503804"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0DEE400" w14:textId="77777777" w:rsidR="00503804"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503804" w14:paraId="4DDFFABC" w14:textId="77777777">
        <w:trPr>
          <w:divId w:val="1626110736"/>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100FBA9" w14:textId="77777777" w:rsidR="00503804"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4DC385AB" w14:textId="77777777" w:rsidR="00503804" w:rsidRDefault="00000000">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0EBD3F3" w14:textId="77777777" w:rsidR="00503804"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22F0185" w14:textId="77777777" w:rsidR="00503804"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05A28E6" w14:textId="77777777" w:rsidR="00503804" w:rsidRDefault="00000000">
            <w:pPr>
              <w:pStyle w:val="marker"/>
              <w:spacing w:before="0" w:beforeAutospacing="0" w:after="0" w:afterAutospacing="0"/>
              <w:jc w:val="center"/>
              <w:rPr>
                <w:color w:val="000000"/>
              </w:rPr>
            </w:pPr>
            <w:r>
              <w:rPr>
                <w:color w:val="000000"/>
              </w:rPr>
              <w:t xml:space="preserve">○ </w:t>
            </w:r>
          </w:p>
        </w:tc>
      </w:tr>
    </w:tbl>
    <w:p w14:paraId="24A2EFD1" w14:textId="77777777" w:rsidR="00503804" w:rsidRDefault="00503804">
      <w:pPr>
        <w:divId w:val="1699314529"/>
        <w:rPr>
          <w:rFonts w:ascii="Calibri" w:eastAsia="Times New Roman" w:hAnsi="Calibri" w:cs="Calibri"/>
          <w:color w:val="000000"/>
          <w:sz w:val="16"/>
          <w:szCs w:val="16"/>
          <w:lang w:val="en"/>
        </w:rPr>
      </w:pPr>
    </w:p>
    <w:p w14:paraId="19D6DF86" w14:textId="77777777" w:rsidR="00503804" w:rsidRDefault="00000000">
      <w:pPr>
        <w:pStyle w:val="Heading1"/>
        <w:spacing w:after="20" w:afterAutospacing="0"/>
        <w:divId w:val="199688238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03804" w14:paraId="2142CC5C" w14:textId="77777777">
        <w:trPr>
          <w:divId w:val="2097357310"/>
        </w:trPr>
        <w:tc>
          <w:tcPr>
            <w:tcW w:w="0" w:type="auto"/>
            <w:shd w:val="clear" w:color="auto" w:fill="2E74B5"/>
            <w:tcMar>
              <w:top w:w="75" w:type="dxa"/>
              <w:left w:w="75" w:type="dxa"/>
              <w:bottom w:w="75" w:type="dxa"/>
              <w:right w:w="75" w:type="dxa"/>
            </w:tcMar>
            <w:hideMark/>
          </w:tcPr>
          <w:p w14:paraId="6349CCCD" w14:textId="77777777" w:rsidR="00503804" w:rsidRDefault="00000000">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503804" w14:paraId="07DC57D9" w14:textId="77777777">
        <w:trPr>
          <w:divId w:val="2097357310"/>
        </w:trPr>
        <w:tc>
          <w:tcPr>
            <w:tcW w:w="0" w:type="auto"/>
            <w:tcMar>
              <w:top w:w="75" w:type="dxa"/>
              <w:left w:w="75" w:type="dxa"/>
              <w:bottom w:w="75" w:type="dxa"/>
              <w:right w:w="75" w:type="dxa"/>
            </w:tcMar>
            <w:hideMark/>
          </w:tcPr>
          <w:p w14:paraId="1AA6B0E1" w14:textId="77777777" w:rsidR="00503804" w:rsidRDefault="00000000">
            <w:pPr>
              <w:spacing w:line="240" w:lineRule="atLeast"/>
              <w:divId w:val="1107040243"/>
              <w:rPr>
                <w:rFonts w:ascii="Calibri" w:eastAsia="Times New Roman" w:hAnsi="Calibri" w:cs="Calibri"/>
                <w:sz w:val="20"/>
                <w:szCs w:val="20"/>
              </w:rPr>
            </w:pPr>
            <w:r>
              <w:rPr>
                <w:rFonts w:ascii="Calibri" w:eastAsia="Times New Roman" w:hAnsi="Calibri" w:cs="Calibri"/>
                <w:i/>
                <w:iCs/>
                <w:sz w:val="20"/>
                <w:szCs w:val="20"/>
              </w:rPr>
              <w:t>During advanced life support for cardiac arrest due to opioid poisoning, there is insufficient evidence to recommend any additional opioid-specific therapies (e.g., naloxone), beyond standard resuscitation care.</w:t>
            </w:r>
          </w:p>
        </w:tc>
      </w:tr>
      <w:tr w:rsidR="00503804" w14:paraId="6FD828FA" w14:textId="77777777">
        <w:trPr>
          <w:divId w:val="2097357310"/>
        </w:trPr>
        <w:tc>
          <w:tcPr>
            <w:tcW w:w="0" w:type="auto"/>
            <w:tcMar>
              <w:top w:w="0" w:type="dxa"/>
              <w:left w:w="0" w:type="dxa"/>
              <w:bottom w:w="0" w:type="dxa"/>
              <w:right w:w="0" w:type="dxa"/>
            </w:tcMar>
            <w:hideMark/>
          </w:tcPr>
          <w:p w14:paraId="2B22C479" w14:textId="77777777" w:rsidR="00503804" w:rsidRDefault="00503804">
            <w:pPr>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03804" w14:paraId="34080C12" w14:textId="77777777">
        <w:trPr>
          <w:divId w:val="178399438"/>
        </w:trPr>
        <w:tc>
          <w:tcPr>
            <w:tcW w:w="0" w:type="auto"/>
            <w:shd w:val="clear" w:color="auto" w:fill="2E74B5"/>
            <w:tcMar>
              <w:top w:w="75" w:type="dxa"/>
              <w:left w:w="75" w:type="dxa"/>
              <w:bottom w:w="75" w:type="dxa"/>
              <w:right w:w="75" w:type="dxa"/>
            </w:tcMar>
            <w:hideMark/>
          </w:tcPr>
          <w:p w14:paraId="52A8E28D" w14:textId="77777777" w:rsidR="00503804" w:rsidRDefault="00000000">
            <w:pPr>
              <w:pStyle w:val="Heading2"/>
              <w:spacing w:before="0" w:beforeAutospacing="0" w:after="0" w:afterAutospacing="0" w:line="240" w:lineRule="atLeast"/>
              <w:divId w:val="217783025"/>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BD1D70" w14:paraId="1A28F098" w14:textId="77777777">
        <w:trPr>
          <w:divId w:val="178399438"/>
          <w:trHeight w:val="1080"/>
        </w:trPr>
        <w:tc>
          <w:tcPr>
            <w:tcW w:w="0" w:type="auto"/>
            <w:tcMar>
              <w:top w:w="75" w:type="dxa"/>
              <w:left w:w="75" w:type="dxa"/>
              <w:bottom w:w="75" w:type="dxa"/>
              <w:right w:w="75" w:type="dxa"/>
            </w:tcMar>
            <w:hideMark/>
          </w:tcPr>
          <w:p w14:paraId="33C3E801" w14:textId="77777777" w:rsidR="00BD1D70" w:rsidRPr="00A178A0" w:rsidRDefault="00BD1D70" w:rsidP="00BD1D70">
            <w:pPr>
              <w:pStyle w:val="ListParagraph"/>
              <w:ind w:left="360"/>
              <w:jc w:val="both"/>
              <w:rPr>
                <w:rFonts w:ascii="Calibri" w:eastAsia="Calibri" w:hAnsi="Calibri" w:cs="Calibri"/>
                <w:sz w:val="20"/>
                <w:szCs w:val="20"/>
              </w:rPr>
            </w:pPr>
          </w:p>
          <w:p w14:paraId="7DA8438E" w14:textId="77777777" w:rsidR="00BD1D70" w:rsidRPr="00A178A0" w:rsidRDefault="00BD1D70" w:rsidP="00BD1D70">
            <w:pPr>
              <w:pStyle w:val="ListParagraph"/>
              <w:numPr>
                <w:ilvl w:val="0"/>
                <w:numId w:val="1"/>
              </w:numPr>
              <w:jc w:val="both"/>
              <w:rPr>
                <w:rFonts w:ascii="Calibri" w:eastAsia="Calibri" w:hAnsi="Calibri" w:cs="Calibri"/>
                <w:color w:val="000000"/>
                <w:sz w:val="20"/>
                <w:szCs w:val="20"/>
                <w:lang w:val="en-CA"/>
              </w:rPr>
            </w:pPr>
            <w:r w:rsidRPr="00A178A0">
              <w:rPr>
                <w:rFonts w:ascii="Calibri" w:eastAsia="Calibri" w:hAnsi="Calibri" w:cs="Calibri"/>
                <w:color w:val="000000"/>
                <w:sz w:val="20"/>
                <w:szCs w:val="20"/>
              </w:rPr>
              <w:t xml:space="preserve">Our aim was to evaluate the evidence of advanced treatments (e.g., intravascular naloxone) that may confer benefit for those with opioid toxicity and </w:t>
            </w:r>
            <w:r w:rsidRPr="00220A45">
              <w:rPr>
                <w:rFonts w:ascii="Calibri" w:eastAsia="Calibri" w:hAnsi="Calibri" w:cs="Calibri"/>
                <w:i/>
                <w:iCs/>
                <w:color w:val="000000"/>
                <w:sz w:val="20"/>
                <w:szCs w:val="20"/>
              </w:rPr>
              <w:t>confirmed</w:t>
            </w:r>
            <w:r w:rsidRPr="00A178A0">
              <w:rPr>
                <w:rFonts w:ascii="Calibri" w:eastAsia="Calibri" w:hAnsi="Calibri" w:cs="Calibri"/>
                <w:color w:val="000000"/>
                <w:sz w:val="20"/>
                <w:szCs w:val="20"/>
              </w:rPr>
              <w:t xml:space="preserve"> cardiac arrest. </w:t>
            </w:r>
            <w:r w:rsidRPr="00A178A0">
              <w:rPr>
                <w:rFonts w:ascii="Calibri" w:eastAsia="Calibri" w:hAnsi="Calibri" w:cs="Calibri"/>
                <w:sz w:val="20"/>
                <w:szCs w:val="20"/>
              </w:rPr>
              <w:t>This recommendation is directed at providers of ALS,</w:t>
            </w:r>
            <w:sdt>
              <w:sdtPr>
                <w:rPr>
                  <w:rFonts w:ascii="Calibri" w:eastAsia="Calibri" w:hAnsi="Calibri" w:cs="Calibri"/>
                  <w:color w:val="000000"/>
                  <w:sz w:val="20"/>
                  <w:szCs w:val="20"/>
                  <w:vertAlign w:val="superscript"/>
                </w:rPr>
                <w:tag w:val="MENDELEY_CITATION_v3_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"/>
                <w:id w:val="-1019239955"/>
                <w:placeholder>
                  <w:docPart w:val="136589325A120E43BFFCC6707E35C8E6"/>
                </w:placeholder>
              </w:sdtPr>
              <w:sdtContent>
                <w:r w:rsidR="00290D45" w:rsidRPr="00290D45">
                  <w:rPr>
                    <w:rFonts w:ascii="Calibri" w:eastAsia="Calibri" w:hAnsi="Calibri" w:cs="Calibri"/>
                    <w:color w:val="000000"/>
                    <w:sz w:val="20"/>
                    <w:szCs w:val="20"/>
                    <w:vertAlign w:val="superscript"/>
                  </w:rPr>
                  <w:t>6</w:t>
                </w:r>
              </w:sdtContent>
            </w:sdt>
            <w:r w:rsidRPr="00A178A0">
              <w:rPr>
                <w:rFonts w:ascii="Calibri" w:eastAsia="Calibri" w:hAnsi="Calibri" w:cs="Calibri"/>
                <w:color w:val="000000"/>
                <w:sz w:val="20"/>
                <w:szCs w:val="20"/>
                <w:vertAlign w:val="superscript"/>
              </w:rPr>
              <w:t xml:space="preserve"> </w:t>
            </w:r>
            <w:r w:rsidRPr="00A178A0">
              <w:rPr>
                <w:rFonts w:ascii="Calibri" w:eastAsia="Calibri" w:hAnsi="Calibri" w:cs="Calibri"/>
                <w:color w:val="000000"/>
                <w:sz w:val="20"/>
                <w:szCs w:val="20"/>
              </w:rPr>
              <w:t xml:space="preserve">including clinicians with expertise with ascertaining pulselessness. However, if it is there is uncertainty regarding whether a patient is indeed in cardiac arrest vs. respiratory </w:t>
            </w:r>
            <w:r>
              <w:rPr>
                <w:rFonts w:ascii="Calibri" w:eastAsia="Calibri" w:hAnsi="Calibri" w:cs="Calibri"/>
                <w:color w:val="000000"/>
                <w:sz w:val="20"/>
                <w:szCs w:val="20"/>
              </w:rPr>
              <w:t>depression/apnea</w:t>
            </w:r>
            <w:r w:rsidRPr="00A178A0">
              <w:rPr>
                <w:rFonts w:ascii="Calibri" w:eastAsia="Calibri" w:hAnsi="Calibri" w:cs="Calibri"/>
                <w:color w:val="000000"/>
                <w:sz w:val="20"/>
                <w:szCs w:val="20"/>
              </w:rPr>
              <w:t xml:space="preserve">, </w:t>
            </w:r>
            <w:r w:rsidRPr="00664B28">
              <w:rPr>
                <w:rFonts w:ascii="Calibri" w:eastAsia="Calibri" w:hAnsi="Calibri" w:cs="Calibri"/>
                <w:sz w:val="20"/>
                <w:szCs w:val="20"/>
              </w:rPr>
              <w:t xml:space="preserve">implementing </w:t>
            </w:r>
            <w:r w:rsidRPr="00A178A0">
              <w:rPr>
                <w:rFonts w:ascii="Calibri" w:eastAsia="Calibri" w:hAnsi="Calibri" w:cs="Calibri"/>
                <w:sz w:val="20"/>
                <w:szCs w:val="20"/>
              </w:rPr>
              <w:t xml:space="preserve">recommended </w:t>
            </w:r>
            <w:r w:rsidRPr="00664B28">
              <w:rPr>
                <w:rFonts w:ascii="Calibri" w:eastAsia="Calibri" w:hAnsi="Calibri" w:cs="Calibri"/>
                <w:sz w:val="20"/>
                <w:szCs w:val="20"/>
              </w:rPr>
              <w:t>treatment</w:t>
            </w:r>
            <w:r w:rsidRPr="00A178A0">
              <w:rPr>
                <w:rFonts w:ascii="Calibri" w:eastAsia="Calibri" w:hAnsi="Calibri" w:cs="Calibri"/>
                <w:sz w:val="20"/>
                <w:szCs w:val="20"/>
              </w:rPr>
              <w:t>s</w:t>
            </w:r>
            <w:r w:rsidRPr="00664B28">
              <w:rPr>
                <w:rFonts w:ascii="Calibri" w:eastAsia="Calibri" w:hAnsi="Calibri" w:cs="Calibri"/>
                <w:sz w:val="20"/>
                <w:szCs w:val="20"/>
              </w:rPr>
              <w:t xml:space="preserve"> for </w:t>
            </w:r>
            <w:r w:rsidRPr="00A178A0">
              <w:rPr>
                <w:rFonts w:ascii="Calibri" w:eastAsia="Calibri" w:hAnsi="Calibri" w:cs="Calibri"/>
                <w:color w:val="000000"/>
                <w:sz w:val="20"/>
                <w:szCs w:val="20"/>
              </w:rPr>
              <w:t xml:space="preserve">respiratory </w:t>
            </w:r>
            <w:r>
              <w:rPr>
                <w:rFonts w:ascii="Calibri" w:eastAsia="Calibri" w:hAnsi="Calibri" w:cs="Calibri"/>
                <w:color w:val="000000"/>
                <w:sz w:val="20"/>
                <w:szCs w:val="20"/>
              </w:rPr>
              <w:t>depression/apnea</w:t>
            </w:r>
            <w:r w:rsidRPr="00664B28">
              <w:rPr>
                <w:rFonts w:ascii="Calibri" w:eastAsia="Calibri" w:hAnsi="Calibri" w:cs="Calibri"/>
                <w:sz w:val="20"/>
                <w:szCs w:val="20"/>
              </w:rPr>
              <w:t xml:space="preserve"> (</w:t>
            </w:r>
            <w:r w:rsidR="00290D45">
              <w:rPr>
                <w:rFonts w:ascii="Calibri" w:eastAsia="Calibri" w:hAnsi="Calibri" w:cs="Calibri"/>
                <w:sz w:val="20"/>
                <w:szCs w:val="20"/>
              </w:rPr>
              <w:t>e.g.</w:t>
            </w:r>
            <w:r w:rsidRPr="00664B28">
              <w:rPr>
                <w:rFonts w:ascii="Calibri" w:eastAsia="Calibri" w:hAnsi="Calibri" w:cs="Calibri"/>
                <w:sz w:val="20"/>
                <w:szCs w:val="20"/>
              </w:rPr>
              <w:t xml:space="preserve"> naloxone) is warranted</w:t>
            </w:r>
          </w:p>
          <w:p w14:paraId="3B348C95" w14:textId="77777777" w:rsidR="00BD1D70" w:rsidRPr="00A178A0" w:rsidRDefault="00BD1D70" w:rsidP="00BD1D70">
            <w:pPr>
              <w:pStyle w:val="ListParagraph"/>
              <w:numPr>
                <w:ilvl w:val="0"/>
                <w:numId w:val="1"/>
              </w:numPr>
              <w:jc w:val="both"/>
              <w:rPr>
                <w:rFonts w:ascii="Calibri" w:eastAsia="Calibri" w:hAnsi="Calibri" w:cs="Calibri"/>
                <w:color w:val="000000"/>
                <w:sz w:val="20"/>
                <w:szCs w:val="20"/>
                <w:lang w:val="en-CA"/>
              </w:rPr>
            </w:pPr>
            <w:r w:rsidRPr="00A178A0">
              <w:rPr>
                <w:rFonts w:ascii="Calibri" w:eastAsia="Calibri" w:hAnsi="Calibri" w:cs="Calibri"/>
                <w:color w:val="000000"/>
                <w:sz w:val="20"/>
                <w:szCs w:val="20"/>
              </w:rPr>
              <w:t>This recommendation is not intended to inform the provision care by individuals without training to ascertain pulselessness. For</w:t>
            </w:r>
            <w:r>
              <w:rPr>
                <w:rFonts w:ascii="Calibri" w:eastAsia="Calibri" w:hAnsi="Calibri" w:cs="Calibri"/>
                <w:color w:val="000000"/>
                <w:sz w:val="20"/>
                <w:szCs w:val="20"/>
              </w:rPr>
              <w:t xml:space="preserve"> these rescuers, when attending to patients with opioid toxicity</w:t>
            </w:r>
            <w:r w:rsidRPr="00A178A0">
              <w:rPr>
                <w:rFonts w:ascii="Calibri" w:eastAsia="Calibri" w:hAnsi="Calibri" w:cs="Calibri"/>
                <w:color w:val="000000"/>
                <w:sz w:val="20"/>
                <w:szCs w:val="20"/>
              </w:rPr>
              <w:t xml:space="preserve"> it may be difficult or impossible to distinguish between an obtunded patient with respiratory </w:t>
            </w:r>
            <w:r>
              <w:rPr>
                <w:rFonts w:ascii="Calibri" w:eastAsia="Calibri" w:hAnsi="Calibri" w:cs="Calibri"/>
                <w:color w:val="000000"/>
                <w:sz w:val="20"/>
                <w:szCs w:val="20"/>
              </w:rPr>
              <w:t>depression/apnea vs.</w:t>
            </w:r>
            <w:r w:rsidRPr="00A178A0">
              <w:rPr>
                <w:rFonts w:ascii="Calibri" w:eastAsia="Calibri" w:hAnsi="Calibri" w:cs="Calibri"/>
                <w:color w:val="000000"/>
                <w:sz w:val="20"/>
                <w:szCs w:val="20"/>
              </w:rPr>
              <w:t xml:space="preserve"> a patient in true cardiac arrest. In these scenarios, please refer to the ILCOR </w:t>
            </w:r>
            <w:proofErr w:type="spellStart"/>
            <w:r w:rsidRPr="00A178A0">
              <w:rPr>
                <w:rFonts w:ascii="Calibri" w:eastAsia="Calibri" w:hAnsi="Calibri" w:cs="Calibri"/>
                <w:color w:val="000000"/>
                <w:sz w:val="20"/>
                <w:szCs w:val="20"/>
              </w:rPr>
              <w:t>CoSTR</w:t>
            </w:r>
            <w:proofErr w:type="spellEnd"/>
            <w:r w:rsidRPr="00A178A0">
              <w:rPr>
                <w:rFonts w:ascii="Calibri" w:eastAsia="Calibri" w:hAnsi="Calibri" w:cs="Calibri"/>
                <w:color w:val="000000"/>
                <w:sz w:val="20"/>
                <w:szCs w:val="20"/>
              </w:rPr>
              <w:t xml:space="preserve"> “</w:t>
            </w:r>
            <w:r w:rsidRPr="00A178A0">
              <w:rPr>
                <w:rFonts w:ascii="Calibri" w:eastAsia="Calibri" w:hAnsi="Calibri" w:cs="Calibri"/>
                <w:color w:val="000000"/>
                <w:sz w:val="20"/>
                <w:szCs w:val="20"/>
                <w:lang w:val="en-CA"/>
              </w:rPr>
              <w:t>Resuscitation care for suspected opioid-associated emergencies (BLS #811)”.</w:t>
            </w:r>
            <w:sdt>
              <w:sdtPr>
                <w:rPr>
                  <w:rFonts w:ascii="Calibri" w:eastAsia="Calibri" w:hAnsi="Calibri" w:cs="Calibri"/>
                  <w:color w:val="000000"/>
                  <w:sz w:val="20"/>
                  <w:szCs w:val="20"/>
                  <w:vertAlign w:val="superscript"/>
                  <w:lang w:val="en-CA"/>
                </w:rPr>
                <w:tag w:val="MENDELEY_CITATION_v3_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"/>
                <w:id w:val="418844442"/>
                <w:placeholder>
                  <w:docPart w:val="136589325A120E43BFFCC6707E35C8E6"/>
                </w:placeholder>
              </w:sdtPr>
              <w:sdtContent>
                <w:r w:rsidR="00290D45" w:rsidRPr="00290D45">
                  <w:rPr>
                    <w:rFonts w:ascii="Calibri" w:eastAsia="Calibri" w:hAnsi="Calibri" w:cs="Calibri"/>
                    <w:color w:val="000000"/>
                    <w:sz w:val="20"/>
                    <w:szCs w:val="20"/>
                    <w:vertAlign w:val="superscript"/>
                    <w:lang w:val="en-CA"/>
                  </w:rPr>
                  <w:t>7</w:t>
                </w:r>
              </w:sdtContent>
            </w:sdt>
          </w:p>
          <w:p w14:paraId="6A01FC7B" w14:textId="77777777" w:rsidR="00BD1D70" w:rsidRPr="00A178A0" w:rsidRDefault="00BD1D70" w:rsidP="00BD1D70">
            <w:pPr>
              <w:pStyle w:val="ListParagraph"/>
              <w:numPr>
                <w:ilvl w:val="0"/>
                <w:numId w:val="1"/>
              </w:numPr>
              <w:jc w:val="both"/>
              <w:rPr>
                <w:rFonts w:ascii="Calibri" w:eastAsia="Calibri" w:hAnsi="Calibri" w:cs="Calibri"/>
                <w:sz w:val="20"/>
                <w:szCs w:val="20"/>
              </w:rPr>
            </w:pPr>
            <w:r w:rsidRPr="00A178A0">
              <w:rPr>
                <w:rFonts w:ascii="Calibri" w:hAnsi="Calibri" w:cs="Calibri"/>
                <w:sz w:val="20"/>
                <w:szCs w:val="20"/>
                <w:lang w:val="en-CA"/>
              </w:rPr>
              <w:t>Opioids suppress the respiratory drive, leading to hypoxia, and subsequent cardiac arrest. Naloxone is an effective reversal agent for opioid-induced respiratory depression, however its effectiveness in cardiac arrest is unclear, particularly when artificial respiration is provided.</w:t>
            </w:r>
            <w:sdt>
              <w:sdtPr>
                <w:rPr>
                  <w:rFonts w:ascii="Calibri" w:hAnsi="Calibri" w:cs="Calibri"/>
                  <w:color w:val="000000"/>
                  <w:sz w:val="20"/>
                  <w:szCs w:val="20"/>
                  <w:vertAlign w:val="superscript"/>
                  <w:lang w:val="en-CA"/>
                </w:rPr>
                <w:tag w:val="MENDELEY_CITATION_v3_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"/>
                <w:id w:val="1625508231"/>
                <w:placeholder>
                  <w:docPart w:val="5CC93D79F9E7A94E9E1FCA0C8BE4A81D"/>
                </w:placeholder>
              </w:sdtPr>
              <w:sdtEndPr>
                <w:rPr>
                  <w:lang w:val="en-US"/>
                </w:rPr>
              </w:sdtEndPr>
              <w:sdtContent>
                <w:r w:rsidR="00290D45" w:rsidRPr="00290D45">
                  <w:rPr>
                    <w:rFonts w:ascii="Calibri" w:hAnsi="Calibri" w:cs="Calibri"/>
                    <w:color w:val="000000"/>
                    <w:sz w:val="20"/>
                    <w:szCs w:val="20"/>
                    <w:vertAlign w:val="superscript"/>
                  </w:rPr>
                  <w:t>8</w:t>
                </w:r>
              </w:sdtContent>
            </w:sdt>
            <w:r w:rsidRPr="00A178A0">
              <w:rPr>
                <w:rFonts w:ascii="Calibri" w:hAnsi="Calibri" w:cs="Calibri"/>
                <w:color w:val="000000"/>
                <w:sz w:val="20"/>
                <w:szCs w:val="20"/>
                <w:vertAlign w:val="superscript"/>
              </w:rPr>
              <w:t xml:space="preserve"> </w:t>
            </w:r>
            <w:r w:rsidRPr="00A178A0">
              <w:rPr>
                <w:rFonts w:ascii="Calibri" w:hAnsi="Calibri" w:cs="Calibri"/>
                <w:sz w:val="20"/>
                <w:szCs w:val="20"/>
                <w:lang w:val="en-CA"/>
              </w:rPr>
              <w:t xml:space="preserve">Animal models have shown that naloxone may improve the probability of ROSC over standard resuscitation </w:t>
            </w:r>
            <w:r>
              <w:rPr>
                <w:rFonts w:ascii="Calibri" w:hAnsi="Calibri" w:cs="Calibri"/>
                <w:sz w:val="20"/>
                <w:szCs w:val="20"/>
                <w:lang w:val="en-CA"/>
              </w:rPr>
              <w:t>(</w:t>
            </w:r>
            <w:r w:rsidRPr="00A178A0">
              <w:rPr>
                <w:rFonts w:ascii="Calibri" w:hAnsi="Calibri" w:cs="Calibri"/>
                <w:sz w:val="20"/>
                <w:szCs w:val="20"/>
                <w:lang w:val="en-CA"/>
              </w:rPr>
              <w:t>even in the absence of opioids</w:t>
            </w:r>
            <w:r>
              <w:rPr>
                <w:rFonts w:ascii="Calibri" w:hAnsi="Calibri" w:cs="Calibri"/>
                <w:sz w:val="20"/>
                <w:szCs w:val="20"/>
                <w:lang w:val="en-CA"/>
              </w:rPr>
              <w:t>)</w:t>
            </w:r>
            <w:r w:rsidRPr="00A178A0">
              <w:rPr>
                <w:rFonts w:ascii="Calibri" w:hAnsi="Calibri" w:cs="Calibri"/>
                <w:sz w:val="20"/>
                <w:szCs w:val="20"/>
                <w:lang w:val="en-CA"/>
              </w:rPr>
              <w:t>,</w:t>
            </w:r>
            <w:sdt>
              <w:sdtPr>
                <w:rPr>
                  <w:color w:val="000000"/>
                  <w:sz w:val="20"/>
                  <w:szCs w:val="20"/>
                  <w:vertAlign w:val="superscript"/>
                  <w:lang w:val="en-CA"/>
                </w:rPr>
                <w:tag w:val="MENDELEY_CITATION_v3_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"/>
                <w:id w:val="1401404718"/>
                <w:placeholder>
                  <w:docPart w:val="6770C872EF74B841A511DFB544EB72C2"/>
                </w:placeholder>
              </w:sdtPr>
              <w:sdtEndPr>
                <w:rPr>
                  <w:lang w:val="en-US"/>
                </w:rPr>
              </w:sdtEndPr>
              <w:sdtContent>
                <w:r w:rsidR="00290D45" w:rsidRPr="00290D45">
                  <w:rPr>
                    <w:rFonts w:ascii="Calibri" w:hAnsi="Calibri" w:cs="Calibri"/>
                    <w:color w:val="000000"/>
                    <w:sz w:val="20"/>
                    <w:szCs w:val="20"/>
                    <w:vertAlign w:val="superscript"/>
                  </w:rPr>
                  <w:t>9–11</w:t>
                </w:r>
              </w:sdtContent>
            </w:sdt>
            <w:r w:rsidRPr="00A178A0">
              <w:rPr>
                <w:rFonts w:ascii="Calibri" w:hAnsi="Calibri" w:cs="Calibri"/>
                <w:color w:val="000000"/>
                <w:sz w:val="20"/>
                <w:szCs w:val="20"/>
                <w:vertAlign w:val="superscript"/>
              </w:rPr>
              <w:t xml:space="preserve"> </w:t>
            </w:r>
            <w:r w:rsidRPr="00A178A0">
              <w:rPr>
                <w:rFonts w:ascii="Calibri" w:hAnsi="Calibri" w:cs="Calibri"/>
                <w:color w:val="000000"/>
                <w:sz w:val="20"/>
                <w:szCs w:val="20"/>
              </w:rPr>
              <w:t>however other data suggests opioid-reversal may worsen cerebral injury.</w:t>
            </w:r>
            <w:sdt>
              <w:sdtPr>
                <w:rPr>
                  <w:color w:val="000000"/>
                  <w:sz w:val="20"/>
                  <w:szCs w:val="20"/>
                  <w:vertAlign w:val="superscript"/>
                </w:rPr>
                <w:tag w:val="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"/>
                <w:id w:val="-1858645110"/>
                <w:placeholder>
                  <w:docPart w:val="B4B04D8B3E8E0F41A533958B28DD1D8C"/>
                </w:placeholder>
              </w:sdtPr>
              <w:sdtContent>
                <w:r w:rsidR="00290D45" w:rsidRPr="00290D45">
                  <w:rPr>
                    <w:rFonts w:ascii="Calibri" w:hAnsi="Calibri" w:cs="Calibri"/>
                    <w:color w:val="000000"/>
                    <w:sz w:val="20"/>
                    <w:szCs w:val="20"/>
                    <w:vertAlign w:val="superscript"/>
                  </w:rPr>
                  <w:t>3,4</w:t>
                </w:r>
              </w:sdtContent>
            </w:sdt>
          </w:p>
          <w:p w14:paraId="693FD80B" w14:textId="77777777" w:rsidR="00BD1D70" w:rsidRPr="00A178A0" w:rsidRDefault="00BD1D70" w:rsidP="00BD1D70">
            <w:pPr>
              <w:pStyle w:val="ListParagraph"/>
              <w:numPr>
                <w:ilvl w:val="0"/>
                <w:numId w:val="1"/>
              </w:numPr>
              <w:jc w:val="both"/>
              <w:rPr>
                <w:rFonts w:ascii="Calibri" w:eastAsia="Calibri" w:hAnsi="Calibri" w:cs="Calibri"/>
                <w:sz w:val="20"/>
                <w:szCs w:val="20"/>
              </w:rPr>
            </w:pPr>
            <w:r w:rsidRPr="00A178A0">
              <w:rPr>
                <w:rFonts w:ascii="Calibri" w:eastAsia="Calibri" w:hAnsi="Calibri" w:cs="Calibri"/>
                <w:sz w:val="20"/>
                <w:szCs w:val="20"/>
              </w:rPr>
              <w:t>We identified several observational studies in our systematic review, however which were limited by serious risk of bias and indirectness.</w:t>
            </w:r>
          </w:p>
          <w:p w14:paraId="51500446" w14:textId="77777777" w:rsidR="00BD1D70" w:rsidRPr="00A178A0" w:rsidRDefault="00BD1D70" w:rsidP="00BD1D70">
            <w:pPr>
              <w:pStyle w:val="ListParagraph"/>
              <w:numPr>
                <w:ilvl w:val="0"/>
                <w:numId w:val="1"/>
              </w:numPr>
              <w:jc w:val="both"/>
              <w:rPr>
                <w:rFonts w:ascii="Calibri" w:eastAsia="Calibri" w:hAnsi="Calibri" w:cs="Calibri"/>
                <w:sz w:val="20"/>
                <w:szCs w:val="20"/>
              </w:rPr>
            </w:pPr>
            <w:r w:rsidRPr="00A178A0">
              <w:rPr>
                <w:rFonts w:ascii="Calibri" w:eastAsia="Calibri" w:hAnsi="Calibri" w:cs="Calibri"/>
                <w:sz w:val="20"/>
                <w:szCs w:val="20"/>
              </w:rPr>
              <w:t>Indirectness: There were no studies which actually examined the population of interest for this recommendation, i.e., those with opioid-associated OHCA. Some studies included undifferentiated OHCAs,</w:t>
            </w:r>
            <w:sdt>
              <w:sdtPr>
                <w:rPr>
                  <w:rFonts w:ascii="Calibri" w:eastAsia="Calibri" w:hAnsi="Calibri" w:cs="Calibri"/>
                  <w:color w:val="000000"/>
                  <w:sz w:val="20"/>
                  <w:szCs w:val="20"/>
                  <w:vertAlign w:val="superscript"/>
                </w:rPr>
                <w:tag w:val="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"/>
                <w:id w:val="-1952234080"/>
                <w:placeholder>
                  <w:docPart w:val="B4B04D8B3E8E0F41A533958B28DD1D8C"/>
                </w:placeholder>
              </w:sdtPr>
              <w:sdtContent>
                <w:r w:rsidR="00290D45" w:rsidRPr="00290D45">
                  <w:rPr>
                    <w:rFonts w:ascii="Calibri" w:eastAsia="Calibri" w:hAnsi="Calibri" w:cs="Calibri"/>
                    <w:color w:val="000000"/>
                    <w:sz w:val="20"/>
                    <w:szCs w:val="20"/>
                    <w:vertAlign w:val="superscript"/>
                  </w:rPr>
                  <w:t>12–14</w:t>
                </w:r>
              </w:sdtContent>
            </w:sdt>
            <w:r w:rsidRPr="00A178A0">
              <w:rPr>
                <w:rFonts w:ascii="Calibri" w:eastAsia="Calibri" w:hAnsi="Calibri" w:cs="Calibri"/>
                <w:sz w:val="20"/>
                <w:szCs w:val="20"/>
              </w:rPr>
              <w:t xml:space="preserve"> and others </w:t>
            </w:r>
            <w:r>
              <w:rPr>
                <w:rFonts w:ascii="Calibri" w:eastAsia="Calibri" w:hAnsi="Calibri" w:cs="Calibri"/>
                <w:sz w:val="20"/>
                <w:szCs w:val="20"/>
              </w:rPr>
              <w:t>included cases</w:t>
            </w:r>
            <w:r w:rsidRPr="00A178A0">
              <w:rPr>
                <w:rFonts w:ascii="Calibri" w:eastAsia="Calibri" w:hAnsi="Calibri" w:cs="Calibri"/>
                <w:sz w:val="20"/>
                <w:szCs w:val="20"/>
              </w:rPr>
              <w:t xml:space="preserve"> with suspected drug-overdose</w:t>
            </w:r>
            <w:sdt>
              <w:sdtPr>
                <w:rPr>
                  <w:rFonts w:ascii="Calibri" w:eastAsia="Calibri" w:hAnsi="Calibri" w:cs="Calibri"/>
                  <w:color w:val="000000"/>
                  <w:sz w:val="20"/>
                  <w:szCs w:val="20"/>
                  <w:vertAlign w:val="superscript"/>
                </w:rPr>
                <w:tag w:val="MENDELEY_CITATION_v3_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"/>
                <w:id w:val="1645081918"/>
                <w:placeholder>
                  <w:docPart w:val="B4B04D8B3E8E0F41A533958B28DD1D8C"/>
                </w:placeholder>
              </w:sdtPr>
              <w:sdtContent>
                <w:r w:rsidR="00290D45" w:rsidRPr="00290D45">
                  <w:rPr>
                    <w:rFonts w:ascii="Calibri" w:eastAsia="Calibri" w:hAnsi="Calibri" w:cs="Calibri"/>
                    <w:color w:val="000000"/>
                    <w:sz w:val="20"/>
                    <w:szCs w:val="20"/>
                    <w:vertAlign w:val="superscript"/>
                  </w:rPr>
                  <w:t>15–17</w:t>
                </w:r>
              </w:sdtContent>
            </w:sdt>
            <w:r w:rsidRPr="00A178A0">
              <w:rPr>
                <w:rFonts w:ascii="Calibri" w:eastAsia="Calibri" w:hAnsi="Calibri" w:cs="Calibri"/>
                <w:sz w:val="20"/>
                <w:szCs w:val="20"/>
              </w:rPr>
              <w:t xml:space="preserve"> (including a wide array of prescription and non-prescription drugs</w:t>
            </w:r>
            <w:r>
              <w:rPr>
                <w:rFonts w:ascii="Calibri" w:eastAsia="Calibri" w:hAnsi="Calibri" w:cs="Calibri"/>
                <w:sz w:val="20"/>
                <w:szCs w:val="20"/>
              </w:rPr>
              <w:t>, as well as ethanol</w:t>
            </w:r>
            <w:r w:rsidRPr="00A178A0">
              <w:rPr>
                <w:rFonts w:ascii="Calibri" w:eastAsia="Calibri" w:hAnsi="Calibri" w:cs="Calibri"/>
                <w:sz w:val="20"/>
                <w:szCs w:val="20"/>
              </w:rPr>
              <w:t xml:space="preserve">). </w:t>
            </w:r>
            <w:r>
              <w:rPr>
                <w:rFonts w:ascii="Calibri" w:eastAsia="Calibri" w:hAnsi="Calibri" w:cs="Calibri"/>
                <w:sz w:val="20"/>
                <w:szCs w:val="20"/>
              </w:rPr>
              <w:t>In addition, there were no studies examining in-hospital cardiac arrest or pediatrics cases, and thus for these populations the evidence is very indirect.</w:t>
            </w:r>
          </w:p>
          <w:p w14:paraId="05C0C8F3" w14:textId="77777777" w:rsidR="00BD1D70" w:rsidRPr="00A178A0" w:rsidRDefault="00BD1D70" w:rsidP="00BD1D70">
            <w:pPr>
              <w:pStyle w:val="ListParagraph"/>
              <w:numPr>
                <w:ilvl w:val="0"/>
                <w:numId w:val="1"/>
              </w:numPr>
              <w:jc w:val="both"/>
              <w:rPr>
                <w:rFonts w:ascii="Calibri" w:eastAsia="Calibri" w:hAnsi="Calibri" w:cs="Calibri"/>
                <w:sz w:val="20"/>
                <w:szCs w:val="20"/>
              </w:rPr>
            </w:pPr>
            <w:r w:rsidRPr="00A178A0">
              <w:rPr>
                <w:rFonts w:ascii="Calibri" w:hAnsi="Calibri" w:cs="Calibri"/>
                <w:sz w:val="20"/>
                <w:szCs w:val="20"/>
              </w:rPr>
              <w:t>Bias: Previous studies have shown that drug-related OHCA is associated with improved outcomes compared to undifferentiated OHCA</w:t>
            </w:r>
            <w:sdt>
              <w:sdtPr>
                <w:rPr>
                  <w:rFonts w:ascii="Calibri" w:hAnsi="Calibri" w:cs="Calibri"/>
                  <w:color w:val="000000"/>
                  <w:sz w:val="20"/>
                  <w:szCs w:val="20"/>
                  <w:vertAlign w:val="superscript"/>
                </w:rPr>
                <w:tag w:val="MENDELEY_CITATION_v3_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"/>
                <w:id w:val="1411428368"/>
                <w:placeholder>
                  <w:docPart w:val="C82E71F408099245A59248841E40BA82"/>
                </w:placeholder>
              </w:sdtPr>
              <w:sdtContent>
                <w:r w:rsidR="00290D45" w:rsidRPr="00290D45">
                  <w:rPr>
                    <w:rFonts w:ascii="Calibri" w:hAnsi="Calibri" w:cs="Calibri"/>
                    <w:color w:val="000000"/>
                    <w:sz w:val="20"/>
                    <w:szCs w:val="20"/>
                    <w:vertAlign w:val="superscript"/>
                  </w:rPr>
                  <w:t>18,19</w:t>
                </w:r>
              </w:sdtContent>
            </w:sdt>
            <w:r w:rsidRPr="00A178A0">
              <w:rPr>
                <w:rFonts w:ascii="Calibri" w:hAnsi="Calibri" w:cs="Calibri"/>
                <w:sz w:val="20"/>
                <w:szCs w:val="20"/>
              </w:rPr>
              <w:t>, and that opioid-related OHCA is associated with improved outcomes compared to other drug-related OHCAs</w:t>
            </w:r>
            <w:sdt>
              <w:sdtPr>
                <w:rPr>
                  <w:rFonts w:ascii="Calibri" w:hAnsi="Calibri" w:cs="Calibri"/>
                  <w:color w:val="000000"/>
                  <w:sz w:val="20"/>
                  <w:szCs w:val="20"/>
                  <w:vertAlign w:val="superscript"/>
                </w:rPr>
                <w:tag w:val="MENDELEY_CITATION_v3_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"/>
                <w:id w:val="-808701877"/>
                <w:placeholder>
                  <w:docPart w:val="C82E71F408099245A59248841E40BA82"/>
                </w:placeholder>
              </w:sdtPr>
              <w:sdtContent>
                <w:r w:rsidR="00290D45" w:rsidRPr="00290D45">
                  <w:rPr>
                    <w:rFonts w:ascii="Calibri" w:hAnsi="Calibri" w:cs="Calibri"/>
                    <w:color w:val="000000"/>
                    <w:sz w:val="20"/>
                    <w:szCs w:val="20"/>
                    <w:vertAlign w:val="superscript"/>
                  </w:rPr>
                  <w:t>20</w:t>
                </w:r>
              </w:sdtContent>
            </w:sdt>
            <w:r w:rsidRPr="00A178A0">
              <w:rPr>
                <w:rFonts w:ascii="Calibri" w:hAnsi="Calibri" w:cs="Calibri"/>
                <w:sz w:val="20"/>
                <w:szCs w:val="20"/>
              </w:rPr>
              <w:t>. Drug-related cases are more likely to be treated with naloxone than undifferentiated OHCA,</w:t>
            </w:r>
            <w:sdt>
              <w:sdtPr>
                <w:rPr>
                  <w:rFonts w:ascii="Calibri" w:hAnsi="Calibri" w:cs="Calibri"/>
                  <w:color w:val="000000"/>
                  <w:sz w:val="20"/>
                  <w:szCs w:val="20"/>
                  <w:vertAlign w:val="superscript"/>
                </w:rPr>
                <w:tag w:val="MENDELEY_CITATION_v3_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"/>
                <w:id w:val="-1377082245"/>
                <w:placeholder>
                  <w:docPart w:val="C82E71F408099245A59248841E40BA82"/>
                </w:placeholder>
              </w:sdtPr>
              <w:sdtContent>
                <w:r w:rsidR="00290D45" w:rsidRPr="00290D45">
                  <w:rPr>
                    <w:rFonts w:ascii="Calibri" w:hAnsi="Calibri" w:cs="Calibri"/>
                    <w:color w:val="000000"/>
                    <w:sz w:val="20"/>
                    <w:szCs w:val="20"/>
                    <w:vertAlign w:val="superscript"/>
                  </w:rPr>
                  <w:t>12</w:t>
                </w:r>
              </w:sdtContent>
            </w:sdt>
            <w:r w:rsidRPr="00A178A0">
              <w:rPr>
                <w:rFonts w:ascii="Calibri" w:hAnsi="Calibri" w:cs="Calibri"/>
                <w:sz w:val="20"/>
                <w:szCs w:val="20"/>
              </w:rPr>
              <w:t xml:space="preserve"> and opioid-related OHCA are more likely to be treated with naloxone than other drug-related cases.</w:t>
            </w:r>
            <w:sdt>
              <w:sdtPr>
                <w:rPr>
                  <w:rFonts w:ascii="Calibri" w:hAnsi="Calibri" w:cs="Calibri"/>
                  <w:color w:val="000000"/>
                  <w:sz w:val="20"/>
                  <w:szCs w:val="20"/>
                  <w:vertAlign w:val="superscript"/>
                </w:rPr>
                <w:tag w:val="MENDELEY_CITATION_v3_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"/>
                <w:id w:val="1227265088"/>
                <w:placeholder>
                  <w:docPart w:val="C82E71F408099245A59248841E40BA82"/>
                </w:placeholder>
              </w:sdtPr>
              <w:sdtContent>
                <w:r w:rsidR="00290D45" w:rsidRPr="00290D45">
                  <w:rPr>
                    <w:rFonts w:ascii="Calibri" w:hAnsi="Calibri" w:cs="Calibri"/>
                    <w:color w:val="000000"/>
                    <w:sz w:val="20"/>
                    <w:szCs w:val="20"/>
                    <w:vertAlign w:val="superscript"/>
                  </w:rPr>
                  <w:t>20</w:t>
                </w:r>
              </w:sdtContent>
            </w:sdt>
            <w:r w:rsidRPr="00A178A0">
              <w:rPr>
                <w:rFonts w:ascii="Calibri" w:hAnsi="Calibri" w:cs="Calibri"/>
                <w:sz w:val="20"/>
                <w:szCs w:val="20"/>
              </w:rPr>
              <w:t xml:space="preserve"> Thus, treatment with naloxone may simply be a marker of opioid toxicity and its apparent superior prognosis, rather than providing any actual benefit. In addition, </w:t>
            </w:r>
            <w:r w:rsidRPr="00A178A0">
              <w:rPr>
                <w:rFonts w:ascii="Calibri" w:eastAsia="Calibri" w:hAnsi="Calibri" w:cs="Calibri"/>
                <w:sz w:val="20"/>
                <w:szCs w:val="20"/>
              </w:rPr>
              <w:t xml:space="preserve">existing studies did not account for the specific timing of naloxone </w:t>
            </w:r>
            <w:r>
              <w:rPr>
                <w:rFonts w:ascii="Calibri" w:eastAsia="Calibri" w:hAnsi="Calibri" w:cs="Calibri"/>
                <w:sz w:val="20"/>
                <w:szCs w:val="20"/>
              </w:rPr>
              <w:t>administration</w:t>
            </w:r>
            <w:r w:rsidRPr="00A178A0">
              <w:rPr>
                <w:rFonts w:ascii="Calibri" w:eastAsia="Calibri" w:hAnsi="Calibri" w:cs="Calibri"/>
                <w:sz w:val="20"/>
                <w:szCs w:val="20"/>
              </w:rPr>
              <w:t xml:space="preserve"> in analyses, and thus are limited by resuscitation time bias.</w:t>
            </w:r>
            <w:sdt>
              <w:sdtPr>
                <w:rPr>
                  <w:rFonts w:ascii="Calibri" w:hAnsi="Calibri" w:cs="Calibri"/>
                  <w:color w:val="000000"/>
                  <w:sz w:val="20"/>
                  <w:szCs w:val="20"/>
                  <w:vertAlign w:val="superscript"/>
                </w:rPr>
                <w:tag w:val="MENDELEY_CITATION_v3_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"/>
                <w:id w:val="-13700511"/>
                <w:placeholder>
                  <w:docPart w:val="B4B04D8B3E8E0F41A533958B28DD1D8C"/>
                </w:placeholder>
              </w:sdtPr>
              <w:sdtContent>
                <w:r w:rsidR="00290D45" w:rsidRPr="00290D45">
                  <w:rPr>
                    <w:rFonts w:ascii="Calibri" w:eastAsia="Calibri" w:hAnsi="Calibri" w:cs="Calibri"/>
                    <w:color w:val="000000"/>
                    <w:sz w:val="20"/>
                    <w:szCs w:val="20"/>
                    <w:vertAlign w:val="superscript"/>
                  </w:rPr>
                  <w:t>21</w:t>
                </w:r>
              </w:sdtContent>
            </w:sdt>
          </w:p>
          <w:p w14:paraId="4FE9CBBF" w14:textId="77777777" w:rsidR="00BD1D70" w:rsidRPr="00220A45" w:rsidRDefault="00BD1D70" w:rsidP="00BD1D70">
            <w:pPr>
              <w:pStyle w:val="ListParagraph"/>
              <w:numPr>
                <w:ilvl w:val="0"/>
                <w:numId w:val="1"/>
              </w:numPr>
              <w:jc w:val="both"/>
              <w:rPr>
                <w:rFonts w:ascii="Calibri" w:eastAsia="Calibri" w:hAnsi="Calibri" w:cs="Calibri"/>
                <w:sz w:val="20"/>
                <w:szCs w:val="20"/>
              </w:rPr>
            </w:pPr>
            <w:r w:rsidRPr="00A178A0">
              <w:rPr>
                <w:rFonts w:ascii="Calibri" w:hAnsi="Calibri" w:cs="Calibri"/>
                <w:color w:val="000000"/>
                <w:sz w:val="20"/>
                <w:szCs w:val="20"/>
              </w:rPr>
              <w:t>We acknowledged that cardiac arrest resuscitations are task-saturated endeavors with multiple competing priorities.</w:t>
            </w:r>
            <w:sdt>
              <w:sdtPr>
                <w:rPr>
                  <w:rFonts w:ascii="Calibri" w:hAnsi="Calibri" w:cs="Calibri"/>
                  <w:color w:val="000000"/>
                  <w:sz w:val="20"/>
                  <w:szCs w:val="20"/>
                  <w:vertAlign w:val="superscript"/>
                </w:rPr>
                <w:tag w:val="MENDELEY_CITATION_v3_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"/>
                <w:id w:val="-1024938865"/>
                <w:placeholder>
                  <w:docPart w:val="B4B04D8B3E8E0F41A533958B28DD1D8C"/>
                </w:placeholder>
              </w:sdtPr>
              <w:sdtContent>
                <w:r w:rsidR="00290D45" w:rsidRPr="00290D45">
                  <w:rPr>
                    <w:rFonts w:ascii="Calibri" w:hAnsi="Calibri" w:cs="Calibri"/>
                    <w:color w:val="000000"/>
                    <w:sz w:val="20"/>
                    <w:szCs w:val="20"/>
                    <w:vertAlign w:val="superscript"/>
                  </w:rPr>
                  <w:t>6</w:t>
                </w:r>
              </w:sdtContent>
            </w:sdt>
            <w:r w:rsidRPr="00A178A0">
              <w:rPr>
                <w:rFonts w:ascii="Calibri" w:hAnsi="Calibri" w:cs="Calibri"/>
                <w:color w:val="000000"/>
                <w:sz w:val="20"/>
                <w:szCs w:val="20"/>
              </w:rPr>
              <w:t xml:space="preserve"> We did not believe that the very low certainty evidence regarding the benefit of any </w:t>
            </w:r>
            <w:r>
              <w:rPr>
                <w:rFonts w:ascii="Calibri" w:hAnsi="Calibri" w:cs="Calibri"/>
                <w:color w:val="000000"/>
                <w:sz w:val="20"/>
                <w:szCs w:val="20"/>
              </w:rPr>
              <w:t xml:space="preserve">opioid-specific </w:t>
            </w:r>
            <w:r w:rsidRPr="00A178A0">
              <w:rPr>
                <w:rFonts w:ascii="Calibri" w:hAnsi="Calibri" w:cs="Calibri"/>
                <w:color w:val="000000"/>
                <w:sz w:val="20"/>
                <w:szCs w:val="20"/>
              </w:rPr>
              <w:t xml:space="preserve">ALS intervention was sufficient to recommend incorporating into ALS </w:t>
            </w:r>
            <w:r>
              <w:rPr>
                <w:rFonts w:ascii="Calibri" w:hAnsi="Calibri" w:cs="Calibri"/>
                <w:color w:val="000000"/>
                <w:sz w:val="20"/>
                <w:szCs w:val="20"/>
              </w:rPr>
              <w:t>algorithms</w:t>
            </w:r>
            <w:r w:rsidRPr="00A178A0">
              <w:rPr>
                <w:rFonts w:ascii="Calibri" w:hAnsi="Calibri" w:cs="Calibri"/>
                <w:color w:val="000000"/>
                <w:sz w:val="20"/>
                <w:szCs w:val="20"/>
              </w:rPr>
              <w:t>, given the risk of interfering with other evidence-based interventions. Given the uncertain state of the evidence, there is also a possible risk of harm.</w:t>
            </w:r>
          </w:p>
          <w:p w14:paraId="573A4470" w14:textId="77777777" w:rsidR="00BD1D70" w:rsidRDefault="00BD1D70" w:rsidP="00BD1D70">
            <w:pPr>
              <w:spacing w:line="240" w:lineRule="atLeast"/>
              <w:rPr>
                <w:rFonts w:ascii="Calibri" w:eastAsia="Times New Roman" w:hAnsi="Calibri" w:cs="Calibri"/>
                <w:sz w:val="20"/>
                <w:szCs w:val="20"/>
              </w:rPr>
            </w:pPr>
          </w:p>
          <w:p w14:paraId="716065A9" w14:textId="77777777" w:rsidR="00BD1D70" w:rsidRPr="009D185B" w:rsidRDefault="00BD1D70" w:rsidP="00BD1D70">
            <w:pPr>
              <w:rPr>
                <w:rFonts w:ascii="Calibri" w:eastAsia="Times New Roman" w:hAnsi="Calibri" w:cs="Calibri"/>
                <w:sz w:val="20"/>
                <w:szCs w:val="20"/>
              </w:rPr>
            </w:pPr>
          </w:p>
        </w:tc>
      </w:tr>
    </w:tbl>
    <w:p w14:paraId="2FA2B5C9" w14:textId="77777777" w:rsidR="00503804" w:rsidRDefault="00503804">
      <w:pPr>
        <w:divId w:val="1208106055"/>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03804" w14:paraId="6A153473" w14:textId="77777777">
        <w:trPr>
          <w:divId w:val="1208106055"/>
        </w:trPr>
        <w:tc>
          <w:tcPr>
            <w:tcW w:w="0" w:type="auto"/>
            <w:shd w:val="clear" w:color="auto" w:fill="2E74B5"/>
            <w:tcMar>
              <w:top w:w="75" w:type="dxa"/>
              <w:left w:w="75" w:type="dxa"/>
              <w:bottom w:w="75" w:type="dxa"/>
              <w:right w:w="75" w:type="dxa"/>
            </w:tcMar>
            <w:hideMark/>
          </w:tcPr>
          <w:p w14:paraId="1024AD33" w14:textId="77777777" w:rsidR="00503804" w:rsidRDefault="00000000">
            <w:pPr>
              <w:pStyle w:val="Heading2"/>
              <w:spacing w:before="0" w:beforeAutospacing="0" w:after="0" w:afterAutospacing="0" w:line="240" w:lineRule="atLeast"/>
              <w:divId w:val="1252592134"/>
              <w:rPr>
                <w:rFonts w:ascii="Calibri" w:eastAsia="Times New Roman" w:hAnsi="Calibri" w:cs="Calibri"/>
                <w:color w:val="FFFFFF"/>
                <w:sz w:val="20"/>
                <w:szCs w:val="20"/>
              </w:rPr>
            </w:pPr>
            <w:r>
              <w:rPr>
                <w:rFonts w:ascii="Calibri" w:eastAsia="Times New Roman" w:hAnsi="Calibri" w:cs="Calibri"/>
                <w:color w:val="FFFFFF"/>
                <w:sz w:val="20"/>
                <w:szCs w:val="20"/>
              </w:rPr>
              <w:lastRenderedPageBreak/>
              <w:t>Subgroup considerations</w:t>
            </w:r>
          </w:p>
        </w:tc>
      </w:tr>
      <w:tr w:rsidR="00503804" w14:paraId="2B0BCAA2" w14:textId="77777777">
        <w:trPr>
          <w:divId w:val="1208106055"/>
          <w:trHeight w:val="1080"/>
        </w:trPr>
        <w:tc>
          <w:tcPr>
            <w:tcW w:w="0" w:type="auto"/>
            <w:tcMar>
              <w:top w:w="75" w:type="dxa"/>
              <w:left w:w="75" w:type="dxa"/>
              <w:bottom w:w="75" w:type="dxa"/>
              <w:right w:w="75" w:type="dxa"/>
            </w:tcMar>
            <w:hideMark/>
          </w:tcPr>
          <w:p w14:paraId="4A89FF16" w14:textId="77777777" w:rsidR="00503804" w:rsidRPr="00BD1D70" w:rsidRDefault="00BD1D70" w:rsidP="00BD1D70">
            <w:pPr>
              <w:pStyle w:val="ListParagraph"/>
              <w:numPr>
                <w:ilvl w:val="0"/>
                <w:numId w:val="3"/>
              </w:numPr>
              <w:spacing w:line="240" w:lineRule="atLeast"/>
              <w:divId w:val="444740063"/>
              <w:rPr>
                <w:rFonts w:ascii="Calibri" w:eastAsia="Times New Roman" w:hAnsi="Calibri" w:cs="Calibri"/>
                <w:sz w:val="20"/>
                <w:szCs w:val="20"/>
              </w:rPr>
            </w:pPr>
            <w:r w:rsidRPr="00BD1D70">
              <w:rPr>
                <w:rFonts w:ascii="Calibri" w:eastAsia="Times New Roman" w:hAnsi="Calibri" w:cs="Calibri"/>
                <w:sz w:val="20"/>
                <w:szCs w:val="20"/>
              </w:rPr>
              <w:t>Subgroups will be important to evaluate in future randomized controlled trials, however evidence to consider effectiveness in various subgroups is not currently available.</w:t>
            </w:r>
            <w:r w:rsidRPr="00BD1D70">
              <w:rPr>
                <w:rFonts w:ascii="Calibri" w:eastAsia="Times New Roman" w:hAnsi="Calibri" w:cs="Calibri"/>
                <w:sz w:val="20"/>
                <w:szCs w:val="20"/>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03804" w14:paraId="2BDF6A7D" w14:textId="77777777">
        <w:trPr>
          <w:divId w:val="178399438"/>
        </w:trPr>
        <w:tc>
          <w:tcPr>
            <w:tcW w:w="0" w:type="auto"/>
            <w:shd w:val="clear" w:color="auto" w:fill="2E74B5"/>
            <w:tcMar>
              <w:top w:w="75" w:type="dxa"/>
              <w:left w:w="75" w:type="dxa"/>
              <w:bottom w:w="75" w:type="dxa"/>
              <w:right w:w="75" w:type="dxa"/>
            </w:tcMar>
            <w:hideMark/>
          </w:tcPr>
          <w:p w14:paraId="7E6961F2" w14:textId="77777777" w:rsidR="00503804" w:rsidRDefault="00000000">
            <w:pPr>
              <w:pStyle w:val="Heading2"/>
              <w:spacing w:before="0" w:beforeAutospacing="0" w:after="0" w:afterAutospacing="0" w:line="240" w:lineRule="atLeast"/>
              <w:divId w:val="87622479"/>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503804" w14:paraId="1EF80852" w14:textId="77777777">
        <w:trPr>
          <w:divId w:val="178399438"/>
          <w:trHeight w:val="1080"/>
        </w:trPr>
        <w:tc>
          <w:tcPr>
            <w:tcW w:w="0" w:type="auto"/>
            <w:tcMar>
              <w:top w:w="75" w:type="dxa"/>
              <w:left w:w="75" w:type="dxa"/>
              <w:bottom w:w="75" w:type="dxa"/>
              <w:right w:w="75" w:type="dxa"/>
            </w:tcMar>
            <w:hideMark/>
          </w:tcPr>
          <w:p w14:paraId="350514B4" w14:textId="77777777" w:rsidR="00503804" w:rsidRPr="00BD1D70" w:rsidRDefault="00BD1D70" w:rsidP="00BD1D70">
            <w:pPr>
              <w:pStyle w:val="ListParagraph"/>
              <w:numPr>
                <w:ilvl w:val="0"/>
                <w:numId w:val="3"/>
              </w:numPr>
              <w:spacing w:line="240" w:lineRule="atLeast"/>
              <w:divId w:val="1895509411"/>
              <w:rPr>
                <w:rFonts w:ascii="Calibri" w:eastAsia="Times New Roman" w:hAnsi="Calibri" w:cs="Calibri"/>
                <w:sz w:val="20"/>
                <w:szCs w:val="20"/>
              </w:rPr>
            </w:pPr>
            <w:r>
              <w:rPr>
                <w:rFonts w:ascii="Calibri" w:eastAsia="Times New Roman" w:hAnsi="Calibri" w:cs="Calibri"/>
                <w:sz w:val="20"/>
                <w:szCs w:val="20"/>
              </w:rPr>
              <w:t>High certainty</w:t>
            </w:r>
            <w:r w:rsidRPr="00BD1D70">
              <w:rPr>
                <w:rFonts w:ascii="Calibri" w:eastAsia="Times New Roman" w:hAnsi="Calibri" w:cs="Calibri"/>
                <w:sz w:val="20"/>
                <w:szCs w:val="20"/>
              </w:rPr>
              <w:t xml:space="preserve"> evidence is required prior to implementation plans.</w:t>
            </w:r>
            <w:r w:rsidRPr="00BD1D70">
              <w:rPr>
                <w:rFonts w:ascii="Calibri" w:eastAsia="Times New Roman" w:hAnsi="Calibri" w:cs="Calibri"/>
                <w:sz w:val="20"/>
                <w:szCs w:val="20"/>
              </w:rPr>
              <w:br/>
            </w:r>
          </w:p>
        </w:tc>
      </w:tr>
    </w:tbl>
    <w:p w14:paraId="2C63FDD8" w14:textId="77777777" w:rsidR="00503804" w:rsidRDefault="00503804">
      <w:pPr>
        <w:divId w:val="1299602390"/>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03804" w14:paraId="1C7A6F68" w14:textId="77777777">
        <w:trPr>
          <w:divId w:val="1299602390"/>
        </w:trPr>
        <w:tc>
          <w:tcPr>
            <w:tcW w:w="0" w:type="auto"/>
            <w:shd w:val="clear" w:color="auto" w:fill="2E74B5"/>
            <w:tcMar>
              <w:top w:w="75" w:type="dxa"/>
              <w:left w:w="75" w:type="dxa"/>
              <w:bottom w:w="75" w:type="dxa"/>
              <w:right w:w="75" w:type="dxa"/>
            </w:tcMar>
            <w:hideMark/>
          </w:tcPr>
          <w:p w14:paraId="130E08F6" w14:textId="77777777" w:rsidR="00503804" w:rsidRDefault="00000000">
            <w:pPr>
              <w:pStyle w:val="Heading2"/>
              <w:spacing w:before="0" w:beforeAutospacing="0" w:after="0" w:afterAutospacing="0" w:line="240" w:lineRule="atLeast"/>
              <w:divId w:val="1209226458"/>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503804" w14:paraId="37B4C83F" w14:textId="77777777">
        <w:trPr>
          <w:divId w:val="1299602390"/>
          <w:trHeight w:val="1080"/>
        </w:trPr>
        <w:tc>
          <w:tcPr>
            <w:tcW w:w="0" w:type="auto"/>
            <w:tcMar>
              <w:top w:w="75" w:type="dxa"/>
              <w:left w:w="75" w:type="dxa"/>
              <w:bottom w:w="75" w:type="dxa"/>
              <w:right w:w="75" w:type="dxa"/>
            </w:tcMar>
            <w:hideMark/>
          </w:tcPr>
          <w:p w14:paraId="20109870" w14:textId="77777777" w:rsidR="00503804" w:rsidRPr="00BD1D70" w:rsidRDefault="00BD1D70" w:rsidP="00BD1D70">
            <w:pPr>
              <w:pStyle w:val="ListParagraph"/>
              <w:numPr>
                <w:ilvl w:val="0"/>
                <w:numId w:val="3"/>
              </w:numPr>
              <w:spacing w:line="240" w:lineRule="atLeast"/>
              <w:divId w:val="1566185129"/>
              <w:rPr>
                <w:rFonts w:ascii="Calibri" w:eastAsia="Times New Roman" w:hAnsi="Calibri" w:cs="Calibri"/>
                <w:sz w:val="20"/>
                <w:szCs w:val="20"/>
              </w:rPr>
            </w:pPr>
            <w:r>
              <w:rPr>
                <w:rFonts w:ascii="Calibri" w:eastAsia="Times New Roman" w:hAnsi="Calibri" w:cs="Calibri"/>
                <w:sz w:val="20"/>
                <w:szCs w:val="20"/>
              </w:rPr>
              <w:t>High certainty</w:t>
            </w:r>
            <w:r w:rsidRPr="00BD1D70">
              <w:rPr>
                <w:rFonts w:ascii="Calibri" w:eastAsia="Times New Roman" w:hAnsi="Calibri" w:cs="Calibri"/>
                <w:sz w:val="20"/>
                <w:szCs w:val="20"/>
              </w:rPr>
              <w:t xml:space="preserve"> evidence is required prior to developing plans for monitoring and evaluation.</w:t>
            </w:r>
            <w:r w:rsidRPr="00BD1D70">
              <w:rPr>
                <w:rFonts w:ascii="Calibri" w:eastAsia="Times New Roman" w:hAnsi="Calibri" w:cs="Calibri"/>
                <w:sz w:val="20"/>
                <w:szCs w:val="20"/>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03804" w14:paraId="2AC5DE8D" w14:textId="77777777">
        <w:trPr>
          <w:divId w:val="178399438"/>
        </w:trPr>
        <w:tc>
          <w:tcPr>
            <w:tcW w:w="0" w:type="auto"/>
            <w:shd w:val="clear" w:color="auto" w:fill="2E74B5"/>
            <w:tcMar>
              <w:top w:w="75" w:type="dxa"/>
              <w:left w:w="75" w:type="dxa"/>
              <w:bottom w:w="75" w:type="dxa"/>
              <w:right w:w="75" w:type="dxa"/>
            </w:tcMar>
            <w:hideMark/>
          </w:tcPr>
          <w:p w14:paraId="2D72DE46" w14:textId="77777777" w:rsidR="00503804" w:rsidRDefault="00000000">
            <w:pPr>
              <w:pStyle w:val="Heading2"/>
              <w:spacing w:before="0" w:beforeAutospacing="0" w:after="0" w:afterAutospacing="0" w:line="240" w:lineRule="atLeast"/>
              <w:divId w:val="990134575"/>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503804" w14:paraId="5A65E9BE" w14:textId="77777777">
        <w:trPr>
          <w:divId w:val="178399438"/>
          <w:trHeight w:val="1080"/>
        </w:trPr>
        <w:tc>
          <w:tcPr>
            <w:tcW w:w="0" w:type="auto"/>
            <w:tcMar>
              <w:top w:w="75" w:type="dxa"/>
              <w:left w:w="75" w:type="dxa"/>
              <w:bottom w:w="75" w:type="dxa"/>
              <w:right w:w="75" w:type="dxa"/>
            </w:tcMar>
            <w:hideMark/>
          </w:tcPr>
          <w:p w14:paraId="03F786C4" w14:textId="77777777" w:rsidR="00BD1D70" w:rsidRPr="00A178A0" w:rsidRDefault="00BD1D70" w:rsidP="00BD1D70">
            <w:pPr>
              <w:pStyle w:val="ListParagraph"/>
              <w:numPr>
                <w:ilvl w:val="0"/>
                <w:numId w:val="2"/>
              </w:numPr>
              <w:jc w:val="both"/>
              <w:divId w:val="885220319"/>
              <w:rPr>
                <w:rFonts w:ascii="Calibri" w:eastAsia="Calibri" w:hAnsi="Calibri" w:cs="Calibri"/>
                <w:sz w:val="20"/>
                <w:szCs w:val="20"/>
              </w:rPr>
            </w:pPr>
            <w:r w:rsidRPr="00A178A0">
              <w:rPr>
                <w:rFonts w:ascii="Calibri" w:eastAsia="Calibri" w:hAnsi="Calibri" w:cs="Calibri"/>
                <w:sz w:val="20"/>
                <w:szCs w:val="20"/>
              </w:rPr>
              <w:t>There were no randomized controlled trials that evaluated naloxone, in comparison to placebo, for suspected opioid-associated cardiac arrest. Given the equipoise and high incidence of cases, an RCT is urgently needed to answer this question</w:t>
            </w:r>
          </w:p>
          <w:p w14:paraId="49F9C1E1" w14:textId="77777777" w:rsidR="00BD1D70" w:rsidRPr="00A178A0" w:rsidRDefault="00BD1D70" w:rsidP="00BD1D70">
            <w:pPr>
              <w:pStyle w:val="ListParagraph"/>
              <w:numPr>
                <w:ilvl w:val="0"/>
                <w:numId w:val="2"/>
              </w:numPr>
              <w:jc w:val="both"/>
              <w:divId w:val="885220319"/>
              <w:rPr>
                <w:rFonts w:ascii="Calibri" w:eastAsia="Calibri" w:hAnsi="Calibri" w:cs="Calibri"/>
                <w:sz w:val="20"/>
                <w:szCs w:val="20"/>
              </w:rPr>
            </w:pPr>
            <w:r w:rsidRPr="00A178A0">
              <w:rPr>
                <w:rFonts w:ascii="Calibri" w:eastAsia="Calibri" w:hAnsi="Calibri" w:cs="Calibri"/>
                <w:sz w:val="20"/>
                <w:szCs w:val="20"/>
              </w:rPr>
              <w:t>There was no evidence available for in-hospital cardiac arrest or pediatric cardiac arrest</w:t>
            </w:r>
          </w:p>
          <w:p w14:paraId="0D8FA2D1" w14:textId="77777777" w:rsidR="00503804" w:rsidRDefault="00000000">
            <w:pPr>
              <w:spacing w:line="240" w:lineRule="atLeast"/>
              <w:divId w:val="885220319"/>
              <w:rPr>
                <w:rFonts w:ascii="Calibri" w:eastAsia="Times New Roman" w:hAnsi="Calibri" w:cs="Calibri"/>
                <w:sz w:val="20"/>
                <w:szCs w:val="20"/>
              </w:rPr>
            </w:pPr>
            <w:r>
              <w:rPr>
                <w:rFonts w:ascii="Calibri" w:eastAsia="Times New Roman" w:hAnsi="Calibri" w:cs="Calibri"/>
                <w:sz w:val="20"/>
                <w:szCs w:val="20"/>
              </w:rPr>
              <w:br/>
            </w:r>
          </w:p>
        </w:tc>
      </w:tr>
    </w:tbl>
    <w:p w14:paraId="12C4F23F" w14:textId="77777777" w:rsidR="00503804" w:rsidRDefault="00000000">
      <w:pPr>
        <w:pStyle w:val="Heading1"/>
        <w:pageBreakBefore/>
        <w:spacing w:after="20" w:afterAutospacing="0"/>
        <w:divId w:val="1601912307"/>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sdt>
      <w:sdtPr>
        <w:rPr>
          <w:rFonts w:ascii="Calibri" w:eastAsia="Times New Roman" w:hAnsi="Calibri" w:cs="Calibri"/>
          <w:b/>
          <w:bCs/>
          <w:caps/>
          <w:color w:val="000000"/>
          <w:kern w:val="36"/>
          <w:sz w:val="30"/>
          <w:szCs w:val="30"/>
          <w:lang w:val="en"/>
        </w:rPr>
        <w:tag w:val="MENDELEY_BIBLIOGRAPHY"/>
        <w:id w:val="1240593970"/>
        <w:placeholder>
          <w:docPart w:val="DefaultPlaceholder_-1854013440"/>
        </w:placeholder>
      </w:sdtPr>
      <w:sdtContent>
        <w:p w14:paraId="288E14A8" w14:textId="77777777" w:rsidR="00290D45" w:rsidRDefault="00290D45">
          <w:pPr>
            <w:autoSpaceDE w:val="0"/>
            <w:autoSpaceDN w:val="0"/>
            <w:ind w:hanging="640"/>
            <w:divId w:val="1601374327"/>
            <w:rPr>
              <w:rFonts w:eastAsia="Times New Roman"/>
              <w:kern w:val="0"/>
              <w14:ligatures w14:val="none"/>
            </w:rPr>
          </w:pPr>
          <w:r>
            <w:rPr>
              <w:rFonts w:eastAsia="Times New Roman"/>
            </w:rPr>
            <w:t xml:space="preserve">1. </w:t>
          </w:r>
          <w:r>
            <w:rPr>
              <w:rFonts w:eastAsia="Times New Roman"/>
            </w:rPr>
            <w:tab/>
          </w:r>
          <w:proofErr w:type="spellStart"/>
          <w:r>
            <w:rPr>
              <w:rFonts w:eastAsia="Times New Roman"/>
            </w:rPr>
            <w:t>Dezfulian</w:t>
          </w:r>
          <w:proofErr w:type="spellEnd"/>
          <w:r>
            <w:rPr>
              <w:rFonts w:eastAsia="Times New Roman"/>
            </w:rPr>
            <w:t xml:space="preserve"> C, Orkin AM, Maron BA, Elmer J, </w:t>
          </w:r>
          <w:proofErr w:type="spellStart"/>
          <w:r>
            <w:rPr>
              <w:rFonts w:eastAsia="Times New Roman"/>
            </w:rPr>
            <w:t>Girotra</w:t>
          </w:r>
          <w:proofErr w:type="spellEnd"/>
          <w:r>
            <w:rPr>
              <w:rFonts w:eastAsia="Times New Roman"/>
            </w:rPr>
            <w:t xml:space="preserve"> S, Gladwin MT, Merchant RM, Panchal AR, Perman SM, Starks MA, van Diepen S, </w:t>
          </w:r>
          <w:proofErr w:type="spellStart"/>
          <w:r>
            <w:rPr>
              <w:rFonts w:eastAsia="Times New Roman"/>
            </w:rPr>
            <w:t>Lavonas</w:t>
          </w:r>
          <w:proofErr w:type="spellEnd"/>
          <w:r>
            <w:rPr>
              <w:rFonts w:eastAsia="Times New Roman"/>
            </w:rPr>
            <w:t xml:space="preserve"> EJ. Opioid-Associated Out-of-Hospital Cardiac Arrest: Distinctive Clinical Features and Implications for Health Care and Public Responses: A Scientific Statement </w:t>
          </w:r>
          <w:proofErr w:type="gramStart"/>
          <w:r>
            <w:rPr>
              <w:rFonts w:eastAsia="Times New Roman"/>
            </w:rPr>
            <w:t>From</w:t>
          </w:r>
          <w:proofErr w:type="gramEnd"/>
          <w:r>
            <w:rPr>
              <w:rFonts w:eastAsia="Times New Roman"/>
            </w:rPr>
            <w:t xml:space="preserve"> the American Heart Association. </w:t>
          </w:r>
          <w:r>
            <w:rPr>
              <w:rFonts w:eastAsia="Times New Roman"/>
              <w:i/>
              <w:iCs/>
            </w:rPr>
            <w:t>Circulation</w:t>
          </w:r>
          <w:r>
            <w:rPr>
              <w:rFonts w:eastAsia="Times New Roman"/>
            </w:rPr>
            <w:t>. 2021;143(16). doi:10.1161/CIR.0000000000000958.</w:t>
          </w:r>
        </w:p>
        <w:p w14:paraId="6DBB4C97" w14:textId="77777777" w:rsidR="00290D45" w:rsidRDefault="00290D45">
          <w:pPr>
            <w:autoSpaceDE w:val="0"/>
            <w:autoSpaceDN w:val="0"/>
            <w:ind w:hanging="640"/>
            <w:divId w:val="870068637"/>
            <w:rPr>
              <w:rFonts w:eastAsia="Times New Roman"/>
            </w:rPr>
          </w:pPr>
          <w:r>
            <w:rPr>
              <w:rFonts w:eastAsia="Times New Roman"/>
            </w:rPr>
            <w:t xml:space="preserve">2. </w:t>
          </w:r>
          <w:r>
            <w:rPr>
              <w:rFonts w:eastAsia="Times New Roman"/>
            </w:rPr>
            <w:tab/>
            <w:t>Mok V, Brebner C, Yap J, Asamoah-</w:t>
          </w:r>
          <w:proofErr w:type="spellStart"/>
          <w:r>
            <w:rPr>
              <w:rFonts w:eastAsia="Times New Roman"/>
            </w:rPr>
            <w:t>Boaheng</w:t>
          </w:r>
          <w:proofErr w:type="spellEnd"/>
          <w:r>
            <w:rPr>
              <w:rFonts w:eastAsia="Times New Roman"/>
            </w:rPr>
            <w:t xml:space="preserve"> M, Hutton J, Haines M, </w:t>
          </w:r>
          <w:proofErr w:type="spellStart"/>
          <w:r>
            <w:rPr>
              <w:rFonts w:eastAsia="Times New Roman"/>
            </w:rPr>
            <w:t>Scheuermeyer</w:t>
          </w:r>
          <w:proofErr w:type="spellEnd"/>
          <w:r>
            <w:rPr>
              <w:rFonts w:eastAsia="Times New Roman"/>
            </w:rPr>
            <w:t xml:space="preserve"> F, Kawano T, Christenson J, Grunau B. Non-prescription drug-associated out-of-hospital cardiac arrest: Changes in  incidence over time and the odds of receiving resuscitation. </w:t>
          </w:r>
          <w:r>
            <w:rPr>
              <w:rFonts w:eastAsia="Times New Roman"/>
              <w:i/>
              <w:iCs/>
            </w:rPr>
            <w:t>Resuscitation</w:t>
          </w:r>
          <w:r>
            <w:rPr>
              <w:rFonts w:eastAsia="Times New Roman"/>
            </w:rPr>
            <w:t>. 2024;195:110107. doi:10.1016/j.resuscitation.2023.110107.</w:t>
          </w:r>
        </w:p>
        <w:p w14:paraId="45763BB6" w14:textId="77777777" w:rsidR="00290D45" w:rsidRDefault="00290D45">
          <w:pPr>
            <w:autoSpaceDE w:val="0"/>
            <w:autoSpaceDN w:val="0"/>
            <w:ind w:hanging="640"/>
            <w:divId w:val="437217007"/>
            <w:rPr>
              <w:rFonts w:eastAsia="Times New Roman"/>
            </w:rPr>
          </w:pPr>
          <w:r>
            <w:rPr>
              <w:rFonts w:eastAsia="Times New Roman"/>
            </w:rPr>
            <w:t xml:space="preserve">3. </w:t>
          </w:r>
          <w:r>
            <w:rPr>
              <w:rFonts w:eastAsia="Times New Roman"/>
            </w:rPr>
            <w:tab/>
            <w:t xml:space="preserve">Islam MR, Yang L, Lee YS, Hruby VJ, </w:t>
          </w:r>
          <w:proofErr w:type="spellStart"/>
          <w:r>
            <w:rPr>
              <w:rFonts w:eastAsia="Times New Roman"/>
            </w:rPr>
            <w:t>Karamyan</w:t>
          </w:r>
          <w:proofErr w:type="spellEnd"/>
          <w:r>
            <w:rPr>
              <w:rFonts w:eastAsia="Times New Roman"/>
            </w:rPr>
            <w:t xml:space="preserve"> VT, </w:t>
          </w:r>
          <w:proofErr w:type="spellStart"/>
          <w:r>
            <w:rPr>
              <w:rFonts w:eastAsia="Times New Roman"/>
            </w:rPr>
            <w:t>Abbruscato</w:t>
          </w:r>
          <w:proofErr w:type="spellEnd"/>
          <w:r>
            <w:rPr>
              <w:rFonts w:eastAsia="Times New Roman"/>
            </w:rPr>
            <w:t xml:space="preserve"> TJ. Enkephalin-Fentanyl Multifunctional Opioids as Potential Neuroprotectants for Ischemic Stroke Treatment. </w:t>
          </w:r>
          <w:r>
            <w:rPr>
              <w:rFonts w:eastAsia="Times New Roman"/>
              <w:i/>
              <w:iCs/>
            </w:rPr>
            <w:t>Curr Pharm Des</w:t>
          </w:r>
          <w:r>
            <w:rPr>
              <w:rFonts w:eastAsia="Times New Roman"/>
            </w:rPr>
            <w:t>. 2016;22(42):6459-6468. doi:10.2174/1381612822666160720170124.</w:t>
          </w:r>
        </w:p>
        <w:p w14:paraId="63DD7C86" w14:textId="77777777" w:rsidR="00290D45" w:rsidRDefault="00290D45">
          <w:pPr>
            <w:autoSpaceDE w:val="0"/>
            <w:autoSpaceDN w:val="0"/>
            <w:ind w:hanging="640"/>
            <w:divId w:val="537086142"/>
            <w:rPr>
              <w:rFonts w:eastAsia="Times New Roman"/>
            </w:rPr>
          </w:pPr>
          <w:r>
            <w:rPr>
              <w:rFonts w:eastAsia="Times New Roman"/>
            </w:rPr>
            <w:t xml:space="preserve">4. </w:t>
          </w:r>
          <w:r>
            <w:rPr>
              <w:rFonts w:eastAsia="Times New Roman"/>
            </w:rPr>
            <w:tab/>
            <w:t xml:space="preserve">Chao D, Donnelly DF, Feng Y, </w:t>
          </w:r>
          <w:proofErr w:type="spellStart"/>
          <w:r>
            <w:rPr>
              <w:rFonts w:eastAsia="Times New Roman"/>
            </w:rPr>
            <w:t>Bazzy</w:t>
          </w:r>
          <w:proofErr w:type="spellEnd"/>
          <w:r>
            <w:rPr>
              <w:rFonts w:eastAsia="Times New Roman"/>
            </w:rPr>
            <w:t xml:space="preserve">-Asaad A, Xia Y. Cortical δ-Opioid Receptors Potentiate K </w:t>
          </w:r>
          <w:r>
            <w:rPr>
              <w:rFonts w:eastAsia="Times New Roman"/>
              <w:vertAlign w:val="superscript"/>
            </w:rPr>
            <w:t>+</w:t>
          </w:r>
          <w:r>
            <w:rPr>
              <w:rFonts w:eastAsia="Times New Roman"/>
            </w:rPr>
            <w:t xml:space="preserve"> Homeostasis During Anoxia and Oxygen–Glucose Deprivation. </w:t>
          </w:r>
          <w:r>
            <w:rPr>
              <w:rFonts w:eastAsia="Times New Roman"/>
              <w:i/>
              <w:iCs/>
            </w:rPr>
            <w:t>Journal of Cerebral Blood Flow &amp; Metabolism</w:t>
          </w:r>
          <w:r>
            <w:rPr>
              <w:rFonts w:eastAsia="Times New Roman"/>
            </w:rPr>
            <w:t>. 2007;27(2):356-368. doi:10.1038/sj.jcbfm.9600352.</w:t>
          </w:r>
        </w:p>
        <w:p w14:paraId="42FEFE7D" w14:textId="77777777" w:rsidR="00290D45" w:rsidRDefault="00290D45">
          <w:pPr>
            <w:autoSpaceDE w:val="0"/>
            <w:autoSpaceDN w:val="0"/>
            <w:ind w:hanging="640"/>
            <w:divId w:val="701441094"/>
            <w:rPr>
              <w:rFonts w:eastAsia="Times New Roman"/>
            </w:rPr>
          </w:pPr>
          <w:r>
            <w:rPr>
              <w:rFonts w:eastAsia="Times New Roman"/>
            </w:rPr>
            <w:t xml:space="preserve">5. </w:t>
          </w:r>
          <w:r>
            <w:rPr>
              <w:rFonts w:eastAsia="Times New Roman"/>
            </w:rPr>
            <w:tab/>
            <w:t xml:space="preserve">Farkas A, Lynch MJ, Westover R, Giles J, </w:t>
          </w:r>
          <w:proofErr w:type="spellStart"/>
          <w:r>
            <w:rPr>
              <w:rFonts w:eastAsia="Times New Roman"/>
            </w:rPr>
            <w:t>Siripong</w:t>
          </w:r>
          <w:proofErr w:type="spellEnd"/>
          <w:r>
            <w:rPr>
              <w:rFonts w:eastAsia="Times New Roman"/>
            </w:rPr>
            <w:t xml:space="preserve"> N, </w:t>
          </w:r>
          <w:proofErr w:type="spellStart"/>
          <w:r>
            <w:rPr>
              <w:rFonts w:eastAsia="Times New Roman"/>
            </w:rPr>
            <w:t>Nalatwad</w:t>
          </w:r>
          <w:proofErr w:type="spellEnd"/>
          <w:r>
            <w:rPr>
              <w:rFonts w:eastAsia="Times New Roman"/>
            </w:rPr>
            <w:t xml:space="preserve"> A, </w:t>
          </w:r>
          <w:proofErr w:type="spellStart"/>
          <w:r>
            <w:rPr>
              <w:rFonts w:eastAsia="Times New Roman"/>
            </w:rPr>
            <w:t>Pizon</w:t>
          </w:r>
          <w:proofErr w:type="spellEnd"/>
          <w:r>
            <w:rPr>
              <w:rFonts w:eastAsia="Times New Roman"/>
            </w:rPr>
            <w:t xml:space="preserve"> AF, Martin-Gill C. Pulmonary Complications of Opioid Overdose Treated </w:t>
          </w:r>
          <w:proofErr w:type="gramStart"/>
          <w:r>
            <w:rPr>
              <w:rFonts w:eastAsia="Times New Roman"/>
            </w:rPr>
            <w:t>With</w:t>
          </w:r>
          <w:proofErr w:type="gramEnd"/>
          <w:r>
            <w:rPr>
              <w:rFonts w:eastAsia="Times New Roman"/>
            </w:rPr>
            <w:t xml:space="preserve"> Naloxone. </w:t>
          </w:r>
          <w:r>
            <w:rPr>
              <w:rFonts w:eastAsia="Times New Roman"/>
              <w:i/>
              <w:iCs/>
            </w:rPr>
            <w:t xml:space="preserve">Ann </w:t>
          </w:r>
          <w:proofErr w:type="spellStart"/>
          <w:r>
            <w:rPr>
              <w:rFonts w:eastAsia="Times New Roman"/>
              <w:i/>
              <w:iCs/>
            </w:rPr>
            <w:t>Emerg</w:t>
          </w:r>
          <w:proofErr w:type="spellEnd"/>
          <w:r>
            <w:rPr>
              <w:rFonts w:eastAsia="Times New Roman"/>
              <w:i/>
              <w:iCs/>
            </w:rPr>
            <w:t xml:space="preserve"> Med</w:t>
          </w:r>
          <w:r>
            <w:rPr>
              <w:rFonts w:eastAsia="Times New Roman"/>
            </w:rPr>
            <w:t>. 2020;75(1):39-48. doi:10.1016/j.annemergmed.2019.04.006.</w:t>
          </w:r>
        </w:p>
        <w:p w14:paraId="4B75EB22" w14:textId="77777777" w:rsidR="00290D45" w:rsidRDefault="00290D45">
          <w:pPr>
            <w:autoSpaceDE w:val="0"/>
            <w:autoSpaceDN w:val="0"/>
            <w:ind w:hanging="640"/>
            <w:divId w:val="884946544"/>
            <w:rPr>
              <w:rFonts w:eastAsia="Times New Roman"/>
            </w:rPr>
          </w:pPr>
          <w:r>
            <w:rPr>
              <w:rFonts w:eastAsia="Times New Roman"/>
            </w:rPr>
            <w:t xml:space="preserve">6. </w:t>
          </w:r>
          <w:r>
            <w:rPr>
              <w:rFonts w:eastAsia="Times New Roman"/>
            </w:rPr>
            <w:tab/>
            <w:t xml:space="preserve">Panchal AR, Bartos JA, Cabañas JG, </w:t>
          </w:r>
          <w:proofErr w:type="spellStart"/>
          <w:r>
            <w:rPr>
              <w:rFonts w:eastAsia="Times New Roman"/>
            </w:rPr>
            <w:t>Donnino</w:t>
          </w:r>
          <w:proofErr w:type="spellEnd"/>
          <w:r>
            <w:rPr>
              <w:rFonts w:eastAsia="Times New Roman"/>
            </w:rPr>
            <w:t xml:space="preserve"> MW, Drennan IR, Hirsch KG, </w:t>
          </w:r>
          <w:proofErr w:type="spellStart"/>
          <w:r>
            <w:rPr>
              <w:rFonts w:eastAsia="Times New Roman"/>
            </w:rPr>
            <w:t>Kudenchuk</w:t>
          </w:r>
          <w:proofErr w:type="spellEnd"/>
          <w:r>
            <w:rPr>
              <w:rFonts w:eastAsia="Times New Roman"/>
            </w:rPr>
            <w:t xml:space="preserve"> PJ, Kurz MC, </w:t>
          </w:r>
          <w:proofErr w:type="spellStart"/>
          <w:r>
            <w:rPr>
              <w:rFonts w:eastAsia="Times New Roman"/>
            </w:rPr>
            <w:t>Lavonas</w:t>
          </w:r>
          <w:proofErr w:type="spellEnd"/>
          <w:r>
            <w:rPr>
              <w:rFonts w:eastAsia="Times New Roman"/>
            </w:rPr>
            <w:t xml:space="preserve"> EJ, Morley PT, O’Neil BJ, </w:t>
          </w:r>
          <w:proofErr w:type="spellStart"/>
          <w:r>
            <w:rPr>
              <w:rFonts w:eastAsia="Times New Roman"/>
            </w:rPr>
            <w:t>Peberdy</w:t>
          </w:r>
          <w:proofErr w:type="spellEnd"/>
          <w:r>
            <w:rPr>
              <w:rFonts w:eastAsia="Times New Roman"/>
            </w:rPr>
            <w:t xml:space="preserve"> MA, </w:t>
          </w:r>
          <w:proofErr w:type="spellStart"/>
          <w:r>
            <w:rPr>
              <w:rFonts w:eastAsia="Times New Roman"/>
            </w:rPr>
            <w:t>Rittenberger</w:t>
          </w:r>
          <w:proofErr w:type="spellEnd"/>
          <w:r>
            <w:rPr>
              <w:rFonts w:eastAsia="Times New Roman"/>
            </w:rPr>
            <w:t xml:space="preserve"> JC, Rodriguez AJ, Sawyer KN, Berg KM. Part 3: Adult Basic and Advanced Life Support: 2020 American Heart Association Guidelines for Cardiopulmonary Resuscitation and Emergency Cardiovascular Care. </w:t>
          </w:r>
          <w:r>
            <w:rPr>
              <w:rFonts w:eastAsia="Times New Roman"/>
              <w:i/>
              <w:iCs/>
            </w:rPr>
            <w:t>Circulation</w:t>
          </w:r>
          <w:r>
            <w:rPr>
              <w:rFonts w:eastAsia="Times New Roman"/>
            </w:rPr>
            <w:t>. 2020;142(16 2):S366-S468. doi:10.1161/CIR.0000000000000916.</w:t>
          </w:r>
        </w:p>
        <w:p w14:paraId="05CA5C82" w14:textId="77777777" w:rsidR="00290D45" w:rsidRDefault="00290D45">
          <w:pPr>
            <w:autoSpaceDE w:val="0"/>
            <w:autoSpaceDN w:val="0"/>
            <w:ind w:hanging="640"/>
            <w:divId w:val="34351515"/>
            <w:rPr>
              <w:rFonts w:eastAsia="Times New Roman"/>
            </w:rPr>
          </w:pPr>
          <w:r>
            <w:rPr>
              <w:rFonts w:eastAsia="Times New Roman"/>
            </w:rPr>
            <w:t xml:space="preserve">7. </w:t>
          </w:r>
          <w:r>
            <w:rPr>
              <w:rFonts w:eastAsia="Times New Roman"/>
            </w:rPr>
            <w:tab/>
          </w:r>
          <w:proofErr w:type="spellStart"/>
          <w:r>
            <w:rPr>
              <w:rFonts w:eastAsia="Times New Roman"/>
            </w:rPr>
            <w:t>Castren</w:t>
          </w:r>
          <w:proofErr w:type="spellEnd"/>
          <w:r>
            <w:rPr>
              <w:rFonts w:eastAsia="Times New Roman"/>
            </w:rPr>
            <w:t xml:space="preserve"> M, Perkins G, </w:t>
          </w:r>
          <w:proofErr w:type="spellStart"/>
          <w:r>
            <w:rPr>
              <w:rFonts w:eastAsia="Times New Roman"/>
            </w:rPr>
            <w:t>Kudenchuk</w:t>
          </w:r>
          <w:proofErr w:type="spellEnd"/>
          <w:r>
            <w:rPr>
              <w:rFonts w:eastAsia="Times New Roman"/>
            </w:rPr>
            <w:t xml:space="preserve"> P, Mancini MB, Avis B, </w:t>
          </w:r>
          <w:proofErr w:type="spellStart"/>
          <w:r>
            <w:rPr>
              <w:rFonts w:eastAsia="Times New Roman"/>
            </w:rPr>
            <w:t>Brooks</w:t>
          </w:r>
          <w:proofErr w:type="spellEnd"/>
          <w:r>
            <w:rPr>
              <w:rFonts w:eastAsia="Times New Roman"/>
            </w:rPr>
            <w:t xml:space="preserve"> S, Chung S, Considine J, Hatanaka T, Nishiyama C, </w:t>
          </w:r>
          <w:proofErr w:type="spellStart"/>
          <w:r>
            <w:rPr>
              <w:rFonts w:eastAsia="Times New Roman"/>
            </w:rPr>
            <w:t>Ristagno</w:t>
          </w:r>
          <w:proofErr w:type="spellEnd"/>
          <w:r>
            <w:rPr>
              <w:rFonts w:eastAsia="Times New Roman"/>
            </w:rPr>
            <w:t xml:space="preserve"> G, Semeraro F, Smith C, Smyth M, Morley P, </w:t>
          </w:r>
          <w:proofErr w:type="spellStart"/>
          <w:r>
            <w:rPr>
              <w:rFonts w:eastAsia="Times New Roman"/>
            </w:rPr>
            <w:t>Olasveengen</w:t>
          </w:r>
          <w:proofErr w:type="spellEnd"/>
          <w:r>
            <w:rPr>
              <w:rFonts w:eastAsia="Times New Roman"/>
            </w:rPr>
            <w:t xml:space="preserve"> TM. Resuscitation care for suspected opioid-associated emergencies Consensus on Science with Treatment Recommendations. International Liaison Committee on Resuscitation (ILCOR) Basic Life Support Task Force. https://costr.ilcor.org/document/resuscitation-care-for-suspected-opioid-associated-emergencies-bls-811-tf-systematic-review. Published February 11, 2020. Accessed October 13, 2024.</w:t>
          </w:r>
        </w:p>
        <w:p w14:paraId="3F4BA2F2" w14:textId="77777777" w:rsidR="00290D45" w:rsidRDefault="00290D45">
          <w:pPr>
            <w:autoSpaceDE w:val="0"/>
            <w:autoSpaceDN w:val="0"/>
            <w:ind w:hanging="640"/>
            <w:divId w:val="156456046"/>
            <w:rPr>
              <w:rFonts w:eastAsia="Times New Roman"/>
            </w:rPr>
          </w:pPr>
          <w:r>
            <w:rPr>
              <w:rFonts w:eastAsia="Times New Roman"/>
            </w:rPr>
            <w:t xml:space="preserve">8. </w:t>
          </w:r>
          <w:r>
            <w:rPr>
              <w:rFonts w:eastAsia="Times New Roman"/>
            </w:rPr>
            <w:tab/>
          </w:r>
          <w:proofErr w:type="spellStart"/>
          <w:r>
            <w:rPr>
              <w:rFonts w:eastAsia="Times New Roman"/>
            </w:rPr>
            <w:t>Dezfulian</w:t>
          </w:r>
          <w:proofErr w:type="spellEnd"/>
          <w:r>
            <w:rPr>
              <w:rFonts w:eastAsia="Times New Roman"/>
            </w:rPr>
            <w:t xml:space="preserve"> C, Orkin AM, Maron BA, Elmer J, </w:t>
          </w:r>
          <w:proofErr w:type="spellStart"/>
          <w:r>
            <w:rPr>
              <w:rFonts w:eastAsia="Times New Roman"/>
            </w:rPr>
            <w:t>Girotra</w:t>
          </w:r>
          <w:proofErr w:type="spellEnd"/>
          <w:r>
            <w:rPr>
              <w:rFonts w:eastAsia="Times New Roman"/>
            </w:rPr>
            <w:t xml:space="preserve"> S, Gladwin MT, Merchant RM, Panchal AR, Perman SM, Starks MA, van Diepen S, </w:t>
          </w:r>
          <w:proofErr w:type="spellStart"/>
          <w:r>
            <w:rPr>
              <w:rFonts w:eastAsia="Times New Roman"/>
            </w:rPr>
            <w:t>Lavonas</w:t>
          </w:r>
          <w:proofErr w:type="spellEnd"/>
          <w:r>
            <w:rPr>
              <w:rFonts w:eastAsia="Times New Roman"/>
            </w:rPr>
            <w:t xml:space="preserve"> EJ. Opioid-Associated Out-of-Hospital Cardiac Arrest: Distinctive Clinical Features and Implications for Health Care and Public Responses: A Scientific Statement </w:t>
          </w:r>
          <w:proofErr w:type="gramStart"/>
          <w:r>
            <w:rPr>
              <w:rFonts w:eastAsia="Times New Roman"/>
            </w:rPr>
            <w:t>From</w:t>
          </w:r>
          <w:proofErr w:type="gramEnd"/>
          <w:r>
            <w:rPr>
              <w:rFonts w:eastAsia="Times New Roman"/>
            </w:rPr>
            <w:t xml:space="preserve"> the American Heart Association. </w:t>
          </w:r>
          <w:r>
            <w:rPr>
              <w:rFonts w:eastAsia="Times New Roman"/>
              <w:i/>
              <w:iCs/>
            </w:rPr>
            <w:t>Circulation</w:t>
          </w:r>
          <w:r>
            <w:rPr>
              <w:rFonts w:eastAsia="Times New Roman"/>
            </w:rPr>
            <w:t>. 2021;143(16). doi:10.1161/CIR.0000000000000958.</w:t>
          </w:r>
        </w:p>
        <w:p w14:paraId="53B6EED6" w14:textId="77777777" w:rsidR="00290D45" w:rsidRDefault="00290D45">
          <w:pPr>
            <w:autoSpaceDE w:val="0"/>
            <w:autoSpaceDN w:val="0"/>
            <w:ind w:hanging="640"/>
            <w:divId w:val="1996494968"/>
            <w:rPr>
              <w:rFonts w:eastAsia="Times New Roman"/>
            </w:rPr>
          </w:pPr>
          <w:r>
            <w:rPr>
              <w:rFonts w:eastAsia="Times New Roman"/>
            </w:rPr>
            <w:t xml:space="preserve">9. </w:t>
          </w:r>
          <w:r>
            <w:rPr>
              <w:rFonts w:eastAsia="Times New Roman"/>
            </w:rPr>
            <w:tab/>
            <w:t xml:space="preserve">Wang Y, Gao L, Meng L. Small-dose naloxone combined with epinephrine improves the resuscitation of cardiopulmonary arrest. </w:t>
          </w:r>
          <w:r>
            <w:rPr>
              <w:rFonts w:eastAsia="Times New Roman"/>
              <w:i/>
              <w:iCs/>
            </w:rPr>
            <w:t xml:space="preserve">Am J </w:t>
          </w:r>
          <w:proofErr w:type="spellStart"/>
          <w:r>
            <w:rPr>
              <w:rFonts w:eastAsia="Times New Roman"/>
              <w:i/>
              <w:iCs/>
            </w:rPr>
            <w:t>Emerg</w:t>
          </w:r>
          <w:proofErr w:type="spellEnd"/>
          <w:r>
            <w:rPr>
              <w:rFonts w:eastAsia="Times New Roman"/>
              <w:i/>
              <w:iCs/>
            </w:rPr>
            <w:t xml:space="preserve"> Med</w:t>
          </w:r>
          <w:r>
            <w:rPr>
              <w:rFonts w:eastAsia="Times New Roman"/>
            </w:rPr>
            <w:t>. 2008;26(8):898-901. doi:10.1016/j.ajem.2008.04.017.</w:t>
          </w:r>
        </w:p>
        <w:p w14:paraId="2BF5682D" w14:textId="77777777" w:rsidR="00290D45" w:rsidRDefault="00290D45">
          <w:pPr>
            <w:autoSpaceDE w:val="0"/>
            <w:autoSpaceDN w:val="0"/>
            <w:ind w:hanging="640"/>
            <w:divId w:val="401876725"/>
            <w:rPr>
              <w:rFonts w:eastAsia="Times New Roman"/>
            </w:rPr>
          </w:pPr>
          <w:r>
            <w:rPr>
              <w:rFonts w:eastAsia="Times New Roman"/>
            </w:rPr>
            <w:t xml:space="preserve">10. </w:t>
          </w:r>
          <w:r>
            <w:rPr>
              <w:rFonts w:eastAsia="Times New Roman"/>
            </w:rPr>
            <w:tab/>
            <w:t xml:space="preserve">Chen M ‐H., Xie L, Liu T ‐W., Song F ‐Q., He T. Naloxone and epinephrine are equally effective for cardiopulmonary resuscitation in a rat asphyxia model. </w:t>
          </w:r>
          <w:r>
            <w:rPr>
              <w:rFonts w:eastAsia="Times New Roman"/>
              <w:i/>
              <w:iCs/>
            </w:rPr>
            <w:t xml:space="preserve">Acta </w:t>
          </w:r>
          <w:proofErr w:type="spellStart"/>
          <w:r>
            <w:rPr>
              <w:rFonts w:eastAsia="Times New Roman"/>
              <w:i/>
              <w:iCs/>
            </w:rPr>
            <w:t>Anaesthesiol</w:t>
          </w:r>
          <w:proofErr w:type="spellEnd"/>
          <w:r>
            <w:rPr>
              <w:rFonts w:eastAsia="Times New Roman"/>
              <w:i/>
              <w:iCs/>
            </w:rPr>
            <w:t xml:space="preserve"> Scand</w:t>
          </w:r>
          <w:r>
            <w:rPr>
              <w:rFonts w:eastAsia="Times New Roman"/>
            </w:rPr>
            <w:t>. 2006;50(9):1125-1130. doi:10.1111/j.1399-6576.2006.01141.x.</w:t>
          </w:r>
        </w:p>
        <w:p w14:paraId="00AA576D" w14:textId="77777777" w:rsidR="00290D45" w:rsidRDefault="00290D45">
          <w:pPr>
            <w:autoSpaceDE w:val="0"/>
            <w:autoSpaceDN w:val="0"/>
            <w:ind w:hanging="640"/>
            <w:divId w:val="1102144520"/>
            <w:rPr>
              <w:rFonts w:eastAsia="Times New Roman"/>
            </w:rPr>
          </w:pPr>
          <w:r>
            <w:rPr>
              <w:rFonts w:eastAsia="Times New Roman"/>
            </w:rPr>
            <w:t xml:space="preserve">11. </w:t>
          </w:r>
          <w:r>
            <w:rPr>
              <w:rFonts w:eastAsia="Times New Roman"/>
            </w:rPr>
            <w:tab/>
            <w:t xml:space="preserve">Wang Y, Gao L, Meng L. Naloxone Combined with Epinephrine Decreases Cerebral Injury in Cardiopulmonary Resuscitation. </w:t>
          </w:r>
          <w:r>
            <w:rPr>
              <w:rFonts w:eastAsia="Times New Roman"/>
              <w:i/>
              <w:iCs/>
            </w:rPr>
            <w:t xml:space="preserve">J </w:t>
          </w:r>
          <w:proofErr w:type="spellStart"/>
          <w:r>
            <w:rPr>
              <w:rFonts w:eastAsia="Times New Roman"/>
              <w:i/>
              <w:iCs/>
            </w:rPr>
            <w:t>Emerg</w:t>
          </w:r>
          <w:proofErr w:type="spellEnd"/>
          <w:r>
            <w:rPr>
              <w:rFonts w:eastAsia="Times New Roman"/>
              <w:i/>
              <w:iCs/>
            </w:rPr>
            <w:t xml:space="preserve"> Med</w:t>
          </w:r>
          <w:r>
            <w:rPr>
              <w:rFonts w:eastAsia="Times New Roman"/>
            </w:rPr>
            <w:t>. 2010;39(3):296-300. doi:10.1016/j.jemermed.2008.10.014.</w:t>
          </w:r>
        </w:p>
        <w:p w14:paraId="21E8923E" w14:textId="77777777" w:rsidR="00290D45" w:rsidRDefault="00290D45">
          <w:pPr>
            <w:autoSpaceDE w:val="0"/>
            <w:autoSpaceDN w:val="0"/>
            <w:ind w:hanging="640"/>
            <w:divId w:val="213279162"/>
            <w:rPr>
              <w:rFonts w:eastAsia="Times New Roman"/>
            </w:rPr>
          </w:pPr>
          <w:r>
            <w:rPr>
              <w:rFonts w:eastAsia="Times New Roman"/>
            </w:rPr>
            <w:t xml:space="preserve">12. </w:t>
          </w:r>
          <w:r>
            <w:rPr>
              <w:rFonts w:eastAsia="Times New Roman"/>
            </w:rPr>
            <w:tab/>
            <w:t xml:space="preserve">Dillon DG, </w:t>
          </w:r>
          <w:proofErr w:type="spellStart"/>
          <w:r>
            <w:rPr>
              <w:rFonts w:eastAsia="Times New Roman"/>
            </w:rPr>
            <w:t>Montoy</w:t>
          </w:r>
          <w:proofErr w:type="spellEnd"/>
          <w:r>
            <w:rPr>
              <w:rFonts w:eastAsia="Times New Roman"/>
            </w:rPr>
            <w:t xml:space="preserve"> JCC, </w:t>
          </w:r>
          <w:proofErr w:type="spellStart"/>
          <w:r>
            <w:rPr>
              <w:rFonts w:eastAsia="Times New Roman"/>
            </w:rPr>
            <w:t>Nishijima</w:t>
          </w:r>
          <w:proofErr w:type="spellEnd"/>
          <w:r>
            <w:rPr>
              <w:rFonts w:eastAsia="Times New Roman"/>
            </w:rPr>
            <w:t xml:space="preserve"> DK, </w:t>
          </w:r>
          <w:proofErr w:type="spellStart"/>
          <w:r>
            <w:rPr>
              <w:rFonts w:eastAsia="Times New Roman"/>
            </w:rPr>
            <w:t>Niederberger</w:t>
          </w:r>
          <w:proofErr w:type="spellEnd"/>
          <w:r>
            <w:rPr>
              <w:rFonts w:eastAsia="Times New Roman"/>
            </w:rPr>
            <w:t xml:space="preserve"> S, </w:t>
          </w:r>
          <w:proofErr w:type="spellStart"/>
          <w:r>
            <w:rPr>
              <w:rFonts w:eastAsia="Times New Roman"/>
            </w:rPr>
            <w:t>Menegazzi</w:t>
          </w:r>
          <w:proofErr w:type="spellEnd"/>
          <w:r>
            <w:rPr>
              <w:rFonts w:eastAsia="Times New Roman"/>
            </w:rPr>
            <w:t xml:space="preserve"> JJ, </w:t>
          </w:r>
          <w:proofErr w:type="spellStart"/>
          <w:r>
            <w:rPr>
              <w:rFonts w:eastAsia="Times New Roman"/>
            </w:rPr>
            <w:t>Lacocque</w:t>
          </w:r>
          <w:proofErr w:type="spellEnd"/>
          <w:r>
            <w:rPr>
              <w:rFonts w:eastAsia="Times New Roman"/>
            </w:rPr>
            <w:t xml:space="preserve"> J, Rodriguez RM, Wang RC. Naloxone and Patient Outcomes in Out-of-Hospital Cardiac Arrests in California. </w:t>
          </w:r>
          <w:r>
            <w:rPr>
              <w:rFonts w:eastAsia="Times New Roman"/>
              <w:i/>
              <w:iCs/>
            </w:rPr>
            <w:t xml:space="preserve">JAMA </w:t>
          </w:r>
          <w:proofErr w:type="spellStart"/>
          <w:r>
            <w:rPr>
              <w:rFonts w:eastAsia="Times New Roman"/>
              <w:i/>
              <w:iCs/>
            </w:rPr>
            <w:t>Netw</w:t>
          </w:r>
          <w:proofErr w:type="spellEnd"/>
          <w:r>
            <w:rPr>
              <w:rFonts w:eastAsia="Times New Roman"/>
              <w:i/>
              <w:iCs/>
            </w:rPr>
            <w:t xml:space="preserve"> Open</w:t>
          </w:r>
          <w:r>
            <w:rPr>
              <w:rFonts w:eastAsia="Times New Roman"/>
            </w:rPr>
            <w:t>. 2024:e2429154. doi:10.1001/jamanetworkopen.2024.29154.</w:t>
          </w:r>
        </w:p>
        <w:p w14:paraId="723F1D5A" w14:textId="77777777" w:rsidR="00290D45" w:rsidRDefault="00290D45">
          <w:pPr>
            <w:autoSpaceDE w:val="0"/>
            <w:autoSpaceDN w:val="0"/>
            <w:ind w:hanging="640"/>
            <w:divId w:val="773212243"/>
            <w:rPr>
              <w:rFonts w:eastAsia="Times New Roman"/>
            </w:rPr>
          </w:pPr>
          <w:r>
            <w:rPr>
              <w:rFonts w:eastAsia="Times New Roman"/>
            </w:rPr>
            <w:t xml:space="preserve">13. </w:t>
          </w:r>
          <w:r>
            <w:rPr>
              <w:rFonts w:eastAsia="Times New Roman"/>
            </w:rPr>
            <w:tab/>
            <w:t xml:space="preserve">Quinn E, Murphy E, Du Pont D, Comber P, Blood M, Shah A, </w:t>
          </w:r>
          <w:proofErr w:type="spellStart"/>
          <w:r>
            <w:rPr>
              <w:rFonts w:eastAsia="Times New Roman"/>
            </w:rPr>
            <w:t>Kuc</w:t>
          </w:r>
          <w:proofErr w:type="spellEnd"/>
          <w:r>
            <w:rPr>
              <w:rFonts w:eastAsia="Times New Roman"/>
            </w:rPr>
            <w:t xml:space="preserve"> A, Hunter K, Carroll G. Outcomes of Out-of-Hospital Cardiac Arrest Patients Who Received Naloxone in an Emergency Medical Services System </w:t>
          </w:r>
          <w:proofErr w:type="gramStart"/>
          <w:r>
            <w:rPr>
              <w:rFonts w:eastAsia="Times New Roman"/>
            </w:rPr>
            <w:t>With</w:t>
          </w:r>
          <w:proofErr w:type="gramEnd"/>
          <w:r>
            <w:rPr>
              <w:rFonts w:eastAsia="Times New Roman"/>
            </w:rPr>
            <w:t xml:space="preserve"> a High Prevalence Of Opioid Overdose. </w:t>
          </w:r>
          <w:r>
            <w:rPr>
              <w:rFonts w:eastAsia="Times New Roman"/>
              <w:i/>
              <w:iCs/>
            </w:rPr>
            <w:t>Journal of Emergency Medicine</w:t>
          </w:r>
          <w:r>
            <w:rPr>
              <w:rFonts w:eastAsia="Times New Roman"/>
            </w:rPr>
            <w:t>. 2024;67(3):e249-e258. doi:10.1016/j.jemermed.2024.03.038.</w:t>
          </w:r>
        </w:p>
        <w:p w14:paraId="7A560050" w14:textId="77777777" w:rsidR="00290D45" w:rsidRDefault="00290D45">
          <w:pPr>
            <w:autoSpaceDE w:val="0"/>
            <w:autoSpaceDN w:val="0"/>
            <w:ind w:hanging="640"/>
            <w:divId w:val="2106656961"/>
            <w:rPr>
              <w:rFonts w:eastAsia="Times New Roman"/>
            </w:rPr>
          </w:pPr>
          <w:r>
            <w:rPr>
              <w:rFonts w:eastAsia="Times New Roman"/>
            </w:rPr>
            <w:lastRenderedPageBreak/>
            <w:t xml:space="preserve">14. </w:t>
          </w:r>
          <w:r>
            <w:rPr>
              <w:rFonts w:eastAsia="Times New Roman"/>
            </w:rPr>
            <w:tab/>
            <w:t xml:space="preserve">Strong NH, Daya MR, Neth MR, Noble M, Sahni R, Jui J, Lupton JR. The association of early naloxone use with outcomes in non-shockable out-of-hospital cardiac arrest. </w:t>
          </w:r>
          <w:r>
            <w:rPr>
              <w:rFonts w:eastAsia="Times New Roman"/>
              <w:i/>
              <w:iCs/>
            </w:rPr>
            <w:t>Resuscitation</w:t>
          </w:r>
          <w:r>
            <w:rPr>
              <w:rFonts w:eastAsia="Times New Roman"/>
            </w:rPr>
            <w:t>. 2024;201. doi:10.1016/j.resuscitation.2024.110263.</w:t>
          </w:r>
        </w:p>
        <w:p w14:paraId="5056F3D3" w14:textId="77777777" w:rsidR="00290D45" w:rsidRDefault="00290D45">
          <w:pPr>
            <w:autoSpaceDE w:val="0"/>
            <w:autoSpaceDN w:val="0"/>
            <w:ind w:hanging="640"/>
            <w:divId w:val="2023167312"/>
            <w:rPr>
              <w:rFonts w:eastAsia="Times New Roman"/>
            </w:rPr>
          </w:pPr>
          <w:r>
            <w:rPr>
              <w:rFonts w:eastAsia="Times New Roman"/>
            </w:rPr>
            <w:t xml:space="preserve">15. </w:t>
          </w:r>
          <w:r>
            <w:rPr>
              <w:rFonts w:eastAsia="Times New Roman"/>
            </w:rPr>
            <w:tab/>
            <w:t xml:space="preserve">Love C, Boivin Z, </w:t>
          </w:r>
          <w:proofErr w:type="spellStart"/>
          <w:r>
            <w:rPr>
              <w:rFonts w:eastAsia="Times New Roman"/>
            </w:rPr>
            <w:t>Doko</w:t>
          </w:r>
          <w:proofErr w:type="spellEnd"/>
          <w:r>
            <w:rPr>
              <w:rFonts w:eastAsia="Times New Roman"/>
            </w:rPr>
            <w:t xml:space="preserve"> D, Duignan K, She T. Does Naloxone Improve Outcomes in Cardiac Arrests Related to Opiate Overdose? </w:t>
          </w:r>
          <w:r>
            <w:rPr>
              <w:rFonts w:eastAsia="Times New Roman"/>
              <w:i/>
              <w:iCs/>
            </w:rPr>
            <w:t>Academic Emergency Medicine</w:t>
          </w:r>
          <w:r>
            <w:rPr>
              <w:rFonts w:eastAsia="Times New Roman"/>
            </w:rPr>
            <w:t>. 2023;Suppl 1(30):260. doi:10.1111/acem.14718.</w:t>
          </w:r>
        </w:p>
        <w:p w14:paraId="32D4BBBF" w14:textId="77777777" w:rsidR="00290D45" w:rsidRDefault="00290D45">
          <w:pPr>
            <w:autoSpaceDE w:val="0"/>
            <w:autoSpaceDN w:val="0"/>
            <w:ind w:hanging="640"/>
            <w:divId w:val="2010206786"/>
            <w:rPr>
              <w:rFonts w:eastAsia="Times New Roman"/>
            </w:rPr>
          </w:pPr>
          <w:r>
            <w:rPr>
              <w:rFonts w:eastAsia="Times New Roman"/>
            </w:rPr>
            <w:t xml:space="preserve">16. </w:t>
          </w:r>
          <w:r>
            <w:rPr>
              <w:rFonts w:eastAsia="Times New Roman"/>
            </w:rPr>
            <w:tab/>
            <w:t xml:space="preserve">Strong N, Daya M, Neth M, Noble M, Jui J, Lupton J. The Association Between Naloxone Administration and Outcomes for Out-of-Hospital Cardiac Arrest Due to Suspected Overdose. </w:t>
          </w:r>
          <w:r>
            <w:rPr>
              <w:rFonts w:eastAsia="Times New Roman"/>
              <w:i/>
              <w:iCs/>
            </w:rPr>
            <w:t>Circulation</w:t>
          </w:r>
          <w:r>
            <w:rPr>
              <w:rFonts w:eastAsia="Times New Roman"/>
            </w:rPr>
            <w:t>. 2023;148(Suppl 1).</w:t>
          </w:r>
        </w:p>
        <w:p w14:paraId="26335CEA" w14:textId="77777777" w:rsidR="00290D45" w:rsidRDefault="00290D45">
          <w:pPr>
            <w:autoSpaceDE w:val="0"/>
            <w:autoSpaceDN w:val="0"/>
            <w:ind w:hanging="640"/>
            <w:divId w:val="1899899963"/>
            <w:rPr>
              <w:rFonts w:eastAsia="Times New Roman"/>
            </w:rPr>
          </w:pPr>
          <w:r>
            <w:rPr>
              <w:rFonts w:eastAsia="Times New Roman"/>
            </w:rPr>
            <w:t xml:space="preserve">17. </w:t>
          </w:r>
          <w:r>
            <w:rPr>
              <w:rFonts w:eastAsia="Times New Roman"/>
            </w:rPr>
            <w:tab/>
          </w:r>
          <w:proofErr w:type="spellStart"/>
          <w:r>
            <w:rPr>
              <w:rFonts w:eastAsia="Times New Roman"/>
            </w:rPr>
            <w:t>Alqahtani</w:t>
          </w:r>
          <w:proofErr w:type="spellEnd"/>
          <w:r>
            <w:rPr>
              <w:rFonts w:eastAsia="Times New Roman"/>
            </w:rPr>
            <w:t xml:space="preserve"> S, Nehme Z, Williams B, Bernard S, Smith K. Long-term trends in the epidemiology of out-of-hospital cardiac arrest precipitated by suspected drug overdose. </w:t>
          </w:r>
          <w:r>
            <w:rPr>
              <w:rFonts w:eastAsia="Times New Roman"/>
              <w:i/>
              <w:iCs/>
            </w:rPr>
            <w:t>Resuscitation</w:t>
          </w:r>
          <w:r>
            <w:rPr>
              <w:rFonts w:eastAsia="Times New Roman"/>
            </w:rPr>
            <w:t>. 2019;144:17-24. doi:10.1016/j.resuscitation.2019.08.036.</w:t>
          </w:r>
        </w:p>
        <w:p w14:paraId="1B803E46" w14:textId="77777777" w:rsidR="00290D45" w:rsidRDefault="00290D45">
          <w:pPr>
            <w:autoSpaceDE w:val="0"/>
            <w:autoSpaceDN w:val="0"/>
            <w:ind w:hanging="640"/>
            <w:divId w:val="1087994015"/>
            <w:rPr>
              <w:rFonts w:eastAsia="Times New Roman"/>
            </w:rPr>
          </w:pPr>
          <w:r>
            <w:rPr>
              <w:rFonts w:eastAsia="Times New Roman"/>
            </w:rPr>
            <w:t xml:space="preserve">18. </w:t>
          </w:r>
          <w:r>
            <w:rPr>
              <w:rFonts w:eastAsia="Times New Roman"/>
            </w:rPr>
            <w:tab/>
            <w:t xml:space="preserve">Shekhar AC, Nathanson BH, Mader TJ, </w:t>
          </w:r>
          <w:proofErr w:type="spellStart"/>
          <w:r>
            <w:rPr>
              <w:rFonts w:eastAsia="Times New Roman"/>
            </w:rPr>
            <w:t>Coute</w:t>
          </w:r>
          <w:proofErr w:type="spellEnd"/>
          <w:r>
            <w:rPr>
              <w:rFonts w:eastAsia="Times New Roman"/>
            </w:rPr>
            <w:t xml:space="preserve"> RA. Cardiac Arrest Following Drug Overdose in the United States: An Analysis of the Cardiac Arrest Registry to Enhance Survival. </w:t>
          </w:r>
          <w:r>
            <w:rPr>
              <w:rFonts w:eastAsia="Times New Roman"/>
              <w:i/>
              <w:iCs/>
            </w:rPr>
            <w:t>J Am Heart Assoc</w:t>
          </w:r>
          <w:r>
            <w:rPr>
              <w:rFonts w:eastAsia="Times New Roman"/>
            </w:rPr>
            <w:t>. 2024;13(3). doi:10.1161/JAHA.123.031245.</w:t>
          </w:r>
        </w:p>
        <w:p w14:paraId="21E1BEED" w14:textId="77777777" w:rsidR="00290D45" w:rsidRDefault="00290D45">
          <w:pPr>
            <w:autoSpaceDE w:val="0"/>
            <w:autoSpaceDN w:val="0"/>
            <w:ind w:hanging="640"/>
            <w:divId w:val="1518033042"/>
            <w:rPr>
              <w:rFonts w:eastAsia="Times New Roman"/>
            </w:rPr>
          </w:pPr>
          <w:r>
            <w:rPr>
              <w:rFonts w:eastAsia="Times New Roman"/>
            </w:rPr>
            <w:t xml:space="preserve">19. </w:t>
          </w:r>
          <w:r>
            <w:rPr>
              <w:rFonts w:eastAsia="Times New Roman"/>
            </w:rPr>
            <w:tab/>
            <w:t xml:space="preserve">Koller AC, Salcido DD, Callaway CW, </w:t>
          </w:r>
          <w:proofErr w:type="spellStart"/>
          <w:r>
            <w:rPr>
              <w:rFonts w:eastAsia="Times New Roman"/>
            </w:rPr>
            <w:t>Menegazzi</w:t>
          </w:r>
          <w:proofErr w:type="spellEnd"/>
          <w:r>
            <w:rPr>
              <w:rFonts w:eastAsia="Times New Roman"/>
            </w:rPr>
            <w:t xml:space="preserve"> JJ. Resuscitation characteristics and outcomes in suspected drug overdose-related out-of-hospital cardiac arrest. </w:t>
          </w:r>
          <w:r>
            <w:rPr>
              <w:rFonts w:eastAsia="Times New Roman"/>
              <w:i/>
              <w:iCs/>
            </w:rPr>
            <w:t>Resuscitation</w:t>
          </w:r>
          <w:r>
            <w:rPr>
              <w:rFonts w:eastAsia="Times New Roman"/>
            </w:rPr>
            <w:t>. 2014;85(10):1375-1379. doi:10.1016/j.resuscitation.2014.05.036.</w:t>
          </w:r>
        </w:p>
        <w:p w14:paraId="6C66461D" w14:textId="77777777" w:rsidR="00290D45" w:rsidRDefault="00290D45">
          <w:pPr>
            <w:autoSpaceDE w:val="0"/>
            <w:autoSpaceDN w:val="0"/>
            <w:ind w:hanging="640"/>
            <w:divId w:val="1273248274"/>
            <w:rPr>
              <w:rFonts w:eastAsia="Times New Roman"/>
            </w:rPr>
          </w:pPr>
          <w:r>
            <w:rPr>
              <w:rFonts w:eastAsia="Times New Roman"/>
            </w:rPr>
            <w:t xml:space="preserve">20. </w:t>
          </w:r>
          <w:r>
            <w:rPr>
              <w:rFonts w:eastAsia="Times New Roman"/>
            </w:rPr>
            <w:tab/>
          </w:r>
          <w:proofErr w:type="spellStart"/>
          <w:r>
            <w:rPr>
              <w:rFonts w:eastAsia="Times New Roman"/>
            </w:rPr>
            <w:t>Yogeswaran</w:t>
          </w:r>
          <w:proofErr w:type="spellEnd"/>
          <w:r>
            <w:rPr>
              <w:rFonts w:eastAsia="Times New Roman"/>
            </w:rPr>
            <w:t xml:space="preserve"> V, Drucker C, </w:t>
          </w:r>
          <w:proofErr w:type="spellStart"/>
          <w:r>
            <w:rPr>
              <w:rFonts w:eastAsia="Times New Roman"/>
            </w:rPr>
            <w:t>Kume</w:t>
          </w:r>
          <w:proofErr w:type="spellEnd"/>
          <w:r>
            <w:rPr>
              <w:rFonts w:eastAsia="Times New Roman"/>
            </w:rPr>
            <w:t xml:space="preserve"> K, Poel A, </w:t>
          </w:r>
          <w:proofErr w:type="spellStart"/>
          <w:r>
            <w:rPr>
              <w:rFonts w:eastAsia="Times New Roman"/>
            </w:rPr>
            <w:t>Yarid</w:t>
          </w:r>
          <w:proofErr w:type="spellEnd"/>
          <w:r>
            <w:rPr>
              <w:rFonts w:eastAsia="Times New Roman"/>
            </w:rPr>
            <w:t xml:space="preserve"> N, </w:t>
          </w:r>
          <w:proofErr w:type="spellStart"/>
          <w:r>
            <w:rPr>
              <w:rFonts w:eastAsia="Times New Roman"/>
            </w:rPr>
            <w:t>Leyde</w:t>
          </w:r>
          <w:proofErr w:type="spellEnd"/>
          <w:r>
            <w:rPr>
              <w:rFonts w:eastAsia="Times New Roman"/>
            </w:rPr>
            <w:t xml:space="preserve"> S, Rea TD, Chatterjee NA. Presentation and Outcomes of Adults </w:t>
          </w:r>
          <w:proofErr w:type="gramStart"/>
          <w:r>
            <w:rPr>
              <w:rFonts w:eastAsia="Times New Roman"/>
            </w:rPr>
            <w:t>With</w:t>
          </w:r>
          <w:proofErr w:type="gramEnd"/>
          <w:r>
            <w:rPr>
              <w:rFonts w:eastAsia="Times New Roman"/>
            </w:rPr>
            <w:t xml:space="preserve"> Overdose-Related Out-of-Hospital Cardiac Arrest. </w:t>
          </w:r>
          <w:r>
            <w:rPr>
              <w:rFonts w:eastAsia="Times New Roman"/>
              <w:i/>
              <w:iCs/>
            </w:rPr>
            <w:t xml:space="preserve">JAMA </w:t>
          </w:r>
          <w:proofErr w:type="spellStart"/>
          <w:r>
            <w:rPr>
              <w:rFonts w:eastAsia="Times New Roman"/>
              <w:i/>
              <w:iCs/>
            </w:rPr>
            <w:t>Netw</w:t>
          </w:r>
          <w:proofErr w:type="spellEnd"/>
          <w:r>
            <w:rPr>
              <w:rFonts w:eastAsia="Times New Roman"/>
              <w:i/>
              <w:iCs/>
            </w:rPr>
            <w:t xml:space="preserve"> Open</w:t>
          </w:r>
          <w:r>
            <w:rPr>
              <w:rFonts w:eastAsia="Times New Roman"/>
            </w:rPr>
            <w:t>. 2023;6(11):e2341921. doi:10.1001/jamanetworkopen.2023.41921.</w:t>
          </w:r>
        </w:p>
        <w:p w14:paraId="2A9CB355" w14:textId="77777777" w:rsidR="00290D45" w:rsidRDefault="00290D45">
          <w:pPr>
            <w:autoSpaceDE w:val="0"/>
            <w:autoSpaceDN w:val="0"/>
            <w:ind w:hanging="640"/>
            <w:divId w:val="1109860476"/>
            <w:rPr>
              <w:rFonts w:eastAsia="Times New Roman"/>
            </w:rPr>
          </w:pPr>
          <w:r>
            <w:rPr>
              <w:rFonts w:eastAsia="Times New Roman"/>
            </w:rPr>
            <w:t xml:space="preserve">21. </w:t>
          </w:r>
          <w:r>
            <w:rPr>
              <w:rFonts w:eastAsia="Times New Roman"/>
            </w:rPr>
            <w:tab/>
            <w:t xml:space="preserve">Andersen LW, </w:t>
          </w:r>
          <w:proofErr w:type="spellStart"/>
          <w:r>
            <w:rPr>
              <w:rFonts w:eastAsia="Times New Roman"/>
            </w:rPr>
            <w:t>Grossestreuer</w:t>
          </w:r>
          <w:proofErr w:type="spellEnd"/>
          <w:r>
            <w:rPr>
              <w:rFonts w:eastAsia="Times New Roman"/>
            </w:rPr>
            <w:t xml:space="preserve"> A V, </w:t>
          </w:r>
          <w:proofErr w:type="spellStart"/>
          <w:r>
            <w:rPr>
              <w:rFonts w:eastAsia="Times New Roman"/>
            </w:rPr>
            <w:t>Donnino</w:t>
          </w:r>
          <w:proofErr w:type="spellEnd"/>
          <w:r>
            <w:rPr>
              <w:rFonts w:eastAsia="Times New Roman"/>
            </w:rPr>
            <w:t xml:space="preserve"> MW. “Resuscitation time bias”-A unique challenge for observational cardiac arrest research. </w:t>
          </w:r>
          <w:r>
            <w:rPr>
              <w:rFonts w:eastAsia="Times New Roman"/>
              <w:i/>
              <w:iCs/>
            </w:rPr>
            <w:t>Resuscitation</w:t>
          </w:r>
          <w:r>
            <w:rPr>
              <w:rFonts w:eastAsia="Times New Roman"/>
            </w:rPr>
            <w:t>. 2018;125:79-82. doi:10.1016/j.resuscitation.2018.02.006.</w:t>
          </w:r>
        </w:p>
        <w:p w14:paraId="589893D4" w14:textId="77777777" w:rsidR="00BD1D70" w:rsidRDefault="00290D45">
          <w:pPr>
            <w:pStyle w:val="Heading1"/>
            <w:pageBreakBefore/>
            <w:spacing w:after="20" w:afterAutospacing="0"/>
            <w:divId w:val="1601912307"/>
            <w:rPr>
              <w:rFonts w:ascii="Calibri" w:eastAsia="Times New Roman" w:hAnsi="Calibri" w:cs="Calibri"/>
              <w:caps/>
              <w:color w:val="000000"/>
              <w:sz w:val="30"/>
              <w:szCs w:val="30"/>
              <w:lang w:val="en"/>
            </w:rPr>
          </w:pPr>
          <w:r>
            <w:rPr>
              <w:rFonts w:eastAsia="Times New Roman"/>
            </w:rPr>
            <w:lastRenderedPageBreak/>
            <w:t> </w:t>
          </w:r>
        </w:p>
      </w:sdtContent>
    </w:sdt>
    <w:p w14:paraId="706BFE95" w14:textId="77777777" w:rsidR="00BD1D70" w:rsidRDefault="00BD1D70">
      <w:pPr>
        <w:pStyle w:val="Heading1"/>
        <w:pageBreakBefore/>
        <w:spacing w:after="20" w:afterAutospacing="0"/>
        <w:divId w:val="1601912307"/>
        <w:rPr>
          <w:rFonts w:ascii="Calibri" w:eastAsia="Times New Roman" w:hAnsi="Calibri" w:cs="Calibri"/>
          <w:caps/>
          <w:color w:val="000000"/>
          <w:sz w:val="30"/>
          <w:szCs w:val="30"/>
          <w:lang w:val="en"/>
        </w:rPr>
      </w:pPr>
    </w:p>
    <w:p w14:paraId="7A12A0C6" w14:textId="77777777" w:rsidR="00BD1D70" w:rsidRDefault="00BD1D70">
      <w:pPr>
        <w:pStyle w:val="Heading1"/>
        <w:pageBreakBefore/>
        <w:spacing w:after="20" w:afterAutospacing="0"/>
        <w:divId w:val="1601912307"/>
        <w:rPr>
          <w:rFonts w:ascii="Calibri" w:eastAsia="Times New Roman" w:hAnsi="Calibri" w:cs="Calibri"/>
          <w:caps/>
          <w:color w:val="000000"/>
          <w:sz w:val="30"/>
          <w:szCs w:val="30"/>
          <w:lang w:val="en"/>
        </w:rPr>
      </w:pPr>
    </w:p>
    <w:p w14:paraId="37AEB581" w14:textId="77777777" w:rsidR="00BD1D70" w:rsidRDefault="00BD1D70">
      <w:pPr>
        <w:pStyle w:val="Heading1"/>
        <w:pageBreakBefore/>
        <w:spacing w:after="20" w:afterAutospacing="0"/>
        <w:divId w:val="1601912307"/>
        <w:rPr>
          <w:rFonts w:ascii="Calibri" w:eastAsia="Times New Roman" w:hAnsi="Calibri" w:cs="Calibri"/>
          <w:caps/>
          <w:color w:val="000000"/>
          <w:sz w:val="30"/>
          <w:szCs w:val="30"/>
          <w:lang w:val="en"/>
        </w:rPr>
      </w:pPr>
    </w:p>
    <w:sectPr w:rsidR="00BD1D7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E298D"/>
    <w:multiLevelType w:val="hybridMultilevel"/>
    <w:tmpl w:val="A2505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FB1782"/>
    <w:multiLevelType w:val="hybridMultilevel"/>
    <w:tmpl w:val="62386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B81839"/>
    <w:multiLevelType w:val="hybridMultilevel"/>
    <w:tmpl w:val="12CA5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3761996">
    <w:abstractNumId w:val="0"/>
  </w:num>
  <w:num w:numId="2" w16cid:durableId="666440417">
    <w:abstractNumId w:val="2"/>
  </w:num>
  <w:num w:numId="3" w16cid:durableId="144561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ED"/>
    <w:rsid w:val="00290D45"/>
    <w:rsid w:val="00347887"/>
    <w:rsid w:val="00492FED"/>
    <w:rsid w:val="00503804"/>
    <w:rsid w:val="00511F28"/>
    <w:rsid w:val="0084056A"/>
    <w:rsid w:val="008A0191"/>
    <w:rsid w:val="00AB2526"/>
    <w:rsid w:val="00B602E3"/>
    <w:rsid w:val="00BD1D70"/>
    <w:rsid w:val="00C67CAB"/>
    <w:rsid w:val="00CD3856"/>
    <w:rsid w:val="00E8717D"/>
    <w:rsid w:val="00EB45E5"/>
    <w:rsid w:val="00FF5A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E5794EB"/>
  <w15:docId w15:val="{50105BAC-A0AD-1E48-B35A-C6E3FECB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ascii="Times New Roman" w:hAnsi="Times New Roman" w:cs="Times New Roman"/>
      <w:b/>
      <w:bCs/>
      <w:kern w:val="0"/>
      <w:sz w:val="36"/>
      <w:szCs w:val="36"/>
    </w:rPr>
  </w:style>
  <w:style w:type="paragraph" w:styleId="Heading4">
    <w:name w:val="heading 4"/>
    <w:basedOn w:val="Normal"/>
    <w:next w:val="Normal"/>
    <w:link w:val="Heading4Char"/>
    <w:uiPriority w:val="9"/>
    <w:semiHidden/>
    <w:unhideWhenUsed/>
    <w:qFormat/>
    <w:rsid w:val="00511F2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kern w:val="0"/>
    </w:rPr>
  </w:style>
  <w:style w:type="paragraph" w:customStyle="1" w:styleId="section-name">
    <w:name w:val="section-name"/>
    <w:basedOn w:val="Normal"/>
    <w:pPr>
      <w:spacing w:before="100" w:beforeAutospacing="1" w:after="100" w:afterAutospacing="1"/>
    </w:pPr>
    <w:rPr>
      <w:rFonts w:ascii="Times New Roman" w:hAnsi="Times New Roman" w:cs="Times New Roman"/>
      <w:kern w:val="0"/>
    </w:rPr>
  </w:style>
  <w:style w:type="paragraph" w:customStyle="1" w:styleId="Subtitle1">
    <w:name w:val="Subtitle1"/>
    <w:basedOn w:val="Normal"/>
    <w:pPr>
      <w:spacing w:before="100" w:beforeAutospacing="1" w:after="100" w:afterAutospacing="1"/>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pPr>
    <w:rPr>
      <w:rFonts w:ascii="Times New Roman" w:hAnsi="Times New Roman" w:cs="Times New Roman"/>
      <w:kern w:val="0"/>
    </w:rPr>
  </w:style>
  <w:style w:type="paragraph" w:styleId="ListParagraph">
    <w:name w:val="List Paragraph"/>
    <w:basedOn w:val="Normal"/>
    <w:uiPriority w:val="34"/>
    <w:qFormat/>
    <w:rsid w:val="00BD1D70"/>
    <w:pPr>
      <w:ind w:left="720"/>
      <w:contextualSpacing/>
    </w:pPr>
    <w:rPr>
      <w:rFonts w:ascii="Cambria" w:eastAsia="Cambria" w:hAnsi="Cambria" w:cs="Cambria"/>
      <w:kern w:val="0"/>
      <w:lang w:val="en-US"/>
      <w14:ligatures w14:val="none"/>
    </w:rPr>
  </w:style>
  <w:style w:type="character" w:styleId="PlaceholderText">
    <w:name w:val="Placeholder Text"/>
    <w:basedOn w:val="DefaultParagraphFont"/>
    <w:uiPriority w:val="99"/>
    <w:semiHidden/>
    <w:rsid w:val="00BD1D70"/>
    <w:rPr>
      <w:color w:val="666666"/>
    </w:rPr>
  </w:style>
  <w:style w:type="character" w:customStyle="1" w:styleId="Heading4Char">
    <w:name w:val="Heading 4 Char"/>
    <w:basedOn w:val="DefaultParagraphFont"/>
    <w:link w:val="Heading4"/>
    <w:uiPriority w:val="9"/>
    <w:semiHidden/>
    <w:rsid w:val="00511F28"/>
    <w:rPr>
      <w:rFonts w:asciiTheme="majorHAnsi" w:eastAsiaTheme="majorEastAsia" w:hAnsiTheme="majorHAnsi" w:cstheme="majorBidi"/>
      <w:i/>
      <w:iCs/>
      <w:color w:val="2F5496" w:themeColor="accent1" w:themeShade="BF"/>
    </w:rPr>
  </w:style>
  <w:style w:type="character" w:customStyle="1" w:styleId="label">
    <w:name w:val="label"/>
    <w:basedOn w:val="DefaultParagraphFont"/>
    <w:rsid w:val="00511F28"/>
  </w:style>
  <w:style w:type="character" w:customStyle="1" w:styleId="comma">
    <w:name w:val="comma"/>
    <w:basedOn w:val="DefaultParagraphFont"/>
    <w:rsid w:val="00511F28"/>
  </w:style>
  <w:style w:type="character" w:customStyle="1" w:styleId="quality-sign">
    <w:name w:val="quality-sign"/>
    <w:basedOn w:val="DefaultParagraphFont"/>
    <w:rsid w:val="00511F28"/>
  </w:style>
  <w:style w:type="character" w:customStyle="1" w:styleId="quality-text">
    <w:name w:val="quality-text"/>
    <w:basedOn w:val="DefaultParagraphFont"/>
    <w:rsid w:val="00511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927722">
      <w:marLeft w:val="0"/>
      <w:marRight w:val="0"/>
      <w:marTop w:val="0"/>
      <w:marBottom w:val="0"/>
      <w:divBdr>
        <w:top w:val="none" w:sz="0" w:space="0" w:color="auto"/>
        <w:left w:val="none" w:sz="0" w:space="0" w:color="auto"/>
        <w:bottom w:val="none" w:sz="0" w:space="0" w:color="auto"/>
        <w:right w:val="none" w:sz="0" w:space="0" w:color="auto"/>
      </w:divBdr>
      <w:divsChild>
        <w:div w:id="1569995642">
          <w:marLeft w:val="0"/>
          <w:marRight w:val="0"/>
          <w:marTop w:val="0"/>
          <w:marBottom w:val="0"/>
          <w:divBdr>
            <w:top w:val="none" w:sz="0" w:space="0" w:color="auto"/>
            <w:left w:val="none" w:sz="0" w:space="0" w:color="auto"/>
            <w:bottom w:val="none" w:sz="0" w:space="0" w:color="auto"/>
            <w:right w:val="none" w:sz="0" w:space="0" w:color="auto"/>
          </w:divBdr>
          <w:divsChild>
            <w:div w:id="897201406">
              <w:marLeft w:val="0"/>
              <w:marRight w:val="0"/>
              <w:marTop w:val="0"/>
              <w:marBottom w:val="0"/>
              <w:divBdr>
                <w:top w:val="none" w:sz="0" w:space="0" w:color="auto"/>
                <w:left w:val="none" w:sz="0" w:space="0" w:color="auto"/>
                <w:bottom w:val="none" w:sz="0" w:space="0" w:color="auto"/>
                <w:right w:val="none" w:sz="0" w:space="0" w:color="auto"/>
              </w:divBdr>
              <w:divsChild>
                <w:div w:id="1086269664">
                  <w:marLeft w:val="0"/>
                  <w:marRight w:val="0"/>
                  <w:marTop w:val="0"/>
                  <w:marBottom w:val="0"/>
                  <w:divBdr>
                    <w:top w:val="none" w:sz="0" w:space="0" w:color="auto"/>
                    <w:left w:val="none" w:sz="0" w:space="0" w:color="auto"/>
                    <w:bottom w:val="none" w:sz="0" w:space="0" w:color="auto"/>
                    <w:right w:val="none" w:sz="0" w:space="0" w:color="auto"/>
                  </w:divBdr>
                  <w:divsChild>
                    <w:div w:id="1499467039">
                      <w:marLeft w:val="0"/>
                      <w:marRight w:val="0"/>
                      <w:marTop w:val="0"/>
                      <w:marBottom w:val="0"/>
                      <w:divBdr>
                        <w:top w:val="none" w:sz="0" w:space="0" w:color="auto"/>
                        <w:left w:val="none" w:sz="0" w:space="0" w:color="auto"/>
                        <w:bottom w:val="none" w:sz="0" w:space="0" w:color="auto"/>
                        <w:right w:val="none" w:sz="0" w:space="0" w:color="auto"/>
                      </w:divBdr>
                      <w:divsChild>
                        <w:div w:id="1814983730">
                          <w:marLeft w:val="0"/>
                          <w:marRight w:val="0"/>
                          <w:marTop w:val="0"/>
                          <w:marBottom w:val="0"/>
                          <w:divBdr>
                            <w:top w:val="none" w:sz="0" w:space="0" w:color="auto"/>
                            <w:left w:val="none" w:sz="0" w:space="0" w:color="auto"/>
                            <w:bottom w:val="none" w:sz="0" w:space="0" w:color="auto"/>
                            <w:right w:val="none" w:sz="0" w:space="0" w:color="auto"/>
                          </w:divBdr>
                          <w:divsChild>
                            <w:div w:id="1802572771">
                              <w:marLeft w:val="0"/>
                              <w:marRight w:val="0"/>
                              <w:marTop w:val="0"/>
                              <w:marBottom w:val="0"/>
                              <w:divBdr>
                                <w:top w:val="none" w:sz="0" w:space="0" w:color="auto"/>
                                <w:left w:val="none" w:sz="0" w:space="0" w:color="auto"/>
                                <w:bottom w:val="none" w:sz="0" w:space="0" w:color="auto"/>
                                <w:right w:val="none" w:sz="0" w:space="0" w:color="auto"/>
                              </w:divBdr>
                              <w:divsChild>
                                <w:div w:id="466050434">
                                  <w:marLeft w:val="0"/>
                                  <w:marRight w:val="0"/>
                                  <w:marTop w:val="0"/>
                                  <w:marBottom w:val="0"/>
                                  <w:divBdr>
                                    <w:top w:val="none" w:sz="0" w:space="0" w:color="auto"/>
                                    <w:left w:val="none" w:sz="0" w:space="0" w:color="auto"/>
                                    <w:bottom w:val="none" w:sz="0" w:space="0" w:color="auto"/>
                                    <w:right w:val="none" w:sz="0" w:space="0" w:color="auto"/>
                                  </w:divBdr>
                                  <w:divsChild>
                                    <w:div w:id="229656572">
                                      <w:marLeft w:val="0"/>
                                      <w:marRight w:val="0"/>
                                      <w:marTop w:val="0"/>
                                      <w:marBottom w:val="0"/>
                                      <w:divBdr>
                                        <w:top w:val="none" w:sz="0" w:space="0" w:color="auto"/>
                                        <w:left w:val="none" w:sz="0" w:space="0" w:color="auto"/>
                                        <w:bottom w:val="none" w:sz="0" w:space="0" w:color="auto"/>
                                        <w:right w:val="none" w:sz="0" w:space="0" w:color="auto"/>
                                      </w:divBdr>
                                      <w:divsChild>
                                        <w:div w:id="3434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18263">
                      <w:marLeft w:val="0"/>
                      <w:marRight w:val="0"/>
                      <w:marTop w:val="0"/>
                      <w:marBottom w:val="0"/>
                      <w:divBdr>
                        <w:top w:val="none" w:sz="0" w:space="0" w:color="auto"/>
                        <w:left w:val="none" w:sz="0" w:space="0" w:color="auto"/>
                        <w:bottom w:val="none" w:sz="0" w:space="0" w:color="auto"/>
                        <w:right w:val="none" w:sz="0" w:space="0" w:color="auto"/>
                      </w:divBdr>
                      <w:divsChild>
                        <w:div w:id="2040083592">
                          <w:marLeft w:val="0"/>
                          <w:marRight w:val="0"/>
                          <w:marTop w:val="0"/>
                          <w:marBottom w:val="0"/>
                          <w:divBdr>
                            <w:top w:val="none" w:sz="0" w:space="0" w:color="auto"/>
                            <w:left w:val="none" w:sz="0" w:space="0" w:color="auto"/>
                            <w:bottom w:val="none" w:sz="0" w:space="0" w:color="auto"/>
                            <w:right w:val="none" w:sz="0" w:space="0" w:color="auto"/>
                          </w:divBdr>
                          <w:divsChild>
                            <w:div w:id="219512273">
                              <w:marLeft w:val="0"/>
                              <w:marRight w:val="0"/>
                              <w:marTop w:val="0"/>
                              <w:marBottom w:val="0"/>
                              <w:divBdr>
                                <w:top w:val="none" w:sz="0" w:space="0" w:color="auto"/>
                                <w:left w:val="none" w:sz="0" w:space="0" w:color="auto"/>
                                <w:bottom w:val="none" w:sz="0" w:space="0" w:color="auto"/>
                                <w:right w:val="none" w:sz="0" w:space="0" w:color="auto"/>
                              </w:divBdr>
                              <w:divsChild>
                                <w:div w:id="956059063">
                                  <w:marLeft w:val="0"/>
                                  <w:marRight w:val="0"/>
                                  <w:marTop w:val="0"/>
                                  <w:marBottom w:val="0"/>
                                  <w:divBdr>
                                    <w:top w:val="none" w:sz="0" w:space="0" w:color="auto"/>
                                    <w:left w:val="none" w:sz="0" w:space="0" w:color="auto"/>
                                    <w:bottom w:val="none" w:sz="0" w:space="0" w:color="auto"/>
                                    <w:right w:val="none" w:sz="0" w:space="0" w:color="auto"/>
                                  </w:divBdr>
                                  <w:divsChild>
                                    <w:div w:id="190607853">
                                      <w:marLeft w:val="0"/>
                                      <w:marRight w:val="0"/>
                                      <w:marTop w:val="0"/>
                                      <w:marBottom w:val="0"/>
                                      <w:divBdr>
                                        <w:top w:val="none" w:sz="0" w:space="0" w:color="auto"/>
                                        <w:left w:val="none" w:sz="0" w:space="0" w:color="auto"/>
                                        <w:bottom w:val="none" w:sz="0" w:space="0" w:color="auto"/>
                                        <w:right w:val="none" w:sz="0" w:space="0" w:color="auto"/>
                                      </w:divBdr>
                                      <w:divsChild>
                                        <w:div w:id="19031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749321">
                      <w:marLeft w:val="0"/>
                      <w:marRight w:val="0"/>
                      <w:marTop w:val="0"/>
                      <w:marBottom w:val="0"/>
                      <w:divBdr>
                        <w:top w:val="none" w:sz="0" w:space="0" w:color="auto"/>
                        <w:left w:val="none" w:sz="0" w:space="0" w:color="auto"/>
                        <w:bottom w:val="none" w:sz="0" w:space="0" w:color="auto"/>
                        <w:right w:val="none" w:sz="0" w:space="0" w:color="auto"/>
                      </w:divBdr>
                      <w:divsChild>
                        <w:div w:id="386804483">
                          <w:marLeft w:val="0"/>
                          <w:marRight w:val="0"/>
                          <w:marTop w:val="0"/>
                          <w:marBottom w:val="0"/>
                          <w:divBdr>
                            <w:top w:val="none" w:sz="0" w:space="0" w:color="auto"/>
                            <w:left w:val="none" w:sz="0" w:space="0" w:color="auto"/>
                            <w:bottom w:val="none" w:sz="0" w:space="0" w:color="auto"/>
                            <w:right w:val="none" w:sz="0" w:space="0" w:color="auto"/>
                          </w:divBdr>
                          <w:divsChild>
                            <w:div w:id="2106461222">
                              <w:marLeft w:val="0"/>
                              <w:marRight w:val="0"/>
                              <w:marTop w:val="0"/>
                              <w:marBottom w:val="0"/>
                              <w:divBdr>
                                <w:top w:val="none" w:sz="0" w:space="0" w:color="auto"/>
                                <w:left w:val="none" w:sz="0" w:space="0" w:color="auto"/>
                                <w:bottom w:val="none" w:sz="0" w:space="0" w:color="auto"/>
                                <w:right w:val="none" w:sz="0" w:space="0" w:color="auto"/>
                              </w:divBdr>
                              <w:divsChild>
                                <w:div w:id="353265204">
                                  <w:marLeft w:val="0"/>
                                  <w:marRight w:val="0"/>
                                  <w:marTop w:val="0"/>
                                  <w:marBottom w:val="0"/>
                                  <w:divBdr>
                                    <w:top w:val="none" w:sz="0" w:space="0" w:color="auto"/>
                                    <w:left w:val="none" w:sz="0" w:space="0" w:color="auto"/>
                                    <w:bottom w:val="none" w:sz="0" w:space="0" w:color="auto"/>
                                    <w:right w:val="none" w:sz="0" w:space="0" w:color="auto"/>
                                  </w:divBdr>
                                  <w:divsChild>
                                    <w:div w:id="229196752">
                                      <w:marLeft w:val="0"/>
                                      <w:marRight w:val="0"/>
                                      <w:marTop w:val="0"/>
                                      <w:marBottom w:val="0"/>
                                      <w:divBdr>
                                        <w:top w:val="none" w:sz="0" w:space="0" w:color="auto"/>
                                        <w:left w:val="none" w:sz="0" w:space="0" w:color="auto"/>
                                        <w:bottom w:val="none" w:sz="0" w:space="0" w:color="auto"/>
                                        <w:right w:val="none" w:sz="0" w:space="0" w:color="auto"/>
                                      </w:divBdr>
                                      <w:divsChild>
                                        <w:div w:id="19449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314529">
              <w:marLeft w:val="0"/>
              <w:marRight w:val="0"/>
              <w:marTop w:val="0"/>
              <w:marBottom w:val="0"/>
              <w:divBdr>
                <w:top w:val="none" w:sz="0" w:space="0" w:color="auto"/>
                <w:left w:val="none" w:sz="0" w:space="0" w:color="auto"/>
                <w:bottom w:val="none" w:sz="0" w:space="0" w:color="auto"/>
                <w:right w:val="none" w:sz="0" w:space="0" w:color="auto"/>
              </w:divBdr>
              <w:divsChild>
                <w:div w:id="117914088">
                  <w:marLeft w:val="0"/>
                  <w:marRight w:val="0"/>
                  <w:marTop w:val="0"/>
                  <w:marBottom w:val="0"/>
                  <w:divBdr>
                    <w:top w:val="none" w:sz="0" w:space="0" w:color="auto"/>
                    <w:left w:val="none" w:sz="0" w:space="0" w:color="auto"/>
                    <w:bottom w:val="none" w:sz="0" w:space="0" w:color="auto"/>
                    <w:right w:val="none" w:sz="0" w:space="0" w:color="auto"/>
                  </w:divBdr>
                  <w:divsChild>
                    <w:div w:id="1205677446">
                      <w:marLeft w:val="0"/>
                      <w:marRight w:val="0"/>
                      <w:marTop w:val="0"/>
                      <w:marBottom w:val="0"/>
                      <w:divBdr>
                        <w:top w:val="none" w:sz="0" w:space="0" w:color="auto"/>
                        <w:left w:val="none" w:sz="0" w:space="0" w:color="auto"/>
                        <w:bottom w:val="none" w:sz="0" w:space="0" w:color="auto"/>
                        <w:right w:val="none" w:sz="0" w:space="0" w:color="auto"/>
                      </w:divBdr>
                      <w:divsChild>
                        <w:div w:id="52706291">
                          <w:marLeft w:val="0"/>
                          <w:marRight w:val="0"/>
                          <w:marTop w:val="0"/>
                          <w:marBottom w:val="0"/>
                          <w:divBdr>
                            <w:top w:val="none" w:sz="0" w:space="0" w:color="auto"/>
                            <w:left w:val="none" w:sz="0" w:space="0" w:color="auto"/>
                            <w:bottom w:val="none" w:sz="0" w:space="0" w:color="auto"/>
                            <w:right w:val="none" w:sz="0" w:space="0" w:color="auto"/>
                          </w:divBdr>
                          <w:divsChild>
                            <w:div w:id="1064134760">
                              <w:marLeft w:val="0"/>
                              <w:marRight w:val="0"/>
                              <w:marTop w:val="0"/>
                              <w:marBottom w:val="0"/>
                              <w:divBdr>
                                <w:top w:val="none" w:sz="0" w:space="0" w:color="auto"/>
                                <w:left w:val="none" w:sz="0" w:space="0" w:color="auto"/>
                                <w:bottom w:val="none" w:sz="0" w:space="0" w:color="auto"/>
                                <w:right w:val="none" w:sz="0" w:space="0" w:color="auto"/>
                              </w:divBdr>
                              <w:divsChild>
                                <w:div w:id="623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222">
                          <w:marLeft w:val="0"/>
                          <w:marRight w:val="0"/>
                          <w:marTop w:val="0"/>
                          <w:marBottom w:val="0"/>
                          <w:divBdr>
                            <w:top w:val="none" w:sz="0" w:space="0" w:color="auto"/>
                            <w:left w:val="none" w:sz="0" w:space="0" w:color="auto"/>
                            <w:bottom w:val="none" w:sz="0" w:space="0" w:color="auto"/>
                            <w:right w:val="none" w:sz="0" w:space="0" w:color="auto"/>
                          </w:divBdr>
                          <w:divsChild>
                            <w:div w:id="1092703451">
                              <w:marLeft w:val="0"/>
                              <w:marRight w:val="0"/>
                              <w:marTop w:val="0"/>
                              <w:marBottom w:val="0"/>
                              <w:divBdr>
                                <w:top w:val="none" w:sz="0" w:space="0" w:color="auto"/>
                                <w:left w:val="none" w:sz="0" w:space="0" w:color="auto"/>
                                <w:bottom w:val="none" w:sz="0" w:space="0" w:color="auto"/>
                                <w:right w:val="none" w:sz="0" w:space="0" w:color="auto"/>
                              </w:divBdr>
                              <w:divsChild>
                                <w:div w:id="877862615">
                                  <w:marLeft w:val="0"/>
                                  <w:marRight w:val="0"/>
                                  <w:marTop w:val="0"/>
                                  <w:marBottom w:val="0"/>
                                  <w:divBdr>
                                    <w:top w:val="none" w:sz="0" w:space="0" w:color="auto"/>
                                    <w:left w:val="none" w:sz="0" w:space="0" w:color="auto"/>
                                    <w:bottom w:val="none" w:sz="0" w:space="0" w:color="auto"/>
                                    <w:right w:val="none" w:sz="0" w:space="0" w:color="auto"/>
                                  </w:divBdr>
                                  <w:divsChild>
                                    <w:div w:id="1535070598">
                                      <w:marLeft w:val="0"/>
                                      <w:marRight w:val="0"/>
                                      <w:marTop w:val="0"/>
                                      <w:marBottom w:val="0"/>
                                      <w:divBdr>
                                        <w:top w:val="none" w:sz="0" w:space="0" w:color="auto"/>
                                        <w:left w:val="none" w:sz="0" w:space="0" w:color="auto"/>
                                        <w:bottom w:val="none" w:sz="0" w:space="0" w:color="auto"/>
                                        <w:right w:val="none" w:sz="0" w:space="0" w:color="auto"/>
                                      </w:divBdr>
                                      <w:divsChild>
                                        <w:div w:id="806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73236">
                          <w:marLeft w:val="0"/>
                          <w:marRight w:val="0"/>
                          <w:marTop w:val="0"/>
                          <w:marBottom w:val="0"/>
                          <w:divBdr>
                            <w:top w:val="none" w:sz="0" w:space="0" w:color="auto"/>
                            <w:left w:val="none" w:sz="0" w:space="0" w:color="auto"/>
                            <w:bottom w:val="none" w:sz="0" w:space="0" w:color="auto"/>
                            <w:right w:val="none" w:sz="0" w:space="0" w:color="auto"/>
                          </w:divBdr>
                          <w:divsChild>
                            <w:div w:id="291791737">
                              <w:marLeft w:val="0"/>
                              <w:marRight w:val="0"/>
                              <w:marTop w:val="0"/>
                              <w:marBottom w:val="0"/>
                              <w:divBdr>
                                <w:top w:val="none" w:sz="0" w:space="0" w:color="auto"/>
                                <w:left w:val="none" w:sz="0" w:space="0" w:color="auto"/>
                                <w:bottom w:val="none" w:sz="0" w:space="0" w:color="auto"/>
                                <w:right w:val="none" w:sz="0" w:space="0" w:color="auto"/>
                              </w:divBdr>
                              <w:divsChild>
                                <w:div w:id="286664557">
                                  <w:marLeft w:val="0"/>
                                  <w:marRight w:val="0"/>
                                  <w:marTop w:val="0"/>
                                  <w:marBottom w:val="0"/>
                                  <w:divBdr>
                                    <w:top w:val="none" w:sz="0" w:space="0" w:color="auto"/>
                                    <w:left w:val="none" w:sz="0" w:space="0" w:color="auto"/>
                                    <w:bottom w:val="none" w:sz="0" w:space="0" w:color="auto"/>
                                    <w:right w:val="none" w:sz="0" w:space="0" w:color="auto"/>
                                  </w:divBdr>
                                  <w:divsChild>
                                    <w:div w:id="933171085">
                                      <w:marLeft w:val="0"/>
                                      <w:marRight w:val="0"/>
                                      <w:marTop w:val="0"/>
                                      <w:marBottom w:val="0"/>
                                      <w:divBdr>
                                        <w:top w:val="none" w:sz="0" w:space="0" w:color="auto"/>
                                        <w:left w:val="none" w:sz="0" w:space="0" w:color="auto"/>
                                        <w:bottom w:val="none" w:sz="0" w:space="0" w:color="auto"/>
                                        <w:right w:val="none" w:sz="0" w:space="0" w:color="auto"/>
                                      </w:divBdr>
                                      <w:divsChild>
                                        <w:div w:id="2083481752">
                                          <w:marLeft w:val="0"/>
                                          <w:marRight w:val="0"/>
                                          <w:marTop w:val="0"/>
                                          <w:marBottom w:val="0"/>
                                          <w:divBdr>
                                            <w:top w:val="none" w:sz="0" w:space="0" w:color="auto"/>
                                            <w:left w:val="none" w:sz="0" w:space="0" w:color="auto"/>
                                            <w:bottom w:val="none" w:sz="0" w:space="0" w:color="auto"/>
                                            <w:right w:val="none" w:sz="0" w:space="0" w:color="auto"/>
                                          </w:divBdr>
                                          <w:divsChild>
                                            <w:div w:id="1092042810">
                                              <w:marLeft w:val="0"/>
                                              <w:marRight w:val="0"/>
                                              <w:marTop w:val="0"/>
                                              <w:marBottom w:val="0"/>
                                              <w:divBdr>
                                                <w:top w:val="none" w:sz="0" w:space="0" w:color="auto"/>
                                                <w:left w:val="none" w:sz="0" w:space="0" w:color="auto"/>
                                                <w:bottom w:val="none" w:sz="0" w:space="0" w:color="auto"/>
                                                <w:right w:val="none" w:sz="0" w:space="0" w:color="auto"/>
                                              </w:divBdr>
                                              <w:divsChild>
                                                <w:div w:id="1438713344">
                                                  <w:marLeft w:val="0"/>
                                                  <w:marRight w:val="0"/>
                                                  <w:marTop w:val="0"/>
                                                  <w:marBottom w:val="0"/>
                                                  <w:divBdr>
                                                    <w:top w:val="none" w:sz="0" w:space="0" w:color="auto"/>
                                                    <w:left w:val="none" w:sz="0" w:space="0" w:color="auto"/>
                                                    <w:bottom w:val="none" w:sz="0" w:space="0" w:color="auto"/>
                                                    <w:right w:val="none" w:sz="0" w:space="0" w:color="auto"/>
                                                  </w:divBdr>
                                                  <w:divsChild>
                                                    <w:div w:id="1408918814">
                                                      <w:marLeft w:val="0"/>
                                                      <w:marRight w:val="0"/>
                                                      <w:marTop w:val="0"/>
                                                      <w:marBottom w:val="0"/>
                                                      <w:divBdr>
                                                        <w:top w:val="none" w:sz="0" w:space="0" w:color="auto"/>
                                                        <w:left w:val="none" w:sz="0" w:space="0" w:color="auto"/>
                                                        <w:bottom w:val="none" w:sz="0" w:space="0" w:color="auto"/>
                                                        <w:right w:val="none" w:sz="0" w:space="0" w:color="auto"/>
                                                      </w:divBdr>
                                                      <w:divsChild>
                                                        <w:div w:id="1829666567">
                                                          <w:marLeft w:val="0"/>
                                                          <w:marRight w:val="0"/>
                                                          <w:marTop w:val="0"/>
                                                          <w:marBottom w:val="0"/>
                                                          <w:divBdr>
                                                            <w:top w:val="none" w:sz="0" w:space="0" w:color="auto"/>
                                                            <w:left w:val="none" w:sz="0" w:space="0" w:color="auto"/>
                                                            <w:bottom w:val="none" w:sz="0" w:space="0" w:color="auto"/>
                                                            <w:right w:val="none" w:sz="0" w:space="0" w:color="auto"/>
                                                          </w:divBdr>
                                                          <w:divsChild>
                                                            <w:div w:id="1627541536">
                                                              <w:marLeft w:val="0"/>
                                                              <w:marRight w:val="0"/>
                                                              <w:marTop w:val="0"/>
                                                              <w:marBottom w:val="0"/>
                                                              <w:divBdr>
                                                                <w:top w:val="none" w:sz="0" w:space="0" w:color="auto"/>
                                                                <w:left w:val="none" w:sz="0" w:space="0" w:color="auto"/>
                                                                <w:bottom w:val="none" w:sz="0" w:space="0" w:color="auto"/>
                                                                <w:right w:val="none" w:sz="0" w:space="0" w:color="auto"/>
                                                              </w:divBdr>
                                                              <w:divsChild>
                                                                <w:div w:id="538325818">
                                                                  <w:marLeft w:val="0"/>
                                                                  <w:marRight w:val="0"/>
                                                                  <w:marTop w:val="0"/>
                                                                  <w:marBottom w:val="0"/>
                                                                  <w:divBdr>
                                                                    <w:top w:val="none" w:sz="0" w:space="0" w:color="auto"/>
                                                                    <w:left w:val="none" w:sz="0" w:space="0" w:color="auto"/>
                                                                    <w:bottom w:val="none" w:sz="0" w:space="0" w:color="auto"/>
                                                                    <w:right w:val="none" w:sz="0" w:space="0" w:color="auto"/>
                                                                  </w:divBdr>
                                                                  <w:divsChild>
                                                                    <w:div w:id="19742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575895">
                          <w:marLeft w:val="0"/>
                          <w:marRight w:val="0"/>
                          <w:marTop w:val="0"/>
                          <w:marBottom w:val="0"/>
                          <w:divBdr>
                            <w:top w:val="none" w:sz="0" w:space="0" w:color="auto"/>
                            <w:left w:val="none" w:sz="0" w:space="0" w:color="auto"/>
                            <w:bottom w:val="none" w:sz="0" w:space="0" w:color="auto"/>
                            <w:right w:val="none" w:sz="0" w:space="0" w:color="auto"/>
                          </w:divBdr>
                          <w:divsChild>
                            <w:div w:id="289669596">
                              <w:marLeft w:val="0"/>
                              <w:marRight w:val="0"/>
                              <w:marTop w:val="0"/>
                              <w:marBottom w:val="0"/>
                              <w:divBdr>
                                <w:top w:val="none" w:sz="0" w:space="0" w:color="auto"/>
                                <w:left w:val="none" w:sz="0" w:space="0" w:color="auto"/>
                                <w:bottom w:val="none" w:sz="0" w:space="0" w:color="auto"/>
                                <w:right w:val="none" w:sz="0" w:space="0" w:color="auto"/>
                              </w:divBdr>
                              <w:divsChild>
                                <w:div w:id="4007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4987">
                          <w:marLeft w:val="0"/>
                          <w:marRight w:val="0"/>
                          <w:marTop w:val="0"/>
                          <w:marBottom w:val="0"/>
                          <w:divBdr>
                            <w:top w:val="none" w:sz="0" w:space="0" w:color="auto"/>
                            <w:left w:val="none" w:sz="0" w:space="0" w:color="auto"/>
                            <w:bottom w:val="none" w:sz="0" w:space="0" w:color="auto"/>
                            <w:right w:val="none" w:sz="0" w:space="0" w:color="auto"/>
                          </w:divBdr>
                          <w:divsChild>
                            <w:div w:id="1727145351">
                              <w:marLeft w:val="0"/>
                              <w:marRight w:val="0"/>
                              <w:marTop w:val="0"/>
                              <w:marBottom w:val="0"/>
                              <w:divBdr>
                                <w:top w:val="none" w:sz="0" w:space="0" w:color="auto"/>
                                <w:left w:val="none" w:sz="0" w:space="0" w:color="auto"/>
                                <w:bottom w:val="none" w:sz="0" w:space="0" w:color="auto"/>
                                <w:right w:val="none" w:sz="0" w:space="0" w:color="auto"/>
                              </w:divBdr>
                              <w:divsChild>
                                <w:div w:id="1298142095">
                                  <w:marLeft w:val="0"/>
                                  <w:marRight w:val="0"/>
                                  <w:marTop w:val="0"/>
                                  <w:marBottom w:val="0"/>
                                  <w:divBdr>
                                    <w:top w:val="none" w:sz="0" w:space="0" w:color="auto"/>
                                    <w:left w:val="none" w:sz="0" w:space="0" w:color="auto"/>
                                    <w:bottom w:val="none" w:sz="0" w:space="0" w:color="auto"/>
                                    <w:right w:val="none" w:sz="0" w:space="0" w:color="auto"/>
                                  </w:divBdr>
                                  <w:divsChild>
                                    <w:div w:id="1472819767">
                                      <w:marLeft w:val="0"/>
                                      <w:marRight w:val="0"/>
                                      <w:marTop w:val="0"/>
                                      <w:marBottom w:val="0"/>
                                      <w:divBdr>
                                        <w:top w:val="none" w:sz="0" w:space="0" w:color="auto"/>
                                        <w:left w:val="none" w:sz="0" w:space="0" w:color="auto"/>
                                        <w:bottom w:val="none" w:sz="0" w:space="0" w:color="auto"/>
                                        <w:right w:val="none" w:sz="0" w:space="0" w:color="auto"/>
                                      </w:divBdr>
                                      <w:divsChild>
                                        <w:div w:id="5831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08863">
                          <w:marLeft w:val="0"/>
                          <w:marRight w:val="0"/>
                          <w:marTop w:val="0"/>
                          <w:marBottom w:val="0"/>
                          <w:divBdr>
                            <w:top w:val="none" w:sz="0" w:space="0" w:color="auto"/>
                            <w:left w:val="none" w:sz="0" w:space="0" w:color="auto"/>
                            <w:bottom w:val="none" w:sz="0" w:space="0" w:color="auto"/>
                            <w:right w:val="none" w:sz="0" w:space="0" w:color="auto"/>
                          </w:divBdr>
                          <w:divsChild>
                            <w:div w:id="2017148088">
                              <w:marLeft w:val="0"/>
                              <w:marRight w:val="0"/>
                              <w:marTop w:val="0"/>
                              <w:marBottom w:val="0"/>
                              <w:divBdr>
                                <w:top w:val="none" w:sz="0" w:space="0" w:color="auto"/>
                                <w:left w:val="none" w:sz="0" w:space="0" w:color="auto"/>
                                <w:bottom w:val="none" w:sz="0" w:space="0" w:color="auto"/>
                                <w:right w:val="none" w:sz="0" w:space="0" w:color="auto"/>
                              </w:divBdr>
                              <w:divsChild>
                                <w:div w:id="883717742">
                                  <w:marLeft w:val="0"/>
                                  <w:marRight w:val="0"/>
                                  <w:marTop w:val="0"/>
                                  <w:marBottom w:val="0"/>
                                  <w:divBdr>
                                    <w:top w:val="none" w:sz="0" w:space="0" w:color="auto"/>
                                    <w:left w:val="none" w:sz="0" w:space="0" w:color="auto"/>
                                    <w:bottom w:val="none" w:sz="0" w:space="0" w:color="auto"/>
                                    <w:right w:val="none" w:sz="0" w:space="0" w:color="auto"/>
                                  </w:divBdr>
                                  <w:divsChild>
                                    <w:div w:id="175727621">
                                      <w:marLeft w:val="0"/>
                                      <w:marRight w:val="0"/>
                                      <w:marTop w:val="0"/>
                                      <w:marBottom w:val="0"/>
                                      <w:divBdr>
                                        <w:top w:val="none" w:sz="0" w:space="0" w:color="auto"/>
                                        <w:left w:val="none" w:sz="0" w:space="0" w:color="auto"/>
                                        <w:bottom w:val="none" w:sz="0" w:space="0" w:color="auto"/>
                                        <w:right w:val="none" w:sz="0" w:space="0" w:color="auto"/>
                                      </w:divBdr>
                                      <w:divsChild>
                                        <w:div w:id="1536232572">
                                          <w:marLeft w:val="0"/>
                                          <w:marRight w:val="0"/>
                                          <w:marTop w:val="0"/>
                                          <w:marBottom w:val="0"/>
                                          <w:divBdr>
                                            <w:top w:val="none" w:sz="0" w:space="0" w:color="auto"/>
                                            <w:left w:val="none" w:sz="0" w:space="0" w:color="auto"/>
                                            <w:bottom w:val="none" w:sz="0" w:space="0" w:color="auto"/>
                                            <w:right w:val="none" w:sz="0" w:space="0" w:color="auto"/>
                                          </w:divBdr>
                                          <w:divsChild>
                                            <w:div w:id="2025202419">
                                              <w:marLeft w:val="0"/>
                                              <w:marRight w:val="0"/>
                                              <w:marTop w:val="0"/>
                                              <w:marBottom w:val="0"/>
                                              <w:divBdr>
                                                <w:top w:val="none" w:sz="0" w:space="0" w:color="auto"/>
                                                <w:left w:val="none" w:sz="0" w:space="0" w:color="auto"/>
                                                <w:bottom w:val="none" w:sz="0" w:space="0" w:color="auto"/>
                                                <w:right w:val="none" w:sz="0" w:space="0" w:color="auto"/>
                                              </w:divBdr>
                                              <w:divsChild>
                                                <w:div w:id="1180003502">
                                                  <w:marLeft w:val="0"/>
                                                  <w:marRight w:val="0"/>
                                                  <w:marTop w:val="0"/>
                                                  <w:marBottom w:val="0"/>
                                                  <w:divBdr>
                                                    <w:top w:val="none" w:sz="0" w:space="0" w:color="auto"/>
                                                    <w:left w:val="none" w:sz="0" w:space="0" w:color="auto"/>
                                                    <w:bottom w:val="none" w:sz="0" w:space="0" w:color="auto"/>
                                                    <w:right w:val="none" w:sz="0" w:space="0" w:color="auto"/>
                                                  </w:divBdr>
                                                  <w:divsChild>
                                                    <w:div w:id="581719675">
                                                      <w:marLeft w:val="0"/>
                                                      <w:marRight w:val="0"/>
                                                      <w:marTop w:val="0"/>
                                                      <w:marBottom w:val="0"/>
                                                      <w:divBdr>
                                                        <w:top w:val="none" w:sz="0" w:space="0" w:color="auto"/>
                                                        <w:left w:val="none" w:sz="0" w:space="0" w:color="auto"/>
                                                        <w:bottom w:val="none" w:sz="0" w:space="0" w:color="auto"/>
                                                        <w:right w:val="none" w:sz="0" w:space="0" w:color="auto"/>
                                                      </w:divBdr>
                                                      <w:divsChild>
                                                        <w:div w:id="1039088985">
                                                          <w:marLeft w:val="0"/>
                                                          <w:marRight w:val="0"/>
                                                          <w:marTop w:val="0"/>
                                                          <w:marBottom w:val="0"/>
                                                          <w:divBdr>
                                                            <w:top w:val="none" w:sz="0" w:space="0" w:color="auto"/>
                                                            <w:left w:val="none" w:sz="0" w:space="0" w:color="auto"/>
                                                            <w:bottom w:val="none" w:sz="0" w:space="0" w:color="auto"/>
                                                            <w:right w:val="none" w:sz="0" w:space="0" w:color="auto"/>
                                                          </w:divBdr>
                                                          <w:divsChild>
                                                            <w:div w:id="915020530">
                                                              <w:marLeft w:val="0"/>
                                                              <w:marRight w:val="0"/>
                                                              <w:marTop w:val="0"/>
                                                              <w:marBottom w:val="0"/>
                                                              <w:divBdr>
                                                                <w:top w:val="none" w:sz="0" w:space="0" w:color="auto"/>
                                                                <w:left w:val="none" w:sz="0" w:space="0" w:color="auto"/>
                                                                <w:bottom w:val="none" w:sz="0" w:space="0" w:color="auto"/>
                                                                <w:right w:val="none" w:sz="0" w:space="0" w:color="auto"/>
                                                              </w:divBdr>
                                                              <w:divsChild>
                                                                <w:div w:id="239483062">
                                                                  <w:marLeft w:val="0"/>
                                                                  <w:marRight w:val="0"/>
                                                                  <w:marTop w:val="0"/>
                                                                  <w:marBottom w:val="0"/>
                                                                  <w:divBdr>
                                                                    <w:top w:val="none" w:sz="0" w:space="0" w:color="auto"/>
                                                                    <w:left w:val="none" w:sz="0" w:space="0" w:color="auto"/>
                                                                    <w:bottom w:val="none" w:sz="0" w:space="0" w:color="auto"/>
                                                                    <w:right w:val="none" w:sz="0" w:space="0" w:color="auto"/>
                                                                  </w:divBdr>
                                                                  <w:divsChild>
                                                                    <w:div w:id="4718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010463">
                          <w:marLeft w:val="0"/>
                          <w:marRight w:val="0"/>
                          <w:marTop w:val="0"/>
                          <w:marBottom w:val="0"/>
                          <w:divBdr>
                            <w:top w:val="none" w:sz="0" w:space="0" w:color="auto"/>
                            <w:left w:val="none" w:sz="0" w:space="0" w:color="auto"/>
                            <w:bottom w:val="none" w:sz="0" w:space="0" w:color="auto"/>
                            <w:right w:val="none" w:sz="0" w:space="0" w:color="auto"/>
                          </w:divBdr>
                          <w:divsChild>
                            <w:div w:id="1978410916">
                              <w:marLeft w:val="0"/>
                              <w:marRight w:val="0"/>
                              <w:marTop w:val="0"/>
                              <w:marBottom w:val="0"/>
                              <w:divBdr>
                                <w:top w:val="none" w:sz="0" w:space="0" w:color="auto"/>
                                <w:left w:val="none" w:sz="0" w:space="0" w:color="auto"/>
                                <w:bottom w:val="none" w:sz="0" w:space="0" w:color="auto"/>
                                <w:right w:val="none" w:sz="0" w:space="0" w:color="auto"/>
                              </w:divBdr>
                              <w:divsChild>
                                <w:div w:id="2204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70052">
                          <w:marLeft w:val="0"/>
                          <w:marRight w:val="0"/>
                          <w:marTop w:val="0"/>
                          <w:marBottom w:val="0"/>
                          <w:divBdr>
                            <w:top w:val="none" w:sz="0" w:space="0" w:color="auto"/>
                            <w:left w:val="none" w:sz="0" w:space="0" w:color="auto"/>
                            <w:bottom w:val="none" w:sz="0" w:space="0" w:color="auto"/>
                            <w:right w:val="none" w:sz="0" w:space="0" w:color="auto"/>
                          </w:divBdr>
                          <w:divsChild>
                            <w:div w:id="1188324650">
                              <w:marLeft w:val="0"/>
                              <w:marRight w:val="0"/>
                              <w:marTop w:val="0"/>
                              <w:marBottom w:val="0"/>
                              <w:divBdr>
                                <w:top w:val="none" w:sz="0" w:space="0" w:color="auto"/>
                                <w:left w:val="none" w:sz="0" w:space="0" w:color="auto"/>
                                <w:bottom w:val="none" w:sz="0" w:space="0" w:color="auto"/>
                                <w:right w:val="none" w:sz="0" w:space="0" w:color="auto"/>
                              </w:divBdr>
                              <w:divsChild>
                                <w:div w:id="1554585440">
                                  <w:marLeft w:val="0"/>
                                  <w:marRight w:val="0"/>
                                  <w:marTop w:val="0"/>
                                  <w:marBottom w:val="0"/>
                                  <w:divBdr>
                                    <w:top w:val="none" w:sz="0" w:space="0" w:color="auto"/>
                                    <w:left w:val="none" w:sz="0" w:space="0" w:color="auto"/>
                                    <w:bottom w:val="none" w:sz="0" w:space="0" w:color="auto"/>
                                    <w:right w:val="none" w:sz="0" w:space="0" w:color="auto"/>
                                  </w:divBdr>
                                  <w:divsChild>
                                    <w:div w:id="1362632568">
                                      <w:marLeft w:val="0"/>
                                      <w:marRight w:val="0"/>
                                      <w:marTop w:val="0"/>
                                      <w:marBottom w:val="0"/>
                                      <w:divBdr>
                                        <w:top w:val="none" w:sz="0" w:space="0" w:color="auto"/>
                                        <w:left w:val="none" w:sz="0" w:space="0" w:color="auto"/>
                                        <w:bottom w:val="none" w:sz="0" w:space="0" w:color="auto"/>
                                        <w:right w:val="none" w:sz="0" w:space="0" w:color="auto"/>
                                      </w:divBdr>
                                      <w:divsChild>
                                        <w:div w:id="13053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05553">
                          <w:marLeft w:val="0"/>
                          <w:marRight w:val="0"/>
                          <w:marTop w:val="0"/>
                          <w:marBottom w:val="0"/>
                          <w:divBdr>
                            <w:top w:val="none" w:sz="0" w:space="0" w:color="auto"/>
                            <w:left w:val="none" w:sz="0" w:space="0" w:color="auto"/>
                            <w:bottom w:val="none" w:sz="0" w:space="0" w:color="auto"/>
                            <w:right w:val="none" w:sz="0" w:space="0" w:color="auto"/>
                          </w:divBdr>
                          <w:divsChild>
                            <w:div w:id="2091390168">
                              <w:marLeft w:val="0"/>
                              <w:marRight w:val="0"/>
                              <w:marTop w:val="0"/>
                              <w:marBottom w:val="0"/>
                              <w:divBdr>
                                <w:top w:val="none" w:sz="0" w:space="0" w:color="auto"/>
                                <w:left w:val="none" w:sz="0" w:space="0" w:color="auto"/>
                                <w:bottom w:val="none" w:sz="0" w:space="0" w:color="auto"/>
                                <w:right w:val="none" w:sz="0" w:space="0" w:color="auto"/>
                              </w:divBdr>
                              <w:divsChild>
                                <w:div w:id="1868909927">
                                  <w:marLeft w:val="0"/>
                                  <w:marRight w:val="0"/>
                                  <w:marTop w:val="0"/>
                                  <w:marBottom w:val="0"/>
                                  <w:divBdr>
                                    <w:top w:val="none" w:sz="0" w:space="0" w:color="auto"/>
                                    <w:left w:val="none" w:sz="0" w:space="0" w:color="auto"/>
                                    <w:bottom w:val="none" w:sz="0" w:space="0" w:color="auto"/>
                                    <w:right w:val="none" w:sz="0" w:space="0" w:color="auto"/>
                                  </w:divBdr>
                                  <w:divsChild>
                                    <w:div w:id="117916499">
                                      <w:marLeft w:val="0"/>
                                      <w:marRight w:val="0"/>
                                      <w:marTop w:val="0"/>
                                      <w:marBottom w:val="0"/>
                                      <w:divBdr>
                                        <w:top w:val="none" w:sz="0" w:space="0" w:color="auto"/>
                                        <w:left w:val="none" w:sz="0" w:space="0" w:color="auto"/>
                                        <w:bottom w:val="none" w:sz="0" w:space="0" w:color="auto"/>
                                        <w:right w:val="none" w:sz="0" w:space="0" w:color="auto"/>
                                      </w:divBdr>
                                      <w:divsChild>
                                        <w:div w:id="626935493">
                                          <w:marLeft w:val="0"/>
                                          <w:marRight w:val="0"/>
                                          <w:marTop w:val="0"/>
                                          <w:marBottom w:val="0"/>
                                          <w:divBdr>
                                            <w:top w:val="none" w:sz="0" w:space="0" w:color="auto"/>
                                            <w:left w:val="none" w:sz="0" w:space="0" w:color="auto"/>
                                            <w:bottom w:val="none" w:sz="0" w:space="0" w:color="auto"/>
                                            <w:right w:val="none" w:sz="0" w:space="0" w:color="auto"/>
                                          </w:divBdr>
                                          <w:divsChild>
                                            <w:div w:id="1785076402">
                                              <w:marLeft w:val="0"/>
                                              <w:marRight w:val="0"/>
                                              <w:marTop w:val="0"/>
                                              <w:marBottom w:val="0"/>
                                              <w:divBdr>
                                                <w:top w:val="none" w:sz="0" w:space="0" w:color="auto"/>
                                                <w:left w:val="none" w:sz="0" w:space="0" w:color="auto"/>
                                                <w:bottom w:val="none" w:sz="0" w:space="0" w:color="auto"/>
                                                <w:right w:val="none" w:sz="0" w:space="0" w:color="auto"/>
                                              </w:divBdr>
                                              <w:divsChild>
                                                <w:div w:id="976254420">
                                                  <w:marLeft w:val="0"/>
                                                  <w:marRight w:val="0"/>
                                                  <w:marTop w:val="0"/>
                                                  <w:marBottom w:val="0"/>
                                                  <w:divBdr>
                                                    <w:top w:val="none" w:sz="0" w:space="0" w:color="auto"/>
                                                    <w:left w:val="none" w:sz="0" w:space="0" w:color="auto"/>
                                                    <w:bottom w:val="none" w:sz="0" w:space="0" w:color="auto"/>
                                                    <w:right w:val="none" w:sz="0" w:space="0" w:color="auto"/>
                                                  </w:divBdr>
                                                  <w:divsChild>
                                                    <w:div w:id="1631354176">
                                                      <w:marLeft w:val="0"/>
                                                      <w:marRight w:val="0"/>
                                                      <w:marTop w:val="0"/>
                                                      <w:marBottom w:val="0"/>
                                                      <w:divBdr>
                                                        <w:top w:val="none" w:sz="0" w:space="0" w:color="auto"/>
                                                        <w:left w:val="none" w:sz="0" w:space="0" w:color="auto"/>
                                                        <w:bottom w:val="none" w:sz="0" w:space="0" w:color="auto"/>
                                                        <w:right w:val="none" w:sz="0" w:space="0" w:color="auto"/>
                                                      </w:divBdr>
                                                      <w:divsChild>
                                                        <w:div w:id="564798132">
                                                          <w:marLeft w:val="0"/>
                                                          <w:marRight w:val="0"/>
                                                          <w:marTop w:val="0"/>
                                                          <w:marBottom w:val="0"/>
                                                          <w:divBdr>
                                                            <w:top w:val="none" w:sz="0" w:space="0" w:color="auto"/>
                                                            <w:left w:val="none" w:sz="0" w:space="0" w:color="auto"/>
                                                            <w:bottom w:val="none" w:sz="0" w:space="0" w:color="auto"/>
                                                            <w:right w:val="none" w:sz="0" w:space="0" w:color="auto"/>
                                                          </w:divBdr>
                                                          <w:divsChild>
                                                            <w:div w:id="1491213845">
                                                              <w:marLeft w:val="0"/>
                                                              <w:marRight w:val="0"/>
                                                              <w:marTop w:val="0"/>
                                                              <w:marBottom w:val="0"/>
                                                              <w:divBdr>
                                                                <w:top w:val="none" w:sz="0" w:space="0" w:color="auto"/>
                                                                <w:left w:val="none" w:sz="0" w:space="0" w:color="auto"/>
                                                                <w:bottom w:val="none" w:sz="0" w:space="0" w:color="auto"/>
                                                                <w:right w:val="none" w:sz="0" w:space="0" w:color="auto"/>
                                                              </w:divBdr>
                                                              <w:divsChild>
                                                                <w:div w:id="1389955512">
                                                                  <w:marLeft w:val="0"/>
                                                                  <w:marRight w:val="0"/>
                                                                  <w:marTop w:val="0"/>
                                                                  <w:marBottom w:val="0"/>
                                                                  <w:divBdr>
                                                                    <w:top w:val="none" w:sz="0" w:space="0" w:color="auto"/>
                                                                    <w:left w:val="none" w:sz="0" w:space="0" w:color="auto"/>
                                                                    <w:bottom w:val="none" w:sz="0" w:space="0" w:color="auto"/>
                                                                    <w:right w:val="none" w:sz="0" w:space="0" w:color="auto"/>
                                                                  </w:divBdr>
                                                                  <w:divsChild>
                                                                    <w:div w:id="1685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946035">
                          <w:marLeft w:val="0"/>
                          <w:marRight w:val="0"/>
                          <w:marTop w:val="0"/>
                          <w:marBottom w:val="0"/>
                          <w:divBdr>
                            <w:top w:val="none" w:sz="0" w:space="0" w:color="auto"/>
                            <w:left w:val="none" w:sz="0" w:space="0" w:color="auto"/>
                            <w:bottom w:val="none" w:sz="0" w:space="0" w:color="auto"/>
                            <w:right w:val="none" w:sz="0" w:space="0" w:color="auto"/>
                          </w:divBdr>
                          <w:divsChild>
                            <w:div w:id="343702473">
                              <w:marLeft w:val="0"/>
                              <w:marRight w:val="0"/>
                              <w:marTop w:val="0"/>
                              <w:marBottom w:val="0"/>
                              <w:divBdr>
                                <w:top w:val="none" w:sz="0" w:space="0" w:color="auto"/>
                                <w:left w:val="none" w:sz="0" w:space="0" w:color="auto"/>
                                <w:bottom w:val="none" w:sz="0" w:space="0" w:color="auto"/>
                                <w:right w:val="none" w:sz="0" w:space="0" w:color="auto"/>
                              </w:divBdr>
                              <w:divsChild>
                                <w:div w:id="10094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6889">
                          <w:marLeft w:val="0"/>
                          <w:marRight w:val="0"/>
                          <w:marTop w:val="0"/>
                          <w:marBottom w:val="0"/>
                          <w:divBdr>
                            <w:top w:val="none" w:sz="0" w:space="0" w:color="auto"/>
                            <w:left w:val="none" w:sz="0" w:space="0" w:color="auto"/>
                            <w:bottom w:val="none" w:sz="0" w:space="0" w:color="auto"/>
                            <w:right w:val="none" w:sz="0" w:space="0" w:color="auto"/>
                          </w:divBdr>
                          <w:divsChild>
                            <w:div w:id="439687050">
                              <w:marLeft w:val="0"/>
                              <w:marRight w:val="0"/>
                              <w:marTop w:val="0"/>
                              <w:marBottom w:val="0"/>
                              <w:divBdr>
                                <w:top w:val="none" w:sz="0" w:space="0" w:color="auto"/>
                                <w:left w:val="none" w:sz="0" w:space="0" w:color="auto"/>
                                <w:bottom w:val="none" w:sz="0" w:space="0" w:color="auto"/>
                                <w:right w:val="none" w:sz="0" w:space="0" w:color="auto"/>
                              </w:divBdr>
                              <w:divsChild>
                                <w:div w:id="818575582">
                                  <w:marLeft w:val="0"/>
                                  <w:marRight w:val="0"/>
                                  <w:marTop w:val="0"/>
                                  <w:marBottom w:val="0"/>
                                  <w:divBdr>
                                    <w:top w:val="none" w:sz="0" w:space="0" w:color="auto"/>
                                    <w:left w:val="none" w:sz="0" w:space="0" w:color="auto"/>
                                    <w:bottom w:val="none" w:sz="0" w:space="0" w:color="auto"/>
                                    <w:right w:val="none" w:sz="0" w:space="0" w:color="auto"/>
                                  </w:divBdr>
                                  <w:divsChild>
                                    <w:div w:id="1639141780">
                                      <w:marLeft w:val="0"/>
                                      <w:marRight w:val="0"/>
                                      <w:marTop w:val="0"/>
                                      <w:marBottom w:val="0"/>
                                      <w:divBdr>
                                        <w:top w:val="none" w:sz="0" w:space="0" w:color="auto"/>
                                        <w:left w:val="none" w:sz="0" w:space="0" w:color="auto"/>
                                        <w:bottom w:val="none" w:sz="0" w:space="0" w:color="auto"/>
                                        <w:right w:val="none" w:sz="0" w:space="0" w:color="auto"/>
                                      </w:divBdr>
                                      <w:divsChild>
                                        <w:div w:id="9179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65909">
                          <w:marLeft w:val="0"/>
                          <w:marRight w:val="0"/>
                          <w:marTop w:val="0"/>
                          <w:marBottom w:val="0"/>
                          <w:divBdr>
                            <w:top w:val="none" w:sz="0" w:space="0" w:color="auto"/>
                            <w:left w:val="none" w:sz="0" w:space="0" w:color="auto"/>
                            <w:bottom w:val="none" w:sz="0" w:space="0" w:color="auto"/>
                            <w:right w:val="none" w:sz="0" w:space="0" w:color="auto"/>
                          </w:divBdr>
                          <w:divsChild>
                            <w:div w:id="64451818">
                              <w:marLeft w:val="0"/>
                              <w:marRight w:val="0"/>
                              <w:marTop w:val="0"/>
                              <w:marBottom w:val="0"/>
                              <w:divBdr>
                                <w:top w:val="none" w:sz="0" w:space="0" w:color="auto"/>
                                <w:left w:val="none" w:sz="0" w:space="0" w:color="auto"/>
                                <w:bottom w:val="none" w:sz="0" w:space="0" w:color="auto"/>
                                <w:right w:val="none" w:sz="0" w:space="0" w:color="auto"/>
                              </w:divBdr>
                              <w:divsChild>
                                <w:div w:id="39671584">
                                  <w:marLeft w:val="0"/>
                                  <w:marRight w:val="0"/>
                                  <w:marTop w:val="0"/>
                                  <w:marBottom w:val="0"/>
                                  <w:divBdr>
                                    <w:top w:val="none" w:sz="0" w:space="0" w:color="auto"/>
                                    <w:left w:val="none" w:sz="0" w:space="0" w:color="auto"/>
                                    <w:bottom w:val="none" w:sz="0" w:space="0" w:color="auto"/>
                                    <w:right w:val="none" w:sz="0" w:space="0" w:color="auto"/>
                                  </w:divBdr>
                                  <w:divsChild>
                                    <w:div w:id="2121219216">
                                      <w:marLeft w:val="0"/>
                                      <w:marRight w:val="0"/>
                                      <w:marTop w:val="0"/>
                                      <w:marBottom w:val="0"/>
                                      <w:divBdr>
                                        <w:top w:val="none" w:sz="0" w:space="0" w:color="auto"/>
                                        <w:left w:val="none" w:sz="0" w:space="0" w:color="auto"/>
                                        <w:bottom w:val="none" w:sz="0" w:space="0" w:color="auto"/>
                                        <w:right w:val="none" w:sz="0" w:space="0" w:color="auto"/>
                                      </w:divBdr>
                                      <w:divsChild>
                                        <w:div w:id="958758394">
                                          <w:marLeft w:val="0"/>
                                          <w:marRight w:val="0"/>
                                          <w:marTop w:val="0"/>
                                          <w:marBottom w:val="0"/>
                                          <w:divBdr>
                                            <w:top w:val="none" w:sz="0" w:space="0" w:color="auto"/>
                                            <w:left w:val="none" w:sz="0" w:space="0" w:color="auto"/>
                                            <w:bottom w:val="none" w:sz="0" w:space="0" w:color="auto"/>
                                            <w:right w:val="none" w:sz="0" w:space="0" w:color="auto"/>
                                          </w:divBdr>
                                          <w:divsChild>
                                            <w:div w:id="1560358436">
                                              <w:marLeft w:val="0"/>
                                              <w:marRight w:val="0"/>
                                              <w:marTop w:val="0"/>
                                              <w:marBottom w:val="0"/>
                                              <w:divBdr>
                                                <w:top w:val="none" w:sz="0" w:space="0" w:color="auto"/>
                                                <w:left w:val="none" w:sz="0" w:space="0" w:color="auto"/>
                                                <w:bottom w:val="none" w:sz="0" w:space="0" w:color="auto"/>
                                                <w:right w:val="none" w:sz="0" w:space="0" w:color="auto"/>
                                              </w:divBdr>
                                              <w:divsChild>
                                                <w:div w:id="1206914648">
                                                  <w:marLeft w:val="0"/>
                                                  <w:marRight w:val="0"/>
                                                  <w:marTop w:val="0"/>
                                                  <w:marBottom w:val="0"/>
                                                  <w:divBdr>
                                                    <w:top w:val="none" w:sz="0" w:space="0" w:color="auto"/>
                                                    <w:left w:val="none" w:sz="0" w:space="0" w:color="auto"/>
                                                    <w:bottom w:val="none" w:sz="0" w:space="0" w:color="auto"/>
                                                    <w:right w:val="none" w:sz="0" w:space="0" w:color="auto"/>
                                                  </w:divBdr>
                                                  <w:divsChild>
                                                    <w:div w:id="1031419149">
                                                      <w:marLeft w:val="0"/>
                                                      <w:marRight w:val="0"/>
                                                      <w:marTop w:val="0"/>
                                                      <w:marBottom w:val="0"/>
                                                      <w:divBdr>
                                                        <w:top w:val="none" w:sz="0" w:space="0" w:color="auto"/>
                                                        <w:left w:val="none" w:sz="0" w:space="0" w:color="auto"/>
                                                        <w:bottom w:val="none" w:sz="0" w:space="0" w:color="auto"/>
                                                        <w:right w:val="none" w:sz="0" w:space="0" w:color="auto"/>
                                                      </w:divBdr>
                                                      <w:divsChild>
                                                        <w:div w:id="559025945">
                                                          <w:marLeft w:val="0"/>
                                                          <w:marRight w:val="0"/>
                                                          <w:marTop w:val="0"/>
                                                          <w:marBottom w:val="0"/>
                                                          <w:divBdr>
                                                            <w:top w:val="none" w:sz="0" w:space="0" w:color="auto"/>
                                                            <w:left w:val="none" w:sz="0" w:space="0" w:color="auto"/>
                                                            <w:bottom w:val="none" w:sz="0" w:space="0" w:color="auto"/>
                                                            <w:right w:val="none" w:sz="0" w:space="0" w:color="auto"/>
                                                          </w:divBdr>
                                                          <w:divsChild>
                                                            <w:div w:id="954603963">
                                                              <w:marLeft w:val="0"/>
                                                              <w:marRight w:val="0"/>
                                                              <w:marTop w:val="0"/>
                                                              <w:marBottom w:val="0"/>
                                                              <w:divBdr>
                                                                <w:top w:val="none" w:sz="0" w:space="0" w:color="auto"/>
                                                                <w:left w:val="none" w:sz="0" w:space="0" w:color="auto"/>
                                                                <w:bottom w:val="none" w:sz="0" w:space="0" w:color="auto"/>
                                                                <w:right w:val="none" w:sz="0" w:space="0" w:color="auto"/>
                                                              </w:divBdr>
                                                              <w:divsChild>
                                                                <w:div w:id="228000016">
                                                                  <w:marLeft w:val="0"/>
                                                                  <w:marRight w:val="0"/>
                                                                  <w:marTop w:val="0"/>
                                                                  <w:marBottom w:val="0"/>
                                                                  <w:divBdr>
                                                                    <w:top w:val="none" w:sz="0" w:space="0" w:color="auto"/>
                                                                    <w:left w:val="none" w:sz="0" w:space="0" w:color="auto"/>
                                                                    <w:bottom w:val="none" w:sz="0" w:space="0" w:color="auto"/>
                                                                    <w:right w:val="none" w:sz="0" w:space="0" w:color="auto"/>
                                                                  </w:divBdr>
                                                                  <w:divsChild>
                                                                    <w:div w:id="40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47113">
                          <w:marLeft w:val="0"/>
                          <w:marRight w:val="0"/>
                          <w:marTop w:val="0"/>
                          <w:marBottom w:val="0"/>
                          <w:divBdr>
                            <w:top w:val="none" w:sz="0" w:space="0" w:color="auto"/>
                            <w:left w:val="none" w:sz="0" w:space="0" w:color="auto"/>
                            <w:bottom w:val="none" w:sz="0" w:space="0" w:color="auto"/>
                            <w:right w:val="none" w:sz="0" w:space="0" w:color="auto"/>
                          </w:divBdr>
                          <w:divsChild>
                            <w:div w:id="159277953">
                              <w:marLeft w:val="0"/>
                              <w:marRight w:val="0"/>
                              <w:marTop w:val="0"/>
                              <w:marBottom w:val="0"/>
                              <w:divBdr>
                                <w:top w:val="none" w:sz="0" w:space="0" w:color="auto"/>
                                <w:left w:val="none" w:sz="0" w:space="0" w:color="auto"/>
                                <w:bottom w:val="none" w:sz="0" w:space="0" w:color="auto"/>
                                <w:right w:val="none" w:sz="0" w:space="0" w:color="auto"/>
                              </w:divBdr>
                              <w:divsChild>
                                <w:div w:id="4201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3600">
                          <w:marLeft w:val="0"/>
                          <w:marRight w:val="0"/>
                          <w:marTop w:val="0"/>
                          <w:marBottom w:val="0"/>
                          <w:divBdr>
                            <w:top w:val="none" w:sz="0" w:space="0" w:color="auto"/>
                            <w:left w:val="none" w:sz="0" w:space="0" w:color="auto"/>
                            <w:bottom w:val="none" w:sz="0" w:space="0" w:color="auto"/>
                            <w:right w:val="none" w:sz="0" w:space="0" w:color="auto"/>
                          </w:divBdr>
                          <w:divsChild>
                            <w:div w:id="957300008">
                              <w:marLeft w:val="0"/>
                              <w:marRight w:val="0"/>
                              <w:marTop w:val="0"/>
                              <w:marBottom w:val="0"/>
                              <w:divBdr>
                                <w:top w:val="none" w:sz="0" w:space="0" w:color="auto"/>
                                <w:left w:val="none" w:sz="0" w:space="0" w:color="auto"/>
                                <w:bottom w:val="none" w:sz="0" w:space="0" w:color="auto"/>
                                <w:right w:val="none" w:sz="0" w:space="0" w:color="auto"/>
                              </w:divBdr>
                              <w:divsChild>
                                <w:div w:id="1268394729">
                                  <w:marLeft w:val="0"/>
                                  <w:marRight w:val="0"/>
                                  <w:marTop w:val="0"/>
                                  <w:marBottom w:val="0"/>
                                  <w:divBdr>
                                    <w:top w:val="none" w:sz="0" w:space="0" w:color="auto"/>
                                    <w:left w:val="none" w:sz="0" w:space="0" w:color="auto"/>
                                    <w:bottom w:val="none" w:sz="0" w:space="0" w:color="auto"/>
                                    <w:right w:val="none" w:sz="0" w:space="0" w:color="auto"/>
                                  </w:divBdr>
                                  <w:divsChild>
                                    <w:div w:id="1384252068">
                                      <w:marLeft w:val="0"/>
                                      <w:marRight w:val="0"/>
                                      <w:marTop w:val="0"/>
                                      <w:marBottom w:val="0"/>
                                      <w:divBdr>
                                        <w:top w:val="none" w:sz="0" w:space="0" w:color="auto"/>
                                        <w:left w:val="none" w:sz="0" w:space="0" w:color="auto"/>
                                        <w:bottom w:val="none" w:sz="0" w:space="0" w:color="auto"/>
                                        <w:right w:val="none" w:sz="0" w:space="0" w:color="auto"/>
                                      </w:divBdr>
                                      <w:divsChild>
                                        <w:div w:id="8304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650798">
                          <w:marLeft w:val="0"/>
                          <w:marRight w:val="0"/>
                          <w:marTop w:val="0"/>
                          <w:marBottom w:val="0"/>
                          <w:divBdr>
                            <w:top w:val="none" w:sz="0" w:space="0" w:color="auto"/>
                            <w:left w:val="none" w:sz="0" w:space="0" w:color="auto"/>
                            <w:bottom w:val="none" w:sz="0" w:space="0" w:color="auto"/>
                            <w:right w:val="none" w:sz="0" w:space="0" w:color="auto"/>
                          </w:divBdr>
                          <w:divsChild>
                            <w:div w:id="1420640556">
                              <w:marLeft w:val="0"/>
                              <w:marRight w:val="0"/>
                              <w:marTop w:val="0"/>
                              <w:marBottom w:val="0"/>
                              <w:divBdr>
                                <w:top w:val="none" w:sz="0" w:space="0" w:color="auto"/>
                                <w:left w:val="none" w:sz="0" w:space="0" w:color="auto"/>
                                <w:bottom w:val="none" w:sz="0" w:space="0" w:color="auto"/>
                                <w:right w:val="none" w:sz="0" w:space="0" w:color="auto"/>
                              </w:divBdr>
                              <w:divsChild>
                                <w:div w:id="554582289">
                                  <w:marLeft w:val="0"/>
                                  <w:marRight w:val="0"/>
                                  <w:marTop w:val="0"/>
                                  <w:marBottom w:val="0"/>
                                  <w:divBdr>
                                    <w:top w:val="none" w:sz="0" w:space="0" w:color="auto"/>
                                    <w:left w:val="none" w:sz="0" w:space="0" w:color="auto"/>
                                    <w:bottom w:val="none" w:sz="0" w:space="0" w:color="auto"/>
                                    <w:right w:val="none" w:sz="0" w:space="0" w:color="auto"/>
                                  </w:divBdr>
                                  <w:divsChild>
                                    <w:div w:id="1285691938">
                                      <w:marLeft w:val="0"/>
                                      <w:marRight w:val="0"/>
                                      <w:marTop w:val="0"/>
                                      <w:marBottom w:val="0"/>
                                      <w:divBdr>
                                        <w:top w:val="none" w:sz="0" w:space="0" w:color="auto"/>
                                        <w:left w:val="none" w:sz="0" w:space="0" w:color="auto"/>
                                        <w:bottom w:val="none" w:sz="0" w:space="0" w:color="auto"/>
                                        <w:right w:val="none" w:sz="0" w:space="0" w:color="auto"/>
                                      </w:divBdr>
                                      <w:divsChild>
                                        <w:div w:id="2079546290">
                                          <w:marLeft w:val="0"/>
                                          <w:marRight w:val="0"/>
                                          <w:marTop w:val="0"/>
                                          <w:marBottom w:val="0"/>
                                          <w:divBdr>
                                            <w:top w:val="none" w:sz="0" w:space="0" w:color="auto"/>
                                            <w:left w:val="none" w:sz="0" w:space="0" w:color="auto"/>
                                            <w:bottom w:val="none" w:sz="0" w:space="0" w:color="auto"/>
                                            <w:right w:val="none" w:sz="0" w:space="0" w:color="auto"/>
                                          </w:divBdr>
                                          <w:divsChild>
                                            <w:div w:id="1703825747">
                                              <w:marLeft w:val="0"/>
                                              <w:marRight w:val="0"/>
                                              <w:marTop w:val="0"/>
                                              <w:marBottom w:val="0"/>
                                              <w:divBdr>
                                                <w:top w:val="none" w:sz="0" w:space="0" w:color="auto"/>
                                                <w:left w:val="none" w:sz="0" w:space="0" w:color="auto"/>
                                                <w:bottom w:val="none" w:sz="0" w:space="0" w:color="auto"/>
                                                <w:right w:val="none" w:sz="0" w:space="0" w:color="auto"/>
                                              </w:divBdr>
                                              <w:divsChild>
                                                <w:div w:id="1104886777">
                                                  <w:marLeft w:val="0"/>
                                                  <w:marRight w:val="0"/>
                                                  <w:marTop w:val="0"/>
                                                  <w:marBottom w:val="0"/>
                                                  <w:divBdr>
                                                    <w:top w:val="none" w:sz="0" w:space="0" w:color="auto"/>
                                                    <w:left w:val="none" w:sz="0" w:space="0" w:color="auto"/>
                                                    <w:bottom w:val="none" w:sz="0" w:space="0" w:color="auto"/>
                                                    <w:right w:val="none" w:sz="0" w:space="0" w:color="auto"/>
                                                  </w:divBdr>
                                                  <w:divsChild>
                                                    <w:div w:id="141653829">
                                                      <w:marLeft w:val="0"/>
                                                      <w:marRight w:val="0"/>
                                                      <w:marTop w:val="0"/>
                                                      <w:marBottom w:val="0"/>
                                                      <w:divBdr>
                                                        <w:top w:val="none" w:sz="0" w:space="0" w:color="auto"/>
                                                        <w:left w:val="none" w:sz="0" w:space="0" w:color="auto"/>
                                                        <w:bottom w:val="none" w:sz="0" w:space="0" w:color="auto"/>
                                                        <w:right w:val="none" w:sz="0" w:space="0" w:color="auto"/>
                                                      </w:divBdr>
                                                      <w:divsChild>
                                                        <w:div w:id="1833525438">
                                                          <w:marLeft w:val="0"/>
                                                          <w:marRight w:val="0"/>
                                                          <w:marTop w:val="0"/>
                                                          <w:marBottom w:val="0"/>
                                                          <w:divBdr>
                                                            <w:top w:val="none" w:sz="0" w:space="0" w:color="auto"/>
                                                            <w:left w:val="none" w:sz="0" w:space="0" w:color="auto"/>
                                                            <w:bottom w:val="none" w:sz="0" w:space="0" w:color="auto"/>
                                                            <w:right w:val="none" w:sz="0" w:space="0" w:color="auto"/>
                                                          </w:divBdr>
                                                          <w:divsChild>
                                                            <w:div w:id="1025179954">
                                                              <w:marLeft w:val="0"/>
                                                              <w:marRight w:val="0"/>
                                                              <w:marTop w:val="0"/>
                                                              <w:marBottom w:val="0"/>
                                                              <w:divBdr>
                                                                <w:top w:val="none" w:sz="0" w:space="0" w:color="auto"/>
                                                                <w:left w:val="none" w:sz="0" w:space="0" w:color="auto"/>
                                                                <w:bottom w:val="none" w:sz="0" w:space="0" w:color="auto"/>
                                                                <w:right w:val="none" w:sz="0" w:space="0" w:color="auto"/>
                                                              </w:divBdr>
                                                              <w:divsChild>
                                                                <w:div w:id="1583026642">
                                                                  <w:marLeft w:val="0"/>
                                                                  <w:marRight w:val="0"/>
                                                                  <w:marTop w:val="0"/>
                                                                  <w:marBottom w:val="0"/>
                                                                  <w:divBdr>
                                                                    <w:top w:val="none" w:sz="0" w:space="0" w:color="auto"/>
                                                                    <w:left w:val="none" w:sz="0" w:space="0" w:color="auto"/>
                                                                    <w:bottom w:val="none" w:sz="0" w:space="0" w:color="auto"/>
                                                                    <w:right w:val="none" w:sz="0" w:space="0" w:color="auto"/>
                                                                  </w:divBdr>
                                                                  <w:divsChild>
                                                                    <w:div w:id="15182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656386">
                          <w:marLeft w:val="0"/>
                          <w:marRight w:val="0"/>
                          <w:marTop w:val="0"/>
                          <w:marBottom w:val="0"/>
                          <w:divBdr>
                            <w:top w:val="none" w:sz="0" w:space="0" w:color="auto"/>
                            <w:left w:val="none" w:sz="0" w:space="0" w:color="auto"/>
                            <w:bottom w:val="none" w:sz="0" w:space="0" w:color="auto"/>
                            <w:right w:val="none" w:sz="0" w:space="0" w:color="auto"/>
                          </w:divBdr>
                          <w:divsChild>
                            <w:div w:id="1264610180">
                              <w:marLeft w:val="0"/>
                              <w:marRight w:val="0"/>
                              <w:marTop w:val="0"/>
                              <w:marBottom w:val="0"/>
                              <w:divBdr>
                                <w:top w:val="none" w:sz="0" w:space="0" w:color="auto"/>
                                <w:left w:val="none" w:sz="0" w:space="0" w:color="auto"/>
                                <w:bottom w:val="none" w:sz="0" w:space="0" w:color="auto"/>
                                <w:right w:val="none" w:sz="0" w:space="0" w:color="auto"/>
                              </w:divBdr>
                              <w:divsChild>
                                <w:div w:id="13951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3410">
                          <w:marLeft w:val="0"/>
                          <w:marRight w:val="0"/>
                          <w:marTop w:val="0"/>
                          <w:marBottom w:val="0"/>
                          <w:divBdr>
                            <w:top w:val="none" w:sz="0" w:space="0" w:color="auto"/>
                            <w:left w:val="none" w:sz="0" w:space="0" w:color="auto"/>
                            <w:bottom w:val="none" w:sz="0" w:space="0" w:color="auto"/>
                            <w:right w:val="none" w:sz="0" w:space="0" w:color="auto"/>
                          </w:divBdr>
                          <w:divsChild>
                            <w:div w:id="1337489998">
                              <w:marLeft w:val="0"/>
                              <w:marRight w:val="0"/>
                              <w:marTop w:val="0"/>
                              <w:marBottom w:val="0"/>
                              <w:divBdr>
                                <w:top w:val="none" w:sz="0" w:space="0" w:color="auto"/>
                                <w:left w:val="none" w:sz="0" w:space="0" w:color="auto"/>
                                <w:bottom w:val="none" w:sz="0" w:space="0" w:color="auto"/>
                                <w:right w:val="none" w:sz="0" w:space="0" w:color="auto"/>
                              </w:divBdr>
                              <w:divsChild>
                                <w:div w:id="319891958">
                                  <w:marLeft w:val="0"/>
                                  <w:marRight w:val="0"/>
                                  <w:marTop w:val="0"/>
                                  <w:marBottom w:val="0"/>
                                  <w:divBdr>
                                    <w:top w:val="none" w:sz="0" w:space="0" w:color="auto"/>
                                    <w:left w:val="none" w:sz="0" w:space="0" w:color="auto"/>
                                    <w:bottom w:val="none" w:sz="0" w:space="0" w:color="auto"/>
                                    <w:right w:val="none" w:sz="0" w:space="0" w:color="auto"/>
                                  </w:divBdr>
                                  <w:divsChild>
                                    <w:div w:id="1621958445">
                                      <w:marLeft w:val="0"/>
                                      <w:marRight w:val="0"/>
                                      <w:marTop w:val="0"/>
                                      <w:marBottom w:val="0"/>
                                      <w:divBdr>
                                        <w:top w:val="none" w:sz="0" w:space="0" w:color="auto"/>
                                        <w:left w:val="none" w:sz="0" w:space="0" w:color="auto"/>
                                        <w:bottom w:val="none" w:sz="0" w:space="0" w:color="auto"/>
                                        <w:right w:val="none" w:sz="0" w:space="0" w:color="auto"/>
                                      </w:divBdr>
                                      <w:divsChild>
                                        <w:div w:id="7236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461813">
                          <w:marLeft w:val="0"/>
                          <w:marRight w:val="0"/>
                          <w:marTop w:val="0"/>
                          <w:marBottom w:val="0"/>
                          <w:divBdr>
                            <w:top w:val="none" w:sz="0" w:space="0" w:color="auto"/>
                            <w:left w:val="none" w:sz="0" w:space="0" w:color="auto"/>
                            <w:bottom w:val="none" w:sz="0" w:space="0" w:color="auto"/>
                            <w:right w:val="none" w:sz="0" w:space="0" w:color="auto"/>
                          </w:divBdr>
                          <w:divsChild>
                            <w:div w:id="1632789463">
                              <w:marLeft w:val="0"/>
                              <w:marRight w:val="0"/>
                              <w:marTop w:val="0"/>
                              <w:marBottom w:val="0"/>
                              <w:divBdr>
                                <w:top w:val="none" w:sz="0" w:space="0" w:color="auto"/>
                                <w:left w:val="none" w:sz="0" w:space="0" w:color="auto"/>
                                <w:bottom w:val="none" w:sz="0" w:space="0" w:color="auto"/>
                                <w:right w:val="none" w:sz="0" w:space="0" w:color="auto"/>
                              </w:divBdr>
                              <w:divsChild>
                                <w:div w:id="730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7493">
                          <w:marLeft w:val="0"/>
                          <w:marRight w:val="0"/>
                          <w:marTop w:val="0"/>
                          <w:marBottom w:val="0"/>
                          <w:divBdr>
                            <w:top w:val="none" w:sz="0" w:space="0" w:color="auto"/>
                            <w:left w:val="none" w:sz="0" w:space="0" w:color="auto"/>
                            <w:bottom w:val="none" w:sz="0" w:space="0" w:color="auto"/>
                            <w:right w:val="none" w:sz="0" w:space="0" w:color="auto"/>
                          </w:divBdr>
                          <w:divsChild>
                            <w:div w:id="942877953">
                              <w:marLeft w:val="0"/>
                              <w:marRight w:val="0"/>
                              <w:marTop w:val="0"/>
                              <w:marBottom w:val="0"/>
                              <w:divBdr>
                                <w:top w:val="none" w:sz="0" w:space="0" w:color="auto"/>
                                <w:left w:val="none" w:sz="0" w:space="0" w:color="auto"/>
                                <w:bottom w:val="none" w:sz="0" w:space="0" w:color="auto"/>
                                <w:right w:val="none" w:sz="0" w:space="0" w:color="auto"/>
                              </w:divBdr>
                              <w:divsChild>
                                <w:div w:id="2114284079">
                                  <w:marLeft w:val="0"/>
                                  <w:marRight w:val="0"/>
                                  <w:marTop w:val="0"/>
                                  <w:marBottom w:val="0"/>
                                  <w:divBdr>
                                    <w:top w:val="none" w:sz="0" w:space="0" w:color="auto"/>
                                    <w:left w:val="none" w:sz="0" w:space="0" w:color="auto"/>
                                    <w:bottom w:val="none" w:sz="0" w:space="0" w:color="auto"/>
                                    <w:right w:val="none" w:sz="0" w:space="0" w:color="auto"/>
                                  </w:divBdr>
                                  <w:divsChild>
                                    <w:div w:id="86267146">
                                      <w:marLeft w:val="0"/>
                                      <w:marRight w:val="0"/>
                                      <w:marTop w:val="0"/>
                                      <w:marBottom w:val="0"/>
                                      <w:divBdr>
                                        <w:top w:val="none" w:sz="0" w:space="0" w:color="auto"/>
                                        <w:left w:val="none" w:sz="0" w:space="0" w:color="auto"/>
                                        <w:bottom w:val="none" w:sz="0" w:space="0" w:color="auto"/>
                                        <w:right w:val="none" w:sz="0" w:space="0" w:color="auto"/>
                                      </w:divBdr>
                                      <w:divsChild>
                                        <w:div w:id="20666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17169">
                          <w:marLeft w:val="0"/>
                          <w:marRight w:val="0"/>
                          <w:marTop w:val="0"/>
                          <w:marBottom w:val="0"/>
                          <w:divBdr>
                            <w:top w:val="none" w:sz="0" w:space="0" w:color="auto"/>
                            <w:left w:val="none" w:sz="0" w:space="0" w:color="auto"/>
                            <w:bottom w:val="none" w:sz="0" w:space="0" w:color="auto"/>
                            <w:right w:val="none" w:sz="0" w:space="0" w:color="auto"/>
                          </w:divBdr>
                          <w:divsChild>
                            <w:div w:id="1899974627">
                              <w:marLeft w:val="0"/>
                              <w:marRight w:val="0"/>
                              <w:marTop w:val="0"/>
                              <w:marBottom w:val="0"/>
                              <w:divBdr>
                                <w:top w:val="none" w:sz="0" w:space="0" w:color="auto"/>
                                <w:left w:val="none" w:sz="0" w:space="0" w:color="auto"/>
                                <w:bottom w:val="none" w:sz="0" w:space="0" w:color="auto"/>
                                <w:right w:val="none" w:sz="0" w:space="0" w:color="auto"/>
                              </w:divBdr>
                              <w:divsChild>
                                <w:div w:id="1127698330">
                                  <w:marLeft w:val="0"/>
                                  <w:marRight w:val="0"/>
                                  <w:marTop w:val="0"/>
                                  <w:marBottom w:val="0"/>
                                  <w:divBdr>
                                    <w:top w:val="none" w:sz="0" w:space="0" w:color="auto"/>
                                    <w:left w:val="none" w:sz="0" w:space="0" w:color="auto"/>
                                    <w:bottom w:val="none" w:sz="0" w:space="0" w:color="auto"/>
                                    <w:right w:val="none" w:sz="0" w:space="0" w:color="auto"/>
                                  </w:divBdr>
                                  <w:divsChild>
                                    <w:div w:id="1821605845">
                                      <w:marLeft w:val="0"/>
                                      <w:marRight w:val="0"/>
                                      <w:marTop w:val="0"/>
                                      <w:marBottom w:val="0"/>
                                      <w:divBdr>
                                        <w:top w:val="none" w:sz="0" w:space="0" w:color="auto"/>
                                        <w:left w:val="none" w:sz="0" w:space="0" w:color="auto"/>
                                        <w:bottom w:val="none" w:sz="0" w:space="0" w:color="auto"/>
                                        <w:right w:val="none" w:sz="0" w:space="0" w:color="auto"/>
                                      </w:divBdr>
                                      <w:divsChild>
                                        <w:div w:id="686445113">
                                          <w:marLeft w:val="0"/>
                                          <w:marRight w:val="0"/>
                                          <w:marTop w:val="0"/>
                                          <w:marBottom w:val="0"/>
                                          <w:divBdr>
                                            <w:top w:val="none" w:sz="0" w:space="0" w:color="auto"/>
                                            <w:left w:val="none" w:sz="0" w:space="0" w:color="auto"/>
                                            <w:bottom w:val="none" w:sz="0" w:space="0" w:color="auto"/>
                                            <w:right w:val="none" w:sz="0" w:space="0" w:color="auto"/>
                                          </w:divBdr>
                                          <w:divsChild>
                                            <w:div w:id="695665952">
                                              <w:marLeft w:val="0"/>
                                              <w:marRight w:val="0"/>
                                              <w:marTop w:val="0"/>
                                              <w:marBottom w:val="0"/>
                                              <w:divBdr>
                                                <w:top w:val="none" w:sz="0" w:space="0" w:color="auto"/>
                                                <w:left w:val="none" w:sz="0" w:space="0" w:color="auto"/>
                                                <w:bottom w:val="none" w:sz="0" w:space="0" w:color="auto"/>
                                                <w:right w:val="none" w:sz="0" w:space="0" w:color="auto"/>
                                              </w:divBdr>
                                              <w:divsChild>
                                                <w:div w:id="1341080839">
                                                  <w:marLeft w:val="0"/>
                                                  <w:marRight w:val="0"/>
                                                  <w:marTop w:val="0"/>
                                                  <w:marBottom w:val="0"/>
                                                  <w:divBdr>
                                                    <w:top w:val="none" w:sz="0" w:space="0" w:color="auto"/>
                                                    <w:left w:val="none" w:sz="0" w:space="0" w:color="auto"/>
                                                    <w:bottom w:val="none" w:sz="0" w:space="0" w:color="auto"/>
                                                    <w:right w:val="none" w:sz="0" w:space="0" w:color="auto"/>
                                                  </w:divBdr>
                                                  <w:divsChild>
                                                    <w:div w:id="1114785145">
                                                      <w:marLeft w:val="0"/>
                                                      <w:marRight w:val="0"/>
                                                      <w:marTop w:val="0"/>
                                                      <w:marBottom w:val="0"/>
                                                      <w:divBdr>
                                                        <w:top w:val="none" w:sz="0" w:space="0" w:color="auto"/>
                                                        <w:left w:val="none" w:sz="0" w:space="0" w:color="auto"/>
                                                        <w:bottom w:val="none" w:sz="0" w:space="0" w:color="auto"/>
                                                        <w:right w:val="none" w:sz="0" w:space="0" w:color="auto"/>
                                                      </w:divBdr>
                                                      <w:divsChild>
                                                        <w:div w:id="1603957566">
                                                          <w:marLeft w:val="0"/>
                                                          <w:marRight w:val="0"/>
                                                          <w:marTop w:val="0"/>
                                                          <w:marBottom w:val="0"/>
                                                          <w:divBdr>
                                                            <w:top w:val="none" w:sz="0" w:space="0" w:color="auto"/>
                                                            <w:left w:val="none" w:sz="0" w:space="0" w:color="auto"/>
                                                            <w:bottom w:val="none" w:sz="0" w:space="0" w:color="auto"/>
                                                            <w:right w:val="none" w:sz="0" w:space="0" w:color="auto"/>
                                                          </w:divBdr>
                                                          <w:divsChild>
                                                            <w:div w:id="1655522721">
                                                              <w:marLeft w:val="0"/>
                                                              <w:marRight w:val="0"/>
                                                              <w:marTop w:val="0"/>
                                                              <w:marBottom w:val="0"/>
                                                              <w:divBdr>
                                                                <w:top w:val="none" w:sz="0" w:space="0" w:color="auto"/>
                                                                <w:left w:val="none" w:sz="0" w:space="0" w:color="auto"/>
                                                                <w:bottom w:val="none" w:sz="0" w:space="0" w:color="auto"/>
                                                                <w:right w:val="none" w:sz="0" w:space="0" w:color="auto"/>
                                                              </w:divBdr>
                                                              <w:divsChild>
                                                                <w:div w:id="851188707">
                                                                  <w:marLeft w:val="0"/>
                                                                  <w:marRight w:val="0"/>
                                                                  <w:marTop w:val="0"/>
                                                                  <w:marBottom w:val="0"/>
                                                                  <w:divBdr>
                                                                    <w:top w:val="none" w:sz="0" w:space="0" w:color="auto"/>
                                                                    <w:left w:val="none" w:sz="0" w:space="0" w:color="auto"/>
                                                                    <w:bottom w:val="none" w:sz="0" w:space="0" w:color="auto"/>
                                                                    <w:right w:val="none" w:sz="0" w:space="0" w:color="auto"/>
                                                                  </w:divBdr>
                                                                  <w:divsChild>
                                                                    <w:div w:id="6709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931459">
                          <w:marLeft w:val="0"/>
                          <w:marRight w:val="0"/>
                          <w:marTop w:val="0"/>
                          <w:marBottom w:val="0"/>
                          <w:divBdr>
                            <w:top w:val="none" w:sz="0" w:space="0" w:color="auto"/>
                            <w:left w:val="none" w:sz="0" w:space="0" w:color="auto"/>
                            <w:bottom w:val="none" w:sz="0" w:space="0" w:color="auto"/>
                            <w:right w:val="none" w:sz="0" w:space="0" w:color="auto"/>
                          </w:divBdr>
                          <w:divsChild>
                            <w:div w:id="283929631">
                              <w:marLeft w:val="0"/>
                              <w:marRight w:val="0"/>
                              <w:marTop w:val="0"/>
                              <w:marBottom w:val="0"/>
                              <w:divBdr>
                                <w:top w:val="none" w:sz="0" w:space="0" w:color="auto"/>
                                <w:left w:val="none" w:sz="0" w:space="0" w:color="auto"/>
                                <w:bottom w:val="none" w:sz="0" w:space="0" w:color="auto"/>
                                <w:right w:val="none" w:sz="0" w:space="0" w:color="auto"/>
                              </w:divBdr>
                              <w:divsChild>
                                <w:div w:id="18610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0645">
                          <w:marLeft w:val="0"/>
                          <w:marRight w:val="0"/>
                          <w:marTop w:val="0"/>
                          <w:marBottom w:val="0"/>
                          <w:divBdr>
                            <w:top w:val="none" w:sz="0" w:space="0" w:color="auto"/>
                            <w:left w:val="none" w:sz="0" w:space="0" w:color="auto"/>
                            <w:bottom w:val="none" w:sz="0" w:space="0" w:color="auto"/>
                            <w:right w:val="none" w:sz="0" w:space="0" w:color="auto"/>
                          </w:divBdr>
                          <w:divsChild>
                            <w:div w:id="642195124">
                              <w:marLeft w:val="0"/>
                              <w:marRight w:val="0"/>
                              <w:marTop w:val="0"/>
                              <w:marBottom w:val="0"/>
                              <w:divBdr>
                                <w:top w:val="none" w:sz="0" w:space="0" w:color="auto"/>
                                <w:left w:val="none" w:sz="0" w:space="0" w:color="auto"/>
                                <w:bottom w:val="none" w:sz="0" w:space="0" w:color="auto"/>
                                <w:right w:val="none" w:sz="0" w:space="0" w:color="auto"/>
                              </w:divBdr>
                              <w:divsChild>
                                <w:div w:id="423453060">
                                  <w:marLeft w:val="0"/>
                                  <w:marRight w:val="0"/>
                                  <w:marTop w:val="0"/>
                                  <w:marBottom w:val="0"/>
                                  <w:divBdr>
                                    <w:top w:val="none" w:sz="0" w:space="0" w:color="auto"/>
                                    <w:left w:val="none" w:sz="0" w:space="0" w:color="auto"/>
                                    <w:bottom w:val="none" w:sz="0" w:space="0" w:color="auto"/>
                                    <w:right w:val="none" w:sz="0" w:space="0" w:color="auto"/>
                                  </w:divBdr>
                                  <w:divsChild>
                                    <w:div w:id="291711803">
                                      <w:marLeft w:val="0"/>
                                      <w:marRight w:val="0"/>
                                      <w:marTop w:val="0"/>
                                      <w:marBottom w:val="0"/>
                                      <w:divBdr>
                                        <w:top w:val="none" w:sz="0" w:space="0" w:color="auto"/>
                                        <w:left w:val="none" w:sz="0" w:space="0" w:color="auto"/>
                                        <w:bottom w:val="none" w:sz="0" w:space="0" w:color="auto"/>
                                        <w:right w:val="none" w:sz="0" w:space="0" w:color="auto"/>
                                      </w:divBdr>
                                      <w:divsChild>
                                        <w:div w:id="1329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9657">
                          <w:marLeft w:val="0"/>
                          <w:marRight w:val="0"/>
                          <w:marTop w:val="0"/>
                          <w:marBottom w:val="0"/>
                          <w:divBdr>
                            <w:top w:val="none" w:sz="0" w:space="0" w:color="auto"/>
                            <w:left w:val="none" w:sz="0" w:space="0" w:color="auto"/>
                            <w:bottom w:val="none" w:sz="0" w:space="0" w:color="auto"/>
                            <w:right w:val="none" w:sz="0" w:space="0" w:color="auto"/>
                          </w:divBdr>
                          <w:divsChild>
                            <w:div w:id="135071801">
                              <w:marLeft w:val="0"/>
                              <w:marRight w:val="0"/>
                              <w:marTop w:val="0"/>
                              <w:marBottom w:val="0"/>
                              <w:divBdr>
                                <w:top w:val="none" w:sz="0" w:space="0" w:color="auto"/>
                                <w:left w:val="none" w:sz="0" w:space="0" w:color="auto"/>
                                <w:bottom w:val="none" w:sz="0" w:space="0" w:color="auto"/>
                                <w:right w:val="none" w:sz="0" w:space="0" w:color="auto"/>
                              </w:divBdr>
                              <w:divsChild>
                                <w:div w:id="2042394629">
                                  <w:marLeft w:val="0"/>
                                  <w:marRight w:val="0"/>
                                  <w:marTop w:val="0"/>
                                  <w:marBottom w:val="0"/>
                                  <w:divBdr>
                                    <w:top w:val="none" w:sz="0" w:space="0" w:color="auto"/>
                                    <w:left w:val="none" w:sz="0" w:space="0" w:color="auto"/>
                                    <w:bottom w:val="none" w:sz="0" w:space="0" w:color="auto"/>
                                    <w:right w:val="none" w:sz="0" w:space="0" w:color="auto"/>
                                  </w:divBdr>
                                  <w:divsChild>
                                    <w:div w:id="1793937950">
                                      <w:marLeft w:val="0"/>
                                      <w:marRight w:val="0"/>
                                      <w:marTop w:val="0"/>
                                      <w:marBottom w:val="0"/>
                                      <w:divBdr>
                                        <w:top w:val="none" w:sz="0" w:space="0" w:color="auto"/>
                                        <w:left w:val="none" w:sz="0" w:space="0" w:color="auto"/>
                                        <w:bottom w:val="none" w:sz="0" w:space="0" w:color="auto"/>
                                        <w:right w:val="none" w:sz="0" w:space="0" w:color="auto"/>
                                      </w:divBdr>
                                      <w:divsChild>
                                        <w:div w:id="1637252114">
                                          <w:marLeft w:val="0"/>
                                          <w:marRight w:val="0"/>
                                          <w:marTop w:val="0"/>
                                          <w:marBottom w:val="0"/>
                                          <w:divBdr>
                                            <w:top w:val="none" w:sz="0" w:space="0" w:color="auto"/>
                                            <w:left w:val="none" w:sz="0" w:space="0" w:color="auto"/>
                                            <w:bottom w:val="none" w:sz="0" w:space="0" w:color="auto"/>
                                            <w:right w:val="none" w:sz="0" w:space="0" w:color="auto"/>
                                          </w:divBdr>
                                          <w:divsChild>
                                            <w:div w:id="1244990834">
                                              <w:marLeft w:val="0"/>
                                              <w:marRight w:val="0"/>
                                              <w:marTop w:val="0"/>
                                              <w:marBottom w:val="0"/>
                                              <w:divBdr>
                                                <w:top w:val="none" w:sz="0" w:space="0" w:color="auto"/>
                                                <w:left w:val="none" w:sz="0" w:space="0" w:color="auto"/>
                                                <w:bottom w:val="none" w:sz="0" w:space="0" w:color="auto"/>
                                                <w:right w:val="none" w:sz="0" w:space="0" w:color="auto"/>
                                              </w:divBdr>
                                              <w:divsChild>
                                                <w:div w:id="463088138">
                                                  <w:marLeft w:val="0"/>
                                                  <w:marRight w:val="0"/>
                                                  <w:marTop w:val="0"/>
                                                  <w:marBottom w:val="0"/>
                                                  <w:divBdr>
                                                    <w:top w:val="none" w:sz="0" w:space="0" w:color="auto"/>
                                                    <w:left w:val="none" w:sz="0" w:space="0" w:color="auto"/>
                                                    <w:bottom w:val="none" w:sz="0" w:space="0" w:color="auto"/>
                                                    <w:right w:val="none" w:sz="0" w:space="0" w:color="auto"/>
                                                  </w:divBdr>
                                                  <w:divsChild>
                                                    <w:div w:id="549847821">
                                                      <w:marLeft w:val="0"/>
                                                      <w:marRight w:val="0"/>
                                                      <w:marTop w:val="0"/>
                                                      <w:marBottom w:val="0"/>
                                                      <w:divBdr>
                                                        <w:top w:val="none" w:sz="0" w:space="0" w:color="auto"/>
                                                        <w:left w:val="none" w:sz="0" w:space="0" w:color="auto"/>
                                                        <w:bottom w:val="none" w:sz="0" w:space="0" w:color="auto"/>
                                                        <w:right w:val="none" w:sz="0" w:space="0" w:color="auto"/>
                                                      </w:divBdr>
                                                      <w:divsChild>
                                                        <w:div w:id="1392193543">
                                                          <w:marLeft w:val="0"/>
                                                          <w:marRight w:val="0"/>
                                                          <w:marTop w:val="0"/>
                                                          <w:marBottom w:val="0"/>
                                                          <w:divBdr>
                                                            <w:top w:val="none" w:sz="0" w:space="0" w:color="auto"/>
                                                            <w:left w:val="none" w:sz="0" w:space="0" w:color="auto"/>
                                                            <w:bottom w:val="none" w:sz="0" w:space="0" w:color="auto"/>
                                                            <w:right w:val="none" w:sz="0" w:space="0" w:color="auto"/>
                                                          </w:divBdr>
                                                          <w:divsChild>
                                                            <w:div w:id="895707045">
                                                              <w:marLeft w:val="0"/>
                                                              <w:marRight w:val="0"/>
                                                              <w:marTop w:val="0"/>
                                                              <w:marBottom w:val="0"/>
                                                              <w:divBdr>
                                                                <w:top w:val="none" w:sz="0" w:space="0" w:color="auto"/>
                                                                <w:left w:val="none" w:sz="0" w:space="0" w:color="auto"/>
                                                                <w:bottom w:val="none" w:sz="0" w:space="0" w:color="auto"/>
                                                                <w:right w:val="none" w:sz="0" w:space="0" w:color="auto"/>
                                                              </w:divBdr>
                                                              <w:divsChild>
                                                                <w:div w:id="1554997730">
                                                                  <w:marLeft w:val="0"/>
                                                                  <w:marRight w:val="0"/>
                                                                  <w:marTop w:val="0"/>
                                                                  <w:marBottom w:val="0"/>
                                                                  <w:divBdr>
                                                                    <w:top w:val="none" w:sz="0" w:space="0" w:color="auto"/>
                                                                    <w:left w:val="none" w:sz="0" w:space="0" w:color="auto"/>
                                                                    <w:bottom w:val="none" w:sz="0" w:space="0" w:color="auto"/>
                                                                    <w:right w:val="none" w:sz="0" w:space="0" w:color="auto"/>
                                                                  </w:divBdr>
                                                                  <w:divsChild>
                                                                    <w:div w:id="13908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86116">
                          <w:marLeft w:val="0"/>
                          <w:marRight w:val="0"/>
                          <w:marTop w:val="0"/>
                          <w:marBottom w:val="0"/>
                          <w:divBdr>
                            <w:top w:val="none" w:sz="0" w:space="0" w:color="auto"/>
                            <w:left w:val="none" w:sz="0" w:space="0" w:color="auto"/>
                            <w:bottom w:val="none" w:sz="0" w:space="0" w:color="auto"/>
                            <w:right w:val="none" w:sz="0" w:space="0" w:color="auto"/>
                          </w:divBdr>
                          <w:divsChild>
                            <w:div w:id="1250695443">
                              <w:marLeft w:val="0"/>
                              <w:marRight w:val="0"/>
                              <w:marTop w:val="0"/>
                              <w:marBottom w:val="0"/>
                              <w:divBdr>
                                <w:top w:val="none" w:sz="0" w:space="0" w:color="auto"/>
                                <w:left w:val="none" w:sz="0" w:space="0" w:color="auto"/>
                                <w:bottom w:val="none" w:sz="0" w:space="0" w:color="auto"/>
                                <w:right w:val="none" w:sz="0" w:space="0" w:color="auto"/>
                              </w:divBdr>
                              <w:divsChild>
                                <w:div w:id="9493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5785">
                          <w:marLeft w:val="0"/>
                          <w:marRight w:val="0"/>
                          <w:marTop w:val="0"/>
                          <w:marBottom w:val="0"/>
                          <w:divBdr>
                            <w:top w:val="none" w:sz="0" w:space="0" w:color="auto"/>
                            <w:left w:val="none" w:sz="0" w:space="0" w:color="auto"/>
                            <w:bottom w:val="none" w:sz="0" w:space="0" w:color="auto"/>
                            <w:right w:val="none" w:sz="0" w:space="0" w:color="auto"/>
                          </w:divBdr>
                          <w:divsChild>
                            <w:div w:id="345979709">
                              <w:marLeft w:val="0"/>
                              <w:marRight w:val="0"/>
                              <w:marTop w:val="0"/>
                              <w:marBottom w:val="0"/>
                              <w:divBdr>
                                <w:top w:val="none" w:sz="0" w:space="0" w:color="auto"/>
                                <w:left w:val="none" w:sz="0" w:space="0" w:color="auto"/>
                                <w:bottom w:val="none" w:sz="0" w:space="0" w:color="auto"/>
                                <w:right w:val="none" w:sz="0" w:space="0" w:color="auto"/>
                              </w:divBdr>
                              <w:divsChild>
                                <w:div w:id="1126661760">
                                  <w:marLeft w:val="0"/>
                                  <w:marRight w:val="0"/>
                                  <w:marTop w:val="0"/>
                                  <w:marBottom w:val="0"/>
                                  <w:divBdr>
                                    <w:top w:val="none" w:sz="0" w:space="0" w:color="auto"/>
                                    <w:left w:val="none" w:sz="0" w:space="0" w:color="auto"/>
                                    <w:bottom w:val="none" w:sz="0" w:space="0" w:color="auto"/>
                                    <w:right w:val="none" w:sz="0" w:space="0" w:color="auto"/>
                                  </w:divBdr>
                                  <w:divsChild>
                                    <w:div w:id="938803302">
                                      <w:marLeft w:val="0"/>
                                      <w:marRight w:val="0"/>
                                      <w:marTop w:val="0"/>
                                      <w:marBottom w:val="0"/>
                                      <w:divBdr>
                                        <w:top w:val="none" w:sz="0" w:space="0" w:color="auto"/>
                                        <w:left w:val="none" w:sz="0" w:space="0" w:color="auto"/>
                                        <w:bottom w:val="none" w:sz="0" w:space="0" w:color="auto"/>
                                        <w:right w:val="none" w:sz="0" w:space="0" w:color="auto"/>
                                      </w:divBdr>
                                      <w:divsChild>
                                        <w:div w:id="18099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84629">
                          <w:marLeft w:val="0"/>
                          <w:marRight w:val="0"/>
                          <w:marTop w:val="0"/>
                          <w:marBottom w:val="0"/>
                          <w:divBdr>
                            <w:top w:val="none" w:sz="0" w:space="0" w:color="auto"/>
                            <w:left w:val="none" w:sz="0" w:space="0" w:color="auto"/>
                            <w:bottom w:val="none" w:sz="0" w:space="0" w:color="auto"/>
                            <w:right w:val="none" w:sz="0" w:space="0" w:color="auto"/>
                          </w:divBdr>
                          <w:divsChild>
                            <w:div w:id="473907688">
                              <w:marLeft w:val="0"/>
                              <w:marRight w:val="0"/>
                              <w:marTop w:val="0"/>
                              <w:marBottom w:val="0"/>
                              <w:divBdr>
                                <w:top w:val="none" w:sz="0" w:space="0" w:color="auto"/>
                                <w:left w:val="none" w:sz="0" w:space="0" w:color="auto"/>
                                <w:bottom w:val="none" w:sz="0" w:space="0" w:color="auto"/>
                                <w:right w:val="none" w:sz="0" w:space="0" w:color="auto"/>
                              </w:divBdr>
                              <w:divsChild>
                                <w:div w:id="1750882181">
                                  <w:marLeft w:val="0"/>
                                  <w:marRight w:val="0"/>
                                  <w:marTop w:val="0"/>
                                  <w:marBottom w:val="0"/>
                                  <w:divBdr>
                                    <w:top w:val="none" w:sz="0" w:space="0" w:color="auto"/>
                                    <w:left w:val="none" w:sz="0" w:space="0" w:color="auto"/>
                                    <w:bottom w:val="none" w:sz="0" w:space="0" w:color="auto"/>
                                    <w:right w:val="none" w:sz="0" w:space="0" w:color="auto"/>
                                  </w:divBdr>
                                  <w:divsChild>
                                    <w:div w:id="206185574">
                                      <w:marLeft w:val="0"/>
                                      <w:marRight w:val="0"/>
                                      <w:marTop w:val="0"/>
                                      <w:marBottom w:val="0"/>
                                      <w:divBdr>
                                        <w:top w:val="none" w:sz="0" w:space="0" w:color="auto"/>
                                        <w:left w:val="none" w:sz="0" w:space="0" w:color="auto"/>
                                        <w:bottom w:val="none" w:sz="0" w:space="0" w:color="auto"/>
                                        <w:right w:val="none" w:sz="0" w:space="0" w:color="auto"/>
                                      </w:divBdr>
                                      <w:divsChild>
                                        <w:div w:id="1690522220">
                                          <w:marLeft w:val="0"/>
                                          <w:marRight w:val="0"/>
                                          <w:marTop w:val="0"/>
                                          <w:marBottom w:val="0"/>
                                          <w:divBdr>
                                            <w:top w:val="none" w:sz="0" w:space="0" w:color="auto"/>
                                            <w:left w:val="none" w:sz="0" w:space="0" w:color="auto"/>
                                            <w:bottom w:val="none" w:sz="0" w:space="0" w:color="auto"/>
                                            <w:right w:val="none" w:sz="0" w:space="0" w:color="auto"/>
                                          </w:divBdr>
                                          <w:divsChild>
                                            <w:div w:id="1561793727">
                                              <w:marLeft w:val="0"/>
                                              <w:marRight w:val="0"/>
                                              <w:marTop w:val="0"/>
                                              <w:marBottom w:val="0"/>
                                              <w:divBdr>
                                                <w:top w:val="none" w:sz="0" w:space="0" w:color="auto"/>
                                                <w:left w:val="none" w:sz="0" w:space="0" w:color="auto"/>
                                                <w:bottom w:val="none" w:sz="0" w:space="0" w:color="auto"/>
                                                <w:right w:val="none" w:sz="0" w:space="0" w:color="auto"/>
                                              </w:divBdr>
                                              <w:divsChild>
                                                <w:div w:id="886795514">
                                                  <w:marLeft w:val="0"/>
                                                  <w:marRight w:val="0"/>
                                                  <w:marTop w:val="0"/>
                                                  <w:marBottom w:val="0"/>
                                                  <w:divBdr>
                                                    <w:top w:val="none" w:sz="0" w:space="0" w:color="auto"/>
                                                    <w:left w:val="none" w:sz="0" w:space="0" w:color="auto"/>
                                                    <w:bottom w:val="none" w:sz="0" w:space="0" w:color="auto"/>
                                                    <w:right w:val="none" w:sz="0" w:space="0" w:color="auto"/>
                                                  </w:divBdr>
                                                  <w:divsChild>
                                                    <w:div w:id="1513371666">
                                                      <w:marLeft w:val="0"/>
                                                      <w:marRight w:val="0"/>
                                                      <w:marTop w:val="0"/>
                                                      <w:marBottom w:val="0"/>
                                                      <w:divBdr>
                                                        <w:top w:val="none" w:sz="0" w:space="0" w:color="auto"/>
                                                        <w:left w:val="none" w:sz="0" w:space="0" w:color="auto"/>
                                                        <w:bottom w:val="none" w:sz="0" w:space="0" w:color="auto"/>
                                                        <w:right w:val="none" w:sz="0" w:space="0" w:color="auto"/>
                                                      </w:divBdr>
                                                      <w:divsChild>
                                                        <w:div w:id="1433277861">
                                                          <w:marLeft w:val="0"/>
                                                          <w:marRight w:val="0"/>
                                                          <w:marTop w:val="0"/>
                                                          <w:marBottom w:val="0"/>
                                                          <w:divBdr>
                                                            <w:top w:val="none" w:sz="0" w:space="0" w:color="auto"/>
                                                            <w:left w:val="none" w:sz="0" w:space="0" w:color="auto"/>
                                                            <w:bottom w:val="none" w:sz="0" w:space="0" w:color="auto"/>
                                                            <w:right w:val="none" w:sz="0" w:space="0" w:color="auto"/>
                                                          </w:divBdr>
                                                          <w:divsChild>
                                                            <w:div w:id="551766877">
                                                              <w:marLeft w:val="0"/>
                                                              <w:marRight w:val="0"/>
                                                              <w:marTop w:val="0"/>
                                                              <w:marBottom w:val="0"/>
                                                              <w:divBdr>
                                                                <w:top w:val="none" w:sz="0" w:space="0" w:color="auto"/>
                                                                <w:left w:val="none" w:sz="0" w:space="0" w:color="auto"/>
                                                                <w:bottom w:val="none" w:sz="0" w:space="0" w:color="auto"/>
                                                                <w:right w:val="none" w:sz="0" w:space="0" w:color="auto"/>
                                                              </w:divBdr>
                                                              <w:divsChild>
                                                                <w:div w:id="28336256">
                                                                  <w:marLeft w:val="0"/>
                                                                  <w:marRight w:val="0"/>
                                                                  <w:marTop w:val="0"/>
                                                                  <w:marBottom w:val="0"/>
                                                                  <w:divBdr>
                                                                    <w:top w:val="none" w:sz="0" w:space="0" w:color="auto"/>
                                                                    <w:left w:val="none" w:sz="0" w:space="0" w:color="auto"/>
                                                                    <w:bottom w:val="none" w:sz="0" w:space="0" w:color="auto"/>
                                                                    <w:right w:val="none" w:sz="0" w:space="0" w:color="auto"/>
                                                                  </w:divBdr>
                                                                  <w:divsChild>
                                                                    <w:div w:id="11949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866236">
                          <w:marLeft w:val="0"/>
                          <w:marRight w:val="0"/>
                          <w:marTop w:val="0"/>
                          <w:marBottom w:val="0"/>
                          <w:divBdr>
                            <w:top w:val="none" w:sz="0" w:space="0" w:color="auto"/>
                            <w:left w:val="none" w:sz="0" w:space="0" w:color="auto"/>
                            <w:bottom w:val="none" w:sz="0" w:space="0" w:color="auto"/>
                            <w:right w:val="none" w:sz="0" w:space="0" w:color="auto"/>
                          </w:divBdr>
                          <w:divsChild>
                            <w:div w:id="737047035">
                              <w:marLeft w:val="0"/>
                              <w:marRight w:val="0"/>
                              <w:marTop w:val="0"/>
                              <w:marBottom w:val="0"/>
                              <w:divBdr>
                                <w:top w:val="none" w:sz="0" w:space="0" w:color="auto"/>
                                <w:left w:val="none" w:sz="0" w:space="0" w:color="auto"/>
                                <w:bottom w:val="none" w:sz="0" w:space="0" w:color="auto"/>
                                <w:right w:val="none" w:sz="0" w:space="0" w:color="auto"/>
                              </w:divBdr>
                              <w:divsChild>
                                <w:div w:id="4352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7083">
                          <w:marLeft w:val="0"/>
                          <w:marRight w:val="0"/>
                          <w:marTop w:val="0"/>
                          <w:marBottom w:val="0"/>
                          <w:divBdr>
                            <w:top w:val="none" w:sz="0" w:space="0" w:color="auto"/>
                            <w:left w:val="none" w:sz="0" w:space="0" w:color="auto"/>
                            <w:bottom w:val="none" w:sz="0" w:space="0" w:color="auto"/>
                            <w:right w:val="none" w:sz="0" w:space="0" w:color="auto"/>
                          </w:divBdr>
                          <w:divsChild>
                            <w:div w:id="837233351">
                              <w:marLeft w:val="0"/>
                              <w:marRight w:val="0"/>
                              <w:marTop w:val="0"/>
                              <w:marBottom w:val="0"/>
                              <w:divBdr>
                                <w:top w:val="none" w:sz="0" w:space="0" w:color="auto"/>
                                <w:left w:val="none" w:sz="0" w:space="0" w:color="auto"/>
                                <w:bottom w:val="none" w:sz="0" w:space="0" w:color="auto"/>
                                <w:right w:val="none" w:sz="0" w:space="0" w:color="auto"/>
                              </w:divBdr>
                              <w:divsChild>
                                <w:div w:id="1313673926">
                                  <w:marLeft w:val="0"/>
                                  <w:marRight w:val="0"/>
                                  <w:marTop w:val="0"/>
                                  <w:marBottom w:val="0"/>
                                  <w:divBdr>
                                    <w:top w:val="none" w:sz="0" w:space="0" w:color="auto"/>
                                    <w:left w:val="none" w:sz="0" w:space="0" w:color="auto"/>
                                    <w:bottom w:val="none" w:sz="0" w:space="0" w:color="auto"/>
                                    <w:right w:val="none" w:sz="0" w:space="0" w:color="auto"/>
                                  </w:divBdr>
                                  <w:divsChild>
                                    <w:div w:id="187182208">
                                      <w:marLeft w:val="0"/>
                                      <w:marRight w:val="0"/>
                                      <w:marTop w:val="0"/>
                                      <w:marBottom w:val="0"/>
                                      <w:divBdr>
                                        <w:top w:val="none" w:sz="0" w:space="0" w:color="auto"/>
                                        <w:left w:val="none" w:sz="0" w:space="0" w:color="auto"/>
                                        <w:bottom w:val="none" w:sz="0" w:space="0" w:color="auto"/>
                                        <w:right w:val="none" w:sz="0" w:space="0" w:color="auto"/>
                                      </w:divBdr>
                                      <w:divsChild>
                                        <w:div w:id="11382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58055">
                          <w:marLeft w:val="0"/>
                          <w:marRight w:val="0"/>
                          <w:marTop w:val="0"/>
                          <w:marBottom w:val="0"/>
                          <w:divBdr>
                            <w:top w:val="none" w:sz="0" w:space="0" w:color="auto"/>
                            <w:left w:val="none" w:sz="0" w:space="0" w:color="auto"/>
                            <w:bottom w:val="none" w:sz="0" w:space="0" w:color="auto"/>
                            <w:right w:val="none" w:sz="0" w:space="0" w:color="auto"/>
                          </w:divBdr>
                          <w:divsChild>
                            <w:div w:id="1477453751">
                              <w:marLeft w:val="0"/>
                              <w:marRight w:val="0"/>
                              <w:marTop w:val="0"/>
                              <w:marBottom w:val="0"/>
                              <w:divBdr>
                                <w:top w:val="none" w:sz="0" w:space="0" w:color="auto"/>
                                <w:left w:val="none" w:sz="0" w:space="0" w:color="auto"/>
                                <w:bottom w:val="none" w:sz="0" w:space="0" w:color="auto"/>
                                <w:right w:val="none" w:sz="0" w:space="0" w:color="auto"/>
                              </w:divBdr>
                              <w:divsChild>
                                <w:div w:id="381825844">
                                  <w:marLeft w:val="0"/>
                                  <w:marRight w:val="0"/>
                                  <w:marTop w:val="0"/>
                                  <w:marBottom w:val="0"/>
                                  <w:divBdr>
                                    <w:top w:val="none" w:sz="0" w:space="0" w:color="auto"/>
                                    <w:left w:val="none" w:sz="0" w:space="0" w:color="auto"/>
                                    <w:bottom w:val="none" w:sz="0" w:space="0" w:color="auto"/>
                                    <w:right w:val="none" w:sz="0" w:space="0" w:color="auto"/>
                                  </w:divBdr>
                                  <w:divsChild>
                                    <w:div w:id="87779039">
                                      <w:marLeft w:val="0"/>
                                      <w:marRight w:val="0"/>
                                      <w:marTop w:val="0"/>
                                      <w:marBottom w:val="0"/>
                                      <w:divBdr>
                                        <w:top w:val="none" w:sz="0" w:space="0" w:color="auto"/>
                                        <w:left w:val="none" w:sz="0" w:space="0" w:color="auto"/>
                                        <w:bottom w:val="none" w:sz="0" w:space="0" w:color="auto"/>
                                        <w:right w:val="none" w:sz="0" w:space="0" w:color="auto"/>
                                      </w:divBdr>
                                      <w:divsChild>
                                        <w:div w:id="1487017432">
                                          <w:marLeft w:val="0"/>
                                          <w:marRight w:val="0"/>
                                          <w:marTop w:val="0"/>
                                          <w:marBottom w:val="0"/>
                                          <w:divBdr>
                                            <w:top w:val="none" w:sz="0" w:space="0" w:color="auto"/>
                                            <w:left w:val="none" w:sz="0" w:space="0" w:color="auto"/>
                                            <w:bottom w:val="none" w:sz="0" w:space="0" w:color="auto"/>
                                            <w:right w:val="none" w:sz="0" w:space="0" w:color="auto"/>
                                          </w:divBdr>
                                          <w:divsChild>
                                            <w:div w:id="1441879639">
                                              <w:marLeft w:val="0"/>
                                              <w:marRight w:val="0"/>
                                              <w:marTop w:val="0"/>
                                              <w:marBottom w:val="0"/>
                                              <w:divBdr>
                                                <w:top w:val="none" w:sz="0" w:space="0" w:color="auto"/>
                                                <w:left w:val="none" w:sz="0" w:space="0" w:color="auto"/>
                                                <w:bottom w:val="none" w:sz="0" w:space="0" w:color="auto"/>
                                                <w:right w:val="none" w:sz="0" w:space="0" w:color="auto"/>
                                              </w:divBdr>
                                              <w:divsChild>
                                                <w:div w:id="1019115894">
                                                  <w:marLeft w:val="0"/>
                                                  <w:marRight w:val="0"/>
                                                  <w:marTop w:val="0"/>
                                                  <w:marBottom w:val="0"/>
                                                  <w:divBdr>
                                                    <w:top w:val="none" w:sz="0" w:space="0" w:color="auto"/>
                                                    <w:left w:val="none" w:sz="0" w:space="0" w:color="auto"/>
                                                    <w:bottom w:val="none" w:sz="0" w:space="0" w:color="auto"/>
                                                    <w:right w:val="none" w:sz="0" w:space="0" w:color="auto"/>
                                                  </w:divBdr>
                                                  <w:divsChild>
                                                    <w:div w:id="1741253257">
                                                      <w:marLeft w:val="0"/>
                                                      <w:marRight w:val="0"/>
                                                      <w:marTop w:val="0"/>
                                                      <w:marBottom w:val="0"/>
                                                      <w:divBdr>
                                                        <w:top w:val="none" w:sz="0" w:space="0" w:color="auto"/>
                                                        <w:left w:val="none" w:sz="0" w:space="0" w:color="auto"/>
                                                        <w:bottom w:val="none" w:sz="0" w:space="0" w:color="auto"/>
                                                        <w:right w:val="none" w:sz="0" w:space="0" w:color="auto"/>
                                                      </w:divBdr>
                                                      <w:divsChild>
                                                        <w:div w:id="1557886960">
                                                          <w:marLeft w:val="0"/>
                                                          <w:marRight w:val="0"/>
                                                          <w:marTop w:val="0"/>
                                                          <w:marBottom w:val="0"/>
                                                          <w:divBdr>
                                                            <w:top w:val="none" w:sz="0" w:space="0" w:color="auto"/>
                                                            <w:left w:val="none" w:sz="0" w:space="0" w:color="auto"/>
                                                            <w:bottom w:val="none" w:sz="0" w:space="0" w:color="auto"/>
                                                            <w:right w:val="none" w:sz="0" w:space="0" w:color="auto"/>
                                                          </w:divBdr>
                                                          <w:divsChild>
                                                            <w:div w:id="241066053">
                                                              <w:marLeft w:val="0"/>
                                                              <w:marRight w:val="0"/>
                                                              <w:marTop w:val="0"/>
                                                              <w:marBottom w:val="0"/>
                                                              <w:divBdr>
                                                                <w:top w:val="none" w:sz="0" w:space="0" w:color="auto"/>
                                                                <w:left w:val="none" w:sz="0" w:space="0" w:color="auto"/>
                                                                <w:bottom w:val="none" w:sz="0" w:space="0" w:color="auto"/>
                                                                <w:right w:val="none" w:sz="0" w:space="0" w:color="auto"/>
                                                              </w:divBdr>
                                                              <w:divsChild>
                                                                <w:div w:id="119737492">
                                                                  <w:marLeft w:val="0"/>
                                                                  <w:marRight w:val="0"/>
                                                                  <w:marTop w:val="0"/>
                                                                  <w:marBottom w:val="0"/>
                                                                  <w:divBdr>
                                                                    <w:top w:val="none" w:sz="0" w:space="0" w:color="auto"/>
                                                                    <w:left w:val="none" w:sz="0" w:space="0" w:color="auto"/>
                                                                    <w:bottom w:val="none" w:sz="0" w:space="0" w:color="auto"/>
                                                                    <w:right w:val="none" w:sz="0" w:space="0" w:color="auto"/>
                                                                  </w:divBdr>
                                                                  <w:divsChild>
                                                                    <w:div w:id="18877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6189">
                          <w:marLeft w:val="0"/>
                          <w:marRight w:val="0"/>
                          <w:marTop w:val="0"/>
                          <w:marBottom w:val="0"/>
                          <w:divBdr>
                            <w:top w:val="none" w:sz="0" w:space="0" w:color="auto"/>
                            <w:left w:val="none" w:sz="0" w:space="0" w:color="auto"/>
                            <w:bottom w:val="none" w:sz="0" w:space="0" w:color="auto"/>
                            <w:right w:val="none" w:sz="0" w:space="0" w:color="auto"/>
                          </w:divBdr>
                          <w:divsChild>
                            <w:div w:id="1036277908">
                              <w:marLeft w:val="0"/>
                              <w:marRight w:val="0"/>
                              <w:marTop w:val="0"/>
                              <w:marBottom w:val="0"/>
                              <w:divBdr>
                                <w:top w:val="none" w:sz="0" w:space="0" w:color="auto"/>
                                <w:left w:val="none" w:sz="0" w:space="0" w:color="auto"/>
                                <w:bottom w:val="none" w:sz="0" w:space="0" w:color="auto"/>
                                <w:right w:val="none" w:sz="0" w:space="0" w:color="auto"/>
                              </w:divBdr>
                              <w:divsChild>
                                <w:div w:id="171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4724">
                          <w:marLeft w:val="0"/>
                          <w:marRight w:val="0"/>
                          <w:marTop w:val="0"/>
                          <w:marBottom w:val="0"/>
                          <w:divBdr>
                            <w:top w:val="none" w:sz="0" w:space="0" w:color="auto"/>
                            <w:left w:val="none" w:sz="0" w:space="0" w:color="auto"/>
                            <w:bottom w:val="none" w:sz="0" w:space="0" w:color="auto"/>
                            <w:right w:val="none" w:sz="0" w:space="0" w:color="auto"/>
                          </w:divBdr>
                          <w:divsChild>
                            <w:div w:id="978219133">
                              <w:marLeft w:val="0"/>
                              <w:marRight w:val="0"/>
                              <w:marTop w:val="0"/>
                              <w:marBottom w:val="0"/>
                              <w:divBdr>
                                <w:top w:val="none" w:sz="0" w:space="0" w:color="auto"/>
                                <w:left w:val="none" w:sz="0" w:space="0" w:color="auto"/>
                                <w:bottom w:val="none" w:sz="0" w:space="0" w:color="auto"/>
                                <w:right w:val="none" w:sz="0" w:space="0" w:color="auto"/>
                              </w:divBdr>
                              <w:divsChild>
                                <w:div w:id="1513035115">
                                  <w:marLeft w:val="0"/>
                                  <w:marRight w:val="0"/>
                                  <w:marTop w:val="0"/>
                                  <w:marBottom w:val="0"/>
                                  <w:divBdr>
                                    <w:top w:val="none" w:sz="0" w:space="0" w:color="auto"/>
                                    <w:left w:val="none" w:sz="0" w:space="0" w:color="auto"/>
                                    <w:bottom w:val="none" w:sz="0" w:space="0" w:color="auto"/>
                                    <w:right w:val="none" w:sz="0" w:space="0" w:color="auto"/>
                                  </w:divBdr>
                                  <w:divsChild>
                                    <w:div w:id="1274630822">
                                      <w:marLeft w:val="0"/>
                                      <w:marRight w:val="0"/>
                                      <w:marTop w:val="0"/>
                                      <w:marBottom w:val="0"/>
                                      <w:divBdr>
                                        <w:top w:val="none" w:sz="0" w:space="0" w:color="auto"/>
                                        <w:left w:val="none" w:sz="0" w:space="0" w:color="auto"/>
                                        <w:bottom w:val="none" w:sz="0" w:space="0" w:color="auto"/>
                                        <w:right w:val="none" w:sz="0" w:space="0" w:color="auto"/>
                                      </w:divBdr>
                                      <w:divsChild>
                                        <w:div w:id="8894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6033">
                          <w:marLeft w:val="0"/>
                          <w:marRight w:val="0"/>
                          <w:marTop w:val="0"/>
                          <w:marBottom w:val="0"/>
                          <w:divBdr>
                            <w:top w:val="none" w:sz="0" w:space="0" w:color="auto"/>
                            <w:left w:val="none" w:sz="0" w:space="0" w:color="auto"/>
                            <w:bottom w:val="none" w:sz="0" w:space="0" w:color="auto"/>
                            <w:right w:val="none" w:sz="0" w:space="0" w:color="auto"/>
                          </w:divBdr>
                          <w:divsChild>
                            <w:div w:id="1224096991">
                              <w:marLeft w:val="0"/>
                              <w:marRight w:val="0"/>
                              <w:marTop w:val="0"/>
                              <w:marBottom w:val="0"/>
                              <w:divBdr>
                                <w:top w:val="none" w:sz="0" w:space="0" w:color="auto"/>
                                <w:left w:val="none" w:sz="0" w:space="0" w:color="auto"/>
                                <w:bottom w:val="none" w:sz="0" w:space="0" w:color="auto"/>
                                <w:right w:val="none" w:sz="0" w:space="0" w:color="auto"/>
                              </w:divBdr>
                              <w:divsChild>
                                <w:div w:id="796921599">
                                  <w:marLeft w:val="0"/>
                                  <w:marRight w:val="0"/>
                                  <w:marTop w:val="0"/>
                                  <w:marBottom w:val="0"/>
                                  <w:divBdr>
                                    <w:top w:val="none" w:sz="0" w:space="0" w:color="auto"/>
                                    <w:left w:val="none" w:sz="0" w:space="0" w:color="auto"/>
                                    <w:bottom w:val="none" w:sz="0" w:space="0" w:color="auto"/>
                                    <w:right w:val="none" w:sz="0" w:space="0" w:color="auto"/>
                                  </w:divBdr>
                                  <w:divsChild>
                                    <w:div w:id="106706829">
                                      <w:marLeft w:val="0"/>
                                      <w:marRight w:val="0"/>
                                      <w:marTop w:val="0"/>
                                      <w:marBottom w:val="0"/>
                                      <w:divBdr>
                                        <w:top w:val="none" w:sz="0" w:space="0" w:color="auto"/>
                                        <w:left w:val="none" w:sz="0" w:space="0" w:color="auto"/>
                                        <w:bottom w:val="none" w:sz="0" w:space="0" w:color="auto"/>
                                        <w:right w:val="none" w:sz="0" w:space="0" w:color="auto"/>
                                      </w:divBdr>
                                      <w:divsChild>
                                        <w:div w:id="1731230392">
                                          <w:marLeft w:val="0"/>
                                          <w:marRight w:val="0"/>
                                          <w:marTop w:val="0"/>
                                          <w:marBottom w:val="0"/>
                                          <w:divBdr>
                                            <w:top w:val="none" w:sz="0" w:space="0" w:color="auto"/>
                                            <w:left w:val="none" w:sz="0" w:space="0" w:color="auto"/>
                                            <w:bottom w:val="none" w:sz="0" w:space="0" w:color="auto"/>
                                            <w:right w:val="none" w:sz="0" w:space="0" w:color="auto"/>
                                          </w:divBdr>
                                          <w:divsChild>
                                            <w:div w:id="659121582">
                                              <w:marLeft w:val="0"/>
                                              <w:marRight w:val="0"/>
                                              <w:marTop w:val="0"/>
                                              <w:marBottom w:val="0"/>
                                              <w:divBdr>
                                                <w:top w:val="none" w:sz="0" w:space="0" w:color="auto"/>
                                                <w:left w:val="none" w:sz="0" w:space="0" w:color="auto"/>
                                                <w:bottom w:val="none" w:sz="0" w:space="0" w:color="auto"/>
                                                <w:right w:val="none" w:sz="0" w:space="0" w:color="auto"/>
                                              </w:divBdr>
                                              <w:divsChild>
                                                <w:div w:id="437333757">
                                                  <w:marLeft w:val="0"/>
                                                  <w:marRight w:val="0"/>
                                                  <w:marTop w:val="0"/>
                                                  <w:marBottom w:val="0"/>
                                                  <w:divBdr>
                                                    <w:top w:val="none" w:sz="0" w:space="0" w:color="auto"/>
                                                    <w:left w:val="none" w:sz="0" w:space="0" w:color="auto"/>
                                                    <w:bottom w:val="none" w:sz="0" w:space="0" w:color="auto"/>
                                                    <w:right w:val="none" w:sz="0" w:space="0" w:color="auto"/>
                                                  </w:divBdr>
                                                  <w:divsChild>
                                                    <w:div w:id="819544690">
                                                      <w:marLeft w:val="0"/>
                                                      <w:marRight w:val="0"/>
                                                      <w:marTop w:val="0"/>
                                                      <w:marBottom w:val="0"/>
                                                      <w:divBdr>
                                                        <w:top w:val="none" w:sz="0" w:space="0" w:color="auto"/>
                                                        <w:left w:val="none" w:sz="0" w:space="0" w:color="auto"/>
                                                        <w:bottom w:val="none" w:sz="0" w:space="0" w:color="auto"/>
                                                        <w:right w:val="none" w:sz="0" w:space="0" w:color="auto"/>
                                                      </w:divBdr>
                                                      <w:divsChild>
                                                        <w:div w:id="1832482592">
                                                          <w:marLeft w:val="0"/>
                                                          <w:marRight w:val="0"/>
                                                          <w:marTop w:val="0"/>
                                                          <w:marBottom w:val="0"/>
                                                          <w:divBdr>
                                                            <w:top w:val="none" w:sz="0" w:space="0" w:color="auto"/>
                                                            <w:left w:val="none" w:sz="0" w:space="0" w:color="auto"/>
                                                            <w:bottom w:val="none" w:sz="0" w:space="0" w:color="auto"/>
                                                            <w:right w:val="none" w:sz="0" w:space="0" w:color="auto"/>
                                                          </w:divBdr>
                                                          <w:divsChild>
                                                            <w:div w:id="203101218">
                                                              <w:marLeft w:val="0"/>
                                                              <w:marRight w:val="0"/>
                                                              <w:marTop w:val="0"/>
                                                              <w:marBottom w:val="0"/>
                                                              <w:divBdr>
                                                                <w:top w:val="none" w:sz="0" w:space="0" w:color="auto"/>
                                                                <w:left w:val="none" w:sz="0" w:space="0" w:color="auto"/>
                                                                <w:bottom w:val="none" w:sz="0" w:space="0" w:color="auto"/>
                                                                <w:right w:val="none" w:sz="0" w:space="0" w:color="auto"/>
                                                              </w:divBdr>
                                                              <w:divsChild>
                                                                <w:div w:id="723332409">
                                                                  <w:marLeft w:val="0"/>
                                                                  <w:marRight w:val="0"/>
                                                                  <w:marTop w:val="0"/>
                                                                  <w:marBottom w:val="0"/>
                                                                  <w:divBdr>
                                                                    <w:top w:val="none" w:sz="0" w:space="0" w:color="auto"/>
                                                                    <w:left w:val="none" w:sz="0" w:space="0" w:color="auto"/>
                                                                    <w:bottom w:val="none" w:sz="0" w:space="0" w:color="auto"/>
                                                                    <w:right w:val="none" w:sz="0" w:space="0" w:color="auto"/>
                                                                  </w:divBdr>
                                                                  <w:divsChild>
                                                                    <w:div w:id="14039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032119">
                          <w:marLeft w:val="0"/>
                          <w:marRight w:val="0"/>
                          <w:marTop w:val="0"/>
                          <w:marBottom w:val="0"/>
                          <w:divBdr>
                            <w:top w:val="none" w:sz="0" w:space="0" w:color="auto"/>
                            <w:left w:val="none" w:sz="0" w:space="0" w:color="auto"/>
                            <w:bottom w:val="none" w:sz="0" w:space="0" w:color="auto"/>
                            <w:right w:val="none" w:sz="0" w:space="0" w:color="auto"/>
                          </w:divBdr>
                          <w:divsChild>
                            <w:div w:id="957369711">
                              <w:marLeft w:val="0"/>
                              <w:marRight w:val="0"/>
                              <w:marTop w:val="0"/>
                              <w:marBottom w:val="0"/>
                              <w:divBdr>
                                <w:top w:val="none" w:sz="0" w:space="0" w:color="auto"/>
                                <w:left w:val="none" w:sz="0" w:space="0" w:color="auto"/>
                                <w:bottom w:val="none" w:sz="0" w:space="0" w:color="auto"/>
                                <w:right w:val="none" w:sz="0" w:space="0" w:color="auto"/>
                              </w:divBdr>
                              <w:divsChild>
                                <w:div w:id="4043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2891">
                          <w:marLeft w:val="0"/>
                          <w:marRight w:val="0"/>
                          <w:marTop w:val="0"/>
                          <w:marBottom w:val="0"/>
                          <w:divBdr>
                            <w:top w:val="none" w:sz="0" w:space="0" w:color="auto"/>
                            <w:left w:val="none" w:sz="0" w:space="0" w:color="auto"/>
                            <w:bottom w:val="none" w:sz="0" w:space="0" w:color="auto"/>
                            <w:right w:val="none" w:sz="0" w:space="0" w:color="auto"/>
                          </w:divBdr>
                          <w:divsChild>
                            <w:div w:id="1953511956">
                              <w:marLeft w:val="0"/>
                              <w:marRight w:val="0"/>
                              <w:marTop w:val="0"/>
                              <w:marBottom w:val="0"/>
                              <w:divBdr>
                                <w:top w:val="none" w:sz="0" w:space="0" w:color="auto"/>
                                <w:left w:val="none" w:sz="0" w:space="0" w:color="auto"/>
                                <w:bottom w:val="none" w:sz="0" w:space="0" w:color="auto"/>
                                <w:right w:val="none" w:sz="0" w:space="0" w:color="auto"/>
                              </w:divBdr>
                              <w:divsChild>
                                <w:div w:id="236280768">
                                  <w:marLeft w:val="0"/>
                                  <w:marRight w:val="0"/>
                                  <w:marTop w:val="0"/>
                                  <w:marBottom w:val="0"/>
                                  <w:divBdr>
                                    <w:top w:val="none" w:sz="0" w:space="0" w:color="auto"/>
                                    <w:left w:val="none" w:sz="0" w:space="0" w:color="auto"/>
                                    <w:bottom w:val="none" w:sz="0" w:space="0" w:color="auto"/>
                                    <w:right w:val="none" w:sz="0" w:space="0" w:color="auto"/>
                                  </w:divBdr>
                                  <w:divsChild>
                                    <w:div w:id="1768841984">
                                      <w:marLeft w:val="0"/>
                                      <w:marRight w:val="0"/>
                                      <w:marTop w:val="0"/>
                                      <w:marBottom w:val="0"/>
                                      <w:divBdr>
                                        <w:top w:val="none" w:sz="0" w:space="0" w:color="auto"/>
                                        <w:left w:val="none" w:sz="0" w:space="0" w:color="auto"/>
                                        <w:bottom w:val="none" w:sz="0" w:space="0" w:color="auto"/>
                                        <w:right w:val="none" w:sz="0" w:space="0" w:color="auto"/>
                                      </w:divBdr>
                                      <w:divsChild>
                                        <w:div w:id="10472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033">
                          <w:marLeft w:val="0"/>
                          <w:marRight w:val="0"/>
                          <w:marTop w:val="0"/>
                          <w:marBottom w:val="0"/>
                          <w:divBdr>
                            <w:top w:val="none" w:sz="0" w:space="0" w:color="auto"/>
                            <w:left w:val="none" w:sz="0" w:space="0" w:color="auto"/>
                            <w:bottom w:val="none" w:sz="0" w:space="0" w:color="auto"/>
                            <w:right w:val="none" w:sz="0" w:space="0" w:color="auto"/>
                          </w:divBdr>
                          <w:divsChild>
                            <w:div w:id="769357805">
                              <w:marLeft w:val="0"/>
                              <w:marRight w:val="0"/>
                              <w:marTop w:val="0"/>
                              <w:marBottom w:val="0"/>
                              <w:divBdr>
                                <w:top w:val="none" w:sz="0" w:space="0" w:color="auto"/>
                                <w:left w:val="none" w:sz="0" w:space="0" w:color="auto"/>
                                <w:bottom w:val="none" w:sz="0" w:space="0" w:color="auto"/>
                                <w:right w:val="none" w:sz="0" w:space="0" w:color="auto"/>
                              </w:divBdr>
                              <w:divsChild>
                                <w:div w:id="1523934483">
                                  <w:marLeft w:val="0"/>
                                  <w:marRight w:val="0"/>
                                  <w:marTop w:val="0"/>
                                  <w:marBottom w:val="0"/>
                                  <w:divBdr>
                                    <w:top w:val="none" w:sz="0" w:space="0" w:color="auto"/>
                                    <w:left w:val="none" w:sz="0" w:space="0" w:color="auto"/>
                                    <w:bottom w:val="none" w:sz="0" w:space="0" w:color="auto"/>
                                    <w:right w:val="none" w:sz="0" w:space="0" w:color="auto"/>
                                  </w:divBdr>
                                  <w:divsChild>
                                    <w:div w:id="232551538">
                                      <w:marLeft w:val="0"/>
                                      <w:marRight w:val="0"/>
                                      <w:marTop w:val="0"/>
                                      <w:marBottom w:val="0"/>
                                      <w:divBdr>
                                        <w:top w:val="none" w:sz="0" w:space="0" w:color="auto"/>
                                        <w:left w:val="none" w:sz="0" w:space="0" w:color="auto"/>
                                        <w:bottom w:val="none" w:sz="0" w:space="0" w:color="auto"/>
                                        <w:right w:val="none" w:sz="0" w:space="0" w:color="auto"/>
                                      </w:divBdr>
                                      <w:divsChild>
                                        <w:div w:id="789591231">
                                          <w:marLeft w:val="0"/>
                                          <w:marRight w:val="0"/>
                                          <w:marTop w:val="0"/>
                                          <w:marBottom w:val="0"/>
                                          <w:divBdr>
                                            <w:top w:val="none" w:sz="0" w:space="0" w:color="auto"/>
                                            <w:left w:val="none" w:sz="0" w:space="0" w:color="auto"/>
                                            <w:bottom w:val="none" w:sz="0" w:space="0" w:color="auto"/>
                                            <w:right w:val="none" w:sz="0" w:space="0" w:color="auto"/>
                                          </w:divBdr>
                                          <w:divsChild>
                                            <w:div w:id="1573588847">
                                              <w:marLeft w:val="0"/>
                                              <w:marRight w:val="0"/>
                                              <w:marTop w:val="0"/>
                                              <w:marBottom w:val="0"/>
                                              <w:divBdr>
                                                <w:top w:val="none" w:sz="0" w:space="0" w:color="auto"/>
                                                <w:left w:val="none" w:sz="0" w:space="0" w:color="auto"/>
                                                <w:bottom w:val="none" w:sz="0" w:space="0" w:color="auto"/>
                                                <w:right w:val="none" w:sz="0" w:space="0" w:color="auto"/>
                                              </w:divBdr>
                                              <w:divsChild>
                                                <w:div w:id="167326733">
                                                  <w:marLeft w:val="0"/>
                                                  <w:marRight w:val="0"/>
                                                  <w:marTop w:val="0"/>
                                                  <w:marBottom w:val="0"/>
                                                  <w:divBdr>
                                                    <w:top w:val="none" w:sz="0" w:space="0" w:color="auto"/>
                                                    <w:left w:val="none" w:sz="0" w:space="0" w:color="auto"/>
                                                    <w:bottom w:val="none" w:sz="0" w:space="0" w:color="auto"/>
                                                    <w:right w:val="none" w:sz="0" w:space="0" w:color="auto"/>
                                                  </w:divBdr>
                                                  <w:divsChild>
                                                    <w:div w:id="1109158292">
                                                      <w:marLeft w:val="0"/>
                                                      <w:marRight w:val="0"/>
                                                      <w:marTop w:val="0"/>
                                                      <w:marBottom w:val="0"/>
                                                      <w:divBdr>
                                                        <w:top w:val="none" w:sz="0" w:space="0" w:color="auto"/>
                                                        <w:left w:val="none" w:sz="0" w:space="0" w:color="auto"/>
                                                        <w:bottom w:val="none" w:sz="0" w:space="0" w:color="auto"/>
                                                        <w:right w:val="none" w:sz="0" w:space="0" w:color="auto"/>
                                                      </w:divBdr>
                                                      <w:divsChild>
                                                        <w:div w:id="205677190">
                                                          <w:marLeft w:val="0"/>
                                                          <w:marRight w:val="0"/>
                                                          <w:marTop w:val="0"/>
                                                          <w:marBottom w:val="0"/>
                                                          <w:divBdr>
                                                            <w:top w:val="none" w:sz="0" w:space="0" w:color="auto"/>
                                                            <w:left w:val="none" w:sz="0" w:space="0" w:color="auto"/>
                                                            <w:bottom w:val="none" w:sz="0" w:space="0" w:color="auto"/>
                                                            <w:right w:val="none" w:sz="0" w:space="0" w:color="auto"/>
                                                          </w:divBdr>
                                                          <w:divsChild>
                                                            <w:div w:id="880556613">
                                                              <w:marLeft w:val="0"/>
                                                              <w:marRight w:val="0"/>
                                                              <w:marTop w:val="0"/>
                                                              <w:marBottom w:val="0"/>
                                                              <w:divBdr>
                                                                <w:top w:val="none" w:sz="0" w:space="0" w:color="auto"/>
                                                                <w:left w:val="none" w:sz="0" w:space="0" w:color="auto"/>
                                                                <w:bottom w:val="none" w:sz="0" w:space="0" w:color="auto"/>
                                                                <w:right w:val="none" w:sz="0" w:space="0" w:color="auto"/>
                                                              </w:divBdr>
                                                              <w:divsChild>
                                                                <w:div w:id="638145697">
                                                                  <w:marLeft w:val="0"/>
                                                                  <w:marRight w:val="0"/>
                                                                  <w:marTop w:val="0"/>
                                                                  <w:marBottom w:val="0"/>
                                                                  <w:divBdr>
                                                                    <w:top w:val="none" w:sz="0" w:space="0" w:color="auto"/>
                                                                    <w:left w:val="none" w:sz="0" w:space="0" w:color="auto"/>
                                                                    <w:bottom w:val="none" w:sz="0" w:space="0" w:color="auto"/>
                                                                    <w:right w:val="none" w:sz="0" w:space="0" w:color="auto"/>
                                                                  </w:divBdr>
                                                                  <w:divsChild>
                                                                    <w:div w:id="17344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1662793">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sChild>
                            <w:div w:id="8852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5053">
                  <w:marLeft w:val="0"/>
                  <w:marRight w:val="0"/>
                  <w:marTop w:val="0"/>
                  <w:marBottom w:val="0"/>
                  <w:divBdr>
                    <w:top w:val="none" w:sz="0" w:space="0" w:color="auto"/>
                    <w:left w:val="none" w:sz="0" w:space="0" w:color="auto"/>
                    <w:bottom w:val="none" w:sz="0" w:space="0" w:color="auto"/>
                    <w:right w:val="none" w:sz="0" w:space="0" w:color="auto"/>
                  </w:divBdr>
                  <w:divsChild>
                    <w:div w:id="1107310068">
                      <w:marLeft w:val="0"/>
                      <w:marRight w:val="0"/>
                      <w:marTop w:val="0"/>
                      <w:marBottom w:val="0"/>
                      <w:divBdr>
                        <w:top w:val="none" w:sz="0" w:space="0" w:color="auto"/>
                        <w:left w:val="none" w:sz="0" w:space="0" w:color="auto"/>
                        <w:bottom w:val="none" w:sz="0" w:space="0" w:color="auto"/>
                        <w:right w:val="none" w:sz="0" w:space="0" w:color="auto"/>
                      </w:divBdr>
                      <w:divsChild>
                        <w:div w:id="1039669525">
                          <w:marLeft w:val="0"/>
                          <w:marRight w:val="0"/>
                          <w:marTop w:val="0"/>
                          <w:marBottom w:val="0"/>
                          <w:divBdr>
                            <w:top w:val="none" w:sz="0" w:space="0" w:color="auto"/>
                            <w:left w:val="none" w:sz="0" w:space="0" w:color="auto"/>
                            <w:bottom w:val="none" w:sz="0" w:space="0" w:color="auto"/>
                            <w:right w:val="none" w:sz="0" w:space="0" w:color="auto"/>
                          </w:divBdr>
                          <w:divsChild>
                            <w:div w:id="162611073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996882383">
                  <w:marLeft w:val="0"/>
                  <w:marRight w:val="0"/>
                  <w:marTop w:val="0"/>
                  <w:marBottom w:val="0"/>
                  <w:divBdr>
                    <w:top w:val="none" w:sz="0" w:space="0" w:color="auto"/>
                    <w:left w:val="none" w:sz="0" w:space="0" w:color="auto"/>
                    <w:bottom w:val="none" w:sz="0" w:space="0" w:color="auto"/>
                    <w:right w:val="none" w:sz="0" w:space="0" w:color="auto"/>
                  </w:divBdr>
                  <w:divsChild>
                    <w:div w:id="88165017">
                      <w:marLeft w:val="0"/>
                      <w:marRight w:val="0"/>
                      <w:marTop w:val="0"/>
                      <w:marBottom w:val="0"/>
                      <w:divBdr>
                        <w:top w:val="none" w:sz="0" w:space="0" w:color="auto"/>
                        <w:left w:val="none" w:sz="0" w:space="0" w:color="auto"/>
                        <w:bottom w:val="none" w:sz="0" w:space="0" w:color="auto"/>
                        <w:right w:val="none" w:sz="0" w:space="0" w:color="auto"/>
                      </w:divBdr>
                      <w:divsChild>
                        <w:div w:id="178399438">
                          <w:marLeft w:val="0"/>
                          <w:marRight w:val="0"/>
                          <w:marTop w:val="0"/>
                          <w:marBottom w:val="0"/>
                          <w:divBdr>
                            <w:top w:val="none" w:sz="0" w:space="0" w:color="auto"/>
                            <w:left w:val="none" w:sz="0" w:space="0" w:color="auto"/>
                            <w:bottom w:val="none" w:sz="0" w:space="0" w:color="auto"/>
                            <w:right w:val="none" w:sz="0" w:space="0" w:color="auto"/>
                          </w:divBdr>
                          <w:divsChild>
                            <w:div w:id="2097357310">
                              <w:marLeft w:val="0"/>
                              <w:marRight w:val="0"/>
                              <w:marTop w:val="0"/>
                              <w:marBottom w:val="0"/>
                              <w:divBdr>
                                <w:top w:val="none" w:sz="0" w:space="0" w:color="auto"/>
                                <w:left w:val="none" w:sz="0" w:space="0" w:color="auto"/>
                                <w:bottom w:val="none" w:sz="0" w:space="0" w:color="auto"/>
                                <w:right w:val="none" w:sz="0" w:space="0" w:color="auto"/>
                              </w:divBdr>
                              <w:divsChild>
                                <w:div w:id="1563635405">
                                  <w:marLeft w:val="0"/>
                                  <w:marRight w:val="0"/>
                                  <w:marTop w:val="0"/>
                                  <w:marBottom w:val="0"/>
                                  <w:divBdr>
                                    <w:top w:val="none" w:sz="0" w:space="0" w:color="auto"/>
                                    <w:left w:val="none" w:sz="0" w:space="0" w:color="auto"/>
                                    <w:bottom w:val="none" w:sz="0" w:space="0" w:color="auto"/>
                                    <w:right w:val="none" w:sz="0" w:space="0" w:color="auto"/>
                                  </w:divBdr>
                                  <w:divsChild>
                                    <w:div w:id="200942250">
                                      <w:marLeft w:val="0"/>
                                      <w:marRight w:val="0"/>
                                      <w:marTop w:val="0"/>
                                      <w:marBottom w:val="0"/>
                                      <w:divBdr>
                                        <w:top w:val="none" w:sz="0" w:space="0" w:color="auto"/>
                                        <w:left w:val="none" w:sz="0" w:space="0" w:color="auto"/>
                                        <w:bottom w:val="none" w:sz="0" w:space="0" w:color="auto"/>
                                        <w:right w:val="none" w:sz="0" w:space="0" w:color="auto"/>
                                      </w:divBdr>
                                      <w:divsChild>
                                        <w:div w:id="587663624">
                                          <w:marLeft w:val="0"/>
                                          <w:marRight w:val="0"/>
                                          <w:marTop w:val="0"/>
                                          <w:marBottom w:val="0"/>
                                          <w:divBdr>
                                            <w:top w:val="none" w:sz="0" w:space="0" w:color="auto"/>
                                            <w:left w:val="none" w:sz="0" w:space="0" w:color="auto"/>
                                            <w:bottom w:val="none" w:sz="0" w:space="0" w:color="auto"/>
                                            <w:right w:val="none" w:sz="0" w:space="0" w:color="auto"/>
                                          </w:divBdr>
                                          <w:divsChild>
                                            <w:div w:id="380597621">
                                              <w:marLeft w:val="0"/>
                                              <w:marRight w:val="0"/>
                                              <w:marTop w:val="0"/>
                                              <w:marBottom w:val="0"/>
                                              <w:divBdr>
                                                <w:top w:val="none" w:sz="0" w:space="0" w:color="auto"/>
                                                <w:left w:val="none" w:sz="0" w:space="0" w:color="auto"/>
                                                <w:bottom w:val="none" w:sz="0" w:space="0" w:color="auto"/>
                                                <w:right w:val="none" w:sz="0" w:space="0" w:color="auto"/>
                                              </w:divBdr>
                                              <w:divsChild>
                                                <w:div w:id="409550009">
                                                  <w:marLeft w:val="0"/>
                                                  <w:marRight w:val="0"/>
                                                  <w:marTop w:val="0"/>
                                                  <w:marBottom w:val="0"/>
                                                  <w:divBdr>
                                                    <w:top w:val="none" w:sz="0" w:space="0" w:color="auto"/>
                                                    <w:left w:val="none" w:sz="0" w:space="0" w:color="auto"/>
                                                    <w:bottom w:val="none" w:sz="0" w:space="0" w:color="auto"/>
                                                    <w:right w:val="none" w:sz="0" w:space="0" w:color="auto"/>
                                                  </w:divBdr>
                                                  <w:divsChild>
                                                    <w:div w:id="293339714">
                                                      <w:marLeft w:val="0"/>
                                                      <w:marRight w:val="0"/>
                                                      <w:marTop w:val="0"/>
                                                      <w:marBottom w:val="0"/>
                                                      <w:divBdr>
                                                        <w:top w:val="none" w:sz="0" w:space="0" w:color="auto"/>
                                                        <w:left w:val="none" w:sz="0" w:space="0" w:color="auto"/>
                                                        <w:bottom w:val="none" w:sz="0" w:space="0" w:color="auto"/>
                                                        <w:right w:val="none" w:sz="0" w:space="0" w:color="auto"/>
                                                      </w:divBdr>
                                                      <w:divsChild>
                                                        <w:div w:id="1246306460">
                                                          <w:marLeft w:val="0"/>
                                                          <w:marRight w:val="0"/>
                                                          <w:marTop w:val="0"/>
                                                          <w:marBottom w:val="0"/>
                                                          <w:divBdr>
                                                            <w:top w:val="none" w:sz="0" w:space="0" w:color="auto"/>
                                                            <w:left w:val="none" w:sz="0" w:space="0" w:color="auto"/>
                                                            <w:bottom w:val="none" w:sz="0" w:space="0" w:color="auto"/>
                                                            <w:right w:val="none" w:sz="0" w:space="0" w:color="auto"/>
                                                          </w:divBdr>
                                                          <w:divsChild>
                                                            <w:div w:id="11070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783025">
                              <w:marLeft w:val="0"/>
                              <w:marRight w:val="0"/>
                              <w:marTop w:val="0"/>
                              <w:marBottom w:val="0"/>
                              <w:divBdr>
                                <w:top w:val="none" w:sz="0" w:space="0" w:color="auto"/>
                                <w:left w:val="none" w:sz="0" w:space="0" w:color="auto"/>
                                <w:bottom w:val="none" w:sz="0" w:space="0" w:color="auto"/>
                                <w:right w:val="none" w:sz="0" w:space="0" w:color="auto"/>
                              </w:divBdr>
                            </w:div>
                            <w:div w:id="1208106055">
                              <w:marLeft w:val="0"/>
                              <w:marRight w:val="0"/>
                              <w:marTop w:val="0"/>
                              <w:marBottom w:val="0"/>
                              <w:divBdr>
                                <w:top w:val="none" w:sz="0" w:space="0" w:color="auto"/>
                                <w:left w:val="none" w:sz="0" w:space="0" w:color="auto"/>
                                <w:bottom w:val="none" w:sz="0" w:space="0" w:color="auto"/>
                                <w:right w:val="none" w:sz="0" w:space="0" w:color="auto"/>
                              </w:divBdr>
                              <w:divsChild>
                                <w:div w:id="1252592134">
                                  <w:marLeft w:val="0"/>
                                  <w:marRight w:val="0"/>
                                  <w:marTop w:val="0"/>
                                  <w:marBottom w:val="0"/>
                                  <w:divBdr>
                                    <w:top w:val="none" w:sz="0" w:space="0" w:color="auto"/>
                                    <w:left w:val="none" w:sz="0" w:space="0" w:color="auto"/>
                                    <w:bottom w:val="none" w:sz="0" w:space="0" w:color="auto"/>
                                    <w:right w:val="none" w:sz="0" w:space="0" w:color="auto"/>
                                  </w:divBdr>
                                </w:div>
                                <w:div w:id="386146603">
                                  <w:marLeft w:val="0"/>
                                  <w:marRight w:val="0"/>
                                  <w:marTop w:val="0"/>
                                  <w:marBottom w:val="0"/>
                                  <w:divBdr>
                                    <w:top w:val="none" w:sz="0" w:space="0" w:color="auto"/>
                                    <w:left w:val="none" w:sz="0" w:space="0" w:color="auto"/>
                                    <w:bottom w:val="none" w:sz="0" w:space="0" w:color="auto"/>
                                    <w:right w:val="none" w:sz="0" w:space="0" w:color="auto"/>
                                  </w:divBdr>
                                  <w:divsChild>
                                    <w:div w:id="1127701317">
                                      <w:marLeft w:val="0"/>
                                      <w:marRight w:val="0"/>
                                      <w:marTop w:val="0"/>
                                      <w:marBottom w:val="0"/>
                                      <w:divBdr>
                                        <w:top w:val="none" w:sz="0" w:space="0" w:color="auto"/>
                                        <w:left w:val="none" w:sz="0" w:space="0" w:color="auto"/>
                                        <w:bottom w:val="none" w:sz="0" w:space="0" w:color="auto"/>
                                        <w:right w:val="none" w:sz="0" w:space="0" w:color="auto"/>
                                      </w:divBdr>
                                      <w:divsChild>
                                        <w:div w:id="1757746633">
                                          <w:marLeft w:val="0"/>
                                          <w:marRight w:val="0"/>
                                          <w:marTop w:val="0"/>
                                          <w:marBottom w:val="0"/>
                                          <w:divBdr>
                                            <w:top w:val="none" w:sz="0" w:space="0" w:color="auto"/>
                                            <w:left w:val="none" w:sz="0" w:space="0" w:color="auto"/>
                                            <w:bottom w:val="none" w:sz="0" w:space="0" w:color="auto"/>
                                            <w:right w:val="none" w:sz="0" w:space="0" w:color="auto"/>
                                          </w:divBdr>
                                          <w:divsChild>
                                            <w:div w:id="196087782">
                                              <w:marLeft w:val="0"/>
                                              <w:marRight w:val="0"/>
                                              <w:marTop w:val="0"/>
                                              <w:marBottom w:val="0"/>
                                              <w:divBdr>
                                                <w:top w:val="none" w:sz="0" w:space="0" w:color="auto"/>
                                                <w:left w:val="none" w:sz="0" w:space="0" w:color="auto"/>
                                                <w:bottom w:val="none" w:sz="0" w:space="0" w:color="auto"/>
                                                <w:right w:val="none" w:sz="0" w:space="0" w:color="auto"/>
                                              </w:divBdr>
                                              <w:divsChild>
                                                <w:div w:id="2027362426">
                                                  <w:marLeft w:val="0"/>
                                                  <w:marRight w:val="0"/>
                                                  <w:marTop w:val="0"/>
                                                  <w:marBottom w:val="0"/>
                                                  <w:divBdr>
                                                    <w:top w:val="none" w:sz="0" w:space="0" w:color="auto"/>
                                                    <w:left w:val="none" w:sz="0" w:space="0" w:color="auto"/>
                                                    <w:bottom w:val="none" w:sz="0" w:space="0" w:color="auto"/>
                                                    <w:right w:val="none" w:sz="0" w:space="0" w:color="auto"/>
                                                  </w:divBdr>
                                                  <w:divsChild>
                                                    <w:div w:id="1745296793">
                                                      <w:marLeft w:val="0"/>
                                                      <w:marRight w:val="0"/>
                                                      <w:marTop w:val="0"/>
                                                      <w:marBottom w:val="0"/>
                                                      <w:divBdr>
                                                        <w:top w:val="none" w:sz="0" w:space="0" w:color="auto"/>
                                                        <w:left w:val="none" w:sz="0" w:space="0" w:color="auto"/>
                                                        <w:bottom w:val="none" w:sz="0" w:space="0" w:color="auto"/>
                                                        <w:right w:val="none" w:sz="0" w:space="0" w:color="auto"/>
                                                      </w:divBdr>
                                                      <w:divsChild>
                                                        <w:div w:id="1241712640">
                                                          <w:marLeft w:val="0"/>
                                                          <w:marRight w:val="0"/>
                                                          <w:marTop w:val="0"/>
                                                          <w:marBottom w:val="0"/>
                                                          <w:divBdr>
                                                            <w:top w:val="none" w:sz="0" w:space="0" w:color="auto"/>
                                                            <w:left w:val="none" w:sz="0" w:space="0" w:color="auto"/>
                                                            <w:bottom w:val="none" w:sz="0" w:space="0" w:color="auto"/>
                                                            <w:right w:val="none" w:sz="0" w:space="0" w:color="auto"/>
                                                          </w:divBdr>
                                                          <w:divsChild>
                                                            <w:div w:id="4447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22479">
                              <w:marLeft w:val="0"/>
                              <w:marRight w:val="0"/>
                              <w:marTop w:val="0"/>
                              <w:marBottom w:val="0"/>
                              <w:divBdr>
                                <w:top w:val="none" w:sz="0" w:space="0" w:color="auto"/>
                                <w:left w:val="none" w:sz="0" w:space="0" w:color="auto"/>
                                <w:bottom w:val="none" w:sz="0" w:space="0" w:color="auto"/>
                                <w:right w:val="none" w:sz="0" w:space="0" w:color="auto"/>
                              </w:divBdr>
                            </w:div>
                            <w:div w:id="1909726668">
                              <w:marLeft w:val="0"/>
                              <w:marRight w:val="0"/>
                              <w:marTop w:val="0"/>
                              <w:marBottom w:val="0"/>
                              <w:divBdr>
                                <w:top w:val="none" w:sz="0" w:space="0" w:color="auto"/>
                                <w:left w:val="none" w:sz="0" w:space="0" w:color="auto"/>
                                <w:bottom w:val="none" w:sz="0" w:space="0" w:color="auto"/>
                                <w:right w:val="none" w:sz="0" w:space="0" w:color="auto"/>
                              </w:divBdr>
                              <w:divsChild>
                                <w:div w:id="1829708615">
                                  <w:marLeft w:val="0"/>
                                  <w:marRight w:val="0"/>
                                  <w:marTop w:val="0"/>
                                  <w:marBottom w:val="0"/>
                                  <w:divBdr>
                                    <w:top w:val="none" w:sz="0" w:space="0" w:color="auto"/>
                                    <w:left w:val="none" w:sz="0" w:space="0" w:color="auto"/>
                                    <w:bottom w:val="none" w:sz="0" w:space="0" w:color="auto"/>
                                    <w:right w:val="none" w:sz="0" w:space="0" w:color="auto"/>
                                  </w:divBdr>
                                  <w:divsChild>
                                    <w:div w:id="606736271">
                                      <w:marLeft w:val="0"/>
                                      <w:marRight w:val="0"/>
                                      <w:marTop w:val="0"/>
                                      <w:marBottom w:val="0"/>
                                      <w:divBdr>
                                        <w:top w:val="none" w:sz="0" w:space="0" w:color="auto"/>
                                        <w:left w:val="none" w:sz="0" w:space="0" w:color="auto"/>
                                        <w:bottom w:val="none" w:sz="0" w:space="0" w:color="auto"/>
                                        <w:right w:val="none" w:sz="0" w:space="0" w:color="auto"/>
                                      </w:divBdr>
                                      <w:divsChild>
                                        <w:div w:id="721757217">
                                          <w:marLeft w:val="0"/>
                                          <w:marRight w:val="0"/>
                                          <w:marTop w:val="0"/>
                                          <w:marBottom w:val="0"/>
                                          <w:divBdr>
                                            <w:top w:val="none" w:sz="0" w:space="0" w:color="auto"/>
                                            <w:left w:val="none" w:sz="0" w:space="0" w:color="auto"/>
                                            <w:bottom w:val="none" w:sz="0" w:space="0" w:color="auto"/>
                                            <w:right w:val="none" w:sz="0" w:space="0" w:color="auto"/>
                                          </w:divBdr>
                                          <w:divsChild>
                                            <w:div w:id="124200547">
                                              <w:marLeft w:val="0"/>
                                              <w:marRight w:val="0"/>
                                              <w:marTop w:val="0"/>
                                              <w:marBottom w:val="0"/>
                                              <w:divBdr>
                                                <w:top w:val="none" w:sz="0" w:space="0" w:color="auto"/>
                                                <w:left w:val="none" w:sz="0" w:space="0" w:color="auto"/>
                                                <w:bottom w:val="none" w:sz="0" w:space="0" w:color="auto"/>
                                                <w:right w:val="none" w:sz="0" w:space="0" w:color="auto"/>
                                              </w:divBdr>
                                              <w:divsChild>
                                                <w:div w:id="200172905">
                                                  <w:marLeft w:val="0"/>
                                                  <w:marRight w:val="0"/>
                                                  <w:marTop w:val="0"/>
                                                  <w:marBottom w:val="0"/>
                                                  <w:divBdr>
                                                    <w:top w:val="none" w:sz="0" w:space="0" w:color="auto"/>
                                                    <w:left w:val="none" w:sz="0" w:space="0" w:color="auto"/>
                                                    <w:bottom w:val="none" w:sz="0" w:space="0" w:color="auto"/>
                                                    <w:right w:val="none" w:sz="0" w:space="0" w:color="auto"/>
                                                  </w:divBdr>
                                                  <w:divsChild>
                                                    <w:div w:id="1340234542">
                                                      <w:marLeft w:val="0"/>
                                                      <w:marRight w:val="0"/>
                                                      <w:marTop w:val="0"/>
                                                      <w:marBottom w:val="0"/>
                                                      <w:divBdr>
                                                        <w:top w:val="none" w:sz="0" w:space="0" w:color="auto"/>
                                                        <w:left w:val="none" w:sz="0" w:space="0" w:color="auto"/>
                                                        <w:bottom w:val="none" w:sz="0" w:space="0" w:color="auto"/>
                                                        <w:right w:val="none" w:sz="0" w:space="0" w:color="auto"/>
                                                      </w:divBdr>
                                                      <w:divsChild>
                                                        <w:div w:id="18955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602390">
                              <w:marLeft w:val="0"/>
                              <w:marRight w:val="0"/>
                              <w:marTop w:val="0"/>
                              <w:marBottom w:val="0"/>
                              <w:divBdr>
                                <w:top w:val="none" w:sz="0" w:space="0" w:color="auto"/>
                                <w:left w:val="none" w:sz="0" w:space="0" w:color="auto"/>
                                <w:bottom w:val="none" w:sz="0" w:space="0" w:color="auto"/>
                                <w:right w:val="none" w:sz="0" w:space="0" w:color="auto"/>
                              </w:divBdr>
                              <w:divsChild>
                                <w:div w:id="1209226458">
                                  <w:marLeft w:val="0"/>
                                  <w:marRight w:val="0"/>
                                  <w:marTop w:val="0"/>
                                  <w:marBottom w:val="0"/>
                                  <w:divBdr>
                                    <w:top w:val="none" w:sz="0" w:space="0" w:color="auto"/>
                                    <w:left w:val="none" w:sz="0" w:space="0" w:color="auto"/>
                                    <w:bottom w:val="none" w:sz="0" w:space="0" w:color="auto"/>
                                    <w:right w:val="none" w:sz="0" w:space="0" w:color="auto"/>
                                  </w:divBdr>
                                </w:div>
                                <w:div w:id="2037736027">
                                  <w:marLeft w:val="0"/>
                                  <w:marRight w:val="0"/>
                                  <w:marTop w:val="0"/>
                                  <w:marBottom w:val="0"/>
                                  <w:divBdr>
                                    <w:top w:val="none" w:sz="0" w:space="0" w:color="auto"/>
                                    <w:left w:val="none" w:sz="0" w:space="0" w:color="auto"/>
                                    <w:bottom w:val="none" w:sz="0" w:space="0" w:color="auto"/>
                                    <w:right w:val="none" w:sz="0" w:space="0" w:color="auto"/>
                                  </w:divBdr>
                                  <w:divsChild>
                                    <w:div w:id="507333754">
                                      <w:marLeft w:val="0"/>
                                      <w:marRight w:val="0"/>
                                      <w:marTop w:val="0"/>
                                      <w:marBottom w:val="0"/>
                                      <w:divBdr>
                                        <w:top w:val="none" w:sz="0" w:space="0" w:color="auto"/>
                                        <w:left w:val="none" w:sz="0" w:space="0" w:color="auto"/>
                                        <w:bottom w:val="none" w:sz="0" w:space="0" w:color="auto"/>
                                        <w:right w:val="none" w:sz="0" w:space="0" w:color="auto"/>
                                      </w:divBdr>
                                      <w:divsChild>
                                        <w:div w:id="1383285635">
                                          <w:marLeft w:val="0"/>
                                          <w:marRight w:val="0"/>
                                          <w:marTop w:val="0"/>
                                          <w:marBottom w:val="0"/>
                                          <w:divBdr>
                                            <w:top w:val="none" w:sz="0" w:space="0" w:color="auto"/>
                                            <w:left w:val="none" w:sz="0" w:space="0" w:color="auto"/>
                                            <w:bottom w:val="none" w:sz="0" w:space="0" w:color="auto"/>
                                            <w:right w:val="none" w:sz="0" w:space="0" w:color="auto"/>
                                          </w:divBdr>
                                          <w:divsChild>
                                            <w:div w:id="922882225">
                                              <w:marLeft w:val="0"/>
                                              <w:marRight w:val="0"/>
                                              <w:marTop w:val="0"/>
                                              <w:marBottom w:val="0"/>
                                              <w:divBdr>
                                                <w:top w:val="none" w:sz="0" w:space="0" w:color="auto"/>
                                                <w:left w:val="none" w:sz="0" w:space="0" w:color="auto"/>
                                                <w:bottom w:val="none" w:sz="0" w:space="0" w:color="auto"/>
                                                <w:right w:val="none" w:sz="0" w:space="0" w:color="auto"/>
                                              </w:divBdr>
                                              <w:divsChild>
                                                <w:div w:id="1079519179">
                                                  <w:marLeft w:val="0"/>
                                                  <w:marRight w:val="0"/>
                                                  <w:marTop w:val="0"/>
                                                  <w:marBottom w:val="0"/>
                                                  <w:divBdr>
                                                    <w:top w:val="none" w:sz="0" w:space="0" w:color="auto"/>
                                                    <w:left w:val="none" w:sz="0" w:space="0" w:color="auto"/>
                                                    <w:bottom w:val="none" w:sz="0" w:space="0" w:color="auto"/>
                                                    <w:right w:val="none" w:sz="0" w:space="0" w:color="auto"/>
                                                  </w:divBdr>
                                                  <w:divsChild>
                                                    <w:div w:id="872570037">
                                                      <w:marLeft w:val="0"/>
                                                      <w:marRight w:val="0"/>
                                                      <w:marTop w:val="0"/>
                                                      <w:marBottom w:val="0"/>
                                                      <w:divBdr>
                                                        <w:top w:val="none" w:sz="0" w:space="0" w:color="auto"/>
                                                        <w:left w:val="none" w:sz="0" w:space="0" w:color="auto"/>
                                                        <w:bottom w:val="none" w:sz="0" w:space="0" w:color="auto"/>
                                                        <w:right w:val="none" w:sz="0" w:space="0" w:color="auto"/>
                                                      </w:divBdr>
                                                      <w:divsChild>
                                                        <w:div w:id="1477726048">
                                                          <w:marLeft w:val="0"/>
                                                          <w:marRight w:val="0"/>
                                                          <w:marTop w:val="0"/>
                                                          <w:marBottom w:val="0"/>
                                                          <w:divBdr>
                                                            <w:top w:val="none" w:sz="0" w:space="0" w:color="auto"/>
                                                            <w:left w:val="none" w:sz="0" w:space="0" w:color="auto"/>
                                                            <w:bottom w:val="none" w:sz="0" w:space="0" w:color="auto"/>
                                                            <w:right w:val="none" w:sz="0" w:space="0" w:color="auto"/>
                                                          </w:divBdr>
                                                          <w:divsChild>
                                                            <w:div w:id="15661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134575">
                              <w:marLeft w:val="0"/>
                              <w:marRight w:val="0"/>
                              <w:marTop w:val="0"/>
                              <w:marBottom w:val="0"/>
                              <w:divBdr>
                                <w:top w:val="none" w:sz="0" w:space="0" w:color="auto"/>
                                <w:left w:val="none" w:sz="0" w:space="0" w:color="auto"/>
                                <w:bottom w:val="none" w:sz="0" w:space="0" w:color="auto"/>
                                <w:right w:val="none" w:sz="0" w:space="0" w:color="auto"/>
                              </w:divBdr>
                            </w:div>
                            <w:div w:id="1585840681">
                              <w:marLeft w:val="0"/>
                              <w:marRight w:val="0"/>
                              <w:marTop w:val="0"/>
                              <w:marBottom w:val="0"/>
                              <w:divBdr>
                                <w:top w:val="none" w:sz="0" w:space="0" w:color="auto"/>
                                <w:left w:val="none" w:sz="0" w:space="0" w:color="auto"/>
                                <w:bottom w:val="none" w:sz="0" w:space="0" w:color="auto"/>
                                <w:right w:val="none" w:sz="0" w:space="0" w:color="auto"/>
                              </w:divBdr>
                              <w:divsChild>
                                <w:div w:id="2046053734">
                                  <w:marLeft w:val="0"/>
                                  <w:marRight w:val="0"/>
                                  <w:marTop w:val="0"/>
                                  <w:marBottom w:val="0"/>
                                  <w:divBdr>
                                    <w:top w:val="none" w:sz="0" w:space="0" w:color="auto"/>
                                    <w:left w:val="none" w:sz="0" w:space="0" w:color="auto"/>
                                    <w:bottom w:val="none" w:sz="0" w:space="0" w:color="auto"/>
                                    <w:right w:val="none" w:sz="0" w:space="0" w:color="auto"/>
                                  </w:divBdr>
                                  <w:divsChild>
                                    <w:div w:id="1591893779">
                                      <w:marLeft w:val="0"/>
                                      <w:marRight w:val="0"/>
                                      <w:marTop w:val="0"/>
                                      <w:marBottom w:val="0"/>
                                      <w:divBdr>
                                        <w:top w:val="none" w:sz="0" w:space="0" w:color="auto"/>
                                        <w:left w:val="none" w:sz="0" w:space="0" w:color="auto"/>
                                        <w:bottom w:val="none" w:sz="0" w:space="0" w:color="auto"/>
                                        <w:right w:val="none" w:sz="0" w:space="0" w:color="auto"/>
                                      </w:divBdr>
                                      <w:divsChild>
                                        <w:div w:id="1923760842">
                                          <w:marLeft w:val="0"/>
                                          <w:marRight w:val="0"/>
                                          <w:marTop w:val="0"/>
                                          <w:marBottom w:val="0"/>
                                          <w:divBdr>
                                            <w:top w:val="none" w:sz="0" w:space="0" w:color="auto"/>
                                            <w:left w:val="none" w:sz="0" w:space="0" w:color="auto"/>
                                            <w:bottom w:val="none" w:sz="0" w:space="0" w:color="auto"/>
                                            <w:right w:val="none" w:sz="0" w:space="0" w:color="auto"/>
                                          </w:divBdr>
                                          <w:divsChild>
                                            <w:div w:id="1086924332">
                                              <w:marLeft w:val="0"/>
                                              <w:marRight w:val="0"/>
                                              <w:marTop w:val="0"/>
                                              <w:marBottom w:val="0"/>
                                              <w:divBdr>
                                                <w:top w:val="none" w:sz="0" w:space="0" w:color="auto"/>
                                                <w:left w:val="none" w:sz="0" w:space="0" w:color="auto"/>
                                                <w:bottom w:val="none" w:sz="0" w:space="0" w:color="auto"/>
                                                <w:right w:val="none" w:sz="0" w:space="0" w:color="auto"/>
                                              </w:divBdr>
                                              <w:divsChild>
                                                <w:div w:id="1474523456">
                                                  <w:marLeft w:val="0"/>
                                                  <w:marRight w:val="0"/>
                                                  <w:marTop w:val="0"/>
                                                  <w:marBottom w:val="0"/>
                                                  <w:divBdr>
                                                    <w:top w:val="none" w:sz="0" w:space="0" w:color="auto"/>
                                                    <w:left w:val="none" w:sz="0" w:space="0" w:color="auto"/>
                                                    <w:bottom w:val="none" w:sz="0" w:space="0" w:color="auto"/>
                                                    <w:right w:val="none" w:sz="0" w:space="0" w:color="auto"/>
                                                  </w:divBdr>
                                                  <w:divsChild>
                                                    <w:div w:id="429400419">
                                                      <w:marLeft w:val="0"/>
                                                      <w:marRight w:val="0"/>
                                                      <w:marTop w:val="0"/>
                                                      <w:marBottom w:val="0"/>
                                                      <w:divBdr>
                                                        <w:top w:val="none" w:sz="0" w:space="0" w:color="auto"/>
                                                        <w:left w:val="none" w:sz="0" w:space="0" w:color="auto"/>
                                                        <w:bottom w:val="none" w:sz="0" w:space="0" w:color="auto"/>
                                                        <w:right w:val="none" w:sz="0" w:space="0" w:color="auto"/>
                                                      </w:divBdr>
                                                      <w:divsChild>
                                                        <w:div w:id="8852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9174174">
          <w:marLeft w:val="0"/>
          <w:marRight w:val="0"/>
          <w:marTop w:val="0"/>
          <w:marBottom w:val="0"/>
          <w:divBdr>
            <w:top w:val="none" w:sz="0" w:space="0" w:color="auto"/>
            <w:left w:val="none" w:sz="0" w:space="0" w:color="auto"/>
            <w:bottom w:val="none" w:sz="0" w:space="0" w:color="auto"/>
            <w:right w:val="none" w:sz="0" w:space="0" w:color="auto"/>
          </w:divBdr>
          <w:divsChild>
            <w:div w:id="1601912307">
              <w:marLeft w:val="0"/>
              <w:marRight w:val="0"/>
              <w:marTop w:val="0"/>
              <w:marBottom w:val="0"/>
              <w:divBdr>
                <w:top w:val="none" w:sz="0" w:space="0" w:color="auto"/>
                <w:left w:val="none" w:sz="0" w:space="0" w:color="auto"/>
                <w:bottom w:val="none" w:sz="0" w:space="0" w:color="auto"/>
                <w:right w:val="none" w:sz="0" w:space="0" w:color="auto"/>
              </w:divBdr>
              <w:divsChild>
                <w:div w:id="1306348463">
                  <w:marLeft w:val="0"/>
                  <w:marRight w:val="0"/>
                  <w:marTop w:val="0"/>
                  <w:marBottom w:val="0"/>
                  <w:divBdr>
                    <w:top w:val="none" w:sz="0" w:space="0" w:color="auto"/>
                    <w:left w:val="none" w:sz="0" w:space="0" w:color="auto"/>
                    <w:bottom w:val="none" w:sz="0" w:space="0" w:color="auto"/>
                    <w:right w:val="none" w:sz="0" w:space="0" w:color="auto"/>
                  </w:divBdr>
                  <w:divsChild>
                    <w:div w:id="1601374327">
                      <w:marLeft w:val="640"/>
                      <w:marRight w:val="0"/>
                      <w:marTop w:val="0"/>
                      <w:marBottom w:val="0"/>
                      <w:divBdr>
                        <w:top w:val="none" w:sz="0" w:space="0" w:color="auto"/>
                        <w:left w:val="none" w:sz="0" w:space="0" w:color="auto"/>
                        <w:bottom w:val="none" w:sz="0" w:space="0" w:color="auto"/>
                        <w:right w:val="none" w:sz="0" w:space="0" w:color="auto"/>
                      </w:divBdr>
                    </w:div>
                    <w:div w:id="870068637">
                      <w:marLeft w:val="640"/>
                      <w:marRight w:val="0"/>
                      <w:marTop w:val="0"/>
                      <w:marBottom w:val="0"/>
                      <w:divBdr>
                        <w:top w:val="none" w:sz="0" w:space="0" w:color="auto"/>
                        <w:left w:val="none" w:sz="0" w:space="0" w:color="auto"/>
                        <w:bottom w:val="none" w:sz="0" w:space="0" w:color="auto"/>
                        <w:right w:val="none" w:sz="0" w:space="0" w:color="auto"/>
                      </w:divBdr>
                    </w:div>
                    <w:div w:id="437217007">
                      <w:marLeft w:val="640"/>
                      <w:marRight w:val="0"/>
                      <w:marTop w:val="0"/>
                      <w:marBottom w:val="0"/>
                      <w:divBdr>
                        <w:top w:val="none" w:sz="0" w:space="0" w:color="auto"/>
                        <w:left w:val="none" w:sz="0" w:space="0" w:color="auto"/>
                        <w:bottom w:val="none" w:sz="0" w:space="0" w:color="auto"/>
                        <w:right w:val="none" w:sz="0" w:space="0" w:color="auto"/>
                      </w:divBdr>
                    </w:div>
                    <w:div w:id="537086142">
                      <w:marLeft w:val="640"/>
                      <w:marRight w:val="0"/>
                      <w:marTop w:val="0"/>
                      <w:marBottom w:val="0"/>
                      <w:divBdr>
                        <w:top w:val="none" w:sz="0" w:space="0" w:color="auto"/>
                        <w:left w:val="none" w:sz="0" w:space="0" w:color="auto"/>
                        <w:bottom w:val="none" w:sz="0" w:space="0" w:color="auto"/>
                        <w:right w:val="none" w:sz="0" w:space="0" w:color="auto"/>
                      </w:divBdr>
                    </w:div>
                    <w:div w:id="701441094">
                      <w:marLeft w:val="640"/>
                      <w:marRight w:val="0"/>
                      <w:marTop w:val="0"/>
                      <w:marBottom w:val="0"/>
                      <w:divBdr>
                        <w:top w:val="none" w:sz="0" w:space="0" w:color="auto"/>
                        <w:left w:val="none" w:sz="0" w:space="0" w:color="auto"/>
                        <w:bottom w:val="none" w:sz="0" w:space="0" w:color="auto"/>
                        <w:right w:val="none" w:sz="0" w:space="0" w:color="auto"/>
                      </w:divBdr>
                    </w:div>
                    <w:div w:id="884946544">
                      <w:marLeft w:val="640"/>
                      <w:marRight w:val="0"/>
                      <w:marTop w:val="0"/>
                      <w:marBottom w:val="0"/>
                      <w:divBdr>
                        <w:top w:val="none" w:sz="0" w:space="0" w:color="auto"/>
                        <w:left w:val="none" w:sz="0" w:space="0" w:color="auto"/>
                        <w:bottom w:val="none" w:sz="0" w:space="0" w:color="auto"/>
                        <w:right w:val="none" w:sz="0" w:space="0" w:color="auto"/>
                      </w:divBdr>
                    </w:div>
                    <w:div w:id="34351515">
                      <w:marLeft w:val="640"/>
                      <w:marRight w:val="0"/>
                      <w:marTop w:val="0"/>
                      <w:marBottom w:val="0"/>
                      <w:divBdr>
                        <w:top w:val="none" w:sz="0" w:space="0" w:color="auto"/>
                        <w:left w:val="none" w:sz="0" w:space="0" w:color="auto"/>
                        <w:bottom w:val="none" w:sz="0" w:space="0" w:color="auto"/>
                        <w:right w:val="none" w:sz="0" w:space="0" w:color="auto"/>
                      </w:divBdr>
                    </w:div>
                    <w:div w:id="156456046">
                      <w:marLeft w:val="640"/>
                      <w:marRight w:val="0"/>
                      <w:marTop w:val="0"/>
                      <w:marBottom w:val="0"/>
                      <w:divBdr>
                        <w:top w:val="none" w:sz="0" w:space="0" w:color="auto"/>
                        <w:left w:val="none" w:sz="0" w:space="0" w:color="auto"/>
                        <w:bottom w:val="none" w:sz="0" w:space="0" w:color="auto"/>
                        <w:right w:val="none" w:sz="0" w:space="0" w:color="auto"/>
                      </w:divBdr>
                    </w:div>
                    <w:div w:id="1996494968">
                      <w:marLeft w:val="640"/>
                      <w:marRight w:val="0"/>
                      <w:marTop w:val="0"/>
                      <w:marBottom w:val="0"/>
                      <w:divBdr>
                        <w:top w:val="none" w:sz="0" w:space="0" w:color="auto"/>
                        <w:left w:val="none" w:sz="0" w:space="0" w:color="auto"/>
                        <w:bottom w:val="none" w:sz="0" w:space="0" w:color="auto"/>
                        <w:right w:val="none" w:sz="0" w:space="0" w:color="auto"/>
                      </w:divBdr>
                    </w:div>
                    <w:div w:id="401876725">
                      <w:marLeft w:val="640"/>
                      <w:marRight w:val="0"/>
                      <w:marTop w:val="0"/>
                      <w:marBottom w:val="0"/>
                      <w:divBdr>
                        <w:top w:val="none" w:sz="0" w:space="0" w:color="auto"/>
                        <w:left w:val="none" w:sz="0" w:space="0" w:color="auto"/>
                        <w:bottom w:val="none" w:sz="0" w:space="0" w:color="auto"/>
                        <w:right w:val="none" w:sz="0" w:space="0" w:color="auto"/>
                      </w:divBdr>
                    </w:div>
                    <w:div w:id="1102144520">
                      <w:marLeft w:val="640"/>
                      <w:marRight w:val="0"/>
                      <w:marTop w:val="0"/>
                      <w:marBottom w:val="0"/>
                      <w:divBdr>
                        <w:top w:val="none" w:sz="0" w:space="0" w:color="auto"/>
                        <w:left w:val="none" w:sz="0" w:space="0" w:color="auto"/>
                        <w:bottom w:val="none" w:sz="0" w:space="0" w:color="auto"/>
                        <w:right w:val="none" w:sz="0" w:space="0" w:color="auto"/>
                      </w:divBdr>
                    </w:div>
                    <w:div w:id="213279162">
                      <w:marLeft w:val="640"/>
                      <w:marRight w:val="0"/>
                      <w:marTop w:val="0"/>
                      <w:marBottom w:val="0"/>
                      <w:divBdr>
                        <w:top w:val="none" w:sz="0" w:space="0" w:color="auto"/>
                        <w:left w:val="none" w:sz="0" w:space="0" w:color="auto"/>
                        <w:bottom w:val="none" w:sz="0" w:space="0" w:color="auto"/>
                        <w:right w:val="none" w:sz="0" w:space="0" w:color="auto"/>
                      </w:divBdr>
                    </w:div>
                    <w:div w:id="773212243">
                      <w:marLeft w:val="640"/>
                      <w:marRight w:val="0"/>
                      <w:marTop w:val="0"/>
                      <w:marBottom w:val="0"/>
                      <w:divBdr>
                        <w:top w:val="none" w:sz="0" w:space="0" w:color="auto"/>
                        <w:left w:val="none" w:sz="0" w:space="0" w:color="auto"/>
                        <w:bottom w:val="none" w:sz="0" w:space="0" w:color="auto"/>
                        <w:right w:val="none" w:sz="0" w:space="0" w:color="auto"/>
                      </w:divBdr>
                    </w:div>
                    <w:div w:id="2106656961">
                      <w:marLeft w:val="640"/>
                      <w:marRight w:val="0"/>
                      <w:marTop w:val="0"/>
                      <w:marBottom w:val="0"/>
                      <w:divBdr>
                        <w:top w:val="none" w:sz="0" w:space="0" w:color="auto"/>
                        <w:left w:val="none" w:sz="0" w:space="0" w:color="auto"/>
                        <w:bottom w:val="none" w:sz="0" w:space="0" w:color="auto"/>
                        <w:right w:val="none" w:sz="0" w:space="0" w:color="auto"/>
                      </w:divBdr>
                    </w:div>
                    <w:div w:id="2023167312">
                      <w:marLeft w:val="640"/>
                      <w:marRight w:val="0"/>
                      <w:marTop w:val="0"/>
                      <w:marBottom w:val="0"/>
                      <w:divBdr>
                        <w:top w:val="none" w:sz="0" w:space="0" w:color="auto"/>
                        <w:left w:val="none" w:sz="0" w:space="0" w:color="auto"/>
                        <w:bottom w:val="none" w:sz="0" w:space="0" w:color="auto"/>
                        <w:right w:val="none" w:sz="0" w:space="0" w:color="auto"/>
                      </w:divBdr>
                    </w:div>
                    <w:div w:id="2010206786">
                      <w:marLeft w:val="640"/>
                      <w:marRight w:val="0"/>
                      <w:marTop w:val="0"/>
                      <w:marBottom w:val="0"/>
                      <w:divBdr>
                        <w:top w:val="none" w:sz="0" w:space="0" w:color="auto"/>
                        <w:left w:val="none" w:sz="0" w:space="0" w:color="auto"/>
                        <w:bottom w:val="none" w:sz="0" w:space="0" w:color="auto"/>
                        <w:right w:val="none" w:sz="0" w:space="0" w:color="auto"/>
                      </w:divBdr>
                    </w:div>
                    <w:div w:id="1899899963">
                      <w:marLeft w:val="640"/>
                      <w:marRight w:val="0"/>
                      <w:marTop w:val="0"/>
                      <w:marBottom w:val="0"/>
                      <w:divBdr>
                        <w:top w:val="none" w:sz="0" w:space="0" w:color="auto"/>
                        <w:left w:val="none" w:sz="0" w:space="0" w:color="auto"/>
                        <w:bottom w:val="none" w:sz="0" w:space="0" w:color="auto"/>
                        <w:right w:val="none" w:sz="0" w:space="0" w:color="auto"/>
                      </w:divBdr>
                    </w:div>
                    <w:div w:id="1087994015">
                      <w:marLeft w:val="640"/>
                      <w:marRight w:val="0"/>
                      <w:marTop w:val="0"/>
                      <w:marBottom w:val="0"/>
                      <w:divBdr>
                        <w:top w:val="none" w:sz="0" w:space="0" w:color="auto"/>
                        <w:left w:val="none" w:sz="0" w:space="0" w:color="auto"/>
                        <w:bottom w:val="none" w:sz="0" w:space="0" w:color="auto"/>
                        <w:right w:val="none" w:sz="0" w:space="0" w:color="auto"/>
                      </w:divBdr>
                    </w:div>
                    <w:div w:id="1518033042">
                      <w:marLeft w:val="640"/>
                      <w:marRight w:val="0"/>
                      <w:marTop w:val="0"/>
                      <w:marBottom w:val="0"/>
                      <w:divBdr>
                        <w:top w:val="none" w:sz="0" w:space="0" w:color="auto"/>
                        <w:left w:val="none" w:sz="0" w:space="0" w:color="auto"/>
                        <w:bottom w:val="none" w:sz="0" w:space="0" w:color="auto"/>
                        <w:right w:val="none" w:sz="0" w:space="0" w:color="auto"/>
                      </w:divBdr>
                    </w:div>
                    <w:div w:id="1273248274">
                      <w:marLeft w:val="640"/>
                      <w:marRight w:val="0"/>
                      <w:marTop w:val="0"/>
                      <w:marBottom w:val="0"/>
                      <w:divBdr>
                        <w:top w:val="none" w:sz="0" w:space="0" w:color="auto"/>
                        <w:left w:val="none" w:sz="0" w:space="0" w:color="auto"/>
                        <w:bottom w:val="none" w:sz="0" w:space="0" w:color="auto"/>
                        <w:right w:val="none" w:sz="0" w:space="0" w:color="auto"/>
                      </w:divBdr>
                    </w:div>
                    <w:div w:id="1109860476">
                      <w:marLeft w:val="640"/>
                      <w:marRight w:val="0"/>
                      <w:marTop w:val="0"/>
                      <w:marBottom w:val="0"/>
                      <w:divBdr>
                        <w:top w:val="none" w:sz="0" w:space="0" w:color="auto"/>
                        <w:left w:val="none" w:sz="0" w:space="0" w:color="auto"/>
                        <w:bottom w:val="none" w:sz="0" w:space="0" w:color="auto"/>
                        <w:right w:val="none" w:sz="0" w:space="0" w:color="auto"/>
                      </w:divBdr>
                    </w:div>
                  </w:divsChild>
                </w:div>
                <w:div w:id="826439160">
                  <w:marLeft w:val="640"/>
                  <w:marRight w:val="0"/>
                  <w:marTop w:val="0"/>
                  <w:marBottom w:val="0"/>
                  <w:divBdr>
                    <w:top w:val="none" w:sz="0" w:space="0" w:color="auto"/>
                    <w:left w:val="none" w:sz="0" w:space="0" w:color="auto"/>
                    <w:bottom w:val="none" w:sz="0" w:space="0" w:color="auto"/>
                    <w:right w:val="none" w:sz="0" w:space="0" w:color="auto"/>
                  </w:divBdr>
                </w:div>
                <w:div w:id="2042630454">
                  <w:marLeft w:val="640"/>
                  <w:marRight w:val="0"/>
                  <w:marTop w:val="0"/>
                  <w:marBottom w:val="0"/>
                  <w:divBdr>
                    <w:top w:val="none" w:sz="0" w:space="0" w:color="auto"/>
                    <w:left w:val="none" w:sz="0" w:space="0" w:color="auto"/>
                    <w:bottom w:val="none" w:sz="0" w:space="0" w:color="auto"/>
                    <w:right w:val="none" w:sz="0" w:space="0" w:color="auto"/>
                  </w:divBdr>
                </w:div>
                <w:div w:id="1006663984">
                  <w:marLeft w:val="640"/>
                  <w:marRight w:val="0"/>
                  <w:marTop w:val="0"/>
                  <w:marBottom w:val="0"/>
                  <w:divBdr>
                    <w:top w:val="none" w:sz="0" w:space="0" w:color="auto"/>
                    <w:left w:val="none" w:sz="0" w:space="0" w:color="auto"/>
                    <w:bottom w:val="none" w:sz="0" w:space="0" w:color="auto"/>
                    <w:right w:val="none" w:sz="0" w:space="0" w:color="auto"/>
                  </w:divBdr>
                </w:div>
                <w:div w:id="858085237">
                  <w:marLeft w:val="640"/>
                  <w:marRight w:val="0"/>
                  <w:marTop w:val="0"/>
                  <w:marBottom w:val="0"/>
                  <w:divBdr>
                    <w:top w:val="none" w:sz="0" w:space="0" w:color="auto"/>
                    <w:left w:val="none" w:sz="0" w:space="0" w:color="auto"/>
                    <w:bottom w:val="none" w:sz="0" w:space="0" w:color="auto"/>
                    <w:right w:val="none" w:sz="0" w:space="0" w:color="auto"/>
                  </w:divBdr>
                </w:div>
                <w:div w:id="697705862">
                  <w:marLeft w:val="640"/>
                  <w:marRight w:val="0"/>
                  <w:marTop w:val="0"/>
                  <w:marBottom w:val="0"/>
                  <w:divBdr>
                    <w:top w:val="none" w:sz="0" w:space="0" w:color="auto"/>
                    <w:left w:val="none" w:sz="0" w:space="0" w:color="auto"/>
                    <w:bottom w:val="none" w:sz="0" w:space="0" w:color="auto"/>
                    <w:right w:val="none" w:sz="0" w:space="0" w:color="auto"/>
                  </w:divBdr>
                </w:div>
                <w:div w:id="799611497">
                  <w:marLeft w:val="640"/>
                  <w:marRight w:val="0"/>
                  <w:marTop w:val="0"/>
                  <w:marBottom w:val="0"/>
                  <w:divBdr>
                    <w:top w:val="none" w:sz="0" w:space="0" w:color="auto"/>
                    <w:left w:val="none" w:sz="0" w:space="0" w:color="auto"/>
                    <w:bottom w:val="none" w:sz="0" w:space="0" w:color="auto"/>
                    <w:right w:val="none" w:sz="0" w:space="0" w:color="auto"/>
                  </w:divBdr>
                </w:div>
                <w:div w:id="204827909">
                  <w:marLeft w:val="640"/>
                  <w:marRight w:val="0"/>
                  <w:marTop w:val="0"/>
                  <w:marBottom w:val="0"/>
                  <w:divBdr>
                    <w:top w:val="none" w:sz="0" w:space="0" w:color="auto"/>
                    <w:left w:val="none" w:sz="0" w:space="0" w:color="auto"/>
                    <w:bottom w:val="none" w:sz="0" w:space="0" w:color="auto"/>
                    <w:right w:val="none" w:sz="0" w:space="0" w:color="auto"/>
                  </w:divBdr>
                </w:div>
                <w:div w:id="1802921411">
                  <w:marLeft w:val="640"/>
                  <w:marRight w:val="0"/>
                  <w:marTop w:val="0"/>
                  <w:marBottom w:val="0"/>
                  <w:divBdr>
                    <w:top w:val="none" w:sz="0" w:space="0" w:color="auto"/>
                    <w:left w:val="none" w:sz="0" w:space="0" w:color="auto"/>
                    <w:bottom w:val="none" w:sz="0" w:space="0" w:color="auto"/>
                    <w:right w:val="none" w:sz="0" w:space="0" w:color="auto"/>
                  </w:divBdr>
                </w:div>
                <w:div w:id="1267345684">
                  <w:marLeft w:val="640"/>
                  <w:marRight w:val="0"/>
                  <w:marTop w:val="0"/>
                  <w:marBottom w:val="0"/>
                  <w:divBdr>
                    <w:top w:val="none" w:sz="0" w:space="0" w:color="auto"/>
                    <w:left w:val="none" w:sz="0" w:space="0" w:color="auto"/>
                    <w:bottom w:val="none" w:sz="0" w:space="0" w:color="auto"/>
                    <w:right w:val="none" w:sz="0" w:space="0" w:color="auto"/>
                  </w:divBdr>
                </w:div>
                <w:div w:id="1698114834">
                  <w:marLeft w:val="640"/>
                  <w:marRight w:val="0"/>
                  <w:marTop w:val="0"/>
                  <w:marBottom w:val="0"/>
                  <w:divBdr>
                    <w:top w:val="none" w:sz="0" w:space="0" w:color="auto"/>
                    <w:left w:val="none" w:sz="0" w:space="0" w:color="auto"/>
                    <w:bottom w:val="none" w:sz="0" w:space="0" w:color="auto"/>
                    <w:right w:val="none" w:sz="0" w:space="0" w:color="auto"/>
                  </w:divBdr>
                </w:div>
                <w:div w:id="120660368">
                  <w:marLeft w:val="640"/>
                  <w:marRight w:val="0"/>
                  <w:marTop w:val="0"/>
                  <w:marBottom w:val="0"/>
                  <w:divBdr>
                    <w:top w:val="none" w:sz="0" w:space="0" w:color="auto"/>
                    <w:left w:val="none" w:sz="0" w:space="0" w:color="auto"/>
                    <w:bottom w:val="none" w:sz="0" w:space="0" w:color="auto"/>
                    <w:right w:val="none" w:sz="0" w:space="0" w:color="auto"/>
                  </w:divBdr>
                </w:div>
                <w:div w:id="244925101">
                  <w:marLeft w:val="640"/>
                  <w:marRight w:val="0"/>
                  <w:marTop w:val="0"/>
                  <w:marBottom w:val="0"/>
                  <w:divBdr>
                    <w:top w:val="none" w:sz="0" w:space="0" w:color="auto"/>
                    <w:left w:val="none" w:sz="0" w:space="0" w:color="auto"/>
                    <w:bottom w:val="none" w:sz="0" w:space="0" w:color="auto"/>
                    <w:right w:val="none" w:sz="0" w:space="0" w:color="auto"/>
                  </w:divBdr>
                </w:div>
                <w:div w:id="1252004071">
                  <w:marLeft w:val="640"/>
                  <w:marRight w:val="0"/>
                  <w:marTop w:val="0"/>
                  <w:marBottom w:val="0"/>
                  <w:divBdr>
                    <w:top w:val="none" w:sz="0" w:space="0" w:color="auto"/>
                    <w:left w:val="none" w:sz="0" w:space="0" w:color="auto"/>
                    <w:bottom w:val="none" w:sz="0" w:space="0" w:color="auto"/>
                    <w:right w:val="none" w:sz="0" w:space="0" w:color="auto"/>
                  </w:divBdr>
                </w:div>
                <w:div w:id="621496813">
                  <w:marLeft w:val="640"/>
                  <w:marRight w:val="0"/>
                  <w:marTop w:val="0"/>
                  <w:marBottom w:val="0"/>
                  <w:divBdr>
                    <w:top w:val="none" w:sz="0" w:space="0" w:color="auto"/>
                    <w:left w:val="none" w:sz="0" w:space="0" w:color="auto"/>
                    <w:bottom w:val="none" w:sz="0" w:space="0" w:color="auto"/>
                    <w:right w:val="none" w:sz="0" w:space="0" w:color="auto"/>
                  </w:divBdr>
                </w:div>
                <w:div w:id="608512724">
                  <w:marLeft w:val="640"/>
                  <w:marRight w:val="0"/>
                  <w:marTop w:val="0"/>
                  <w:marBottom w:val="0"/>
                  <w:divBdr>
                    <w:top w:val="none" w:sz="0" w:space="0" w:color="auto"/>
                    <w:left w:val="none" w:sz="0" w:space="0" w:color="auto"/>
                    <w:bottom w:val="none" w:sz="0" w:space="0" w:color="auto"/>
                    <w:right w:val="none" w:sz="0" w:space="0" w:color="auto"/>
                  </w:divBdr>
                </w:div>
                <w:div w:id="824466534">
                  <w:marLeft w:val="640"/>
                  <w:marRight w:val="0"/>
                  <w:marTop w:val="0"/>
                  <w:marBottom w:val="0"/>
                  <w:divBdr>
                    <w:top w:val="none" w:sz="0" w:space="0" w:color="auto"/>
                    <w:left w:val="none" w:sz="0" w:space="0" w:color="auto"/>
                    <w:bottom w:val="none" w:sz="0" w:space="0" w:color="auto"/>
                    <w:right w:val="none" w:sz="0" w:space="0" w:color="auto"/>
                  </w:divBdr>
                </w:div>
                <w:div w:id="249897140">
                  <w:marLeft w:val="640"/>
                  <w:marRight w:val="0"/>
                  <w:marTop w:val="0"/>
                  <w:marBottom w:val="0"/>
                  <w:divBdr>
                    <w:top w:val="none" w:sz="0" w:space="0" w:color="auto"/>
                    <w:left w:val="none" w:sz="0" w:space="0" w:color="auto"/>
                    <w:bottom w:val="none" w:sz="0" w:space="0" w:color="auto"/>
                    <w:right w:val="none" w:sz="0" w:space="0" w:color="auto"/>
                  </w:divBdr>
                </w:div>
                <w:div w:id="1814520081">
                  <w:marLeft w:val="640"/>
                  <w:marRight w:val="0"/>
                  <w:marTop w:val="0"/>
                  <w:marBottom w:val="0"/>
                  <w:divBdr>
                    <w:top w:val="none" w:sz="0" w:space="0" w:color="auto"/>
                    <w:left w:val="none" w:sz="0" w:space="0" w:color="auto"/>
                    <w:bottom w:val="none" w:sz="0" w:space="0" w:color="auto"/>
                    <w:right w:val="none" w:sz="0" w:space="0" w:color="auto"/>
                  </w:divBdr>
                </w:div>
                <w:div w:id="1769740676">
                  <w:marLeft w:val="640"/>
                  <w:marRight w:val="0"/>
                  <w:marTop w:val="0"/>
                  <w:marBottom w:val="0"/>
                  <w:divBdr>
                    <w:top w:val="none" w:sz="0" w:space="0" w:color="auto"/>
                    <w:left w:val="none" w:sz="0" w:space="0" w:color="auto"/>
                    <w:bottom w:val="none" w:sz="0" w:space="0" w:color="auto"/>
                    <w:right w:val="none" w:sz="0" w:space="0" w:color="auto"/>
                  </w:divBdr>
                </w:div>
                <w:div w:id="727460469">
                  <w:marLeft w:val="640"/>
                  <w:marRight w:val="0"/>
                  <w:marTop w:val="0"/>
                  <w:marBottom w:val="0"/>
                  <w:divBdr>
                    <w:top w:val="none" w:sz="0" w:space="0" w:color="auto"/>
                    <w:left w:val="none" w:sz="0" w:space="0" w:color="auto"/>
                    <w:bottom w:val="none" w:sz="0" w:space="0" w:color="auto"/>
                    <w:right w:val="none" w:sz="0" w:space="0" w:color="auto"/>
                  </w:divBdr>
                </w:div>
                <w:div w:id="526797610">
                  <w:marLeft w:val="640"/>
                  <w:marRight w:val="0"/>
                  <w:marTop w:val="0"/>
                  <w:marBottom w:val="0"/>
                  <w:divBdr>
                    <w:top w:val="none" w:sz="0" w:space="0" w:color="auto"/>
                    <w:left w:val="none" w:sz="0" w:space="0" w:color="auto"/>
                    <w:bottom w:val="none" w:sz="0" w:space="0" w:color="auto"/>
                    <w:right w:val="none" w:sz="0" w:space="0" w:color="auto"/>
                  </w:divBdr>
                </w:div>
                <w:div w:id="1524398080">
                  <w:marLeft w:val="640"/>
                  <w:marRight w:val="0"/>
                  <w:marTop w:val="0"/>
                  <w:marBottom w:val="0"/>
                  <w:divBdr>
                    <w:top w:val="none" w:sz="0" w:space="0" w:color="auto"/>
                    <w:left w:val="none" w:sz="0" w:space="0" w:color="auto"/>
                    <w:bottom w:val="none" w:sz="0" w:space="0" w:color="auto"/>
                    <w:right w:val="none" w:sz="0" w:space="0" w:color="auto"/>
                  </w:divBdr>
                </w:div>
                <w:div w:id="459420845">
                  <w:marLeft w:val="640"/>
                  <w:marRight w:val="0"/>
                  <w:marTop w:val="0"/>
                  <w:marBottom w:val="0"/>
                  <w:divBdr>
                    <w:top w:val="none" w:sz="0" w:space="0" w:color="auto"/>
                    <w:left w:val="none" w:sz="0" w:space="0" w:color="auto"/>
                    <w:bottom w:val="none" w:sz="0" w:space="0" w:color="auto"/>
                    <w:right w:val="none" w:sz="0" w:space="0" w:color="auto"/>
                  </w:divBdr>
                </w:div>
                <w:div w:id="345061957">
                  <w:marLeft w:val="640"/>
                  <w:marRight w:val="0"/>
                  <w:marTop w:val="0"/>
                  <w:marBottom w:val="0"/>
                  <w:divBdr>
                    <w:top w:val="none" w:sz="0" w:space="0" w:color="auto"/>
                    <w:left w:val="none" w:sz="0" w:space="0" w:color="auto"/>
                    <w:bottom w:val="none" w:sz="0" w:space="0" w:color="auto"/>
                    <w:right w:val="none" w:sz="0" w:space="0" w:color="auto"/>
                  </w:divBdr>
                </w:div>
                <w:div w:id="1718318629">
                  <w:marLeft w:val="640"/>
                  <w:marRight w:val="0"/>
                  <w:marTop w:val="0"/>
                  <w:marBottom w:val="0"/>
                  <w:divBdr>
                    <w:top w:val="none" w:sz="0" w:space="0" w:color="auto"/>
                    <w:left w:val="none" w:sz="0" w:space="0" w:color="auto"/>
                    <w:bottom w:val="none" w:sz="0" w:space="0" w:color="auto"/>
                    <w:right w:val="none" w:sz="0" w:space="0" w:color="auto"/>
                  </w:divBdr>
                </w:div>
                <w:div w:id="1753045688">
                  <w:marLeft w:val="640"/>
                  <w:marRight w:val="0"/>
                  <w:marTop w:val="0"/>
                  <w:marBottom w:val="0"/>
                  <w:divBdr>
                    <w:top w:val="none" w:sz="0" w:space="0" w:color="auto"/>
                    <w:left w:val="none" w:sz="0" w:space="0" w:color="auto"/>
                    <w:bottom w:val="none" w:sz="0" w:space="0" w:color="auto"/>
                    <w:right w:val="none" w:sz="0" w:space="0" w:color="auto"/>
                  </w:divBdr>
                </w:div>
                <w:div w:id="301888360">
                  <w:marLeft w:val="640"/>
                  <w:marRight w:val="0"/>
                  <w:marTop w:val="0"/>
                  <w:marBottom w:val="0"/>
                  <w:divBdr>
                    <w:top w:val="none" w:sz="0" w:space="0" w:color="auto"/>
                    <w:left w:val="none" w:sz="0" w:space="0" w:color="auto"/>
                    <w:bottom w:val="none" w:sz="0" w:space="0" w:color="auto"/>
                    <w:right w:val="none" w:sz="0" w:space="0" w:color="auto"/>
                  </w:divBdr>
                </w:div>
                <w:div w:id="717362673">
                  <w:marLeft w:val="640"/>
                  <w:marRight w:val="0"/>
                  <w:marTop w:val="0"/>
                  <w:marBottom w:val="0"/>
                  <w:divBdr>
                    <w:top w:val="none" w:sz="0" w:space="0" w:color="auto"/>
                    <w:left w:val="none" w:sz="0" w:space="0" w:color="auto"/>
                    <w:bottom w:val="none" w:sz="0" w:space="0" w:color="auto"/>
                    <w:right w:val="none" w:sz="0" w:space="0" w:color="auto"/>
                  </w:divBdr>
                </w:div>
                <w:div w:id="1838691582">
                  <w:marLeft w:val="640"/>
                  <w:marRight w:val="0"/>
                  <w:marTop w:val="0"/>
                  <w:marBottom w:val="0"/>
                  <w:divBdr>
                    <w:top w:val="none" w:sz="0" w:space="0" w:color="auto"/>
                    <w:left w:val="none" w:sz="0" w:space="0" w:color="auto"/>
                    <w:bottom w:val="none" w:sz="0" w:space="0" w:color="auto"/>
                    <w:right w:val="none" w:sz="0" w:space="0" w:color="auto"/>
                  </w:divBdr>
                </w:div>
                <w:div w:id="2112505912">
                  <w:marLeft w:val="640"/>
                  <w:marRight w:val="0"/>
                  <w:marTop w:val="0"/>
                  <w:marBottom w:val="0"/>
                  <w:divBdr>
                    <w:top w:val="none" w:sz="0" w:space="0" w:color="auto"/>
                    <w:left w:val="none" w:sz="0" w:space="0" w:color="auto"/>
                    <w:bottom w:val="none" w:sz="0" w:space="0" w:color="auto"/>
                    <w:right w:val="none" w:sz="0" w:space="0" w:color="auto"/>
                  </w:divBdr>
                </w:div>
                <w:div w:id="1716465025">
                  <w:marLeft w:val="640"/>
                  <w:marRight w:val="0"/>
                  <w:marTop w:val="0"/>
                  <w:marBottom w:val="0"/>
                  <w:divBdr>
                    <w:top w:val="none" w:sz="0" w:space="0" w:color="auto"/>
                    <w:left w:val="none" w:sz="0" w:space="0" w:color="auto"/>
                    <w:bottom w:val="none" w:sz="0" w:space="0" w:color="auto"/>
                    <w:right w:val="none" w:sz="0" w:space="0" w:color="auto"/>
                  </w:divBdr>
                </w:div>
                <w:div w:id="1787694615">
                  <w:marLeft w:val="640"/>
                  <w:marRight w:val="0"/>
                  <w:marTop w:val="0"/>
                  <w:marBottom w:val="0"/>
                  <w:divBdr>
                    <w:top w:val="none" w:sz="0" w:space="0" w:color="auto"/>
                    <w:left w:val="none" w:sz="0" w:space="0" w:color="auto"/>
                    <w:bottom w:val="none" w:sz="0" w:space="0" w:color="auto"/>
                    <w:right w:val="none" w:sz="0" w:space="0" w:color="auto"/>
                  </w:divBdr>
                </w:div>
                <w:div w:id="295645397">
                  <w:marLeft w:val="640"/>
                  <w:marRight w:val="0"/>
                  <w:marTop w:val="0"/>
                  <w:marBottom w:val="0"/>
                  <w:divBdr>
                    <w:top w:val="none" w:sz="0" w:space="0" w:color="auto"/>
                    <w:left w:val="none" w:sz="0" w:space="0" w:color="auto"/>
                    <w:bottom w:val="none" w:sz="0" w:space="0" w:color="auto"/>
                    <w:right w:val="none" w:sz="0" w:space="0" w:color="auto"/>
                  </w:divBdr>
                </w:div>
                <w:div w:id="2102099185">
                  <w:marLeft w:val="640"/>
                  <w:marRight w:val="0"/>
                  <w:marTop w:val="0"/>
                  <w:marBottom w:val="0"/>
                  <w:divBdr>
                    <w:top w:val="none" w:sz="0" w:space="0" w:color="auto"/>
                    <w:left w:val="none" w:sz="0" w:space="0" w:color="auto"/>
                    <w:bottom w:val="none" w:sz="0" w:space="0" w:color="auto"/>
                    <w:right w:val="none" w:sz="0" w:space="0" w:color="auto"/>
                  </w:divBdr>
                </w:div>
                <w:div w:id="733965318">
                  <w:marLeft w:val="640"/>
                  <w:marRight w:val="0"/>
                  <w:marTop w:val="0"/>
                  <w:marBottom w:val="0"/>
                  <w:divBdr>
                    <w:top w:val="none" w:sz="0" w:space="0" w:color="auto"/>
                    <w:left w:val="none" w:sz="0" w:space="0" w:color="auto"/>
                    <w:bottom w:val="none" w:sz="0" w:space="0" w:color="auto"/>
                    <w:right w:val="none" w:sz="0" w:space="0" w:color="auto"/>
                  </w:divBdr>
                </w:div>
                <w:div w:id="280764209">
                  <w:marLeft w:val="640"/>
                  <w:marRight w:val="0"/>
                  <w:marTop w:val="0"/>
                  <w:marBottom w:val="0"/>
                  <w:divBdr>
                    <w:top w:val="none" w:sz="0" w:space="0" w:color="auto"/>
                    <w:left w:val="none" w:sz="0" w:space="0" w:color="auto"/>
                    <w:bottom w:val="none" w:sz="0" w:space="0" w:color="auto"/>
                    <w:right w:val="none" w:sz="0" w:space="0" w:color="auto"/>
                  </w:divBdr>
                </w:div>
                <w:div w:id="1945116743">
                  <w:marLeft w:val="640"/>
                  <w:marRight w:val="0"/>
                  <w:marTop w:val="0"/>
                  <w:marBottom w:val="0"/>
                  <w:divBdr>
                    <w:top w:val="none" w:sz="0" w:space="0" w:color="auto"/>
                    <w:left w:val="none" w:sz="0" w:space="0" w:color="auto"/>
                    <w:bottom w:val="none" w:sz="0" w:space="0" w:color="auto"/>
                    <w:right w:val="none" w:sz="0" w:space="0" w:color="auto"/>
                  </w:divBdr>
                </w:div>
                <w:div w:id="909851743">
                  <w:marLeft w:val="640"/>
                  <w:marRight w:val="0"/>
                  <w:marTop w:val="0"/>
                  <w:marBottom w:val="0"/>
                  <w:divBdr>
                    <w:top w:val="none" w:sz="0" w:space="0" w:color="auto"/>
                    <w:left w:val="none" w:sz="0" w:space="0" w:color="auto"/>
                    <w:bottom w:val="none" w:sz="0" w:space="0" w:color="auto"/>
                    <w:right w:val="none" w:sz="0" w:space="0" w:color="auto"/>
                  </w:divBdr>
                </w:div>
                <w:div w:id="787091157">
                  <w:marLeft w:val="640"/>
                  <w:marRight w:val="0"/>
                  <w:marTop w:val="0"/>
                  <w:marBottom w:val="0"/>
                  <w:divBdr>
                    <w:top w:val="none" w:sz="0" w:space="0" w:color="auto"/>
                    <w:left w:val="none" w:sz="0" w:space="0" w:color="auto"/>
                    <w:bottom w:val="none" w:sz="0" w:space="0" w:color="auto"/>
                    <w:right w:val="none" w:sz="0" w:space="0" w:color="auto"/>
                  </w:divBdr>
                </w:div>
                <w:div w:id="350495918">
                  <w:marLeft w:val="640"/>
                  <w:marRight w:val="0"/>
                  <w:marTop w:val="0"/>
                  <w:marBottom w:val="0"/>
                  <w:divBdr>
                    <w:top w:val="none" w:sz="0" w:space="0" w:color="auto"/>
                    <w:left w:val="none" w:sz="0" w:space="0" w:color="auto"/>
                    <w:bottom w:val="none" w:sz="0" w:space="0" w:color="auto"/>
                    <w:right w:val="none" w:sz="0" w:space="0" w:color="auto"/>
                  </w:divBdr>
                </w:div>
                <w:div w:id="139076891">
                  <w:marLeft w:val="640"/>
                  <w:marRight w:val="0"/>
                  <w:marTop w:val="0"/>
                  <w:marBottom w:val="0"/>
                  <w:divBdr>
                    <w:top w:val="none" w:sz="0" w:space="0" w:color="auto"/>
                    <w:left w:val="none" w:sz="0" w:space="0" w:color="auto"/>
                    <w:bottom w:val="none" w:sz="0" w:space="0" w:color="auto"/>
                    <w:right w:val="none" w:sz="0" w:space="0" w:color="auto"/>
                  </w:divBdr>
                </w:div>
                <w:div w:id="857937376">
                  <w:marLeft w:val="640"/>
                  <w:marRight w:val="0"/>
                  <w:marTop w:val="0"/>
                  <w:marBottom w:val="0"/>
                  <w:divBdr>
                    <w:top w:val="none" w:sz="0" w:space="0" w:color="auto"/>
                    <w:left w:val="none" w:sz="0" w:space="0" w:color="auto"/>
                    <w:bottom w:val="none" w:sz="0" w:space="0" w:color="auto"/>
                    <w:right w:val="none" w:sz="0" w:space="0" w:color="auto"/>
                  </w:divBdr>
                </w:div>
                <w:div w:id="2032604392">
                  <w:marLeft w:val="640"/>
                  <w:marRight w:val="0"/>
                  <w:marTop w:val="0"/>
                  <w:marBottom w:val="0"/>
                  <w:divBdr>
                    <w:top w:val="none" w:sz="0" w:space="0" w:color="auto"/>
                    <w:left w:val="none" w:sz="0" w:space="0" w:color="auto"/>
                    <w:bottom w:val="none" w:sz="0" w:space="0" w:color="auto"/>
                    <w:right w:val="none" w:sz="0" w:space="0" w:color="auto"/>
                  </w:divBdr>
                </w:div>
                <w:div w:id="704334568">
                  <w:marLeft w:val="640"/>
                  <w:marRight w:val="0"/>
                  <w:marTop w:val="0"/>
                  <w:marBottom w:val="0"/>
                  <w:divBdr>
                    <w:top w:val="none" w:sz="0" w:space="0" w:color="auto"/>
                    <w:left w:val="none" w:sz="0" w:space="0" w:color="auto"/>
                    <w:bottom w:val="none" w:sz="0" w:space="0" w:color="auto"/>
                    <w:right w:val="none" w:sz="0" w:space="0" w:color="auto"/>
                  </w:divBdr>
                </w:div>
                <w:div w:id="760495142">
                  <w:marLeft w:val="640"/>
                  <w:marRight w:val="0"/>
                  <w:marTop w:val="0"/>
                  <w:marBottom w:val="0"/>
                  <w:divBdr>
                    <w:top w:val="none" w:sz="0" w:space="0" w:color="auto"/>
                    <w:left w:val="none" w:sz="0" w:space="0" w:color="auto"/>
                    <w:bottom w:val="none" w:sz="0" w:space="0" w:color="auto"/>
                    <w:right w:val="none" w:sz="0" w:space="0" w:color="auto"/>
                  </w:divBdr>
                </w:div>
                <w:div w:id="364715114">
                  <w:marLeft w:val="640"/>
                  <w:marRight w:val="0"/>
                  <w:marTop w:val="0"/>
                  <w:marBottom w:val="0"/>
                  <w:divBdr>
                    <w:top w:val="none" w:sz="0" w:space="0" w:color="auto"/>
                    <w:left w:val="none" w:sz="0" w:space="0" w:color="auto"/>
                    <w:bottom w:val="none" w:sz="0" w:space="0" w:color="auto"/>
                    <w:right w:val="none" w:sz="0" w:space="0" w:color="auto"/>
                  </w:divBdr>
                </w:div>
                <w:div w:id="1968048434">
                  <w:marLeft w:val="640"/>
                  <w:marRight w:val="0"/>
                  <w:marTop w:val="0"/>
                  <w:marBottom w:val="0"/>
                  <w:divBdr>
                    <w:top w:val="none" w:sz="0" w:space="0" w:color="auto"/>
                    <w:left w:val="none" w:sz="0" w:space="0" w:color="auto"/>
                    <w:bottom w:val="none" w:sz="0" w:space="0" w:color="auto"/>
                    <w:right w:val="none" w:sz="0" w:space="0" w:color="auto"/>
                  </w:divBdr>
                </w:div>
                <w:div w:id="1728645457">
                  <w:marLeft w:val="640"/>
                  <w:marRight w:val="0"/>
                  <w:marTop w:val="0"/>
                  <w:marBottom w:val="0"/>
                  <w:divBdr>
                    <w:top w:val="none" w:sz="0" w:space="0" w:color="auto"/>
                    <w:left w:val="none" w:sz="0" w:space="0" w:color="auto"/>
                    <w:bottom w:val="none" w:sz="0" w:space="0" w:color="auto"/>
                    <w:right w:val="none" w:sz="0" w:space="0" w:color="auto"/>
                  </w:divBdr>
                </w:div>
                <w:div w:id="19938301">
                  <w:marLeft w:val="640"/>
                  <w:marRight w:val="0"/>
                  <w:marTop w:val="0"/>
                  <w:marBottom w:val="0"/>
                  <w:divBdr>
                    <w:top w:val="none" w:sz="0" w:space="0" w:color="auto"/>
                    <w:left w:val="none" w:sz="0" w:space="0" w:color="auto"/>
                    <w:bottom w:val="none" w:sz="0" w:space="0" w:color="auto"/>
                    <w:right w:val="none" w:sz="0" w:space="0" w:color="auto"/>
                  </w:divBdr>
                </w:div>
                <w:div w:id="266735364">
                  <w:marLeft w:val="640"/>
                  <w:marRight w:val="0"/>
                  <w:marTop w:val="0"/>
                  <w:marBottom w:val="0"/>
                  <w:divBdr>
                    <w:top w:val="none" w:sz="0" w:space="0" w:color="auto"/>
                    <w:left w:val="none" w:sz="0" w:space="0" w:color="auto"/>
                    <w:bottom w:val="none" w:sz="0" w:space="0" w:color="auto"/>
                    <w:right w:val="none" w:sz="0" w:space="0" w:color="auto"/>
                  </w:divBdr>
                </w:div>
                <w:div w:id="358776351">
                  <w:marLeft w:val="640"/>
                  <w:marRight w:val="0"/>
                  <w:marTop w:val="0"/>
                  <w:marBottom w:val="0"/>
                  <w:divBdr>
                    <w:top w:val="none" w:sz="0" w:space="0" w:color="auto"/>
                    <w:left w:val="none" w:sz="0" w:space="0" w:color="auto"/>
                    <w:bottom w:val="none" w:sz="0" w:space="0" w:color="auto"/>
                    <w:right w:val="none" w:sz="0" w:space="0" w:color="auto"/>
                  </w:divBdr>
                </w:div>
                <w:div w:id="915631700">
                  <w:marLeft w:val="640"/>
                  <w:marRight w:val="0"/>
                  <w:marTop w:val="0"/>
                  <w:marBottom w:val="0"/>
                  <w:divBdr>
                    <w:top w:val="none" w:sz="0" w:space="0" w:color="auto"/>
                    <w:left w:val="none" w:sz="0" w:space="0" w:color="auto"/>
                    <w:bottom w:val="none" w:sz="0" w:space="0" w:color="auto"/>
                    <w:right w:val="none" w:sz="0" w:space="0" w:color="auto"/>
                  </w:divBdr>
                </w:div>
                <w:div w:id="1704209991">
                  <w:marLeft w:val="640"/>
                  <w:marRight w:val="0"/>
                  <w:marTop w:val="0"/>
                  <w:marBottom w:val="0"/>
                  <w:divBdr>
                    <w:top w:val="none" w:sz="0" w:space="0" w:color="auto"/>
                    <w:left w:val="none" w:sz="0" w:space="0" w:color="auto"/>
                    <w:bottom w:val="none" w:sz="0" w:space="0" w:color="auto"/>
                    <w:right w:val="none" w:sz="0" w:space="0" w:color="auto"/>
                  </w:divBdr>
                </w:div>
                <w:div w:id="352342494">
                  <w:marLeft w:val="640"/>
                  <w:marRight w:val="0"/>
                  <w:marTop w:val="0"/>
                  <w:marBottom w:val="0"/>
                  <w:divBdr>
                    <w:top w:val="none" w:sz="0" w:space="0" w:color="auto"/>
                    <w:left w:val="none" w:sz="0" w:space="0" w:color="auto"/>
                    <w:bottom w:val="none" w:sz="0" w:space="0" w:color="auto"/>
                    <w:right w:val="none" w:sz="0" w:space="0" w:color="auto"/>
                  </w:divBdr>
                </w:div>
                <w:div w:id="1251697366">
                  <w:marLeft w:val="640"/>
                  <w:marRight w:val="0"/>
                  <w:marTop w:val="0"/>
                  <w:marBottom w:val="0"/>
                  <w:divBdr>
                    <w:top w:val="none" w:sz="0" w:space="0" w:color="auto"/>
                    <w:left w:val="none" w:sz="0" w:space="0" w:color="auto"/>
                    <w:bottom w:val="none" w:sz="0" w:space="0" w:color="auto"/>
                    <w:right w:val="none" w:sz="0" w:space="0" w:color="auto"/>
                  </w:divBdr>
                </w:div>
                <w:div w:id="113909683">
                  <w:marLeft w:val="640"/>
                  <w:marRight w:val="0"/>
                  <w:marTop w:val="0"/>
                  <w:marBottom w:val="0"/>
                  <w:divBdr>
                    <w:top w:val="none" w:sz="0" w:space="0" w:color="auto"/>
                    <w:left w:val="none" w:sz="0" w:space="0" w:color="auto"/>
                    <w:bottom w:val="none" w:sz="0" w:space="0" w:color="auto"/>
                    <w:right w:val="none" w:sz="0" w:space="0" w:color="auto"/>
                  </w:divBdr>
                </w:div>
                <w:div w:id="1783377297">
                  <w:marLeft w:val="640"/>
                  <w:marRight w:val="0"/>
                  <w:marTop w:val="0"/>
                  <w:marBottom w:val="0"/>
                  <w:divBdr>
                    <w:top w:val="none" w:sz="0" w:space="0" w:color="auto"/>
                    <w:left w:val="none" w:sz="0" w:space="0" w:color="auto"/>
                    <w:bottom w:val="none" w:sz="0" w:space="0" w:color="auto"/>
                    <w:right w:val="none" w:sz="0" w:space="0" w:color="auto"/>
                  </w:divBdr>
                </w:div>
                <w:div w:id="649676921">
                  <w:marLeft w:val="640"/>
                  <w:marRight w:val="0"/>
                  <w:marTop w:val="0"/>
                  <w:marBottom w:val="0"/>
                  <w:divBdr>
                    <w:top w:val="none" w:sz="0" w:space="0" w:color="auto"/>
                    <w:left w:val="none" w:sz="0" w:space="0" w:color="auto"/>
                    <w:bottom w:val="none" w:sz="0" w:space="0" w:color="auto"/>
                    <w:right w:val="none" w:sz="0" w:space="0" w:color="auto"/>
                  </w:divBdr>
                </w:div>
                <w:div w:id="1596745559">
                  <w:marLeft w:val="640"/>
                  <w:marRight w:val="0"/>
                  <w:marTop w:val="0"/>
                  <w:marBottom w:val="0"/>
                  <w:divBdr>
                    <w:top w:val="none" w:sz="0" w:space="0" w:color="auto"/>
                    <w:left w:val="none" w:sz="0" w:space="0" w:color="auto"/>
                    <w:bottom w:val="none" w:sz="0" w:space="0" w:color="auto"/>
                    <w:right w:val="none" w:sz="0" w:space="0" w:color="auto"/>
                  </w:divBdr>
                </w:div>
                <w:div w:id="843931620">
                  <w:marLeft w:val="640"/>
                  <w:marRight w:val="0"/>
                  <w:marTop w:val="0"/>
                  <w:marBottom w:val="0"/>
                  <w:divBdr>
                    <w:top w:val="none" w:sz="0" w:space="0" w:color="auto"/>
                    <w:left w:val="none" w:sz="0" w:space="0" w:color="auto"/>
                    <w:bottom w:val="none" w:sz="0" w:space="0" w:color="auto"/>
                    <w:right w:val="none" w:sz="0" w:space="0" w:color="auto"/>
                  </w:divBdr>
                </w:div>
                <w:div w:id="1239055704">
                  <w:marLeft w:val="640"/>
                  <w:marRight w:val="0"/>
                  <w:marTop w:val="0"/>
                  <w:marBottom w:val="0"/>
                  <w:divBdr>
                    <w:top w:val="none" w:sz="0" w:space="0" w:color="auto"/>
                    <w:left w:val="none" w:sz="0" w:space="0" w:color="auto"/>
                    <w:bottom w:val="none" w:sz="0" w:space="0" w:color="auto"/>
                    <w:right w:val="none" w:sz="0" w:space="0" w:color="auto"/>
                  </w:divBdr>
                </w:div>
                <w:div w:id="37094619">
                  <w:marLeft w:val="640"/>
                  <w:marRight w:val="0"/>
                  <w:marTop w:val="0"/>
                  <w:marBottom w:val="0"/>
                  <w:divBdr>
                    <w:top w:val="none" w:sz="0" w:space="0" w:color="auto"/>
                    <w:left w:val="none" w:sz="0" w:space="0" w:color="auto"/>
                    <w:bottom w:val="none" w:sz="0" w:space="0" w:color="auto"/>
                    <w:right w:val="none" w:sz="0" w:space="0" w:color="auto"/>
                  </w:divBdr>
                </w:div>
                <w:div w:id="598297866">
                  <w:marLeft w:val="640"/>
                  <w:marRight w:val="0"/>
                  <w:marTop w:val="0"/>
                  <w:marBottom w:val="0"/>
                  <w:divBdr>
                    <w:top w:val="none" w:sz="0" w:space="0" w:color="auto"/>
                    <w:left w:val="none" w:sz="0" w:space="0" w:color="auto"/>
                    <w:bottom w:val="none" w:sz="0" w:space="0" w:color="auto"/>
                    <w:right w:val="none" w:sz="0" w:space="0" w:color="auto"/>
                  </w:divBdr>
                </w:div>
                <w:div w:id="1309673318">
                  <w:marLeft w:val="640"/>
                  <w:marRight w:val="0"/>
                  <w:marTop w:val="0"/>
                  <w:marBottom w:val="0"/>
                  <w:divBdr>
                    <w:top w:val="none" w:sz="0" w:space="0" w:color="auto"/>
                    <w:left w:val="none" w:sz="0" w:space="0" w:color="auto"/>
                    <w:bottom w:val="none" w:sz="0" w:space="0" w:color="auto"/>
                    <w:right w:val="none" w:sz="0" w:space="0" w:color="auto"/>
                  </w:divBdr>
                </w:div>
                <w:div w:id="2065786030">
                  <w:marLeft w:val="640"/>
                  <w:marRight w:val="0"/>
                  <w:marTop w:val="0"/>
                  <w:marBottom w:val="0"/>
                  <w:divBdr>
                    <w:top w:val="none" w:sz="0" w:space="0" w:color="auto"/>
                    <w:left w:val="none" w:sz="0" w:space="0" w:color="auto"/>
                    <w:bottom w:val="none" w:sz="0" w:space="0" w:color="auto"/>
                    <w:right w:val="none" w:sz="0" w:space="0" w:color="auto"/>
                  </w:divBdr>
                </w:div>
                <w:div w:id="1864250231">
                  <w:marLeft w:val="640"/>
                  <w:marRight w:val="0"/>
                  <w:marTop w:val="0"/>
                  <w:marBottom w:val="0"/>
                  <w:divBdr>
                    <w:top w:val="none" w:sz="0" w:space="0" w:color="auto"/>
                    <w:left w:val="none" w:sz="0" w:space="0" w:color="auto"/>
                    <w:bottom w:val="none" w:sz="0" w:space="0" w:color="auto"/>
                    <w:right w:val="none" w:sz="0" w:space="0" w:color="auto"/>
                  </w:divBdr>
                </w:div>
                <w:div w:id="1528835421">
                  <w:marLeft w:val="640"/>
                  <w:marRight w:val="0"/>
                  <w:marTop w:val="0"/>
                  <w:marBottom w:val="0"/>
                  <w:divBdr>
                    <w:top w:val="none" w:sz="0" w:space="0" w:color="auto"/>
                    <w:left w:val="none" w:sz="0" w:space="0" w:color="auto"/>
                    <w:bottom w:val="none" w:sz="0" w:space="0" w:color="auto"/>
                    <w:right w:val="none" w:sz="0" w:space="0" w:color="auto"/>
                  </w:divBdr>
                </w:div>
                <w:div w:id="1534415137">
                  <w:marLeft w:val="640"/>
                  <w:marRight w:val="0"/>
                  <w:marTop w:val="0"/>
                  <w:marBottom w:val="0"/>
                  <w:divBdr>
                    <w:top w:val="none" w:sz="0" w:space="0" w:color="auto"/>
                    <w:left w:val="none" w:sz="0" w:space="0" w:color="auto"/>
                    <w:bottom w:val="none" w:sz="0" w:space="0" w:color="auto"/>
                    <w:right w:val="none" w:sz="0" w:space="0" w:color="auto"/>
                  </w:divBdr>
                </w:div>
                <w:div w:id="824974484">
                  <w:marLeft w:val="640"/>
                  <w:marRight w:val="0"/>
                  <w:marTop w:val="0"/>
                  <w:marBottom w:val="0"/>
                  <w:divBdr>
                    <w:top w:val="none" w:sz="0" w:space="0" w:color="auto"/>
                    <w:left w:val="none" w:sz="0" w:space="0" w:color="auto"/>
                    <w:bottom w:val="none" w:sz="0" w:space="0" w:color="auto"/>
                    <w:right w:val="none" w:sz="0" w:space="0" w:color="auto"/>
                  </w:divBdr>
                </w:div>
                <w:div w:id="812332109">
                  <w:marLeft w:val="640"/>
                  <w:marRight w:val="0"/>
                  <w:marTop w:val="0"/>
                  <w:marBottom w:val="0"/>
                  <w:divBdr>
                    <w:top w:val="none" w:sz="0" w:space="0" w:color="auto"/>
                    <w:left w:val="none" w:sz="0" w:space="0" w:color="auto"/>
                    <w:bottom w:val="none" w:sz="0" w:space="0" w:color="auto"/>
                    <w:right w:val="none" w:sz="0" w:space="0" w:color="auto"/>
                  </w:divBdr>
                </w:div>
                <w:div w:id="586577051">
                  <w:marLeft w:val="640"/>
                  <w:marRight w:val="0"/>
                  <w:marTop w:val="0"/>
                  <w:marBottom w:val="0"/>
                  <w:divBdr>
                    <w:top w:val="none" w:sz="0" w:space="0" w:color="auto"/>
                    <w:left w:val="none" w:sz="0" w:space="0" w:color="auto"/>
                    <w:bottom w:val="none" w:sz="0" w:space="0" w:color="auto"/>
                    <w:right w:val="none" w:sz="0" w:space="0" w:color="auto"/>
                  </w:divBdr>
                </w:div>
                <w:div w:id="324940955">
                  <w:marLeft w:val="640"/>
                  <w:marRight w:val="0"/>
                  <w:marTop w:val="0"/>
                  <w:marBottom w:val="0"/>
                  <w:divBdr>
                    <w:top w:val="none" w:sz="0" w:space="0" w:color="auto"/>
                    <w:left w:val="none" w:sz="0" w:space="0" w:color="auto"/>
                    <w:bottom w:val="none" w:sz="0" w:space="0" w:color="auto"/>
                    <w:right w:val="none" w:sz="0" w:space="0" w:color="auto"/>
                  </w:divBdr>
                </w:div>
                <w:div w:id="1964533760">
                  <w:marLeft w:val="640"/>
                  <w:marRight w:val="0"/>
                  <w:marTop w:val="0"/>
                  <w:marBottom w:val="0"/>
                  <w:divBdr>
                    <w:top w:val="none" w:sz="0" w:space="0" w:color="auto"/>
                    <w:left w:val="none" w:sz="0" w:space="0" w:color="auto"/>
                    <w:bottom w:val="none" w:sz="0" w:space="0" w:color="auto"/>
                    <w:right w:val="none" w:sz="0" w:space="0" w:color="auto"/>
                  </w:divBdr>
                </w:div>
                <w:div w:id="376512284">
                  <w:marLeft w:val="640"/>
                  <w:marRight w:val="0"/>
                  <w:marTop w:val="0"/>
                  <w:marBottom w:val="0"/>
                  <w:divBdr>
                    <w:top w:val="none" w:sz="0" w:space="0" w:color="auto"/>
                    <w:left w:val="none" w:sz="0" w:space="0" w:color="auto"/>
                    <w:bottom w:val="none" w:sz="0" w:space="0" w:color="auto"/>
                    <w:right w:val="none" w:sz="0" w:space="0" w:color="auto"/>
                  </w:divBdr>
                </w:div>
                <w:div w:id="277373217">
                  <w:marLeft w:val="640"/>
                  <w:marRight w:val="0"/>
                  <w:marTop w:val="0"/>
                  <w:marBottom w:val="0"/>
                  <w:divBdr>
                    <w:top w:val="none" w:sz="0" w:space="0" w:color="auto"/>
                    <w:left w:val="none" w:sz="0" w:space="0" w:color="auto"/>
                    <w:bottom w:val="none" w:sz="0" w:space="0" w:color="auto"/>
                    <w:right w:val="none" w:sz="0" w:space="0" w:color="auto"/>
                  </w:divBdr>
                </w:div>
                <w:div w:id="780221726">
                  <w:marLeft w:val="640"/>
                  <w:marRight w:val="0"/>
                  <w:marTop w:val="0"/>
                  <w:marBottom w:val="0"/>
                  <w:divBdr>
                    <w:top w:val="none" w:sz="0" w:space="0" w:color="auto"/>
                    <w:left w:val="none" w:sz="0" w:space="0" w:color="auto"/>
                    <w:bottom w:val="none" w:sz="0" w:space="0" w:color="auto"/>
                    <w:right w:val="none" w:sz="0" w:space="0" w:color="auto"/>
                  </w:divBdr>
                </w:div>
                <w:div w:id="119148786">
                  <w:marLeft w:val="640"/>
                  <w:marRight w:val="0"/>
                  <w:marTop w:val="0"/>
                  <w:marBottom w:val="0"/>
                  <w:divBdr>
                    <w:top w:val="none" w:sz="0" w:space="0" w:color="auto"/>
                    <w:left w:val="none" w:sz="0" w:space="0" w:color="auto"/>
                    <w:bottom w:val="none" w:sz="0" w:space="0" w:color="auto"/>
                    <w:right w:val="none" w:sz="0" w:space="0" w:color="auto"/>
                  </w:divBdr>
                </w:div>
                <w:div w:id="1194540454">
                  <w:marLeft w:val="640"/>
                  <w:marRight w:val="0"/>
                  <w:marTop w:val="0"/>
                  <w:marBottom w:val="0"/>
                  <w:divBdr>
                    <w:top w:val="none" w:sz="0" w:space="0" w:color="auto"/>
                    <w:left w:val="none" w:sz="0" w:space="0" w:color="auto"/>
                    <w:bottom w:val="none" w:sz="0" w:space="0" w:color="auto"/>
                    <w:right w:val="none" w:sz="0" w:space="0" w:color="auto"/>
                  </w:divBdr>
                </w:div>
                <w:div w:id="309092376">
                  <w:marLeft w:val="640"/>
                  <w:marRight w:val="0"/>
                  <w:marTop w:val="0"/>
                  <w:marBottom w:val="0"/>
                  <w:divBdr>
                    <w:top w:val="none" w:sz="0" w:space="0" w:color="auto"/>
                    <w:left w:val="none" w:sz="0" w:space="0" w:color="auto"/>
                    <w:bottom w:val="none" w:sz="0" w:space="0" w:color="auto"/>
                    <w:right w:val="none" w:sz="0" w:space="0" w:color="auto"/>
                  </w:divBdr>
                </w:div>
                <w:div w:id="418987053">
                  <w:marLeft w:val="640"/>
                  <w:marRight w:val="0"/>
                  <w:marTop w:val="0"/>
                  <w:marBottom w:val="0"/>
                  <w:divBdr>
                    <w:top w:val="none" w:sz="0" w:space="0" w:color="auto"/>
                    <w:left w:val="none" w:sz="0" w:space="0" w:color="auto"/>
                    <w:bottom w:val="none" w:sz="0" w:space="0" w:color="auto"/>
                    <w:right w:val="none" w:sz="0" w:space="0" w:color="auto"/>
                  </w:divBdr>
                </w:div>
                <w:div w:id="737478518">
                  <w:marLeft w:val="640"/>
                  <w:marRight w:val="0"/>
                  <w:marTop w:val="0"/>
                  <w:marBottom w:val="0"/>
                  <w:divBdr>
                    <w:top w:val="none" w:sz="0" w:space="0" w:color="auto"/>
                    <w:left w:val="none" w:sz="0" w:space="0" w:color="auto"/>
                    <w:bottom w:val="none" w:sz="0" w:space="0" w:color="auto"/>
                    <w:right w:val="none" w:sz="0" w:space="0" w:color="auto"/>
                  </w:divBdr>
                </w:div>
                <w:div w:id="2071688545">
                  <w:marLeft w:val="640"/>
                  <w:marRight w:val="0"/>
                  <w:marTop w:val="0"/>
                  <w:marBottom w:val="0"/>
                  <w:divBdr>
                    <w:top w:val="none" w:sz="0" w:space="0" w:color="auto"/>
                    <w:left w:val="none" w:sz="0" w:space="0" w:color="auto"/>
                    <w:bottom w:val="none" w:sz="0" w:space="0" w:color="auto"/>
                    <w:right w:val="none" w:sz="0" w:space="0" w:color="auto"/>
                  </w:divBdr>
                </w:div>
                <w:div w:id="3291995">
                  <w:marLeft w:val="640"/>
                  <w:marRight w:val="0"/>
                  <w:marTop w:val="0"/>
                  <w:marBottom w:val="0"/>
                  <w:divBdr>
                    <w:top w:val="none" w:sz="0" w:space="0" w:color="auto"/>
                    <w:left w:val="none" w:sz="0" w:space="0" w:color="auto"/>
                    <w:bottom w:val="none" w:sz="0" w:space="0" w:color="auto"/>
                    <w:right w:val="none" w:sz="0" w:space="0" w:color="auto"/>
                  </w:divBdr>
                </w:div>
                <w:div w:id="632055974">
                  <w:marLeft w:val="640"/>
                  <w:marRight w:val="0"/>
                  <w:marTop w:val="0"/>
                  <w:marBottom w:val="0"/>
                  <w:divBdr>
                    <w:top w:val="none" w:sz="0" w:space="0" w:color="auto"/>
                    <w:left w:val="none" w:sz="0" w:space="0" w:color="auto"/>
                    <w:bottom w:val="none" w:sz="0" w:space="0" w:color="auto"/>
                    <w:right w:val="none" w:sz="0" w:space="0" w:color="auto"/>
                  </w:divBdr>
                </w:div>
                <w:div w:id="1209101366">
                  <w:marLeft w:val="640"/>
                  <w:marRight w:val="0"/>
                  <w:marTop w:val="0"/>
                  <w:marBottom w:val="0"/>
                  <w:divBdr>
                    <w:top w:val="none" w:sz="0" w:space="0" w:color="auto"/>
                    <w:left w:val="none" w:sz="0" w:space="0" w:color="auto"/>
                    <w:bottom w:val="none" w:sz="0" w:space="0" w:color="auto"/>
                    <w:right w:val="none" w:sz="0" w:space="0" w:color="auto"/>
                  </w:divBdr>
                </w:div>
                <w:div w:id="276641078">
                  <w:marLeft w:val="640"/>
                  <w:marRight w:val="0"/>
                  <w:marTop w:val="0"/>
                  <w:marBottom w:val="0"/>
                  <w:divBdr>
                    <w:top w:val="none" w:sz="0" w:space="0" w:color="auto"/>
                    <w:left w:val="none" w:sz="0" w:space="0" w:color="auto"/>
                    <w:bottom w:val="none" w:sz="0" w:space="0" w:color="auto"/>
                    <w:right w:val="none" w:sz="0" w:space="0" w:color="auto"/>
                  </w:divBdr>
                </w:div>
                <w:div w:id="1297570465">
                  <w:marLeft w:val="640"/>
                  <w:marRight w:val="0"/>
                  <w:marTop w:val="0"/>
                  <w:marBottom w:val="0"/>
                  <w:divBdr>
                    <w:top w:val="none" w:sz="0" w:space="0" w:color="auto"/>
                    <w:left w:val="none" w:sz="0" w:space="0" w:color="auto"/>
                    <w:bottom w:val="none" w:sz="0" w:space="0" w:color="auto"/>
                    <w:right w:val="none" w:sz="0" w:space="0" w:color="auto"/>
                  </w:divBdr>
                </w:div>
                <w:div w:id="751120734">
                  <w:marLeft w:val="640"/>
                  <w:marRight w:val="0"/>
                  <w:marTop w:val="0"/>
                  <w:marBottom w:val="0"/>
                  <w:divBdr>
                    <w:top w:val="none" w:sz="0" w:space="0" w:color="auto"/>
                    <w:left w:val="none" w:sz="0" w:space="0" w:color="auto"/>
                    <w:bottom w:val="none" w:sz="0" w:space="0" w:color="auto"/>
                    <w:right w:val="none" w:sz="0" w:space="0" w:color="auto"/>
                  </w:divBdr>
                </w:div>
                <w:div w:id="398476929">
                  <w:marLeft w:val="640"/>
                  <w:marRight w:val="0"/>
                  <w:marTop w:val="0"/>
                  <w:marBottom w:val="0"/>
                  <w:divBdr>
                    <w:top w:val="none" w:sz="0" w:space="0" w:color="auto"/>
                    <w:left w:val="none" w:sz="0" w:space="0" w:color="auto"/>
                    <w:bottom w:val="none" w:sz="0" w:space="0" w:color="auto"/>
                    <w:right w:val="none" w:sz="0" w:space="0" w:color="auto"/>
                  </w:divBdr>
                </w:div>
                <w:div w:id="707796062">
                  <w:marLeft w:val="640"/>
                  <w:marRight w:val="0"/>
                  <w:marTop w:val="0"/>
                  <w:marBottom w:val="0"/>
                  <w:divBdr>
                    <w:top w:val="none" w:sz="0" w:space="0" w:color="auto"/>
                    <w:left w:val="none" w:sz="0" w:space="0" w:color="auto"/>
                    <w:bottom w:val="none" w:sz="0" w:space="0" w:color="auto"/>
                    <w:right w:val="none" w:sz="0" w:space="0" w:color="auto"/>
                  </w:divBdr>
                </w:div>
                <w:div w:id="1058897636">
                  <w:marLeft w:val="640"/>
                  <w:marRight w:val="0"/>
                  <w:marTop w:val="0"/>
                  <w:marBottom w:val="0"/>
                  <w:divBdr>
                    <w:top w:val="none" w:sz="0" w:space="0" w:color="auto"/>
                    <w:left w:val="none" w:sz="0" w:space="0" w:color="auto"/>
                    <w:bottom w:val="none" w:sz="0" w:space="0" w:color="auto"/>
                    <w:right w:val="none" w:sz="0" w:space="0" w:color="auto"/>
                  </w:divBdr>
                </w:div>
                <w:div w:id="817646724">
                  <w:marLeft w:val="640"/>
                  <w:marRight w:val="0"/>
                  <w:marTop w:val="0"/>
                  <w:marBottom w:val="0"/>
                  <w:divBdr>
                    <w:top w:val="none" w:sz="0" w:space="0" w:color="auto"/>
                    <w:left w:val="none" w:sz="0" w:space="0" w:color="auto"/>
                    <w:bottom w:val="none" w:sz="0" w:space="0" w:color="auto"/>
                    <w:right w:val="none" w:sz="0" w:space="0" w:color="auto"/>
                  </w:divBdr>
                </w:div>
                <w:div w:id="1774979456">
                  <w:marLeft w:val="640"/>
                  <w:marRight w:val="0"/>
                  <w:marTop w:val="0"/>
                  <w:marBottom w:val="0"/>
                  <w:divBdr>
                    <w:top w:val="none" w:sz="0" w:space="0" w:color="auto"/>
                    <w:left w:val="none" w:sz="0" w:space="0" w:color="auto"/>
                    <w:bottom w:val="none" w:sz="0" w:space="0" w:color="auto"/>
                    <w:right w:val="none" w:sz="0" w:space="0" w:color="auto"/>
                  </w:divBdr>
                </w:div>
                <w:div w:id="1519352071">
                  <w:marLeft w:val="640"/>
                  <w:marRight w:val="0"/>
                  <w:marTop w:val="0"/>
                  <w:marBottom w:val="0"/>
                  <w:divBdr>
                    <w:top w:val="none" w:sz="0" w:space="0" w:color="auto"/>
                    <w:left w:val="none" w:sz="0" w:space="0" w:color="auto"/>
                    <w:bottom w:val="none" w:sz="0" w:space="0" w:color="auto"/>
                    <w:right w:val="none" w:sz="0" w:space="0" w:color="auto"/>
                  </w:divBdr>
                </w:div>
                <w:div w:id="610941659">
                  <w:marLeft w:val="640"/>
                  <w:marRight w:val="0"/>
                  <w:marTop w:val="0"/>
                  <w:marBottom w:val="0"/>
                  <w:divBdr>
                    <w:top w:val="none" w:sz="0" w:space="0" w:color="auto"/>
                    <w:left w:val="none" w:sz="0" w:space="0" w:color="auto"/>
                    <w:bottom w:val="none" w:sz="0" w:space="0" w:color="auto"/>
                    <w:right w:val="none" w:sz="0" w:space="0" w:color="auto"/>
                  </w:divBdr>
                </w:div>
                <w:div w:id="305936253">
                  <w:marLeft w:val="640"/>
                  <w:marRight w:val="0"/>
                  <w:marTop w:val="0"/>
                  <w:marBottom w:val="0"/>
                  <w:divBdr>
                    <w:top w:val="none" w:sz="0" w:space="0" w:color="auto"/>
                    <w:left w:val="none" w:sz="0" w:space="0" w:color="auto"/>
                    <w:bottom w:val="none" w:sz="0" w:space="0" w:color="auto"/>
                    <w:right w:val="none" w:sz="0" w:space="0" w:color="auto"/>
                  </w:divBdr>
                </w:div>
                <w:div w:id="1571425694">
                  <w:marLeft w:val="640"/>
                  <w:marRight w:val="0"/>
                  <w:marTop w:val="0"/>
                  <w:marBottom w:val="0"/>
                  <w:divBdr>
                    <w:top w:val="none" w:sz="0" w:space="0" w:color="auto"/>
                    <w:left w:val="none" w:sz="0" w:space="0" w:color="auto"/>
                    <w:bottom w:val="none" w:sz="0" w:space="0" w:color="auto"/>
                    <w:right w:val="none" w:sz="0" w:space="0" w:color="auto"/>
                  </w:divBdr>
                </w:div>
                <w:div w:id="693841873">
                  <w:marLeft w:val="640"/>
                  <w:marRight w:val="0"/>
                  <w:marTop w:val="0"/>
                  <w:marBottom w:val="0"/>
                  <w:divBdr>
                    <w:top w:val="none" w:sz="0" w:space="0" w:color="auto"/>
                    <w:left w:val="none" w:sz="0" w:space="0" w:color="auto"/>
                    <w:bottom w:val="none" w:sz="0" w:space="0" w:color="auto"/>
                    <w:right w:val="none" w:sz="0" w:space="0" w:color="auto"/>
                  </w:divBdr>
                </w:div>
                <w:div w:id="1777288033">
                  <w:marLeft w:val="640"/>
                  <w:marRight w:val="0"/>
                  <w:marTop w:val="0"/>
                  <w:marBottom w:val="0"/>
                  <w:divBdr>
                    <w:top w:val="none" w:sz="0" w:space="0" w:color="auto"/>
                    <w:left w:val="none" w:sz="0" w:space="0" w:color="auto"/>
                    <w:bottom w:val="none" w:sz="0" w:space="0" w:color="auto"/>
                    <w:right w:val="none" w:sz="0" w:space="0" w:color="auto"/>
                  </w:divBdr>
                </w:div>
                <w:div w:id="1538201918">
                  <w:marLeft w:val="640"/>
                  <w:marRight w:val="0"/>
                  <w:marTop w:val="0"/>
                  <w:marBottom w:val="0"/>
                  <w:divBdr>
                    <w:top w:val="none" w:sz="0" w:space="0" w:color="auto"/>
                    <w:left w:val="none" w:sz="0" w:space="0" w:color="auto"/>
                    <w:bottom w:val="none" w:sz="0" w:space="0" w:color="auto"/>
                    <w:right w:val="none" w:sz="0" w:space="0" w:color="auto"/>
                  </w:divBdr>
                </w:div>
                <w:div w:id="2060662605">
                  <w:marLeft w:val="640"/>
                  <w:marRight w:val="0"/>
                  <w:marTop w:val="0"/>
                  <w:marBottom w:val="0"/>
                  <w:divBdr>
                    <w:top w:val="none" w:sz="0" w:space="0" w:color="auto"/>
                    <w:left w:val="none" w:sz="0" w:space="0" w:color="auto"/>
                    <w:bottom w:val="none" w:sz="0" w:space="0" w:color="auto"/>
                    <w:right w:val="none" w:sz="0" w:space="0" w:color="auto"/>
                  </w:divBdr>
                </w:div>
                <w:div w:id="468786279">
                  <w:marLeft w:val="640"/>
                  <w:marRight w:val="0"/>
                  <w:marTop w:val="0"/>
                  <w:marBottom w:val="0"/>
                  <w:divBdr>
                    <w:top w:val="none" w:sz="0" w:space="0" w:color="auto"/>
                    <w:left w:val="none" w:sz="0" w:space="0" w:color="auto"/>
                    <w:bottom w:val="none" w:sz="0" w:space="0" w:color="auto"/>
                    <w:right w:val="none" w:sz="0" w:space="0" w:color="auto"/>
                  </w:divBdr>
                </w:div>
                <w:div w:id="17003398">
                  <w:marLeft w:val="640"/>
                  <w:marRight w:val="0"/>
                  <w:marTop w:val="0"/>
                  <w:marBottom w:val="0"/>
                  <w:divBdr>
                    <w:top w:val="none" w:sz="0" w:space="0" w:color="auto"/>
                    <w:left w:val="none" w:sz="0" w:space="0" w:color="auto"/>
                    <w:bottom w:val="none" w:sz="0" w:space="0" w:color="auto"/>
                    <w:right w:val="none" w:sz="0" w:space="0" w:color="auto"/>
                  </w:divBdr>
                </w:div>
                <w:div w:id="1391491822">
                  <w:marLeft w:val="640"/>
                  <w:marRight w:val="0"/>
                  <w:marTop w:val="0"/>
                  <w:marBottom w:val="0"/>
                  <w:divBdr>
                    <w:top w:val="none" w:sz="0" w:space="0" w:color="auto"/>
                    <w:left w:val="none" w:sz="0" w:space="0" w:color="auto"/>
                    <w:bottom w:val="none" w:sz="0" w:space="0" w:color="auto"/>
                    <w:right w:val="none" w:sz="0" w:space="0" w:color="auto"/>
                  </w:divBdr>
                </w:div>
                <w:div w:id="1747221187">
                  <w:marLeft w:val="640"/>
                  <w:marRight w:val="0"/>
                  <w:marTop w:val="0"/>
                  <w:marBottom w:val="0"/>
                  <w:divBdr>
                    <w:top w:val="none" w:sz="0" w:space="0" w:color="auto"/>
                    <w:left w:val="none" w:sz="0" w:space="0" w:color="auto"/>
                    <w:bottom w:val="none" w:sz="0" w:space="0" w:color="auto"/>
                    <w:right w:val="none" w:sz="0" w:space="0" w:color="auto"/>
                  </w:divBdr>
                </w:div>
                <w:div w:id="1346907274">
                  <w:marLeft w:val="640"/>
                  <w:marRight w:val="0"/>
                  <w:marTop w:val="0"/>
                  <w:marBottom w:val="0"/>
                  <w:divBdr>
                    <w:top w:val="none" w:sz="0" w:space="0" w:color="auto"/>
                    <w:left w:val="none" w:sz="0" w:space="0" w:color="auto"/>
                    <w:bottom w:val="none" w:sz="0" w:space="0" w:color="auto"/>
                    <w:right w:val="none" w:sz="0" w:space="0" w:color="auto"/>
                  </w:divBdr>
                </w:div>
                <w:div w:id="1486780659">
                  <w:marLeft w:val="640"/>
                  <w:marRight w:val="0"/>
                  <w:marTop w:val="0"/>
                  <w:marBottom w:val="0"/>
                  <w:divBdr>
                    <w:top w:val="none" w:sz="0" w:space="0" w:color="auto"/>
                    <w:left w:val="none" w:sz="0" w:space="0" w:color="auto"/>
                    <w:bottom w:val="none" w:sz="0" w:space="0" w:color="auto"/>
                    <w:right w:val="none" w:sz="0" w:space="0" w:color="auto"/>
                  </w:divBdr>
                </w:div>
                <w:div w:id="1230309638">
                  <w:marLeft w:val="640"/>
                  <w:marRight w:val="0"/>
                  <w:marTop w:val="0"/>
                  <w:marBottom w:val="0"/>
                  <w:divBdr>
                    <w:top w:val="none" w:sz="0" w:space="0" w:color="auto"/>
                    <w:left w:val="none" w:sz="0" w:space="0" w:color="auto"/>
                    <w:bottom w:val="none" w:sz="0" w:space="0" w:color="auto"/>
                    <w:right w:val="none" w:sz="0" w:space="0" w:color="auto"/>
                  </w:divBdr>
                </w:div>
                <w:div w:id="1665551670">
                  <w:marLeft w:val="640"/>
                  <w:marRight w:val="0"/>
                  <w:marTop w:val="0"/>
                  <w:marBottom w:val="0"/>
                  <w:divBdr>
                    <w:top w:val="none" w:sz="0" w:space="0" w:color="auto"/>
                    <w:left w:val="none" w:sz="0" w:space="0" w:color="auto"/>
                    <w:bottom w:val="none" w:sz="0" w:space="0" w:color="auto"/>
                    <w:right w:val="none" w:sz="0" w:space="0" w:color="auto"/>
                  </w:divBdr>
                </w:div>
                <w:div w:id="660351796">
                  <w:marLeft w:val="640"/>
                  <w:marRight w:val="0"/>
                  <w:marTop w:val="0"/>
                  <w:marBottom w:val="0"/>
                  <w:divBdr>
                    <w:top w:val="none" w:sz="0" w:space="0" w:color="auto"/>
                    <w:left w:val="none" w:sz="0" w:space="0" w:color="auto"/>
                    <w:bottom w:val="none" w:sz="0" w:space="0" w:color="auto"/>
                    <w:right w:val="none" w:sz="0" w:space="0" w:color="auto"/>
                  </w:divBdr>
                </w:div>
                <w:div w:id="253780271">
                  <w:marLeft w:val="640"/>
                  <w:marRight w:val="0"/>
                  <w:marTop w:val="0"/>
                  <w:marBottom w:val="0"/>
                  <w:divBdr>
                    <w:top w:val="none" w:sz="0" w:space="0" w:color="auto"/>
                    <w:left w:val="none" w:sz="0" w:space="0" w:color="auto"/>
                    <w:bottom w:val="none" w:sz="0" w:space="0" w:color="auto"/>
                    <w:right w:val="none" w:sz="0" w:space="0" w:color="auto"/>
                  </w:divBdr>
                </w:div>
                <w:div w:id="930088048">
                  <w:marLeft w:val="640"/>
                  <w:marRight w:val="0"/>
                  <w:marTop w:val="0"/>
                  <w:marBottom w:val="0"/>
                  <w:divBdr>
                    <w:top w:val="none" w:sz="0" w:space="0" w:color="auto"/>
                    <w:left w:val="none" w:sz="0" w:space="0" w:color="auto"/>
                    <w:bottom w:val="none" w:sz="0" w:space="0" w:color="auto"/>
                    <w:right w:val="none" w:sz="0" w:space="0" w:color="auto"/>
                  </w:divBdr>
                </w:div>
                <w:div w:id="713425663">
                  <w:marLeft w:val="640"/>
                  <w:marRight w:val="0"/>
                  <w:marTop w:val="0"/>
                  <w:marBottom w:val="0"/>
                  <w:divBdr>
                    <w:top w:val="none" w:sz="0" w:space="0" w:color="auto"/>
                    <w:left w:val="none" w:sz="0" w:space="0" w:color="auto"/>
                    <w:bottom w:val="none" w:sz="0" w:space="0" w:color="auto"/>
                    <w:right w:val="none" w:sz="0" w:space="0" w:color="auto"/>
                  </w:divBdr>
                </w:div>
                <w:div w:id="916478813">
                  <w:marLeft w:val="640"/>
                  <w:marRight w:val="0"/>
                  <w:marTop w:val="0"/>
                  <w:marBottom w:val="0"/>
                  <w:divBdr>
                    <w:top w:val="none" w:sz="0" w:space="0" w:color="auto"/>
                    <w:left w:val="none" w:sz="0" w:space="0" w:color="auto"/>
                    <w:bottom w:val="none" w:sz="0" w:space="0" w:color="auto"/>
                    <w:right w:val="none" w:sz="0" w:space="0" w:color="auto"/>
                  </w:divBdr>
                </w:div>
                <w:div w:id="1136988425">
                  <w:marLeft w:val="640"/>
                  <w:marRight w:val="0"/>
                  <w:marTop w:val="0"/>
                  <w:marBottom w:val="0"/>
                  <w:divBdr>
                    <w:top w:val="none" w:sz="0" w:space="0" w:color="auto"/>
                    <w:left w:val="none" w:sz="0" w:space="0" w:color="auto"/>
                    <w:bottom w:val="none" w:sz="0" w:space="0" w:color="auto"/>
                    <w:right w:val="none" w:sz="0" w:space="0" w:color="auto"/>
                  </w:divBdr>
                </w:div>
                <w:div w:id="166405631">
                  <w:marLeft w:val="640"/>
                  <w:marRight w:val="0"/>
                  <w:marTop w:val="0"/>
                  <w:marBottom w:val="0"/>
                  <w:divBdr>
                    <w:top w:val="none" w:sz="0" w:space="0" w:color="auto"/>
                    <w:left w:val="none" w:sz="0" w:space="0" w:color="auto"/>
                    <w:bottom w:val="none" w:sz="0" w:space="0" w:color="auto"/>
                    <w:right w:val="none" w:sz="0" w:space="0" w:color="auto"/>
                  </w:divBdr>
                </w:div>
                <w:div w:id="450171555">
                  <w:marLeft w:val="640"/>
                  <w:marRight w:val="0"/>
                  <w:marTop w:val="0"/>
                  <w:marBottom w:val="0"/>
                  <w:divBdr>
                    <w:top w:val="none" w:sz="0" w:space="0" w:color="auto"/>
                    <w:left w:val="none" w:sz="0" w:space="0" w:color="auto"/>
                    <w:bottom w:val="none" w:sz="0" w:space="0" w:color="auto"/>
                    <w:right w:val="none" w:sz="0" w:space="0" w:color="auto"/>
                  </w:divBdr>
                </w:div>
                <w:div w:id="1559320720">
                  <w:marLeft w:val="640"/>
                  <w:marRight w:val="0"/>
                  <w:marTop w:val="0"/>
                  <w:marBottom w:val="0"/>
                  <w:divBdr>
                    <w:top w:val="none" w:sz="0" w:space="0" w:color="auto"/>
                    <w:left w:val="none" w:sz="0" w:space="0" w:color="auto"/>
                    <w:bottom w:val="none" w:sz="0" w:space="0" w:color="auto"/>
                    <w:right w:val="none" w:sz="0" w:space="0" w:color="auto"/>
                  </w:divBdr>
                </w:div>
                <w:div w:id="650445263">
                  <w:marLeft w:val="640"/>
                  <w:marRight w:val="0"/>
                  <w:marTop w:val="0"/>
                  <w:marBottom w:val="0"/>
                  <w:divBdr>
                    <w:top w:val="none" w:sz="0" w:space="0" w:color="auto"/>
                    <w:left w:val="none" w:sz="0" w:space="0" w:color="auto"/>
                    <w:bottom w:val="none" w:sz="0" w:space="0" w:color="auto"/>
                    <w:right w:val="none" w:sz="0" w:space="0" w:color="auto"/>
                  </w:divBdr>
                </w:div>
                <w:div w:id="1353804766">
                  <w:marLeft w:val="640"/>
                  <w:marRight w:val="0"/>
                  <w:marTop w:val="0"/>
                  <w:marBottom w:val="0"/>
                  <w:divBdr>
                    <w:top w:val="none" w:sz="0" w:space="0" w:color="auto"/>
                    <w:left w:val="none" w:sz="0" w:space="0" w:color="auto"/>
                    <w:bottom w:val="none" w:sz="0" w:space="0" w:color="auto"/>
                    <w:right w:val="none" w:sz="0" w:space="0" w:color="auto"/>
                  </w:divBdr>
                </w:div>
                <w:div w:id="1378774288">
                  <w:marLeft w:val="640"/>
                  <w:marRight w:val="0"/>
                  <w:marTop w:val="0"/>
                  <w:marBottom w:val="0"/>
                  <w:divBdr>
                    <w:top w:val="none" w:sz="0" w:space="0" w:color="auto"/>
                    <w:left w:val="none" w:sz="0" w:space="0" w:color="auto"/>
                    <w:bottom w:val="none" w:sz="0" w:space="0" w:color="auto"/>
                    <w:right w:val="none" w:sz="0" w:space="0" w:color="auto"/>
                  </w:divBdr>
                </w:div>
                <w:div w:id="1760637869">
                  <w:marLeft w:val="640"/>
                  <w:marRight w:val="0"/>
                  <w:marTop w:val="0"/>
                  <w:marBottom w:val="0"/>
                  <w:divBdr>
                    <w:top w:val="none" w:sz="0" w:space="0" w:color="auto"/>
                    <w:left w:val="none" w:sz="0" w:space="0" w:color="auto"/>
                    <w:bottom w:val="none" w:sz="0" w:space="0" w:color="auto"/>
                    <w:right w:val="none" w:sz="0" w:space="0" w:color="auto"/>
                  </w:divBdr>
                </w:div>
                <w:div w:id="148308166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6589325A120E43BFFCC6707E35C8E6"/>
        <w:category>
          <w:name w:val="General"/>
          <w:gallery w:val="placeholder"/>
        </w:category>
        <w:types>
          <w:type w:val="bbPlcHdr"/>
        </w:types>
        <w:behaviors>
          <w:behavior w:val="content"/>
        </w:behaviors>
        <w:guid w:val="{4C198FDE-3368-674A-92ED-14151016D4B8}"/>
      </w:docPartPr>
      <w:docPartBody>
        <w:p w:rsidR="00D22590" w:rsidRDefault="00162368" w:rsidP="00162368">
          <w:pPr>
            <w:pStyle w:val="136589325A120E43BFFCC6707E35C8E6"/>
          </w:pPr>
          <w:r w:rsidRPr="00621B8B">
            <w:rPr>
              <w:rStyle w:val="PlaceholderText"/>
            </w:rPr>
            <w:t>Click or tap here to enter text.</w:t>
          </w:r>
        </w:p>
      </w:docPartBody>
    </w:docPart>
    <w:docPart>
      <w:docPartPr>
        <w:name w:val="5CC93D79F9E7A94E9E1FCA0C8BE4A81D"/>
        <w:category>
          <w:name w:val="General"/>
          <w:gallery w:val="placeholder"/>
        </w:category>
        <w:types>
          <w:type w:val="bbPlcHdr"/>
        </w:types>
        <w:behaviors>
          <w:behavior w:val="content"/>
        </w:behaviors>
        <w:guid w:val="{3CCBBD83-2A09-D744-B06E-8048C56794BD}"/>
      </w:docPartPr>
      <w:docPartBody>
        <w:p w:rsidR="00D22590" w:rsidRDefault="00162368" w:rsidP="00162368">
          <w:pPr>
            <w:pStyle w:val="5CC93D79F9E7A94E9E1FCA0C8BE4A81D"/>
          </w:pPr>
          <w:r w:rsidRPr="00866915">
            <w:rPr>
              <w:rStyle w:val="PlaceholderText"/>
            </w:rPr>
            <w:t>Click or tap here to enter text.</w:t>
          </w:r>
        </w:p>
      </w:docPartBody>
    </w:docPart>
    <w:docPart>
      <w:docPartPr>
        <w:name w:val="6770C872EF74B841A511DFB544EB72C2"/>
        <w:category>
          <w:name w:val="General"/>
          <w:gallery w:val="placeholder"/>
        </w:category>
        <w:types>
          <w:type w:val="bbPlcHdr"/>
        </w:types>
        <w:behaviors>
          <w:behavior w:val="content"/>
        </w:behaviors>
        <w:guid w:val="{CCE78CC9-DAE2-7C47-A7A7-496A5887C682}"/>
      </w:docPartPr>
      <w:docPartBody>
        <w:p w:rsidR="00D22590" w:rsidRDefault="00162368" w:rsidP="00162368">
          <w:pPr>
            <w:pStyle w:val="6770C872EF74B841A511DFB544EB72C2"/>
          </w:pPr>
          <w:r w:rsidRPr="00866915">
            <w:rPr>
              <w:rStyle w:val="PlaceholderText"/>
            </w:rPr>
            <w:t>Click or tap here to enter text.</w:t>
          </w:r>
        </w:p>
      </w:docPartBody>
    </w:docPart>
    <w:docPart>
      <w:docPartPr>
        <w:name w:val="B4B04D8B3E8E0F41A533958B28DD1D8C"/>
        <w:category>
          <w:name w:val="General"/>
          <w:gallery w:val="placeholder"/>
        </w:category>
        <w:types>
          <w:type w:val="bbPlcHdr"/>
        </w:types>
        <w:behaviors>
          <w:behavior w:val="content"/>
        </w:behaviors>
        <w:guid w:val="{C95B4988-DE93-9641-8786-C978E36BC42F}"/>
      </w:docPartPr>
      <w:docPartBody>
        <w:p w:rsidR="00D22590" w:rsidRDefault="00162368" w:rsidP="00162368">
          <w:pPr>
            <w:pStyle w:val="B4B04D8B3E8E0F41A533958B28DD1D8C"/>
          </w:pPr>
          <w:r w:rsidRPr="00621B8B">
            <w:rPr>
              <w:rStyle w:val="PlaceholderText"/>
            </w:rPr>
            <w:t>Click or tap here to enter text.</w:t>
          </w:r>
        </w:p>
      </w:docPartBody>
    </w:docPart>
    <w:docPart>
      <w:docPartPr>
        <w:name w:val="C82E71F408099245A59248841E40BA82"/>
        <w:category>
          <w:name w:val="General"/>
          <w:gallery w:val="placeholder"/>
        </w:category>
        <w:types>
          <w:type w:val="bbPlcHdr"/>
        </w:types>
        <w:behaviors>
          <w:behavior w:val="content"/>
        </w:behaviors>
        <w:guid w:val="{82B516DA-E99A-944A-9394-261143F54C5A}"/>
      </w:docPartPr>
      <w:docPartBody>
        <w:p w:rsidR="00D22590" w:rsidRDefault="00162368" w:rsidP="00162368">
          <w:pPr>
            <w:pStyle w:val="C82E71F408099245A59248841E40BA82"/>
          </w:pPr>
          <w:r w:rsidRPr="0086691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7B5551A-7620-A64B-ACF1-EBF633083DBA}"/>
      </w:docPartPr>
      <w:docPartBody>
        <w:p w:rsidR="00D22590" w:rsidRDefault="00162368">
          <w:r w:rsidRPr="00176CE9">
            <w:rPr>
              <w:rStyle w:val="PlaceholderText"/>
            </w:rPr>
            <w:t>Click or tap here to enter text.</w:t>
          </w:r>
        </w:p>
      </w:docPartBody>
    </w:docPart>
    <w:docPart>
      <w:docPartPr>
        <w:name w:val="6AAD118560567548B59F40A2167DADE2"/>
        <w:category>
          <w:name w:val="General"/>
          <w:gallery w:val="placeholder"/>
        </w:category>
        <w:types>
          <w:type w:val="bbPlcHdr"/>
        </w:types>
        <w:behaviors>
          <w:behavior w:val="content"/>
        </w:behaviors>
        <w:guid w:val="{A245F850-03A0-2143-A720-4F158F041893}"/>
      </w:docPartPr>
      <w:docPartBody>
        <w:p w:rsidR="00DF4547" w:rsidRDefault="008D483D" w:rsidP="008D483D">
          <w:pPr>
            <w:pStyle w:val="6AAD118560567548B59F40A2167DADE2"/>
          </w:pPr>
          <w:r w:rsidRPr="00621B8B">
            <w:rPr>
              <w:rStyle w:val="PlaceholderText"/>
            </w:rPr>
            <w:t>Click or tap here to enter text.</w:t>
          </w:r>
        </w:p>
      </w:docPartBody>
    </w:docPart>
    <w:docPart>
      <w:docPartPr>
        <w:name w:val="8428A71686910F45843A0FF81B68A44F"/>
        <w:category>
          <w:name w:val="General"/>
          <w:gallery w:val="placeholder"/>
        </w:category>
        <w:types>
          <w:type w:val="bbPlcHdr"/>
        </w:types>
        <w:behaviors>
          <w:behavior w:val="content"/>
        </w:behaviors>
        <w:guid w:val="{837041F6-FF82-9B41-BB16-13DF3124BD5B}"/>
      </w:docPartPr>
      <w:docPartBody>
        <w:p w:rsidR="00DF4547" w:rsidRDefault="008D483D" w:rsidP="008D483D">
          <w:pPr>
            <w:pStyle w:val="8428A71686910F45843A0FF81B68A44F"/>
          </w:pPr>
          <w:r w:rsidRPr="00621B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68"/>
    <w:rsid w:val="00162368"/>
    <w:rsid w:val="002472FE"/>
    <w:rsid w:val="003E1E3B"/>
    <w:rsid w:val="00552B6F"/>
    <w:rsid w:val="008D483D"/>
    <w:rsid w:val="00A30180"/>
    <w:rsid w:val="00AF2B9D"/>
    <w:rsid w:val="00B602E3"/>
    <w:rsid w:val="00C67CAB"/>
    <w:rsid w:val="00D22590"/>
    <w:rsid w:val="00DF4547"/>
    <w:rsid w:val="00EB45E5"/>
    <w:rsid w:val="00FB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83D"/>
    <w:rPr>
      <w:color w:val="666666"/>
    </w:rPr>
  </w:style>
  <w:style w:type="paragraph" w:customStyle="1" w:styleId="136589325A120E43BFFCC6707E35C8E6">
    <w:name w:val="136589325A120E43BFFCC6707E35C8E6"/>
    <w:rsid w:val="00162368"/>
  </w:style>
  <w:style w:type="paragraph" w:customStyle="1" w:styleId="5CC93D79F9E7A94E9E1FCA0C8BE4A81D">
    <w:name w:val="5CC93D79F9E7A94E9E1FCA0C8BE4A81D"/>
    <w:rsid w:val="00162368"/>
  </w:style>
  <w:style w:type="paragraph" w:customStyle="1" w:styleId="6770C872EF74B841A511DFB544EB72C2">
    <w:name w:val="6770C872EF74B841A511DFB544EB72C2"/>
    <w:rsid w:val="00162368"/>
  </w:style>
  <w:style w:type="paragraph" w:customStyle="1" w:styleId="B4B04D8B3E8E0F41A533958B28DD1D8C">
    <w:name w:val="B4B04D8B3E8E0F41A533958B28DD1D8C"/>
    <w:rsid w:val="00162368"/>
  </w:style>
  <w:style w:type="paragraph" w:customStyle="1" w:styleId="C82E71F408099245A59248841E40BA82">
    <w:name w:val="C82E71F408099245A59248841E40BA82"/>
    <w:rsid w:val="00162368"/>
  </w:style>
  <w:style w:type="paragraph" w:customStyle="1" w:styleId="6AAD118560567548B59F40A2167DADE2">
    <w:name w:val="6AAD118560567548B59F40A2167DADE2"/>
    <w:rsid w:val="008D483D"/>
  </w:style>
  <w:style w:type="paragraph" w:customStyle="1" w:styleId="8428A71686910F45843A0FF81B68A44F">
    <w:name w:val="8428A71686910F45843A0FF81B68A44F"/>
    <w:rsid w:val="008D4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004C34-0E36-F84D-AB00-18D843AA68EE}">
  <we:reference id="wa104382081" version="1.55.1.0" store="en-US" storeType="OMEX"/>
  <we:alternateReferences>
    <we:reference id="wa104382081" version="1.55.1.0" store="wa104382081" storeType="OMEX"/>
  </we:alternateReferences>
  <we:properties>
    <we:property name="MENDELEY_CITATIONS" value="[{&quot;citationID&quot;:&quot;MENDELEY_CITATION_b2a7cc62-4cdc-43f4-83e1-50ed1bc69b33&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&quot;,&quot;citationItems&quot;:[{&quot;id&quot;:&quot;1a4a25c9-989c-3dad-8cba-f6e5db339e14&quot;,&quot;itemData&quot;:{&quot;type&quot;:&quot;article-journal&quot;,&quot;id&quot;:&quot;1a4a25c9-989c-3dad-8cba-f6e5db339e14&quot;,&quot;title&quot;:&quot;Opioid-Associated Out-of-Hospital Cardiac Arrest: Distinctive Clinical Features and Implications for Health Care and Public Responses: A Scientific Statement From the American Heart Association&quot;,&quot;author&quot;:[{&quot;family&quot;:&quot;Dezfulian&quot;,&quot;given&quot;:&quot;Cameron&quot;,&quot;parse-names&quot;:false,&quot;dropping-particle&quot;:&quot;&quot;,&quot;non-dropping-particle&quot;:&quot;&quot;},{&quot;family&quot;:&quot;Orkin&quot;,&quot;given&quot;:&quot;Aaron M.&quot;,&quot;parse-names&quot;:false,&quot;dropping-particle&quot;:&quot;&quot;,&quot;non-dropping-particle&quot;:&quot;&quot;},{&quot;family&quot;:&quot;Maron&quot;,&quot;given&quot;:&quot;Bradley A.&quot;,&quot;parse-names&quot;:false,&quot;dropping-particle&quot;:&quot;&quot;,&quot;non-dropping-particle&quot;:&quot;&quot;},{&quot;family&quot;:&quot;Elmer&quot;,&quot;given&quot;:&quot;Jonathan&quot;,&quot;parse-names&quot;:false,&quot;dropping-particle&quot;:&quot;&quot;,&quot;non-dropping-particle&quot;:&quot;&quot;},{&quot;family&quot;:&quot;Girotra&quot;,&quot;given&quot;:&quot;Saket&quot;,&quot;parse-names&quot;:false,&quot;dropping-particle&quot;:&quot;&quot;,&quot;non-dropping-particle&quot;:&quot;&quot;},{&quot;family&quot;:&quot;Gladwin&quot;,&quot;given&quot;:&quot;Mark T.&quot;,&quot;parse-names&quot;:false,&quot;dropping-particle&quot;:&quot;&quot;,&quot;non-dropping-particle&quot;:&quot;&quot;},{&quot;family&quot;:&quot;Merchant&quot;,&quot;given&quot;:&quot;Raina M.&quot;,&quot;parse-names&quot;:false,&quot;dropping-particle&quot;:&quot;&quot;,&quot;non-dropping-particle&quot;:&quot;&quot;},{&quot;family&quot;:&quot;Panchal&quot;,&quot;given&quot;:&quot;Ashish R.&quot;,&quot;parse-names&quot;:false,&quot;dropping-particle&quot;:&quot;&quot;,&quot;non-dropping-particle&quot;:&quot;&quot;},{&quot;family&quot;:&quot;Perman&quot;,&quot;given&quot;:&quot;Sarah M.&quot;,&quot;parse-names&quot;:false,&quot;dropping-particle&quot;:&quot;&quot;,&quot;non-dropping-particle&quot;:&quot;&quot;},{&quot;family&quot;:&quot;Starks&quot;,&quot;given&quot;:&quot;Monique Anderson&quot;,&quot;parse-names&quot;:false,&quot;dropping-particle&quot;:&quot;&quot;,&quot;non-dropping-particle&quot;:&quot;&quot;},{&quot;family&quot;:&quot;Diepen&quot;,&quot;given&quot;:&quot;Sean&quot;,&quot;parse-names&quot;:false,&quot;dropping-particle&quot;:&quot;&quot;,&quot;non-dropping-particle&quot;:&quot;van&quot;},{&quot;family&quot;:&quot;Lavonas&quot;,&quot;given&quot;:&quot;Eric J.&quot;,&quot;parse-names&quot;:false,&quot;dropping-particle&quot;:&quot;&quot;,&quot;non-dropping-particle&quot;:&quot;&quot;}],&quot;container-title&quot;:&quot;Circulation&quot;,&quot;container-title-short&quot;:&quot;Circulation&quot;,&quot;DOI&quot;:&quot;10.1161/CIR.0000000000000958&quot;,&quot;ISSN&quot;:&quot;0009-7322&quot;,&quot;URL&quot;:&quot;https://www.ahajournals.org/doi/10.1161/CIR.0000000000000958&quot;,&quot;issued&quot;:{&quot;date-parts&quot;:[[2021,4,20]]},&quot;abstract&quot;:&quot;Opioid overdose is the leading cause of death for Americans 25 to 64 years of age, and opioid use disorder affects &gt;2 million Americans. The epidemiology of opioid-associated out-of-hospital cardiac arrest in the United States is changing rapidly, with exponential increases in death resulting from synthetic opioids and linear increases in heroin deaths more than offsetting modest reductions in deaths from prescription opioids. The pathophysiology of polysubstance toxidromes involving opioids, asphyxial death, and prolonged hypoxemia leading to global ischemia (cardiac arrest) differs from that of sudden cardiac arrest. People who use opioids may also develop bacteremia, central nervous system vasculitis and leukoencephalopathy, torsades de pointes, pulmonary vasculopathy, and pulmonary edema. Emergency management of opioid poisoning requires recognition by the lay public or emergency dispatchers, prompt emergency response, and effective ventilation coupled to compressions in the setting of opioid-associated out-of-hospital cardiac arrest. Effective ventilation is challenging to teach, whereas naloxone, an opioid antagonist, can be administered by emergency medical personnel, trained laypeople, and the general public with dispatcher instruction to prevent cardiac arrest. Opioid education and naloxone distributions programs have been developed to teach people who are likely to encounter a person with opioid poisoning how to administer naloxone, deliver high-quality compressions, and perform rescue breathing. Current American Heart Association recommendations call for laypeople and others who cannot reliably establish the presence of a pulse to initiate cardiopulmonary resuscitation in any individual who is unconscious and not breathing normally; if opioid overdose is suspected, naloxone should also be administered. Secondary prevention, including counseling, opioid overdose education with take-home naloxone, and medication for opioid use disorder, is important to prevent recurrent opioid overdose.&quot;,&quot;issue&quot;:&quot;16&quot;,&quot;volume&quot;:&quot;143&quot;},&quot;isTemporary&quot;:false},{&quot;id&quot;:&quot;1bcbe5df-3cfb-3cef-a4cf-167ecc84cc08&quot;,&quot;itemData&quot;:{&quot;type&quot;:&quot;article-journal&quot;,&quot;id&quot;:&quot;1bcbe5df-3cfb-3cef-a4cf-167ecc84cc08&quot;,&quot;title&quot;:&quot;Non-prescription drug-associated out-of-hospital cardiac arrest: Changes in  incidence over time and the odds of receiving resuscitation.&quot;,&quot;author&quot;:[{&quot;family&quot;:&quot;Mok&quot;,&quot;given&quot;:&quot;Valerie&quot;,&quot;parse-names&quot;:false,&quot;dropping-particle&quot;:&quot;&quot;,&quot;non-dropping-particle&quot;:&quot;&quot;},{&quot;family&quot;:&quot;Brebner&quot;,&quot;given&quot;:&quot;Callahan&quot;,&quot;parse-names&quot;:false,&quot;dropping-particle&quot;:&quot;&quot;,&quot;non-dropping-particle&quot;:&quot;&quot;},{&quot;family&quot;:&quot;Yap&quot;,&quot;given&quot;:&quot;Justin&quot;,&quot;parse-names&quot;:false,&quot;dropping-particle&quot;:&quot;&quot;,&quot;non-dropping-particle&quot;:&quot;&quot;},{&quot;family&quot;:&quot;Asamoah-Boaheng&quot;,&quot;given&quot;:&quot;Michael&quot;,&quot;parse-names&quot;:false,&quot;dropping-particle&quot;:&quot;&quot;,&quot;non-dropping-particle&quot;:&quot;&quot;},{&quot;family&quot;:&quot;Hutton&quot;,&quot;given&quot;:&quot;Jacob&quot;,&quot;parse-names&quot;:false,&quot;dropping-particle&quot;:&quot;&quot;,&quot;non-dropping-particle&quot;:&quot;&quot;},{&quot;family&quot;:&quot;Haines&quot;,&quot;given&quot;:&quot;Morgan&quot;,&quot;parse-names&quot;:false,&quot;dropping-particle&quot;:&quot;&quot;,&quot;non-dropping-particle&quot;:&quot;&quot;},{&quot;family&quot;:&quot;Scheuermeyer&quot;,&quot;given&quot;:&quot;Frank&quot;,&quot;parse-names&quot;:false,&quot;dropping-particle&quot;:&quot;&quot;,&quot;non-dropping-particle&quot;:&quot;&quot;},{&quot;family&quot;:&quot;Kawano&quot;,&quot;given&quot;:&quot;Takahisa&quot;,&quot;parse-names&quot;:false,&quot;dropping-particle&quot;:&quot;&quot;,&quot;non-dropping-particle&quot;:&quot;&quot;},{&quot;family&quot;:&quot;Christenson&quot;,&quot;given&quot;:&quot;Jim&quot;,&quot;parse-names&quot;:false,&quot;dropping-particle&quot;:&quot;&quot;,&quot;non-dropping-particle&quot;:&quot;&quot;},{&quot;family&quot;:&quot;Grunau&quot;,&quot;given&quot;:&quot;Brian&quot;,&quot;parse-names&quot;:false,&quot;dropping-particle&quot;:&quot;&quot;,&quot;non-dropping-particle&quot;:&quot;&quot;}],&quot;container-title&quot;:&quot;Resuscitation&quot;,&quot;container-title-short&quot;:&quot;Resuscitation&quot;,&quot;DOI&quot;:&quot;10.1016/j.resuscitation.2023.110107&quot;,&quot;ISSN&quot;:&quot;1873-1570 (Electronic)&quot;,&quot;PMID&quot;:&quot;38160902&quot;,&quot;issued&quot;:{&quot;date-parts&quot;:[[2024,2]]},&quot;publisher-place&quot;:&quot;Ireland&quot;,&quot;page&quot;:&quot;110107&quot;,&quot;language&quot;:&quot;eng&quot;,&quot;abstract&quot;:&quot;BACKGROUND: Multiple jurisdictions reported a significant increase in  out-of-hospital cardiac arrest (OHCA) incidence over the past decade, however the reasons for this remain unclear. We investigated how drug-associated OHCA (DA-OHCA) contributed to overall OHCA incidence, and whether the likelihood of treatment by emergency medical services (EMS) was associated with DA-OHCA classification. METHODS: Using a large provincial cardiac arrest registry, we included consecutive, non-traumatic adult OHCA from 2016-2022. We classified as drug-associated if there were historical accounts of non-prescription drug use within the preceding 24 hours or evidence of paraphernalia at the scene. We examined year-by-year trends in OHCA and DA-OHCA incidence. We also investigated the association between DA-OHCA and odds of EMS treatment using an adjusted logistic regression model. RESULTS: Of 33,365 EMS-assessed cases, 1,985/18,591 (11%) of EMS-treated OHCA and 887/9,200 (9.6%) of EMS-untreated OHCA were DA-OHCA. Of EMS-treated DA-OHCA, the median age was 40 years (IQR 31-51), 1,059 (53%) had a known history of non-prescription drug use, and 570 (29%) were public-location. From 2016 to 2022, EMS-treated OHCA incidence increased from 60 to 79 per 100,000 person-years; EMS-treated DA-OHCA incidence increased from 3.7 to 9.1 per 100,000 person-years. The proportion of overall OHCA classified as DA-OHCA increased from 6.1% to 11.5%. DA-OHCA was associated with greater odds of EMS treatment (AOR 1.34; 95%CI 1.13-1.58). CONCLUSION: Although EMS-treated DA-OHCA incidence increased by nearly three-fold, it comprised a minority of the overall OHCA increase during the study period. DA-OHCA was associated with an increased likelihood of EMS treatment.&quot;,&quot;volume&quot;:&quot;195&quot;},&quot;isTemporary&quot;:false}]},{&quot;citationID&quot;:&quot;MENDELEY_CITATION_ac5959b4-3dea-4ddd-a893-6f70bed31e38&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&quot;,&quot;citationItems&quot;:[{&quot;id&quot;:&quot;f7644e3a-8a04-3a0f-b7a2-e67ffe9e150e&quot;,&quot;itemData&quot;:{&quot;type&quot;:&quot;article-journal&quot;,&quot;id&quot;:&quot;f7644e3a-8a04-3a0f-b7a2-e67ffe9e150e&quot;,&quot;title&quot;:&quot;Enkephalin-Fentanyl Multifunctional Opioids as Potential Neuroprotectants for Ischemic Stroke Treatment.&quot;,&quot;author&quot;:[{&quot;family&quot;:&quot;Islam&quot;,&quot;given&quot;:&quot;Mohammad Rashedul&quot;,&quot;parse-names&quot;:false,&quot;dropping-particle&quot;:&quot;&quot;,&quot;non-dropping-particle&quot;:&quot;&quot;},{&quot;family&quot;:&quot;Yang&quot;,&quot;given&quot;:&quot;Li&quot;,&quot;parse-names&quot;:false,&quot;dropping-particle&quot;:&quot;&quot;,&quot;non-dropping-particle&quot;:&quot;&quot;},{&quot;family&quot;:&quot;Lee&quot;,&quot;given&quot;:&quot;Yeon Sun&quot;,&quot;parse-names&quot;:false,&quot;dropping-particle&quot;:&quot;&quot;,&quot;non-dropping-particle&quot;:&quot;&quot;},{&quot;family&quot;:&quot;Hruby&quot;,&quot;given&quot;:&quot;Victor J&quot;,&quot;parse-names&quot;:false,&quot;dropping-particle&quot;:&quot;&quot;,&quot;non-dropping-particle&quot;:&quot;&quot;},{&quot;family&quot;:&quot;Karamyan&quot;,&quot;given&quot;:&quot;Vardan T&quot;,&quot;parse-names&quot;:false,&quot;dropping-particle&quot;:&quot;&quot;,&quot;non-dropping-particle&quot;:&quot;&quot;},{&quot;family&quot;:&quot;Abbruscato&quot;,&quot;given&quot;:&quot;Thomas J&quot;,&quot;parse-names&quot;:false,&quot;dropping-particle&quot;:&quot;&quot;,&quot;non-dropping-particle&quot;:&quot;&quot;}],&quot;container-title&quot;:&quot;Current pharmaceutical design&quot;,&quot;container-title-short&quot;:&quot;Curr Pharm Des&quot;,&quot;DOI&quot;:&quot;10.2174/1381612822666160720170124&quot;,&quot;ISSN&quot;:&quot;1873-4286&quot;,&quot;PMID&quot;:&quot;27510489&quot;,&quot;issued&quot;:{&quot;date-parts&quot;:[[2016]]},&quot;page&quot;:&quot;6459-6468&quot;,&quot;abstract&quot;:&quot;BACKGROUND Ischemic stroke is one of the leading causes of mortality and morbidity in the world and effective neuroprotectants are yet to be developed. Recent studies have demonstrated excellent neuroprotective effects of a bivalent enkephalin opioid agonist, biphalin in multiple stroke models. METHODS The purpose of this study is to evaluate novel multifunctional enkephalin-fentanyl opioid agonists, LYS436, LYS739 and LYS416 for their neuroprotective potential using in vitro and in vivo ischemic stroke models and to compare the effect to that of biphalin. RESULTS In general, all non-selective opioid agonists significantly decreased neuronal cell death and levels of reactive oxygen species in primary neurons subjescted to hypoxia-aglycemia/re-oxygenation or NMDA neurotoxicity. Fluorinated enkephalin-fentanyl conjugate, LYS739 showed enhanced neuroprotection in both in vitro models compared to biphalin. Based on further in vitro screening and comparative studies to biphalin, LYS739 was selected as a lead for in vivo experimentation. A mouse middle cerebral artery occlusion (MCAO) stroke model was utilized to study biphalin and the lead analog, LYS739. Both agonists significantly decreased brain infarct and edema ratios compared to saline treated group. Neurological impairment after stroke was statistically significantly improved in terms of neurological score and locomotor activities with LYS739 and biphalin treatment. Importantly, LYS739 and biphalin demonstrated better neuroprotection compared to fentanyl, and this effect was reversed by non-selective opioid antagonist naltrexone. CONCLUSION In summary, the results of this study suggest that the multifunctional fluorinated enkephalin analog, LYS739 can be considered as a potential lead for ischemic stroke research and may provide advantages given the multimeric peptide-opiate structure.&quot;,&quot;issue&quot;:&quot;42&quot;,&quot;volume&quot;:&quot;22&quot;},&quot;isTemporary&quot;:false},{&quot;id&quot;:&quot;2d254504-e16b-3ee4-9402-b1c976504b70&quot;,&quot;itemData&quot;:{&quot;type&quot;:&quot;article-journal&quot;,&quot;id&quot;:&quot;2d254504-e16b-3ee4-9402-b1c976504b70&quot;,&quot;title&quot;:&quot;Cortical δ-Opioid Receptors Potentiate K &lt;sup&gt;+&lt;/sup&gt; Homeostasis During Anoxia and Oxygen–Glucose Deprivation&quot;,&quot;author&quot;:[{&quot;family&quot;:&quot;Chao&quot;,&quot;given&quot;:&quot;Dongman&quot;,&quot;parse-names&quot;:false,&quot;dropping-particle&quot;:&quot;&quot;,&quot;non-dropping-particle&quot;:&quot;&quot;},{&quot;family&quot;:&quot;Donnelly&quot;,&quot;given&quot;:&quot;David F&quot;,&quot;parse-names&quot;:false,&quot;dropping-particle&quot;:&quot;&quot;,&quot;non-dropping-particle&quot;:&quot;&quot;},{&quot;family&quot;:&quot;Feng&quot;,&quot;given&quot;:&quot;Yin&quot;,&quot;parse-names&quot;:false,&quot;dropping-particle&quot;:&quot;&quot;,&quot;non-dropping-particle&quot;:&quot;&quot;},{&quot;family&quot;:&quot;Bazzy-Asaad&quot;,&quot;given&quot;:&quot;Alia&quot;,&quot;parse-names&quot;:false,&quot;dropping-particle&quot;:&quot;&quot;,&quot;non-dropping-particle&quot;:&quot;&quot;},{&quot;family&quot;:&quot;Xia&quot;,&quot;given&quot;:&quot;Ying&quot;,&quot;parse-names&quot;:false,&quot;dropping-particle&quot;:&quot;&quot;,&quot;non-dropping-particle&quot;:&quot;&quot;}],&quot;container-title&quot;:&quot;Journal of Cerebral Blood Flow &amp; Metabolism&quot;,&quot;DOI&quot;:&quot;10.1038/sj.jcbfm.9600352&quot;,&quot;ISSN&quot;:&quot;0271-678X&quot;,&quot;issued&quot;:{&quot;date-parts&quot;:[[2007,2,1]]},&quot;page&quot;:&quot;356-368&quot;,&quot;abstract&quot;:&quot;&lt;p&gt; Central neurons are extremely vulnerable to hypoxic/ischemic insult, which is a major cause of neurologic morbidity and mortality as a consequence of neuronal dysfunction and death. Our recent work has shown that δ-opioid receptor (DOR) is neuroprotective against hypoxic and excitotoxic stress, although the underlying mechanisms remain unclear. Because hypoxia/ischemia disrupts ionic homeostasis with an increase in extracellular K &lt;sup&gt;+&lt;/sup&gt; , which plays a role in neuronal death, we asked whether DOR activation preserves K &lt;sup&gt;+&lt;/sup&gt; homeostasis during hypoxic/ischemic stress. To test this hypothesis, extracellular recordings with K &lt;sup&gt;+&lt;/sup&gt; -sensitive microelectrodes were performed in mouse cortical slices under anoxia or oxygen–glucose deprivation (OGD). The main findings in this study are that (1) DOR activation with [D-Ala &lt;sup&gt;2&lt;/sup&gt; , D-Leu &lt;sup&gt;5&lt;/sup&gt; ]-enkephalinamide attenuated the anoxia- and OGD-induced increase in extracellular K &lt;sup&gt;+&lt;/sup&gt; and decrease in DC potential in cortical slices; (2) DOR inhibition with naltrindole, a DOR antagonist, completely abolished the DOR-mediated prevention of increase in extracellular K &lt;sup&gt;+&lt;/sup&gt; and decrease in DC potential; (3) inhibition of protein kinase A (PKA) with N-(2-[p-bromocinnamylamino]-ethyl)-5-isoquinolinesulfonamide dihydrochloride had no effect on the DOR protection; and (4) inhibition of protein kinase C (PKC) with chelerythrine chloride reduced the DOR protection, whereas the PKC activator (phorbol 12-myristate 13-acetate) mimicked the effect of DOR activation on K &lt;sup&gt;+&lt;/sup&gt; homeostasis. These data suggest that activation of DOR protects the cortex against anoxia- or ODG-induced derangement of potassium homeostasis, and this protection occurs via a PKC-dependent and PKA-independent pathway. We conclude that an important aspect of DOR-mediated neuroprotection is its early action against derangement of K &lt;sup&gt;+&lt;/sup&gt; homeostasis during anoxia or ischemia. &lt;/p&gt;&quot;,&quot;issue&quot;:&quot;2&quot;,&quot;volume&quot;:&quot;27&quot;,&quot;container-title-short&quot;:&quot;&quot;},&quot;isTemporary&quot;:false}]},{&quot;citationID&quot;:&quot;MENDELEY_CITATION_56e1edb1-e774-4d6b-ad01-784b9e953763&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&quot;,&quot;citationItems&quot;:[{&quot;id&quot;:&quot;b38ea75b-16aa-3250-883b-b5fb93d690f6&quot;,&quot;itemData&quot;:{&quot;type&quot;:&quot;article-journal&quot;,&quot;id&quot;:&quot;b38ea75b-16aa-3250-883b-b5fb93d690f6&quot;,&quot;title&quot;:&quot;Pulmonary Complications of Opioid Overdose Treated With Naloxone&quot;,&quot;author&quot;:[{&quot;family&quot;:&quot;Farkas&quot;,&quot;given&quot;:&quot;Andrew&quot;,&quot;parse-names&quot;:false,&quot;dropping-particle&quot;:&quot;&quot;,&quot;non-dropping-particle&quot;:&quot;&quot;},{&quot;family&quot;:&quot;Lynch&quot;,&quot;given&quot;:&quot;Michael J.&quot;,&quot;parse-names&quot;:false,&quot;dropping-particle&quot;:&quot;&quot;,&quot;non-dropping-particle&quot;:&quot;&quot;},{&quot;family&quot;:&quot;Westover&quot;,&quot;given&quot;:&quot;Rachael&quot;,&quot;parse-names&quot;:false,&quot;dropping-particle&quot;:&quot;&quot;,&quot;non-dropping-particle&quot;:&quot;&quot;},{&quot;family&quot;:&quot;Giles&quot;,&quot;given&quot;:&quot;Joseph&quot;,&quot;parse-names&quot;:false,&quot;dropping-particle&quot;:&quot;&quot;,&quot;non-dropping-particle&quot;:&quot;&quot;},{&quot;family&quot;:&quot;Siripong&quot;,&quot;given&quot;:&quot;Nalyn&quot;,&quot;parse-names&quot;:false,&quot;dropping-particle&quot;:&quot;&quot;,&quot;non-dropping-particle&quot;:&quot;&quot;},{&quot;family&quot;:&quot;Nalatwad&quot;,&quot;given&quot;:&quot;Akanksha&quot;,&quot;parse-names&quot;:false,&quot;dropping-particle&quot;:&quot;&quot;,&quot;non-dropping-particle&quot;:&quot;&quot;},{&quot;family&quot;:&quot;Pizon&quot;,&quot;given&quot;:&quot;Anthony F.&quot;,&quot;parse-names&quot;:false,&quot;dropping-particle&quot;:&quot;&quot;,&quot;non-dropping-particle&quot;:&quot;&quot;},{&quot;family&quot;:&quot;Martin-Gill&quot;,&quot;given&quot;:&quot;Christian&quot;,&quot;parse-names&quot;:false,&quot;dropping-particle&quot;:&quot;&quot;,&quot;non-dropping-particle&quot;:&quot;&quot;}],&quot;container-title&quot;:&quot;Annals of Emergency Medicine&quot;,&quot;container-title-short&quot;:&quot;Ann Emerg Med&quot;,&quot;DOI&quot;:&quot;10.1016/j.annemergmed.2019.04.006&quot;,&quot;ISSN&quot;:&quot;01960644&quot;,&quot;issued&quot;:{&quot;date-parts&quot;:[[2020,1]]},&quot;page&quot;:&quot;39-48&quot;,&quot;issue&quot;:&quot;1&quot;,&quot;volume&quot;:&quot;75&quot;},&quot;isTemporary&quot;:false}]},{&quot;citationID&quot;:&quot;MENDELEY_CITATION_63dd6c9f-c7bc-4761-90c6-ff602345747c&quot;,&quot;properties&quot;:{&quot;noteIndex&quot;:0},&quot;isEdited&quot;:false,&quot;manualOverride&quot;:{&quot;isManuallyOverridden&quot;:false,&quot;citeprocText&quot;:&quot;&lt;sup&gt;6&lt;/sup&gt;&quot;,&quot;manualOverrideText&quot;:&quot;&quot;},&quot;citationItems&quot;:[{&quot;id&quot;:&quot;4f8a153b-a8c9-3330-bca1-3964f5230349&quot;,&quot;itemData&quot;:{&quot;type&quot;:&quot;article-journal&quot;,&quot;id&quot;:&quot;4f8a153b-a8c9-3330-bca1-3964f5230349&quot;,&quot;title&quot;:&quot;Part 3: Adult Basic and Advanced Life Support: 2020 American Heart Association Guidelines for Cardiopulmonary Resuscitation and Emergency Cardiovascular Care&quot;,&quot;author&quot;:[{&quot;family&quot;:&quot;Panchal&quot;,&quot;given&quot;:&quot;Ashish R.&quot;,&quot;parse-names&quot;:false,&quot;dropping-particle&quot;:&quot;&quot;,&quot;non-dropping-particle&quot;:&quot;&quot;},{&quot;family&quot;:&quot;Bartos&quot;,&quot;given&quot;:&quot;Jason A.&quot;,&quot;parse-names&quot;:false,&quot;dropping-particle&quot;:&quot;&quot;,&quot;non-dropping-particle&quot;:&quot;&quot;},{&quot;family&quot;:&quot;Cabañas&quot;,&quot;given&quot;:&quot;José G.&quot;,&quot;parse-names&quot;:false,&quot;dropping-particle&quot;:&quot;&quot;,&quot;non-dropping-particle&quot;:&quot;&quot;},{&quot;family&quot;:&quot;Donnino&quot;,&quot;given&quot;:&quot;Michael W.&quot;,&quot;parse-names&quot;:false,&quot;dropping-particle&quot;:&quot;&quot;,&quot;non-dropping-particle&quot;:&quot;&quot;},{&quot;family&quot;:&quot;Drennan&quot;,&quot;given&quot;:&quot;Ian R.&quot;,&quot;parse-names&quot;:false,&quot;dropping-particle&quot;:&quot;&quot;,&quot;non-dropping-particle&quot;:&quot;&quot;},{&quot;family&quot;:&quot;Hirsch&quot;,&quot;given&quot;:&quot;Karen G.&quot;,&quot;parse-names&quot;:false,&quot;dropping-particle&quot;:&quot;&quot;,&quot;non-dropping-particle&quot;:&quot;&quot;},{&quot;family&quot;:&quot;Kudenchuk&quot;,&quot;given&quot;:&quot;Peter J.&quot;,&quot;parse-names&quot;:false,&quot;dropping-particle&quot;:&quot;&quot;,&quot;non-dropping-particle&quot;:&quot;&quot;},{&quot;family&quot;:&quot;Kurz&quot;,&quot;given&quot;:&quot;Michael C.&quot;,&quot;parse-names&quot;:false,&quot;dropping-particle&quot;:&quot;&quot;,&quot;non-dropping-particle&quot;:&quot;&quot;},{&quot;family&quot;:&quot;Lavonas&quot;,&quot;given&quot;:&quot;Eric J.&quot;,&quot;parse-names&quot;:false,&quot;dropping-particle&quot;:&quot;&quot;,&quot;non-dropping-particle&quot;:&quot;&quot;},{&quot;family&quot;:&quot;Morley&quot;,&quot;given&quot;:&quot;Peter T.&quot;,&quot;parse-names&quot;:false,&quot;dropping-particle&quot;:&quot;&quot;,&quot;non-dropping-particle&quot;:&quot;&quot;},{&quot;family&quot;:&quot;O'Neil&quot;,&quot;given&quot;:&quot;Brian J.&quot;,&quot;parse-names&quot;:false,&quot;dropping-particle&quot;:&quot;&quot;,&quot;non-dropping-particle&quot;:&quot;&quot;},{&quot;family&quot;:&quot;Peberdy&quot;,&quot;given&quot;:&quot;Mary Ann&quot;,&quot;parse-names&quot;:false,&quot;dropping-particle&quot;:&quot;&quot;,&quot;non-dropping-particle&quot;:&quot;&quot;},{&quot;family&quot;:&quot;Rittenberger&quot;,&quot;given&quot;:&quot;Jon C.&quot;,&quot;parse-names&quot;:false,&quot;dropping-particle&quot;:&quot;&quot;,&quot;non-dropping-particle&quot;:&quot;&quot;},{&quot;family&quot;:&quot;Rodriguez&quot;,&quot;given&quot;:&quot;Amber J.&quot;,&quot;parse-names&quot;:false,&quot;dropping-particle&quot;:&quot;&quot;,&quot;non-dropping-particle&quot;:&quot;&quot;},{&quot;family&quot;:&quot;Sawyer&quot;,&quot;given&quot;:&quot;Kelly N.&quot;,&quot;parse-names&quot;:false,&quot;dropping-particle&quot;:&quot;&quot;,&quot;non-dropping-particle&quot;:&quot;&quot;},{&quot;family&quot;:&quot;Berg&quot;,&quot;given&quot;:&quot;Katherine M.&quot;,&quot;parse-names&quot;:false,&quot;dropping-particle&quot;:&quot;&quot;,&quot;non-dropping-particle&quot;:&quot;&quot;}],&quot;container-title&quot;:&quot;Circulation&quot;,&quot;container-title-short&quot;:&quot;Circulation&quot;,&quot;DOI&quot;:&quot;10.1161/CIR.0000000000000916&quot;,&quot;ISSN&quot;:&quot;15244539&quot;,&quot;PMID&quot;:&quot;33081529&quot;,&quot;issued&quot;:{&quot;date-parts&quot;:[[2020,10]]},&quot;page&quot;:&quot;S366-S468&quot;,&quot;abstract&quot;:&quot;1. On recognition of a cardiac arrest event, a layperson should simultaneously and promptly activate the emergency response system and initiate cardiopul-monary resuscitation (CPR). 2. Performance of high-quality CPR includes adequate compression depth and rate while minimizing pauses in compressions, 3. Early defibrillation with concurrent high-quality CPR is critical to survival when sudden cardiac arrest is caused by ventricular fibrillation or pulseless ventricular tachycardia. 4. Administration of epinephrine with concurrent high-quality CPR improves survival, particularly in patients with nonshockable rhythms. 5. Recognition that all cardiac arrest events are not identical is critical for optimal patient outcome, and specialized management is necessary for many conditions (eg, electrolyte abnormalities, pregnancy, after cardiac surgery). 6. The opioid epidemic has resulted in an increase in opioid-associated out-of-hospital cardiac arrest, with the mainstay of care remaining the activation of the emergency response systems and performance of high-quality CPR. 7. Post-cardiac arrest care is a critical component of the Chain of Survival and demands a comprehensive, structured, multidisciplinary system that requires consistent implementation for optimal patient outcomes. 8. Prompt initiation of targeted temperature management is necessary for all patients who do not follow commands after return of spontaneous circulation to ensure optimal functional and neurological outcome. 9. Accurate neurological prognostication in brain-injured cardiac arrest survivors is critically important to ensure that patients with significant potential for recovery are not destined for certain poor outcomes due to care withdrawal. 10. Recovery expectations and survivorship plans that address treatment, surveillance , and rehabilitation need to be provided to cardiac arrest survivors and their caregivers at hospital discharge to optimize transitions of care to home and to the outpatient setting. PREAMBLE In 2015, approximately 350 000 adults in the United States experienced non-traumatic out-of-hospital cardiac arrest (OHCA) attended by emergency medical services (EMS) personnel. 1 Approximately 10.4% of patients with OHCA survive their initial hospitalization, and 8.2% survive with good functional status. The key drivers of successful resuscitation from OHCA are lay rescuer cardiopulmonary&quot;,&quot;publisher&quot;:&quot;NLM (Medline)&quot;,&quot;issue&quot;:&quot;16 2&quot;,&quot;volume&quot;:&quot;142&quot;},&quot;isTemporary&quot;:false}],&quot;citationTag&quot;:&quot;MENDELEY_CITATION_v3_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&quot;},{&quot;citationID&quot;:&quot;MENDELEY_CITATION_9d26fbb1-64d4-47be-b88c-5e08779c6058&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&quot;,&quot;citationItems&quot;:[{&quot;id&quot;:&quot;4f8a153b-a8c9-3330-bca1-3964f5230349&quot;,&quot;itemData&quot;:{&quot;type&quot;:&quot;article-journal&quot;,&quot;id&quot;:&quot;4f8a153b-a8c9-3330-bca1-3964f5230349&quot;,&quot;title&quot;:&quot;Part 3: Adult Basic and Advanced Life Support: 2020 American Heart Association Guidelines for Cardiopulmonary Resuscitation and Emergency Cardiovascular Care&quot;,&quot;author&quot;:[{&quot;family&quot;:&quot;Panchal&quot;,&quot;given&quot;:&quot;Ashish R.&quot;,&quot;parse-names&quot;:false,&quot;dropping-particle&quot;:&quot;&quot;,&quot;non-dropping-particle&quot;:&quot;&quot;},{&quot;family&quot;:&quot;Bartos&quot;,&quot;given&quot;:&quot;Jason A.&quot;,&quot;parse-names&quot;:false,&quot;dropping-particle&quot;:&quot;&quot;,&quot;non-dropping-particle&quot;:&quot;&quot;},{&quot;family&quot;:&quot;Cabañas&quot;,&quot;given&quot;:&quot;José G.&quot;,&quot;parse-names&quot;:false,&quot;dropping-particle&quot;:&quot;&quot;,&quot;non-dropping-particle&quot;:&quot;&quot;},{&quot;family&quot;:&quot;Donnino&quot;,&quot;given&quot;:&quot;Michael W.&quot;,&quot;parse-names&quot;:false,&quot;dropping-particle&quot;:&quot;&quot;,&quot;non-dropping-particle&quot;:&quot;&quot;},{&quot;family&quot;:&quot;Drennan&quot;,&quot;given&quot;:&quot;Ian R.&quot;,&quot;parse-names&quot;:false,&quot;dropping-particle&quot;:&quot;&quot;,&quot;non-dropping-particle&quot;:&quot;&quot;},{&quot;family&quot;:&quot;Hirsch&quot;,&quot;given&quot;:&quot;Karen G.&quot;,&quot;parse-names&quot;:false,&quot;dropping-particle&quot;:&quot;&quot;,&quot;non-dropping-particle&quot;:&quot;&quot;},{&quot;family&quot;:&quot;Kudenchuk&quot;,&quot;given&quot;:&quot;Peter J.&quot;,&quot;parse-names&quot;:false,&quot;dropping-particle&quot;:&quot;&quot;,&quot;non-dropping-particle&quot;:&quot;&quot;},{&quot;family&quot;:&quot;Kurz&quot;,&quot;given&quot;:&quot;Michael C.&quot;,&quot;parse-names&quot;:false,&quot;dropping-particle&quot;:&quot;&quot;,&quot;non-dropping-particle&quot;:&quot;&quot;},{&quot;family&quot;:&quot;Lavonas&quot;,&quot;given&quot;:&quot;Eric J.&quot;,&quot;parse-names&quot;:false,&quot;dropping-particle&quot;:&quot;&quot;,&quot;non-dropping-particle&quot;:&quot;&quot;},{&quot;family&quot;:&quot;Morley&quot;,&quot;given&quot;:&quot;Peter T.&quot;,&quot;parse-names&quot;:false,&quot;dropping-particle&quot;:&quot;&quot;,&quot;non-dropping-particle&quot;:&quot;&quot;},{&quot;family&quot;:&quot;O'Neil&quot;,&quot;given&quot;:&quot;Brian J.&quot;,&quot;parse-names&quot;:false,&quot;dropping-particle&quot;:&quot;&quot;,&quot;non-dropping-particle&quot;:&quot;&quot;},{&quot;family&quot;:&quot;Peberdy&quot;,&quot;given&quot;:&quot;Mary Ann&quot;,&quot;parse-names&quot;:false,&quot;dropping-particle&quot;:&quot;&quot;,&quot;non-dropping-particle&quot;:&quot;&quot;},{&quot;family&quot;:&quot;Rittenberger&quot;,&quot;given&quot;:&quot;Jon C.&quot;,&quot;parse-names&quot;:false,&quot;dropping-particle&quot;:&quot;&quot;,&quot;non-dropping-particle&quot;:&quot;&quot;},{&quot;family&quot;:&quot;Rodriguez&quot;,&quot;given&quot;:&quot;Amber J.&quot;,&quot;parse-names&quot;:false,&quot;dropping-particle&quot;:&quot;&quot;,&quot;non-dropping-particle&quot;:&quot;&quot;},{&quot;family&quot;:&quot;Sawyer&quot;,&quot;given&quot;:&quot;Kelly N.&quot;,&quot;parse-names&quot;:false,&quot;dropping-particle&quot;:&quot;&quot;,&quot;non-dropping-particle&quot;:&quot;&quot;},{&quot;family&quot;:&quot;Berg&quot;,&quot;given&quot;:&quot;Katherine M.&quot;,&quot;parse-names&quot;:false,&quot;dropping-particle&quot;:&quot;&quot;,&quot;non-dropping-particle&quot;:&quot;&quot;}],&quot;container-title&quot;:&quot;Circulation&quot;,&quot;container-title-short&quot;:&quot;Circulation&quot;,&quot;DOI&quot;:&quot;10.1161/CIR.0000000000000916&quot;,&quot;ISSN&quot;:&quot;15244539&quot;,&quot;PMID&quot;:&quot;33081529&quot;,&quot;issued&quot;:{&quot;date-parts&quot;:[[2020,10]]},&quot;page&quot;:&quot;S366-S468&quot;,&quot;abstract&quot;:&quot;1. On recognition of a cardiac arrest event, a layperson should simultaneously and promptly activate the emergency response system and initiate cardiopul-monary resuscitation (CPR). 2. Performance of high-quality CPR includes adequate compression depth and rate while minimizing pauses in compressions, 3. Early defibrillation with concurrent high-quality CPR is critical to survival when sudden cardiac arrest is caused by ventricular fibrillation or pulseless ventricular tachycardia. 4. Administration of epinephrine with concurrent high-quality CPR improves survival, particularly in patients with nonshockable rhythms. 5. Recognition that all cardiac arrest events are not identical is critical for optimal patient outcome, and specialized management is necessary for many conditions (eg, electrolyte abnormalities, pregnancy, after cardiac surgery). 6. The opioid epidemic has resulted in an increase in opioid-associated out-of-hospital cardiac arrest, with the mainstay of care remaining the activation of the emergency response systems and performance of high-quality CPR. 7. Post-cardiac arrest care is a critical component of the Chain of Survival and demands a comprehensive, structured, multidisciplinary system that requires consistent implementation for optimal patient outcomes. 8. Prompt initiation of targeted temperature management is necessary for all patients who do not follow commands after return of spontaneous circulation to ensure optimal functional and neurological outcome. 9. Accurate neurological prognostication in brain-injured cardiac arrest survivors is critically important to ensure that patients with significant potential for recovery are not destined for certain poor outcomes due to care withdrawal. 10. Recovery expectations and survivorship plans that address treatment, surveillance , and rehabilitation need to be provided to cardiac arrest survivors and their caregivers at hospital discharge to optimize transitions of care to home and to the outpatient setting. PREAMBLE In 2015, approximately 350 000 adults in the United States experienced non-traumatic out-of-hospital cardiac arrest (OHCA) attended by emergency medical services (EMS) personnel. 1 Approximately 10.4% of patients with OHCA survive their initial hospitalization, and 8.2% survive with good functional status. The key drivers of successful resuscitation from OHCA are lay rescuer cardiopulmonary&quot;,&quot;publisher&quot;:&quot;NLM (Medline)&quot;,&quot;issue&quot;:&quot;16 2&quot;,&quot;volume&quot;:&quot;142&quot;},&quot;isTemporary&quot;:false}]},{&quot;citationID&quot;:&quot;MENDELEY_CITATION_da8c9354-baa2-42fc-b841-51e506626e3c&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&quot;,&quot;citationItems&quot;:[{&quot;id&quot;:&quot;13dc19cb-49f4-30ff-9bd7-bdcf22596876&quot;,&quot;itemData&quot;:{&quot;type&quot;:&quot;webpage&quot;,&quot;id&quot;:&quot;13dc19cb-49f4-30ff-9bd7-bdcf22596876&quot;,&quot;title&quot;:&quot;Resuscitation care for suspected opioid-associated emergencies Consensus on Science with Treatment Recommendations&quot;,&quot;author&quot;:[{&quot;family&quot;:&quot;Castren M&quot;,&quot;given&quot;:&quot;&quot;,&quot;parse-names&quot;:false,&quot;dropping-particle&quot;:&quot;&quot;,&quot;non-dropping-particle&quot;:&quot;&quot;},{&quot;family&quot;:&quot;Perkins G&quot;,&quot;given&quot;:&quot;&quot;,&quot;parse-names&quot;:false,&quot;dropping-particle&quot;:&quot;&quot;,&quot;non-dropping-particle&quot;:&quot;&quot;},{&quot;family&quot;:&quot;Kudenchuk P&quot;,&quot;given&quot;:&quot;&quot;,&quot;parse-names&quot;:false,&quot;dropping-particle&quot;:&quot;&quot;,&quot;non-dropping-particle&quot;:&quot;&quot;},{&quot;family&quot;:&quot;Mancini MB&quot;,&quot;given&quot;:&quot;&quot;,&quot;parse-names&quot;:false,&quot;dropping-particle&quot;:&quot;&quot;,&quot;non-dropping-particle&quot;:&quot;&quot;},{&quot;family&quot;:&quot;Avis B&quot;,&quot;given&quot;:&quot;&quot;,&quot;parse-names&quot;:false,&quot;dropping-particle&quot;:&quot;&quot;,&quot;non-dropping-particle&quot;:&quot;&quot;},{&quot;family&quot;:&quot;Brooks S&quot;,&quot;given&quot;:&quot;&quot;,&quot;parse-names&quot;:false,&quot;dropping-particle&quot;:&quot;&quot;,&quot;non-dropping-particle&quot;:&quot;&quot;},{&quot;family&quot;:&quot;Chung S&quot;,&quot;given&quot;:&quot;&quot;,&quot;parse-names&quot;:false,&quot;dropping-particle&quot;:&quot;&quot;,&quot;non-dropping-particle&quot;:&quot;&quot;},{&quot;family&quot;:&quot;Considine J&quot;,&quot;given&quot;:&quot;&quot;,&quot;parse-names&quot;:false,&quot;dropping-particle&quot;:&quot;&quot;,&quot;non-dropping-particle&quot;:&quot;&quot;},{&quot;family&quot;:&quot;Hatanaka T&quot;,&quot;given&quot;:&quot;&quot;,&quot;parse-names&quot;:false,&quot;dropping-particle&quot;:&quot;&quot;,&quot;non-dropping-particle&quot;:&quot;&quot;},{&quot;family&quot;:&quot;Nishiyama C&quot;,&quot;given&quot;:&quot;&quot;,&quot;parse-names&quot;:false,&quot;dropping-particle&quot;:&quot;&quot;,&quot;non-dropping-particle&quot;:&quot;&quot;},{&quot;family&quot;:&quot;Ristagno G&quot;,&quot;given&quot;:&quot;&quot;,&quot;parse-names&quot;:false,&quot;dropping-particle&quot;:&quot;&quot;,&quot;non-dropping-particle&quot;:&quot;&quot;},{&quot;family&quot;:&quot;Semerarao F&quot;,&quot;given&quot;:&quot;&quot;,&quot;parse-names&quot;:false,&quot;dropping-particle&quot;:&quot;&quot;,&quot;non-dropping-particle&quot;:&quot;&quot;},{&quot;family&quot;:&quot;Smith C&quot;,&quot;given&quot;:&quot;&quot;,&quot;parse-names&quot;:false,&quot;dropping-particle&quot;:&quot;&quot;,&quot;non-dropping-particle&quot;:&quot;&quot;},{&quot;family&quot;:&quot;Smyth M&quot;,&quot;given&quot;:&quot;&quot;,&quot;parse-names&quot;:false,&quot;dropping-particle&quot;:&quot;&quot;,&quot;non-dropping-particle&quot;:&quot;&quot;},{&quot;family&quot;:&quot;Morley P&quot;,&quot;given&quot;:&quot;&quot;,&quot;parse-names&quot;:false,&quot;dropping-particle&quot;:&quot;&quot;,&quot;non-dropping-particle&quot;:&quot;&quot;},{&quot;family&quot;:&quot;Olasveengen TM&quot;,&quot;given&quot;:&quot;&quot;,&quot;parse-names&quot;:false,&quot;dropping-particle&quot;:&quot;&quot;,&quot;non-dropping-particle&quot;:&quot;&quot;}],&quot;container-title&quot;:&quot;International Liaison Committee on Resuscitation (ILCOR) Basic Life Support Task Force&quot;,&quot;accessed&quot;:{&quot;date-parts&quot;:[[2024,10,13]]},&quot;URL&quot;:&quot;https://costr.ilcor.org/document/resuscitation-care-for-suspected-opioid-associated-emergencies-bls-811-tf-systematic-review&quot;,&quot;issued&quot;:{&quot;date-parts&quot;:[[2020,2,11]]},&quot;container-title-short&quot;:&quot;&quot;},&quot;isTemporary&quot;:false}]},{&quot;citationID&quot;:&quot;MENDELEY_CITATION_022540d4-5291-45c5-ad8a-2613816c248f&quot;,&quot;properties&quot;:{&quot;noteIndex&quot;:0},&quot;isEdited&quot;:false,&quot;manualOverride&quot;:{&quot;citeprocText&quot;:&quot;&lt;sup&gt;8&lt;/sup&gt;&quot;,&quot;isManuallyOverridden&quot;:false,&quot;manualOverrideText&quot;:&quot;&quot;},&quot;citationTag&quot;:&quot;MENDELEY_CITATION_v3_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&quot;,&quot;citationItems&quot;:[{&quot;id&quot;:&quot;45313411-f3eb-588f-a0c6-33b6f73de5cb&quot;,&quot;itemData&quot;:{&quot;DOI&quot;:&quot;10.1161/CIR.0000000000000958&quot;,&quot;ISSN&quot;:&quot;0009-7322&quot;,&quot;abstract&quot;:&quot;Opioid overdose is the leading cause of death for Americans 25 to 64 years of age, and opioid use disorder affects &gt;2 million Americans. The epidemiology of opioid-associated out-of-hospital cardiac arrest in the United States is changing rapidly, with exponential increases in death resulting from synthetic opioids and linear increases in heroin deaths more than offsetting modest reductions in deaths from prescription opioids. The pathophysiology of polysubstance toxidromes involving opioids, asphyxial death, and prolonged hypoxemia leading to global ischemia (cardiac arrest) differs from that of sudden cardiac arrest. People who use opioids may also develop bacteremia, central nervous system vasculitis and leukoencephalopathy, torsades de pointes, pulmonary vasculopathy, and pulmonary edema. Emergency management of opioid poisoning requires recognition by the lay public or emergency dispatchers, prompt emergency response, and effective ventilation coupled to compressions in the setting of opioid-associated out-of-hospital cardiac arrest. Effective ventilation is challenging to teach, whereas naloxone, an opioid antagonist, can be administered by emergency medical personnel, trained laypeople, and the general public with dispatcher instruction to prevent cardiac arrest. Opioid education and naloxone distributions programs have been developed to teach people who are likely to encounter a person with opioid poisoning how to administer naloxone, deliver high-quality compressions, and perform rescue breathing. Current American Heart Association recommendations call for laypeople and others who cannot reliably establish the presence of a pulse to initiate cardiopulmonary resuscitation in any individual who is unconscious and not breathing normally; if opioid overdose is suspected, naloxone should also be administered. Secondary prevention, including counseling, opioid overdose education with take-home naloxone, and medication for opioid use disorder, is important to prevent recurrent opioid overdose.&quot;,&quot;author&quot;:[{&quot;dropping-particle&quot;:&quot;&quot;,&quot;family&quot;:&quot;Dezfulian&quot;,&quot;given&quot;:&quot;Cameron&quot;,&quot;non-dropping-particle&quot;:&quot;&quot;,&quot;parse-names&quot;:false,&quot;suffix&quot;:&quot;&quot;},{&quot;dropping-particle&quot;:&quot;&quot;,&quot;family&quot;:&quot;Orkin&quot;,&quot;given&quot;:&quot;Aaron M.&quot;,&quot;non-dropping-particle&quot;:&quot;&quot;,&quot;parse-names&quot;:false,&quot;suffix&quot;:&quot;&quot;},{&quot;dropping-particle&quot;:&quot;&quot;,&quot;family&quot;:&quot;Maron&quot;,&quot;given&quot;:&quot;Bradley A.&quot;,&quot;non-dropping-particle&quot;:&quot;&quot;,&quot;parse-names&quot;:false,&quot;suffix&quot;:&quot;&quot;},{&quot;dropping-particle&quot;:&quot;&quot;,&quot;family&quot;:&quot;Elmer&quot;,&quot;given&quot;:&quot;Jonathan&quot;,&quot;non-dropping-particle&quot;:&quot;&quot;,&quot;parse-names&quot;:false,&quot;suffix&quot;:&quot;&quot;},{&quot;dropping-particle&quot;:&quot;&quot;,&quot;family&quot;:&quot;Girotra&quot;,&quot;given&quot;:&quot;Saket&quot;,&quot;non-dropping-particle&quot;:&quot;&quot;,&quot;parse-names&quot;:false,&quot;suffix&quot;:&quot;&quot;},{&quot;dropping-particle&quot;:&quot;&quot;,&quot;family&quot;:&quot;Gladwin&quot;,&quot;given&quot;:&quot;Mark T.&quot;,&quot;non-dropping-particle&quot;:&quot;&quot;,&quot;parse-names&quot;:false,&quot;suffix&quot;:&quot;&quot;},{&quot;dropping-particle&quot;:&quot;&quot;,&quot;family&quot;:&quot;Merchant&quot;,&quot;given&quot;:&quot;Raina M.&quot;,&quot;non-dropping-particle&quot;:&quot;&quot;,&quot;parse-names&quot;:false,&quot;suffix&quot;:&quot;&quot;},{&quot;dropping-particle&quot;:&quot;&quot;,&quot;family&quot;:&quot;Panchal&quot;,&quot;given&quot;:&quot;Ashish R.&quot;,&quot;non-dropping-particle&quot;:&quot;&quot;,&quot;parse-names&quot;:false,&quot;suffix&quot;:&quot;&quot;},{&quot;dropping-particle&quot;:&quot;&quot;,&quot;family&quot;:&quot;Perman&quot;,&quot;given&quot;:&quot;Sarah M.&quot;,&quot;non-dropping-particle&quot;:&quot;&quot;,&quot;parse-names&quot;:false,&quot;suffix&quot;:&quot;&quot;},{&quot;dropping-particle&quot;:&quot;&quot;,&quot;family&quot;:&quot;Starks&quot;,&quot;given&quot;:&quot;Monique Anderson&quot;,&quot;non-dropping-particle&quot;:&quot;&quot;,&quot;parse-names&quot;:false,&quot;suffix&quot;:&quot;&quot;},{&quot;dropping-particle&quot;:&quot;&quot;,&quot;family&quot;:&quot;Diepen&quot;,&quot;given&quot;:&quot;Sean&quot;,&quot;non-dropping-particle&quot;:&quot;van&quot;,&quot;parse-names&quot;:false,&quot;suffix&quot;:&quot;&quot;},{&quot;dropping-particle&quot;:&quot;&quot;,&quot;family&quot;:&quot;Lavonas&quot;,&quot;given&quot;:&quot;Eric J.&quot;,&quot;non-dropping-particle&quot;:&quot;&quot;,&quot;parse-names&quot;:false,&quot;suffix&quot;:&quot;&quot;}],&quot;container-title&quot;:&quot;Circulation&quot;,&quot;id&quot;:&quot;45313411-f3eb-588f-a0c6-33b6f73de5cb&quot;,&quot;issue&quot;:&quot;16&quot;,&quot;issued&quot;:{&quot;date-parts&quot;:[[&quot;2021&quot;,&quot;4&quot;,&quot;20&quot;]]},&quot;title&quot;:&quot;Opioid-Associated Out-of-Hospital Cardiac Arrest: Distinctive Clinical Features and Implications for Health Care and Public Responses: A Scientific Statement From the American Heart Association&quot;,&quot;type&quot;:&quot;article-journal&quot;,&quot;volume&quot;:&quot;143&quot;,&quot;container-title-short&quot;:&quot;Circulation&quot;},&quot;uris&quot;:[&quot;http://www.mendeley.com/documents/?uuid=a7fce52d-923e-45d1-9775-17dc6799f8d3&quot;],&quot;isTemporary&quot;:false,&quot;legacyDesktopId&quot;:&quot;a7fce52d-923e-45d1-9775-17dc6799f8d3&quot;}]},{&quot;citationID&quot;:&quot;MENDELEY_CITATION_ef761e9e-4dea-41c2-b91a-0a81e4237d71&quot;,&quot;properties&quot;:{&quot;noteIndex&quot;:0},&quot;isEdited&quot;:false,&quot;manualOverride&quot;:{&quot;citeprocText&quot;:&quot;&lt;sup&gt;9–11&lt;/sup&gt;&quot;,&quot;isManuallyOverridden&quot;:false,&quot;manualOverrideText&quot;:&quot;&quot;},&quot;citationTag&quot;:&quot;MENDELEY_CITATION_v3_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&quot;,&quot;citationItems&quot;:[{&quot;id&quot;:&quot;bb405625-33f9-540d-902f-ff94c6b533d2&quot;,&quot;itemData&quot;:{&quot;DOI&quot;:&quot;10.1016/j.ajem.2008.04.017&quot;,&quot;ISSN&quot;:&quot;07356757&quot;,&quot;author&quot;:[{&quot;dropping-particle&quot;:&quot;&quot;,&quot;family&quot;:&quot;Wang&quot;,&quot;given&quot;:&quot;Yong&quot;,&quot;non-dropping-particle&quot;:&quot;&quot;,&quot;parse-names&quot;:false,&quot;suffix&quot;:&quot;&quot;},{&quot;dropping-particle&quot;:&quot;&quot;,&quot;family&quot;:&quot;Gao&quot;,&quot;given&quot;:&quot;Linlin&quot;,&quot;non-dropping-particle&quot;:&quot;&quot;,&quot;parse-names&quot;:false,&quot;suffix&quot;:&quot;&quot;},{&quot;dropping-particle&quot;:&quot;&quot;,&quot;family&quot;:&quot;Meng&quot;,&quot;given&quot;:&quot;Lingxin&quot;,&quot;non-dropping-particle&quot;:&quot;&quot;,&quot;parse-names&quot;:false,&quot;suffix&quot;:&quot;&quot;}],&quot;container-title&quot;:&quot;The American Journal of Emergency Medicine&quot;,&quot;id&quot;:&quot;bb405625-33f9-540d-902f-ff94c6b533d2&quot;,&quot;issue&quot;:&quot;8&quot;,&quot;issued&quot;:{&quot;date-parts&quot;:[[&quot;2008&quot;,&quot;10&quot;]]},&quot;page&quot;:&quot;898-901&quot;,&quot;title&quot;:&quot;Small-dose naloxone combined with epinephrine improves the resuscitation of cardiopulmonary arrest&quot;,&quot;type&quot;:&quot;article-journal&quot;,&quot;volume&quot;:&quot;26&quot;,&quot;container-title-short&quot;:&quot;Am J Emerg Med&quot;},&quot;uris&quot;:[&quot;http://www.mendeley.com/documents/?uuid=2deb573f-28a2-4830-b7da-00d3e17d87c2&quot;],&quot;isTemporary&quot;:false,&quot;legacyDesktopId&quot;:&quot;2deb573f-28a2-4830-b7da-00d3e17d87c2&quot;},{&quot;id&quot;:&quot;df5eb505-699b-5a32-9f06-fdafefb85e91&quot;,&quot;itemData&quot;:{&quot;DOI&quot;:&quot;10.1111/j.1399-6576.2006.01141.x&quot;,&quot;ISSN&quot;:&quot;0001-5172&quot;,&quot;abstract&quot;:&quot;Background: It is not known whether naloxone is as efficacious as epinephrine during cardiopulmonary resuscitation (CPR). The aim of the study was to compare the effects of naloxone and epinephrine on the outcomes of CPR following asphyxial cardiac arrest in rats.&quot;,&quot;author&quot;:[{&quot;dropping-particle&quot;:&quot;&quot;,&quot;family&quot;:&quot;Chen&quot;,&quot;given&quot;:&quot;M.‐H.&quot;,&quot;non-dropping-particle&quot;:&quot;&quot;,&quot;parse-names&quot;:false,&quot;suffix&quot;:&quot;&quot;},{&quot;dropping-particle&quot;:&quot;&quot;,&quot;family&quot;:&quot;Xie&quot;,&quot;given&quot;:&quot;L.&quot;,&quot;non-dropping-particle&quot;:&quot;&quot;,&quot;parse-names&quot;:false,&quot;suffix&quot;:&quot;&quot;},{&quot;dropping-particle&quot;:&quot;&quot;,&quot;family&quot;:&quot;Liu&quot;,&quot;given&quot;:&quot;T.‐W.&quot;,&quot;non-dropping-particle&quot;:&quot;&quot;,&quot;parse-names&quot;:false,&quot;suffix&quot;:&quot;&quot;},{&quot;dropping-particle&quot;:&quot;&quot;,&quot;family&quot;:&quot;Song&quot;,&quot;given&quot;:&quot;F.‐Q.&quot;,&quot;non-dropping-particle&quot;:&quot;&quot;,&quot;parse-names&quot;:false,&quot;suffix&quot;:&quot;&quot;},{&quot;dropping-particle&quot;:&quot;&quot;,&quot;family&quot;:&quot;He&quot;,&quot;given&quot;:&quot;T.&quot;,&quot;non-dropping-particle&quot;:&quot;&quot;,&quot;parse-names&quot;:false,&quot;suffix&quot;:&quot;&quot;}],&quot;container-title&quot;:&quot;Acta Anaesthesiologica Scandinavica&quot;,&quot;id&quot;:&quot;df5eb505-699b-5a32-9f06-fdafefb85e91&quot;,&quot;issue&quot;:&quot;9&quot;,&quot;issued&quot;:{&quot;date-parts&quot;:[[&quot;2006&quot;,&quot;10&quot;,&quot;20&quot;]]},&quot;page&quot;:&quot;1125-1130&quot;,&quot;title&quot;:&quot;Naloxone and epinephrine are equally effective for cardiopulmonary resuscitation in a rat asphyxia model&quot;,&quot;type&quot;:&quot;article-journal&quot;,&quot;volume&quot;:&quot;50&quot;,&quot;container-title-short&quot;:&quot;Acta Anaesthesiol Scand&quot;},&quot;uris&quot;:[&quot;http://www.mendeley.com/documents/?uuid=0097a606-9df0-43db-90e4-bb2ddd96c9ae&quot;],&quot;isTemporary&quot;:false,&quot;legacyDesktopId&quot;:&quot;0097a606-9df0-43db-90e4-bb2ddd96c9ae&quot;},{&quot;id&quot;:&quot;0c21eaad-4106-5c67-ba87-59f7b8f66e8d&quot;,&quot;itemData&quot;:{&quot;DOI&quot;:&quot;10.1016/j.jemermed.2008.10.014&quot;,&quot;ISSN&quot;:&quot;07364679&quot;,&quot;author&quot;:[{&quot;dropping-particle&quot;:&quot;&quot;,&quot;family&quot;:&quot;Wang&quot;,&quot;given&quot;:&quot;Yong&quot;,&quot;non-dropping-particle&quot;:&quot;&quot;,&quot;parse-names&quot;:false,&quot;suffix&quot;:&quot;&quot;},{&quot;dropping-particle&quot;:&quot;&quot;,&quot;family&quot;:&quot;Gao&quot;,&quot;given&quot;:&quot;Linlin&quot;,&quot;non-dropping-particle&quot;:&quot;&quot;,&quot;parse-names&quot;:false,&quot;suffix&quot;:&quot;&quot;},{&quot;dropping-particle&quot;:&quot;&quot;,&quot;family&quot;:&quot;Meng&quot;,&quot;given&quot;:&quot;Lingxin&quot;,&quot;non-dropping-particle&quot;:&quot;&quot;,&quot;parse-names&quot;:false,&quot;suffix&quot;:&quot;&quot;}],&quot;container-title&quot;:&quot;The Journal of Emergency Medicine&quot;,&quot;id&quot;:&quot;0c21eaad-4106-5c67-ba87-59f7b8f66e8d&quot;,&quot;issue&quot;:&quot;3&quot;,&quot;issued&quot;:{&quot;date-parts&quot;:[[&quot;2010&quot;,&quot;9&quot;]]},&quot;page&quot;:&quot;296-300&quot;,&quot;title&quot;:&quot;Naloxone Combined with Epinephrine Decreases Cerebral Injury in Cardiopulmonary Resuscitation&quot;,&quot;type&quot;:&quot;article-journal&quot;,&quot;volume&quot;:&quot;39&quot;,&quot;container-title-short&quot;:&quot;J Emerg Med&quot;},&quot;uris&quot;:[&quot;http://www.mendeley.com/documents/?uuid=ca4a5419-8a44-438a-b61f-f4506d43b38b&quot;],&quot;isTemporary&quot;:false,&quot;legacyDesktopId&quot;:&quot;ca4a5419-8a44-438a-b61f-f4506d43b38b&quot;}]},{&quot;citationID&quot;:&quot;MENDELEY_CITATION_b3679294-b1c7-4480-81cc-265948dd6529&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&quot;,&quot;citationItems&quot;:[{&quot;id&quot;:&quot;f7644e3a-8a04-3a0f-b7a2-e67ffe9e150e&quot;,&quot;itemData&quot;:{&quot;type&quot;:&quot;article-journal&quot;,&quot;id&quot;:&quot;f7644e3a-8a04-3a0f-b7a2-e67ffe9e150e&quot;,&quot;title&quot;:&quot;Enkephalin-Fentanyl Multifunctional Opioids as Potential Neuroprotectants for Ischemic Stroke Treatment.&quot;,&quot;author&quot;:[{&quot;family&quot;:&quot;Islam&quot;,&quot;given&quot;:&quot;Mohammad Rashedul&quot;,&quot;parse-names&quot;:false,&quot;dropping-particle&quot;:&quot;&quot;,&quot;non-dropping-particle&quot;:&quot;&quot;},{&quot;family&quot;:&quot;Yang&quot;,&quot;given&quot;:&quot;Li&quot;,&quot;parse-names&quot;:false,&quot;dropping-particle&quot;:&quot;&quot;,&quot;non-dropping-particle&quot;:&quot;&quot;},{&quot;family&quot;:&quot;Lee&quot;,&quot;given&quot;:&quot;Yeon Sun&quot;,&quot;parse-names&quot;:false,&quot;dropping-particle&quot;:&quot;&quot;,&quot;non-dropping-particle&quot;:&quot;&quot;},{&quot;family&quot;:&quot;Hruby&quot;,&quot;given&quot;:&quot;Victor J&quot;,&quot;parse-names&quot;:false,&quot;dropping-particle&quot;:&quot;&quot;,&quot;non-dropping-particle&quot;:&quot;&quot;},{&quot;family&quot;:&quot;Karamyan&quot;,&quot;given&quot;:&quot;Vardan T&quot;,&quot;parse-names&quot;:false,&quot;dropping-particle&quot;:&quot;&quot;,&quot;non-dropping-particle&quot;:&quot;&quot;},{&quot;family&quot;:&quot;Abbruscato&quot;,&quot;given&quot;:&quot;Thomas J&quot;,&quot;parse-names&quot;:false,&quot;dropping-particle&quot;:&quot;&quot;,&quot;non-dropping-particle&quot;:&quot;&quot;}],&quot;container-title&quot;:&quot;Current pharmaceutical design&quot;,&quot;container-title-short&quot;:&quot;Curr Pharm Des&quot;,&quot;DOI&quot;:&quot;10.2174/1381612822666160720170124&quot;,&quot;ISSN&quot;:&quot;1873-4286&quot;,&quot;PMID&quot;:&quot;27510489&quot;,&quot;issued&quot;:{&quot;date-parts&quot;:[[2016]]},&quot;page&quot;:&quot;6459-6468&quot;,&quot;abstract&quot;:&quot;BACKGROUND Ischemic stroke is one of the leading causes of mortality and morbidity in the world and effective neuroprotectants are yet to be developed. Recent studies have demonstrated excellent neuroprotective effects of a bivalent enkephalin opioid agonist, biphalin in multiple stroke models. METHODS The purpose of this study is to evaluate novel multifunctional enkephalin-fentanyl opioid agonists, LYS436, LYS739 and LYS416 for their neuroprotective potential using in vitro and in vivo ischemic stroke models and to compare the effect to that of biphalin. RESULTS In general, all non-selective opioid agonists significantly decreased neuronal cell death and levels of reactive oxygen species in primary neurons subjescted to hypoxia-aglycemia/re-oxygenation or NMDA neurotoxicity. Fluorinated enkephalin-fentanyl conjugate, LYS739 showed enhanced neuroprotection in both in vitro models compared to biphalin. Based on further in vitro screening and comparative studies to biphalin, LYS739 was selected as a lead for in vivo experimentation. A mouse middle cerebral artery occlusion (MCAO) stroke model was utilized to study biphalin and the lead analog, LYS739. Both agonists significantly decreased brain infarct and edema ratios compared to saline treated group. Neurological impairment after stroke was statistically significantly improved in terms of neurological score and locomotor activities with LYS739 and biphalin treatment. Importantly, LYS739 and biphalin demonstrated better neuroprotection compared to fentanyl, and this effect was reversed by non-selective opioid antagonist naltrexone. CONCLUSION In summary, the results of this study suggest that the multifunctional fluorinated enkephalin analog, LYS739 can be considered as a potential lead for ischemic stroke research and may provide advantages given the multimeric peptide-opiate structure.&quot;,&quot;issue&quot;:&quot;42&quot;,&quot;volume&quot;:&quot;22&quot;},&quot;isTemporary&quot;:false},{&quot;id&quot;:&quot;2d254504-e16b-3ee4-9402-b1c976504b70&quot;,&quot;itemData&quot;:{&quot;type&quot;:&quot;article-journal&quot;,&quot;id&quot;:&quot;2d254504-e16b-3ee4-9402-b1c976504b70&quot;,&quot;title&quot;:&quot;Cortical δ-Opioid Receptors Potentiate K &lt;sup&gt;+&lt;/sup&gt; Homeostasis During Anoxia and Oxygen–Glucose Deprivation&quot;,&quot;author&quot;:[{&quot;family&quot;:&quot;Chao&quot;,&quot;given&quot;:&quot;Dongman&quot;,&quot;parse-names&quot;:false,&quot;dropping-particle&quot;:&quot;&quot;,&quot;non-dropping-particle&quot;:&quot;&quot;},{&quot;family&quot;:&quot;Donnelly&quot;,&quot;given&quot;:&quot;David F&quot;,&quot;parse-names&quot;:false,&quot;dropping-particle&quot;:&quot;&quot;,&quot;non-dropping-particle&quot;:&quot;&quot;},{&quot;family&quot;:&quot;Feng&quot;,&quot;given&quot;:&quot;Yin&quot;,&quot;parse-names&quot;:false,&quot;dropping-particle&quot;:&quot;&quot;,&quot;non-dropping-particle&quot;:&quot;&quot;},{&quot;family&quot;:&quot;Bazzy-Asaad&quot;,&quot;given&quot;:&quot;Alia&quot;,&quot;parse-names&quot;:false,&quot;dropping-particle&quot;:&quot;&quot;,&quot;non-dropping-particle&quot;:&quot;&quot;},{&quot;family&quot;:&quot;Xia&quot;,&quot;given&quot;:&quot;Ying&quot;,&quot;parse-names&quot;:false,&quot;dropping-particle&quot;:&quot;&quot;,&quot;non-dropping-particle&quot;:&quot;&quot;}],&quot;container-title&quot;:&quot;Journal of Cerebral Blood Flow &amp; Metabolism&quot;,&quot;DOI&quot;:&quot;10.1038/sj.jcbfm.9600352&quot;,&quot;ISSN&quot;:&quot;0271-678X&quot;,&quot;issued&quot;:{&quot;date-parts&quot;:[[2007,2,1]]},&quot;page&quot;:&quot;356-368&quot;,&quot;abstract&quot;:&quot;&lt;p&gt; Central neurons are extremely vulnerable to hypoxic/ischemic insult, which is a major cause of neurologic morbidity and mortality as a consequence of neuronal dysfunction and death. Our recent work has shown that δ-opioid receptor (DOR) is neuroprotective against hypoxic and excitotoxic stress, although the underlying mechanisms remain unclear. Because hypoxia/ischemia disrupts ionic homeostasis with an increase in extracellular K &lt;sup&gt;+&lt;/sup&gt; , which plays a role in neuronal death, we asked whether DOR activation preserves K &lt;sup&gt;+&lt;/sup&gt; homeostasis during hypoxic/ischemic stress. To test this hypothesis, extracellular recordings with K &lt;sup&gt;+&lt;/sup&gt; -sensitive microelectrodes were performed in mouse cortical slices under anoxia or oxygen–glucose deprivation (OGD). The main findings in this study are that (1) DOR activation with [D-Ala &lt;sup&gt;2&lt;/sup&gt; , D-Leu &lt;sup&gt;5&lt;/sup&gt; ]-enkephalinamide attenuated the anoxia- and OGD-induced increase in extracellular K &lt;sup&gt;+&lt;/sup&gt; and decrease in DC potential in cortical slices; (2) DOR inhibition with naltrindole, a DOR antagonist, completely abolished the DOR-mediated prevention of increase in extracellular K &lt;sup&gt;+&lt;/sup&gt; and decrease in DC potential; (3) inhibition of protein kinase A (PKA) with N-(2-[p-bromocinnamylamino]-ethyl)-5-isoquinolinesulfonamide dihydrochloride had no effect on the DOR protection; and (4) inhibition of protein kinase C (PKC) with chelerythrine chloride reduced the DOR protection, whereas the PKC activator (phorbol 12-myristate 13-acetate) mimicked the effect of DOR activation on K &lt;sup&gt;+&lt;/sup&gt; homeostasis. These data suggest that activation of DOR protects the cortex against anoxia- or ODG-induced derangement of potassium homeostasis, and this protection occurs via a PKC-dependent and PKA-independent pathway. We conclude that an important aspect of DOR-mediated neuroprotection is its early action against derangement of K &lt;sup&gt;+&lt;/sup&gt; homeostasis during anoxia or ischemia. &lt;/p&gt;&quot;,&quot;issue&quot;:&quot;2&quot;,&quot;volume&quot;:&quot;27&quot;,&quot;container-title-short&quot;:&quot;&quot;},&quot;isTemporary&quot;:false}]},{&quot;citationID&quot;:&quot;MENDELEY_CITATION_14433248-fb33-4eee-ae76-06f0e3205faf&quot;,&quot;properties&quot;:{&quot;noteIndex&quot;:0},&quot;isEdited&quot;:false,&quot;manualOverride&quot;:{&quot;isManuallyOverridden&quot;:false,&quot;citeprocText&quot;:&quot;&lt;sup&gt;12–14&lt;/sup&gt;&quot;,&quot;manualOverrideText&quot;:&quot;&quot;},&quot;citationTag&quot;:&quot;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&quot;,&quot;citationItems&quot;:[{&quot;id&quot;:&quot;6b125c18-5b73-3d3b-ba83-0fe4d4b53b9d&quot;,&quot;itemData&quot;:{&quot;type&quot;:&quot;article-journal&quot;,&quot;id&quot;:&quot;6b125c18-5b73-3d3b-ba83-0fe4d4b53b9d&quot;,&quot;title&quot;:&quot;Naloxone and Patient Outcomes in Out-of-Hospital Cardiac Arrests in California&quot;,&quot;author&quot;:[{&quot;family&quot;:&quot;Dillon&quot;,&quot;given&quot;:&quot;David G.&quot;,&quot;parse-names&quot;:false,&quot;dropping-particle&quot;:&quot;&quot;,&quot;non-dropping-particle&quot;:&quot;&quot;},{&quot;family&quot;:&quot;Montoy&quot;,&quot;given&quot;:&quot;Juan Carlos C.&quot;,&quot;parse-names&quot;:false,&quot;dropping-particle&quot;:&quot;&quot;,&quot;non-dropping-particle&quot;:&quot;&quot;},{&quot;family&quot;:&quot;Nishijima&quot;,&quot;given&quot;:&quot;Daniel K.&quot;,&quot;parse-names&quot;:false,&quot;dropping-particle&quot;:&quot;&quot;,&quot;non-dropping-particle&quot;:&quot;&quot;},{&quot;family&quot;:&quot;Niederberger&quot;,&quot;given&quot;:&quot;Sara&quot;,&quot;parse-names&quot;:false,&quot;dropping-particle&quot;:&quot;&quot;,&quot;non-dropping-particle&quot;:&quot;&quot;},{&quot;family&quot;:&quot;Menegazzi&quot;,&quot;given&quot;:&quot;James J.&quot;,&quot;parse-names&quot;:false,&quot;dropping-particle&quot;:&quot;&quot;,&quot;non-dropping-particle&quot;:&quot;&quot;},{&quot;family&quot;:&quot;Lacocque&quot;,&quot;given&quot;:&quot;Jeremy&quot;,&quot;parse-names&quot;:false,&quot;dropping-particle&quot;:&quot;&quot;,&quot;non-dropping-particle&quot;:&quot;&quot;},{&quot;family&quot;:&quot;Rodriguez&quot;,&quot;given&quot;:&quot;Robert M.&quot;,&quot;parse-names&quot;:false,&quot;dropping-particle&quot;:&quot;&quot;,&quot;non-dropping-particle&quot;:&quot;&quot;},{&quot;family&quot;:&quot;Wang&quot;,&quot;given&quot;:&quot;Ralph C.&quot;,&quot;parse-names&quot;:false,&quot;dropping-particle&quot;:&quot;&quot;,&quot;non-dropping-particle&quot;:&quot;&quot;}],&quot;container-title&quot;:&quot;JAMA Network Open&quot;,&quot;container-title-short&quot;:&quot;JAMA Netw Open&quot;,&quot;DOI&quot;:&quot;10.1001/jamanetworkopen.2024.29154&quot;,&quot;ISSN&quot;:&quot;25743805&quot;,&quot;PMID&quot;:&quot;39163042&quot;,&quot;issued&quot;:{&quot;date-parts&quot;:[[2024]]},&quot;page&quot;:&quot;e2429154&quot;,&quot;abstract&quot;:&quot;IMPORTANCE The incidence of opioid-associated out-of-hospital cardiac arrest (OA-OHCA) has grown from less than 1% of OHCA in 2000 to between 7% and 14% of OHCA in recent years; American Heart Association (AHA) protocols suggest that emergency medical service (EMS) clinicians consider naloxone in OA-OHCA. However, it is unknown whether naloxone improves survival in these patients or in patients with undifferentiated OHCA. OBJECTIVE To evaluate the association of naloxone with clinical outcomes in patients with undifferentiated OHCA. DESIGN, SETTING, AND PARTICIPANTS Retrospective cohort study of EMS-treated patients aged 18 or older who received EMS treatment for nontraumatic OHCA in 3 Northern California counties between 2015 and 2023. Data were analyzed using propensity score-based models from February to April 2024. EXPOSURE EMS administration of naloxone. MAIN OUTCOMES AND MEASURES The primary outcome was survival to hospital discharge; the secondary outcome was sustained return of spontaneous circulation (ROSC). Covariates included patient and cardiac arrest characteristics (eg, age, sex, nonshockable rhythm, any comorbidity, unwitnessed arrest, and EMS agency) and EMS clinician determination of OHCA cause as presumed drug-related. RESULTS Among 8195 patients (median [IQR] age, 65 [51-78] years; 5540 male [67.6%]; 1304 Asian, Native Hawaiian, or Pacific Islander [15.9%]; 1119 Black [13.7%]; 2538 White [31.0%]) with OHCA treated by 5 EMS agencies from 2015 to 2023, 715 (8.7%) were believed by treating clinicians to have drug-related OHCA. Naloxone was administered to 1165 patients (14.2%) and was associated with increased ROSC using both nearest neighbor propensity matching (absolute risk difference [ARD], 15.2%; 95% CI, 9.9%-20.6%) and inverse propensity–weighted regression adjustment (ARD, 11.8%; 95% CI, 7.3%-16.4%). Naloxone was also associated with increased survival to hospital discharge using both nearest neighbor propensity matching (ARD, 6.2%; 95% CI, 2.3%-10.0%) and inverse propensity–weighted regression adjustment (ARD, 3.9%; 95% CI, 1.1%-6.7%). The number needed to treat with naloxone was 9 for ROSC and 26 for survival to hospital discharge. In a regression model that assessed effect modification between naloxone and presumed drug-related OHCA, naloxone was associated with improved survival to hospital discharge in both the presumed drug-related OHCA (odds ratio [OR], 2.48; 95% CI, 1.34-4.58) and non–drug-related OHCA groups (OR, 1.35; 95% CI, 1.04-1.77). CONCLUSIONS AND RELEVANCE In this retrospective cohort study, naloxone administration as part of EMS management of OHCA was associated with increased rates of ROSC and increased survival to hospital discharge when evaluated using propensity score–based models. Given the lack of clinical practice data on the efficacy of naloxone in OA-OHCA and OHCA in general, these findings support further evaluation of naloxone as part of cardiac arrest care.&quot;,&quot;publisher&quot;:&quot;American Medical Association&quot;},&quot;isTemporary&quot;:false},{&quot;id&quot;:&quot;e1866de7-07fc-3dca-a44c-7e409fe1bfb0&quot;,&quot;itemData&quot;:{&quot;type&quot;:&quot;article-journal&quot;,&quot;id&quot;:&quot;e1866de7-07fc-3dca-a44c-7e409fe1bfb0&quot;,&quot;title&quot;:&quot;Outcomes of Out-of-Hospital Cardiac Arrest Patients Who Received Naloxone in an Emergency Medical Services System With a High Prevalence Of Opioid Overdose&quot;,&quot;author&quot;:[{&quot;family&quot;:&quot;Quinn&quot;,&quot;given&quot;:&quot;Eric&quot;,&quot;parse-names&quot;:false,&quot;dropping-particle&quot;:&quot;&quot;,&quot;non-dropping-particle&quot;:&quot;&quot;},{&quot;family&quot;:&quot;Murphy&quot;,&quot;given&quot;:&quot;Emily&quot;,&quot;parse-names&quot;:false,&quot;dropping-particle&quot;:&quot;&quot;,&quot;non-dropping-particle&quot;:&quot;&quot;},{&quot;family&quot;:&quot;Pont&quot;,&quot;given&quot;:&quot;Daniel&quot;,&quot;parse-names&quot;:false,&quot;dropping-particle&quot;:&quot;&quot;,&quot;non-dropping-particle&quot;:&quot;Du&quot;},{&quot;family&quot;:&quot;Comber&quot;,&quot;given&quot;:&quot;Paul&quot;,&quot;parse-names&quot;:false,&quot;dropping-particle&quot;:&quot;&quot;,&quot;non-dropping-particle&quot;:&quot;&quot;},{&quot;family&quot;:&quot;Blood&quot;,&quot;given&quot;:&quot;Marley&quot;,&quot;parse-names&quot;:false,&quot;dropping-particle&quot;:&quot;&quot;,&quot;non-dropping-particle&quot;:&quot;&quot;},{&quot;family&quot;:&quot;Shah&quot;,&quot;given&quot;:&quot;Aman&quot;,&quot;parse-names&quot;:false,&quot;dropping-particle&quot;:&quot;&quot;,&quot;non-dropping-particle&quot;:&quot;&quot;},{&quot;family&quot;:&quot;Kuc&quot;,&quot;given&quot;:&quot;Alexander&quot;,&quot;parse-names&quot;:false,&quot;dropping-particle&quot;:&quot;&quot;,&quot;non-dropping-particle&quot;:&quot;&quot;},{&quot;family&quot;:&quot;Hunter&quot;,&quot;given&quot;:&quot;Krystal&quot;,&quot;parse-names&quot;:false,&quot;dropping-particle&quot;:&quot;&quot;,&quot;non-dropping-particle&quot;:&quot;&quot;},{&quot;family&quot;:&quot;Carroll&quot;,&quot;given&quot;:&quot;Gerard&quot;,&quot;parse-names&quot;:false,&quot;dropping-particle&quot;:&quot;&quot;,&quot;non-dropping-particle&quot;:&quot;&quot;}],&quot;container-title&quot;:&quot;Journal of Emergency Medicine&quot;,&quot;DOI&quot;:&quot;10.1016/j.jemermed.2024.03.038&quot;,&quot;ISSN&quot;:&quot;07364679&quot;,&quot;PMID&quot;:&quot;39034160&quot;,&quot;issued&quot;:{&quot;date-parts&quot;:[[2024,9,1]]},&quot;page&quot;:&quot;e249-e258&quot;,&quot;abstract&quot;:&quot;Background: Opioid-associated out-of-hospital cardiac arrest (OA-OHCA) is a subset of cardiac arrests that could benefit from measures outside of standard Advanced Cardiac Life Support (ACLS), such as naloxone. Study Objectives: In this study, we sought to examine whether OHCA patients chosen for naloxone therapy by emergency medical services (EMS) clinicians in a system with high rates of opioid overdose would have increased rates of return of spontaneous circulation (ROSC) and survival to hospital discharge. Methods: The study took place in an urban EMS system with a high prevalence of opioid overdose. Paramedics could administer naloxone in cardiac arrest in addition to ACLS. It was often administered based on clinical gestalt for suspected OA-OHCA. The outcomes of OHCA patients who received naloxone were compared against those who received usual care in both an adjusted and unadjusted fashion. Lastly, we created a logistic regression model to test for an independent association of naloxone administration on ROSC and survival to hospital discharge. Results: A consecutive sample of 769 OHCA patients was obtained, of which 175 (23%) received naloxone. On average, patients who received naloxone had significantly fewer comorbidities and were younger. There was no difference in ROSC, survival to hospital discharge, or modified Rankin Scores. Using logistic regression modeling, there was no statistically significant effect of naloxone administration on these outcomes. Conclusion: OHCA patients who received naloxone, despite being younger and having fewer comorbidities, had similar outcomes compared to those who received usual care. The difference in baseline characteristics suggests that paramedic gestalt reasonably selected for OA-OHCA.&quot;,&quot;publisher&quot;:&quot;Elsevier Inc.&quot;,&quot;issue&quot;:&quot;3&quot;,&quot;volume&quot;:&quot;67&quot;,&quot;container-title-short&quot;:&quot;&quot;},&quot;isTemporary&quot;:false},{&quot;id&quot;:&quot;f9554311-2246-3fc2-8d9d-be8426d3d547&quot;,&quot;itemData&quot;:{&quot;type&quot;:&quot;article-journal&quot;,&quot;id&quot;:&quot;f9554311-2246-3fc2-8d9d-be8426d3d547&quot;,&quot;title&quot;:&quot;The association of early naloxone use with outcomes in non-shockable out-of-hospital cardiac arrest&quot;,&quot;author&quot;:[{&quot;family&quot;:&quot;Strong&quot;,&quot;given&quot;:&quot;Nathan H.&quot;,&quot;parse-names&quot;:false,&quot;dropping-particle&quot;:&quot;&quot;,&quot;non-dropping-particle&quot;:&quot;&quot;},{&quot;family&quot;:&quot;Daya&quot;,&quot;given&quot;:&quot;Mohamud R.&quot;,&quot;parse-names&quot;:false,&quot;dropping-particle&quot;:&quot;&quot;,&quot;non-dropping-particle&quot;:&quot;&quot;},{&quot;family&quot;:&quot;Neth&quot;,&quot;given&quot;:&quot;Matthew R.&quot;,&quot;parse-names&quot;:false,&quot;dropping-particle&quot;:&quot;&quot;,&quot;non-dropping-particle&quot;:&quot;&quot;},{&quot;family&quot;:&quot;Noble&quot;,&quot;given&quot;:&quot;Matt&quot;,&quot;parse-names&quot;:false,&quot;dropping-particle&quot;:&quot;&quot;,&quot;non-dropping-particle&quot;:&quot;&quot;},{&quot;family&quot;:&quot;Sahni&quot;,&quot;given&quot;:&quot;Ritu&quot;,&quot;parse-names&quot;:false,&quot;dropping-particle&quot;:&quot;&quot;,&quot;non-dropping-particle&quot;:&quot;&quot;},{&quot;family&quot;:&quot;Jui&quot;,&quot;given&quot;:&quot;Jonathan&quot;,&quot;parse-names&quot;:false,&quot;dropping-particle&quot;:&quot;&quot;,&quot;non-dropping-particle&quot;:&quot;&quot;},{&quot;family&quot;:&quot;Lupton&quot;,&quot;given&quot;:&quot;Joshua R.&quot;,&quot;parse-names&quot;:false,&quot;dropping-particle&quot;:&quot;&quot;,&quot;non-dropping-particle&quot;:&quot;&quot;}],&quot;container-title&quot;:&quot;Resuscitation&quot;,&quot;container-title-short&quot;:&quot;Resuscitation&quot;,&quot;DOI&quot;:&quot;10.1016/j.resuscitation.2024.110263&quot;,&quot;ISSN&quot;:&quot;18731570&quot;,&quot;PMID&quot;:&quot;38848964&quot;,&quot;issued&quot;:{&quot;date-parts&quot;:[[2024,8,1]]},&quot;abstract&quot;:&quot;Study Objective: Evaluate the association between early naloxone use and outcomes after out-of-hospital cardiac arrest (OHCA) with initial non-shockable rhythms. Methods: This study was a secondary analysis of data collected in the Portland Cardiac Arrest Epidemiologic Registry, a database containing details of emergency medical services (EMS)-treated OHCA cases in the Portland, Oregon metropolitan region. Eligible patients had non-traumatic OHCA with an initial non-shockable rhythm and received naloxone by EMS or law enforcement prior to IV/IO access (exposure group). The primary outcome was ROSC at emergency department (ED) arrival. Secondary outcomes included survival to admission, survival to hospital discharge, and cerebral performance category score ≤2 at discharge (good neurologic outcome). We performed multivariable logistic regressions adjusting for age, sex, arrest location, witness status, bystander interventions, dispatch to EMS arrival time, initial rhythm, and county of arrest. Results: There were 1807 OHCA cases from 2018 to 2021 meeting eligibility criteria, with 57 receiving naloxone before vascular access. Patients receiving naloxone prior to vascular access attempts had higher adjusted odds (aOR [95% CI]) of ROSC at any time (2.14 [1.20–3.81]), ROSC at ED arrival (2.14 [1.18–3.88]), survival to admission (2.86 [1.60–5.09]), survival to discharge (4.41 [1.78–10.97]), and good neurologic outcome (4.61 [1.74–12.19]). Conclusions: Patients with initial non-shockable OHCA who received law enforcement or EMS naloxone prior to IV/IO access attempts had higher adjusted odds of ROSC at any time, ROSC at ED arrival, survival to admission, survival to discharge, and good neurologic outcome.&quot;,&quot;publisher&quot;:&quot;Elsevier Ireland Ltd&quot;,&quot;volume&quot;:&quot;201&quot;},&quot;isTemporary&quot;:false}]},{&quot;citationID&quot;:&quot;MENDELEY_CITATION_ec7ffadb-6851-4c03-a19d-b5a7a3474e67&quot;,&quot;properties&quot;:{&quot;noteIndex&quot;:0},&quot;isEdited&quot;:false,&quot;manualOverride&quot;:{&quot;isManuallyOverridden&quot;:false,&quot;citeprocText&quot;:&quot;&lt;sup&gt;15–17&lt;/sup&gt;&quot;,&quot;manualOverrideText&quot;:&quot;&quot;},&quot;citationTag&quot;:&quot;MENDELEY_CITATION_v3_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&quot;,&quot;citationItems&quot;:[{&quot;id&quot;:&quot;21260369-e62f-3729-a185-7a5c164fb8a9&quot;,&quot;itemData&quot;:{&quot;type&quot;:&quot;article-journal&quot;,&quot;id&quot;:&quot;21260369-e62f-3729-a185-7a5c164fb8a9&quot;,&quot;title&quot;:&quot;Does Naloxone Improve Outcomes in Cardiac Arrests Related to Opiate Overdose?&quot;,&quot;author&quot;:[{&quot;family&quot;:&quot;Love&quot;,&quot;given&quot;:&quot;Callista&quot;,&quot;parse-names&quot;:false,&quot;dropping-particle&quot;:&quot;&quot;,&quot;non-dropping-particle&quot;:&quot;&quot;},{&quot;family&quot;:&quot;Boivin&quot;,&quot;given&quot;:&quot;Zachary&quot;,&quot;parse-names&quot;:false,&quot;dropping-particle&quot;:&quot;&quot;,&quot;non-dropping-particle&quot;:&quot;&quot;},{&quot;family&quot;:&quot;Doko&quot;,&quot;given&quot;:&quot;Donias&quot;,&quot;parse-names&quot;:false,&quot;dropping-particle&quot;:&quot;&quot;,&quot;non-dropping-particle&quot;:&quot;&quot;},{&quot;family&quot;:&quot;Duignan&quot;,&quot;given&quot;:&quot;Kevin&quot;,&quot;parse-names&quot;:false,&quot;dropping-particle&quot;:&quot;&quot;,&quot;non-dropping-particle&quot;:&quot;&quot;},{&quot;family&quot;:&quot;She&quot;,&quot;given&quot;:&quot;Trent&quot;,&quot;parse-names&quot;:false,&quot;dropping-particle&quot;:&quot;&quot;,&quot;non-dropping-particle&quot;:&quot;&quot;}],&quot;container-title&quot;:&quot;Academic Emergency Medicine&quot;,&quot;DOI&quot;:&quot;10.1111/acem.14718&quot;,&quot;issued&quot;:{&quot;date-parts&quot;:[[2023]]},&quot;page&quot;:&quot;260&quot;,&quot;issue&quot;:&quot;30&quot;,&quot;volume&quot;:&quot;Suppl 1&quot;,&quot;container-title-short&quot;:&quot;&quot;},&quot;isTemporary&quot;:false},{&quot;id&quot;:&quot;288c05b7-c4f8-39c3-8c41-14d169f94c59&quot;,&quot;itemData&quot;:{&quot;type&quot;:&quot;article-journal&quot;,&quot;id&quot;:&quot;288c05b7-c4f8-39c3-8c41-14d169f94c59&quot;,&quot;title&quot;:&quot;The Association Between Naloxone Administration and Outcomes for Out-of-Hospital Cardiac Arrest Due to Suspected Overdose&quot;,&quot;author&quot;:[{&quot;family&quot;:&quot;Strong&quot;,&quot;given&quot;:&quot;Nathan&quot;,&quot;parse-names&quot;:false,&quot;dropping-particle&quot;:&quot;&quot;,&quot;non-dropping-particle&quot;:&quot;&quot;},{&quot;family&quot;:&quot;Daya&quot;,&quot;given&quot;:&quot;Mohamud&quot;,&quot;parse-names&quot;:false,&quot;dropping-particle&quot;:&quot;&quot;,&quot;non-dropping-particle&quot;:&quot;&quot;},{&quot;family&quot;:&quot;Neth&quot;,&quot;given&quot;:&quot;Matthew&quot;,&quot;parse-names&quot;:false,&quot;dropping-particle&quot;:&quot;&quot;,&quot;non-dropping-particle&quot;:&quot;&quot;},{&quot;family&quot;:&quot;Noble&quot;,&quot;given&quot;:&quot;Matt&quot;,&quot;parse-names&quot;:false,&quot;dropping-particle&quot;:&quot;&quot;,&quot;non-dropping-particle&quot;:&quot;&quot;},{&quot;family&quot;:&quot;Jui&quot;,&quot;given&quot;:&quot;Jonathan&quot;,&quot;parse-names&quot;:false,&quot;dropping-particle&quot;:&quot;&quot;,&quot;non-dropping-particle&quot;:&quot;&quot;},{&quot;family&quot;:&quot;Lupton&quot;,&quot;given&quot;:&quot;Joshua&quot;,&quot;parse-names&quot;:false,&quot;dropping-particle&quot;:&quot;&quot;,&quot;non-dropping-particle&quot;:&quot;&quot;}],&quot;container-title&quot;:&quot;Circulation&quot;,&quot;container-title-short&quot;:&quot;Circulation&quot;,&quot;issued&quot;:{&quot;date-parts&quot;:[[2023]]},&quot;issue&quot;:&quot;Suppl 1&quot;,&quot;volume&quot;:&quot;148&quot;},&quot;isTemporary&quot;:false},{&quot;id&quot;:&quot;c6602c5d-b1ca-35be-b211-53b573bed481&quot;,&quot;itemData&quot;:{&quot;type&quot;:&quot;article-journal&quot;,&quot;id&quot;:&quot;c6602c5d-b1ca-35be-b211-53b573bed481&quot;,&quot;title&quot;:&quot;Long-term trends in the epidemiology of out-of-hospital cardiac arrest precipitated by suspected drug overdose&quot;,&quot;author&quot;:[{&quot;family&quot;:&quot;Alqahtani&quot;,&quot;given&quot;:&quot;Saeed&quot;,&quot;parse-names&quot;:false,&quot;dropping-particle&quot;:&quot;&quot;,&quot;non-dropping-particle&quot;:&quot;&quot;},{&quot;family&quot;:&quot;Nehme&quot;,&quot;given&quot;:&quot;Ziad&quot;,&quot;parse-names&quot;:false,&quot;dropping-particle&quot;:&quot;&quot;,&quot;non-dropping-particle&quot;:&quot;&quot;},{&quot;family&quot;:&quot;Williams&quot;,&quot;given&quot;:&quot;Brett&quot;,&quot;parse-names&quot;:false,&quot;dropping-particle&quot;:&quot;&quot;,&quot;non-dropping-particle&quot;:&quot;&quot;},{&quot;family&quot;:&quot;Bernard&quot;,&quot;given&quot;:&quot;Stephen&quot;,&quot;parse-names&quot;:false,&quot;dropping-particle&quot;:&quot;&quot;,&quot;non-dropping-particle&quot;:&quot;&quot;},{&quot;family&quot;:&quot;Smith&quot;,&quot;given&quot;:&quot;Karen&quot;,&quot;parse-names&quot;:false,&quot;dropping-particle&quot;:&quot;&quot;,&quot;non-dropping-particle&quot;:&quot;&quot;}],&quot;container-title&quot;:&quot;Resuscitation&quot;,&quot;container-title-short&quot;:&quot;Resuscitation&quot;,&quot;DOI&quot;:&quot;10.1016/j.resuscitation.2019.08.036&quot;,&quot;ISSN&quot;:&quot;18731570&quot;,&quot;PMID&quot;:&quot;31513862&quot;,&quot;issued&quot;:{&quot;date-parts&quot;:[[2019,11,1]]},&quot;page&quot;:&quot;17-24&quot;,&quot;abstract&quot;:&quot;Background: Little is known about the long-term trends in the incidence and outcomes of drug overdose out-of-hospital cardiac arrests (OHCA). Method: Between 2000 and 2017, we retrospectively reviewed drug overdose OHCAs from the Victorian Ambulance Cardiac Arrest Registry. Incidence was assessed using linear regression, and the baseline characteristics and survival outcomes were assessed using nonparametric test for trend. Arrest factors associated with survival to hospital discharge were assessed using logistic regression. The 12-month functional recovery and health related quality of life for survivors was summarised using descriptive statistics. Results: The incidence of emergency medical services (EMS)-attended and EMS-treated cases was 5.8 and 2.0 per 100,000 person-years, respectively, with no significant changes in trend over time. Return of spontaneous circulation increased from 23% to 34% (p for trend = 0.001), event survival increased from 23% to 30% (p for trend = 0.007), and survival to hospital discharge increased from 4% to 13% (p for trend = 0.03). Age, arrest witnessed by bystander or EMS, initial shockable rhythm or pulseless electrical activity, intubation, epinephrine and sodium bicarbonate administration were independently associated with survival. The adjusted-temporal trend for survival was not significant (per year increase; OR 1.02, 95% CI: 0.98, 1.07; p = 0.244). Of the 12-month survivors, 50% of the responders reported good functional recovery, and few reported severe problems with mobility, self-care, daily activity, pain, and anxiety/depression. Conclusion: Although the incidence of drug overdose OHCA remained unchanged between 2000 and 2017, the rates of survival have significantly improved.&quot;,&quot;publisher&quot;:&quot;Elsevier Ireland Ltd&quot;,&quot;volume&quot;:&quot;144&quot;},&quot;isTemporary&quot;:false}]},{&quot;citationID&quot;:&quot;MENDELEY_CITATION_6ca51333-6edb-4991-9709-1e5a9bdf6e76&quot;,&quot;properties&quot;:{&quot;noteIndex&quot;:0},&quot;isEdited&quot;:false,&quot;manualOverride&quot;:{&quot;isManuallyOverridden&quot;:false,&quot;citeprocText&quot;:&quot;&lt;sup&gt;18,19&lt;/sup&gt;&quot;,&quot;manualOverrideText&quot;:&quot;&quot;},&quot;citationTag&quot;:&quot;MENDELEY_CITATION_v3_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&quot;,&quot;citationItems&quot;:[{&quot;id&quot;:&quot;ed2f4828-882f-3571-8350-3aa89e5676cb&quot;,&quot;itemData&quot;:{&quot;type&quot;:&quot;article-journal&quot;,&quot;id&quot;:&quot;ed2f4828-882f-3571-8350-3aa89e5676cb&quot;,&quot;title&quot;:&quot;Cardiac Arrest Following Drug Overdose in the United States: An Analysis of the Cardiac Arrest Registry to Enhance Survival&quot;,&quot;author&quot;:[{&quot;family&quot;:&quot;Shekhar&quot;,&quot;given&quot;:&quot;Aditya C.&quot;,&quot;parse-names&quot;:false,&quot;dropping-particle&quot;:&quot;&quot;,&quot;non-dropping-particle&quot;:&quot;&quot;},{&quot;family&quot;:&quot;Nathanson&quot;,&quot;given&quot;:&quot;Brian H.&quot;,&quot;parse-names&quot;:false,&quot;dropping-particle&quot;:&quot;&quot;,&quot;non-dropping-particle&quot;:&quot;&quot;},{&quot;family&quot;:&quot;Mader&quot;,&quot;given&quot;:&quot;Timothy J.&quot;,&quot;parse-names&quot;:false,&quot;dropping-particle&quot;:&quot;&quot;,&quot;non-dropping-particle&quot;:&quot;&quot;},{&quot;family&quot;:&quot;Coute&quot;,&quot;given&quot;:&quot;Ryan A.&quot;,&quot;parse-names&quot;:false,&quot;dropping-particle&quot;:&quot;&quot;,&quot;non-dropping-particle&quot;:&quot;&quot;}],&quot;container-title&quot;:&quot;Journal of the American Heart Association&quot;,&quot;container-title-short&quot;:&quot;J Am Heart Assoc&quot;,&quot;DOI&quot;:&quot;10.1161/JAHA.123.031245&quot;,&quot;ISSN&quot;:&quot;2047-9980&quot;,&quot;issued&quot;:{&quot;date-parts&quot;:[[2024,2,6]]},&quot;issue&quot;:&quot;3&quot;,&quot;volume&quot;:&quot;13&quot;},&quot;isTemporary&quot;:false},{&quot;id&quot;:&quot;d11e3fb6-eb80-3be0-8783-43a4049fb44f&quot;,&quot;itemData&quot;:{&quot;type&quot;:&quot;article-journal&quot;,&quot;id&quot;:&quot;d11e3fb6-eb80-3be0-8783-43a4049fb44f&quot;,&quot;title&quot;:&quot;Resuscitation characteristics and outcomes in suspected drug overdose-related out-of-hospital cardiac arrest.&quot;,&quot;author&quot;:[{&quot;family&quot;:&quot;Koller&quot;,&quot;given&quot;:&quot;Allison C&quot;,&quot;parse-names&quot;:false,&quot;dropping-particle&quot;:&quot;&quot;,&quot;non-dropping-particle&quot;:&quot;&quot;},{&quot;family&quot;:&quot;Salcido&quot;,&quot;given&quot;:&quot;David D&quot;,&quot;parse-names&quot;:false,&quot;dropping-particle&quot;:&quot;&quot;,&quot;non-dropping-particle&quot;:&quot;&quot;},{&quot;family&quot;:&quot;Callaway&quot;,&quot;given&quot;:&quot;Clifton W&quot;,&quot;parse-names&quot;:false,&quot;dropping-particle&quot;:&quot;&quot;,&quot;non-dropping-particle&quot;:&quot;&quot;},{&quot;family&quot;:&quot;Menegazzi&quot;,&quot;given&quot;:&quot;James J&quot;,&quot;parse-names&quot;:false,&quot;dropping-particle&quot;:&quot;&quot;,&quot;non-dropping-particle&quot;:&quot;&quot;}],&quot;container-title&quot;:&quot;Resuscitation&quot;,&quot;container-title-short&quot;:&quot;Resuscitation&quot;,&quot;DOI&quot;:&quot;10.1016/j.resuscitation.2014.05.036&quot;,&quot;ISSN&quot;:&quot;1873-1570&quot;,&quot;PMID&quot;:&quot;24973558&quot;,&quot;issued&quot;:{&quot;date-parts&quot;:[[2014,10]]},&quot;page&quot;:&quot;1375-9&quot;,&quot;abstract&quot;:&quot;INTRODUCTION We sought to compare characteristics of emergency medical services-treated out-of-hospital cardiac arrests resulting from suspected drug overdose with non-overdose cases and test the relationship between suspected overdose and survival to hospital discharge. METHODS Data from emergency medical services-treated, non-traumatic out-of-hospital cardiac arrests from 2006 to 2008 and late 2009 to 2011 were obtained from four EMS agencies in the Pittsburgh, Pennsylvania metropolitan area. Case definition for suspected drug overdose was naloxone administration, indication on the patient care report and/or indication by a review of hospital records. Resuscitation parameters included chest compression fraction, rate, and depth and the administration of resuscitation drugs. Demographic and outcome variables compared by suspected overdose status included age, sex, and survival to hospital discharge. RESULTS From 2342 treated out-of-hospital cardiac arrests, 180 were suspected overdose cases (7.7%) and were compared to 2162 non-overdose cases. Suspected overdose cases were significantly younger (45 vs. 65, p&lt;0.001), less likely to be witnessed by a bystander (29% vs. 41%, p&lt;0.005), and had a higher rate of survival to hospital discharge (19% vs. 12%, p=0.014) than non-overdoses. Suspected overdose cases had a higher overall chest compression fraction (0.69 vs. 0.67, p=0.018) and higher probability of adrenaline, sodium bicarbonate, and atropine administration (p&lt;0.001). Suspected overdose status was predictive of survival to hospital discharge when controlling for other variables (p&lt;0.001). CONCLUSION Patients with suspected overdose-related out-of-hospital cardiac arrest were younger, received different resuscitative care, and survived more often than non-overdose cases.&quot;,&quot;issue&quot;:&quot;10&quot;,&quot;volume&quot;:&quot;85&quot;},&quot;isTemporary&quot;:false}]},{&quot;citationID&quot;:&quot;MENDELEY_CITATION_f5417ef5-4f35-4d30-8b45-5c9942b726cf&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&quot;,&quot;citationItems&quot;:[{&quot;id&quot;:&quot;afe76794-79f4-3840-a171-d0e46455ce6c&quot;,&quot;itemData&quot;:{&quot;type&quot;:&quot;article-journal&quot;,&quot;id&quot;:&quot;afe76794-79f4-3840-a171-d0e46455ce6c&quot;,&quot;title&quot;:&quot;Presentation and Outcomes of Adults With Overdose-Related Out-of-Hospital Cardiac Arrest&quot;,&quot;author&quot;:[{&quot;family&quot;:&quot;Yogeswaran&quot;,&quot;given&quot;:&quot;Vidhushei&quot;,&quot;parse-names&quot;:false,&quot;dropping-particle&quot;:&quot;&quot;,&quot;non-dropping-particle&quot;:&quot;&quot;},{&quot;family&quot;:&quot;Drucker&quot;,&quot;given&quot;:&quot;Christopher&quot;,&quot;parse-names&quot;:false,&quot;dropping-particle&quot;:&quot;&quot;,&quot;non-dropping-particle&quot;:&quot;&quot;},{&quot;family&quot;:&quot;Kume&quot;,&quot;given&quot;:&quot;Kosuke&quot;,&quot;parse-names&quot;:false,&quot;dropping-particle&quot;:&quot;&quot;,&quot;non-dropping-particle&quot;:&quot;&quot;},{&quot;family&quot;:&quot;Poel&quot;,&quot;given&quot;:&quot;Amy&quot;,&quot;parse-names&quot;:false,&quot;dropping-particle&quot;:&quot;&quot;,&quot;non-dropping-particle&quot;:&quot;&quot;},{&quot;family&quot;:&quot;Yarid&quot;,&quot;given&quot;:&quot;Nicole&quot;,&quot;parse-names&quot;:false,&quot;dropping-particle&quot;:&quot;&quot;,&quot;non-dropping-particle&quot;:&quot;&quot;},{&quot;family&quot;:&quot;Leyde&quot;,&quot;given&quot;:&quot;Sarah&quot;,&quot;parse-names&quot;:false,&quot;dropping-particle&quot;:&quot;&quot;,&quot;non-dropping-particle&quot;:&quot;&quot;},{&quot;family&quot;:&quot;Rea&quot;,&quot;given&quot;:&quot;Thomas D.&quot;,&quot;parse-names&quot;:false,&quot;dropping-particle&quot;:&quot;&quot;,&quot;non-dropping-particle&quot;:&quot;&quot;},{&quot;family&quot;:&quot;Chatterjee&quot;,&quot;given&quot;:&quot;Neal A.&quot;,&quot;parse-names&quot;:false,&quot;dropping-particle&quot;:&quot;&quot;,&quot;non-dropping-particle&quot;:&quot;&quot;}],&quot;container-title&quot;:&quot;JAMA Network Open&quot;,&quot;container-title-short&quot;:&quot;JAMA Netw Open&quot;,&quot;DOI&quot;:&quot;10.1001/jamanetworkopen.2023.41921&quot;,&quot;ISSN&quot;:&quot;2574-3805&quot;,&quot;URL&quot;:&quot;https://jamanetwork.com/journals/jamanetworkopen/fullarticle/2811464&quot;,&quot;issued&quot;:{&quot;date-parts&quot;:[[2023,11,7]]},&quot;page&quot;:&quot;e2341921&quot;,&quot;issue&quot;:&quot;11&quot;,&quot;volume&quot;:&quot;6&quot;},&quot;isTemporary&quot;:false}]},{&quot;citationID&quot;:&quot;MENDELEY_CITATION_30dcd2ed-abf1-488d-af9e-39c34f263568&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&quot;,&quot;citationItems&quot;:[{&quot;id&quot;:&quot;6b125c18-5b73-3d3b-ba83-0fe4d4b53b9d&quot;,&quot;itemData&quot;:{&quot;type&quot;:&quot;article-journal&quot;,&quot;id&quot;:&quot;6b125c18-5b73-3d3b-ba83-0fe4d4b53b9d&quot;,&quot;title&quot;:&quot;Naloxone and Patient Outcomes in Out-of-Hospital Cardiac Arrests in California&quot;,&quot;author&quot;:[{&quot;family&quot;:&quot;Dillon&quot;,&quot;given&quot;:&quot;David G.&quot;,&quot;parse-names&quot;:false,&quot;dropping-particle&quot;:&quot;&quot;,&quot;non-dropping-particle&quot;:&quot;&quot;},{&quot;family&quot;:&quot;Montoy&quot;,&quot;given&quot;:&quot;Juan Carlos C.&quot;,&quot;parse-names&quot;:false,&quot;dropping-particle&quot;:&quot;&quot;,&quot;non-dropping-particle&quot;:&quot;&quot;},{&quot;family&quot;:&quot;Nishijima&quot;,&quot;given&quot;:&quot;Daniel K.&quot;,&quot;parse-names&quot;:false,&quot;dropping-particle&quot;:&quot;&quot;,&quot;non-dropping-particle&quot;:&quot;&quot;},{&quot;family&quot;:&quot;Niederberger&quot;,&quot;given&quot;:&quot;Sara&quot;,&quot;parse-names&quot;:false,&quot;dropping-particle&quot;:&quot;&quot;,&quot;non-dropping-particle&quot;:&quot;&quot;},{&quot;family&quot;:&quot;Menegazzi&quot;,&quot;given&quot;:&quot;James J.&quot;,&quot;parse-names&quot;:false,&quot;dropping-particle&quot;:&quot;&quot;,&quot;non-dropping-particle&quot;:&quot;&quot;},{&quot;family&quot;:&quot;Lacocque&quot;,&quot;given&quot;:&quot;Jeremy&quot;,&quot;parse-names&quot;:false,&quot;dropping-particle&quot;:&quot;&quot;,&quot;non-dropping-particle&quot;:&quot;&quot;},{&quot;family&quot;:&quot;Rodriguez&quot;,&quot;given&quot;:&quot;Robert M.&quot;,&quot;parse-names&quot;:false,&quot;dropping-particle&quot;:&quot;&quot;,&quot;non-dropping-particle&quot;:&quot;&quot;},{&quot;family&quot;:&quot;Wang&quot;,&quot;given&quot;:&quot;Ralph C.&quot;,&quot;parse-names&quot;:false,&quot;dropping-particle&quot;:&quot;&quot;,&quot;non-dropping-particle&quot;:&quot;&quot;}],&quot;container-title&quot;:&quot;JAMA Network Open&quot;,&quot;container-title-short&quot;:&quot;JAMA Netw Open&quot;,&quot;DOI&quot;:&quot;10.1001/jamanetworkopen.2024.29154&quot;,&quot;ISSN&quot;:&quot;25743805&quot;,&quot;PMID&quot;:&quot;39163042&quot;,&quot;issued&quot;:{&quot;date-parts&quot;:[[2024]]},&quot;page&quot;:&quot;e2429154&quot;,&quot;abstract&quot;:&quot;IMPORTANCE The incidence of opioid-associated out-of-hospital cardiac arrest (OA-OHCA) has grown from less than 1% of OHCA in 2000 to between 7% and 14% of OHCA in recent years; American Heart Association (AHA) protocols suggest that emergency medical service (EMS) clinicians consider naloxone in OA-OHCA. However, it is unknown whether naloxone improves survival in these patients or in patients with undifferentiated OHCA. OBJECTIVE To evaluate the association of naloxone with clinical outcomes in patients with undifferentiated OHCA. DESIGN, SETTING, AND PARTICIPANTS Retrospective cohort study of EMS-treated patients aged 18 or older who received EMS treatment for nontraumatic OHCA in 3 Northern California counties between 2015 and 2023. Data were analyzed using propensity score-based models from February to April 2024. EXPOSURE EMS administration of naloxone. MAIN OUTCOMES AND MEASURES The primary outcome was survival to hospital discharge; the secondary outcome was sustained return of spontaneous circulation (ROSC). Covariates included patient and cardiac arrest characteristics (eg, age, sex, nonshockable rhythm, any comorbidity, unwitnessed arrest, and EMS agency) and EMS clinician determination of OHCA cause as presumed drug-related. RESULTS Among 8195 patients (median [IQR] age, 65 [51-78] years; 5540 male [67.6%]; 1304 Asian, Native Hawaiian, or Pacific Islander [15.9%]; 1119 Black [13.7%]; 2538 White [31.0%]) with OHCA treated by 5 EMS agencies from 2015 to 2023, 715 (8.7%) were believed by treating clinicians to have drug-related OHCA. Naloxone was administered to 1165 patients (14.2%) and was associated with increased ROSC using both nearest neighbor propensity matching (absolute risk difference [ARD], 15.2%; 95% CI, 9.9%-20.6%) and inverse propensity–weighted regression adjustment (ARD, 11.8%; 95% CI, 7.3%-16.4%). Naloxone was also associated with increased survival to hospital discharge using both nearest neighbor propensity matching (ARD, 6.2%; 95% CI, 2.3%-10.0%) and inverse propensity–weighted regression adjustment (ARD, 3.9%; 95% CI, 1.1%-6.7%). The number needed to treat with naloxone was 9 for ROSC and 26 for survival to hospital discharge. In a regression model that assessed effect modification between naloxone and presumed drug-related OHCA, naloxone was associated with improved survival to hospital discharge in both the presumed drug-related OHCA (odds ratio [OR], 2.48; 95% CI, 1.34-4.58) and non–drug-related OHCA groups (OR, 1.35; 95% CI, 1.04-1.77). CONCLUSIONS AND RELEVANCE In this retrospective cohort study, naloxone administration as part of EMS management of OHCA was associated with increased rates of ROSC and increased survival to hospital discharge when evaluated using propensity score–based models. Given the lack of clinical practice data on the efficacy of naloxone in OA-OHCA and OHCA in general, these findings support further evaluation of naloxone as part of cardiac arrest care.&quot;,&quot;publisher&quot;:&quot;American Medical Association&quot;},&quot;isTemporary&quot;:false}]},{&quot;citationID&quot;:&quot;MENDELEY_CITATION_4a9f13a0-914a-4e46-84f9-8b2088351d50&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&quot;,&quot;citationItems&quot;:[{&quot;id&quot;:&quot;afe76794-79f4-3840-a171-d0e46455ce6c&quot;,&quot;itemData&quot;:{&quot;type&quot;:&quot;article-journal&quot;,&quot;id&quot;:&quot;afe76794-79f4-3840-a171-d0e46455ce6c&quot;,&quot;title&quot;:&quot;Presentation and Outcomes of Adults With Overdose-Related Out-of-Hospital Cardiac Arrest&quot;,&quot;author&quot;:[{&quot;family&quot;:&quot;Yogeswaran&quot;,&quot;given&quot;:&quot;Vidhushei&quot;,&quot;parse-names&quot;:false,&quot;dropping-particle&quot;:&quot;&quot;,&quot;non-dropping-particle&quot;:&quot;&quot;},{&quot;family&quot;:&quot;Drucker&quot;,&quot;given&quot;:&quot;Christopher&quot;,&quot;parse-names&quot;:false,&quot;dropping-particle&quot;:&quot;&quot;,&quot;non-dropping-particle&quot;:&quot;&quot;},{&quot;family&quot;:&quot;Kume&quot;,&quot;given&quot;:&quot;Kosuke&quot;,&quot;parse-names&quot;:false,&quot;dropping-particle&quot;:&quot;&quot;,&quot;non-dropping-particle&quot;:&quot;&quot;},{&quot;family&quot;:&quot;Poel&quot;,&quot;given&quot;:&quot;Amy&quot;,&quot;parse-names&quot;:false,&quot;dropping-particle&quot;:&quot;&quot;,&quot;non-dropping-particle&quot;:&quot;&quot;},{&quot;family&quot;:&quot;Yarid&quot;,&quot;given&quot;:&quot;Nicole&quot;,&quot;parse-names&quot;:false,&quot;dropping-particle&quot;:&quot;&quot;,&quot;non-dropping-particle&quot;:&quot;&quot;},{&quot;family&quot;:&quot;Leyde&quot;,&quot;given&quot;:&quot;Sarah&quot;,&quot;parse-names&quot;:false,&quot;dropping-particle&quot;:&quot;&quot;,&quot;non-dropping-particle&quot;:&quot;&quot;},{&quot;family&quot;:&quot;Rea&quot;,&quot;given&quot;:&quot;Thomas D.&quot;,&quot;parse-names&quot;:false,&quot;dropping-particle&quot;:&quot;&quot;,&quot;non-dropping-particle&quot;:&quot;&quot;},{&quot;family&quot;:&quot;Chatterjee&quot;,&quot;given&quot;:&quot;Neal A.&quot;,&quot;parse-names&quot;:false,&quot;dropping-particle&quot;:&quot;&quot;,&quot;non-dropping-particle&quot;:&quot;&quot;}],&quot;container-title&quot;:&quot;JAMA Network Open&quot;,&quot;container-title-short&quot;:&quot;JAMA Netw Open&quot;,&quot;DOI&quot;:&quot;10.1001/jamanetworkopen.2023.41921&quot;,&quot;ISSN&quot;:&quot;2574-3805&quot;,&quot;URL&quot;:&quot;https://jamanetwork.com/journals/jamanetworkopen/fullarticle/2811464&quot;,&quot;issued&quot;:{&quot;date-parts&quot;:[[2023,11,7]]},&quot;page&quot;:&quot;e2341921&quot;,&quot;issue&quot;:&quot;11&quot;,&quot;volume&quot;:&quot;6&quot;},&quot;isTemporary&quot;:false}]},{&quot;citationID&quot;:&quot;MENDELEY_CITATION_ce48e870-cbb6-43bc-97ad-b1b5f04d4cc6&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&quot;,&quot;citationItems&quot;:[{&quot;id&quot;:&quot;d0aa391b-9f11-3f16-8986-f6f8fc09da10&quot;,&quot;itemData&quot;:{&quot;type&quot;:&quot;article-journal&quot;,&quot;id&quot;:&quot;d0aa391b-9f11-3f16-8986-f6f8fc09da10&quot;,&quot;title&quot;:&quot;\&quot;Resuscitation time bias\&quot;-A unique challenge for observational cardiac arrest research.&quot;,&quot;author&quot;:[{&quot;family&quot;:&quot;Andersen&quot;,&quot;given&quot;:&quot;Lars W&quot;,&quot;parse-names&quot;:false,&quot;dropping-particle&quot;:&quot;&quot;,&quot;non-dropping-particle&quot;:&quot;&quot;},{&quot;family&quot;:&quot;Grossestreuer&quot;,&quot;given&quot;:&quot;Anne&quot;,&quot;parse-names&quot;:false,&quot;dropping-particle&quot;:&quot;V&quot;,&quot;non-dropping-particle&quot;:&quot;&quot;},{&quot;family&quot;:&quot;Donnino&quot;,&quot;given&quot;:&quot;Michael W&quot;,&quot;parse-names&quot;:false,&quot;dropping-particle&quot;:&quot;&quot;,&quot;non-dropping-particle&quot;:&quot;&quot;}],&quot;container-title&quot;:&quot;Resuscitation&quot;,&quot;container-title-short&quot;:&quot;Resuscitation&quot;,&quot;DOI&quot;:&quot;10.1016/j.resuscitation.2018.02.006&quot;,&quot;ISSN&quot;:&quot;1873-1570&quot;,&quot;PMID&quot;:&quot;29425975&quot;,&quot;issued&quot;:{&quot;date-parts&quot;:[[2018,2]]},&quot;page&quot;:&quot;79-82&quot;,&quot;abstract&quot;:&quot;Observational studies are prone to a number of biases. One of these is immortal time bias. In this manuscript, we discuss immortal time bias as it pertains to post-cardiac arrest research and describes a related bias which we term \&quot;resuscitation time bias\&quot;. This bias can occur when studying exposures during cardiac arrest. In this unique situation, an exposure is more likely to occur the longer the cardiac arrest continues. Since length of resuscitation is strongly associated with worse outcome, this will bias the results toward a harmful effect of the exposure. We discuss this bias and present methods to account for it.&quot;,&quot;volume&quot;:&quot;125&quot;},&quot;isTemporary&quot;:false}]},{&quot;citationID&quot;:&quot;MENDELEY_CITATION_4d8fbb30-4717-47cf-b5b3-8817135df4c7&quot;,&quot;properties&quot;:{&quot;noteIndex&quot;:0},&quot;isEdited&quot;:false,&quot;manualOverride&quot;:{&quot;isManuallyOverridden&quot;:false,&quot;citeprocText&quot;:&quot;&lt;sup&gt;6&lt;/sup&gt;&quot;,&quot;manualOverrideText&quot;:&quot;&quot;},&quot;citationItems&quot;:[{&quot;id&quot;:&quot;4f8a153b-a8c9-3330-bca1-3964f5230349&quot;,&quot;itemData&quot;:{&quot;type&quot;:&quot;article-journal&quot;,&quot;id&quot;:&quot;4f8a153b-a8c9-3330-bca1-3964f5230349&quot;,&quot;title&quot;:&quot;Part 3: Adult Basic and Advanced Life Support: 2020 American Heart Association Guidelines for Cardiopulmonary Resuscitation and Emergency Cardiovascular Care&quot;,&quot;author&quot;:[{&quot;family&quot;:&quot;Panchal&quot;,&quot;given&quot;:&quot;Ashish R.&quot;,&quot;parse-names&quot;:false,&quot;dropping-particle&quot;:&quot;&quot;,&quot;non-dropping-particle&quot;:&quot;&quot;},{&quot;family&quot;:&quot;Bartos&quot;,&quot;given&quot;:&quot;Jason A.&quot;,&quot;parse-names&quot;:false,&quot;dropping-particle&quot;:&quot;&quot;,&quot;non-dropping-particle&quot;:&quot;&quot;},{&quot;family&quot;:&quot;Cabañas&quot;,&quot;given&quot;:&quot;José G.&quot;,&quot;parse-names&quot;:false,&quot;dropping-particle&quot;:&quot;&quot;,&quot;non-dropping-particle&quot;:&quot;&quot;},{&quot;family&quot;:&quot;Donnino&quot;,&quot;given&quot;:&quot;Michael W.&quot;,&quot;parse-names&quot;:false,&quot;dropping-particle&quot;:&quot;&quot;,&quot;non-dropping-particle&quot;:&quot;&quot;},{&quot;family&quot;:&quot;Drennan&quot;,&quot;given&quot;:&quot;Ian R.&quot;,&quot;parse-names&quot;:false,&quot;dropping-particle&quot;:&quot;&quot;,&quot;non-dropping-particle&quot;:&quot;&quot;},{&quot;family&quot;:&quot;Hirsch&quot;,&quot;given&quot;:&quot;Karen G.&quot;,&quot;parse-names&quot;:false,&quot;dropping-particle&quot;:&quot;&quot;,&quot;non-dropping-particle&quot;:&quot;&quot;},{&quot;family&quot;:&quot;Kudenchuk&quot;,&quot;given&quot;:&quot;Peter J.&quot;,&quot;parse-names&quot;:false,&quot;dropping-particle&quot;:&quot;&quot;,&quot;non-dropping-particle&quot;:&quot;&quot;},{&quot;family&quot;:&quot;Kurz&quot;,&quot;given&quot;:&quot;Michael C.&quot;,&quot;parse-names&quot;:false,&quot;dropping-particle&quot;:&quot;&quot;,&quot;non-dropping-particle&quot;:&quot;&quot;},{&quot;family&quot;:&quot;Lavonas&quot;,&quot;given&quot;:&quot;Eric J.&quot;,&quot;parse-names&quot;:false,&quot;dropping-particle&quot;:&quot;&quot;,&quot;non-dropping-particle&quot;:&quot;&quot;},{&quot;family&quot;:&quot;Morley&quot;,&quot;given&quot;:&quot;Peter T.&quot;,&quot;parse-names&quot;:false,&quot;dropping-particle&quot;:&quot;&quot;,&quot;non-dropping-particle&quot;:&quot;&quot;},{&quot;family&quot;:&quot;O'Neil&quot;,&quot;given&quot;:&quot;Brian J.&quot;,&quot;parse-names&quot;:false,&quot;dropping-particle&quot;:&quot;&quot;,&quot;non-dropping-particle&quot;:&quot;&quot;},{&quot;family&quot;:&quot;Peberdy&quot;,&quot;given&quot;:&quot;Mary Ann&quot;,&quot;parse-names&quot;:false,&quot;dropping-particle&quot;:&quot;&quot;,&quot;non-dropping-particle&quot;:&quot;&quot;},{&quot;family&quot;:&quot;Rittenberger&quot;,&quot;given&quot;:&quot;Jon C.&quot;,&quot;parse-names&quot;:false,&quot;dropping-particle&quot;:&quot;&quot;,&quot;non-dropping-particle&quot;:&quot;&quot;},{&quot;family&quot;:&quot;Rodriguez&quot;,&quot;given&quot;:&quot;Amber J.&quot;,&quot;parse-names&quot;:false,&quot;dropping-particle&quot;:&quot;&quot;,&quot;non-dropping-particle&quot;:&quot;&quot;},{&quot;family&quot;:&quot;Sawyer&quot;,&quot;given&quot;:&quot;Kelly N.&quot;,&quot;parse-names&quot;:false,&quot;dropping-particle&quot;:&quot;&quot;,&quot;non-dropping-particle&quot;:&quot;&quot;},{&quot;family&quot;:&quot;Berg&quot;,&quot;given&quot;:&quot;Katherine M.&quot;,&quot;parse-names&quot;:false,&quot;dropping-particle&quot;:&quot;&quot;,&quot;non-dropping-particle&quot;:&quot;&quot;}],&quot;container-title&quot;:&quot;Circulation&quot;,&quot;container-title-short&quot;:&quot;Circulation&quot;,&quot;DOI&quot;:&quot;10.1161/CIR.0000000000000916&quot;,&quot;ISSN&quot;:&quot;15244539&quot;,&quot;PMID&quot;:&quot;33081529&quot;,&quot;issued&quot;:{&quot;date-parts&quot;:[[2020,10]]},&quot;page&quot;:&quot;S366-S468&quot;,&quot;abstract&quot;:&quot;1. On recognition of a cardiac arrest event, a layperson should simultaneously and promptly activate the emergency response system and initiate cardiopul-monary resuscitation (CPR). 2. Performance of high-quality CPR includes adequate compression depth and rate while minimizing pauses in compressions, 3. Early defibrillation with concurrent high-quality CPR is critical to survival when sudden cardiac arrest is caused by ventricular fibrillation or pulseless ventricular tachycardia. 4. Administration of epinephrine with concurrent high-quality CPR improves survival, particularly in patients with nonshockable rhythms. 5. Recognition that all cardiac arrest events are not identical is critical for optimal patient outcome, and specialized management is necessary for many conditions (eg, electrolyte abnormalities, pregnancy, after cardiac surgery). 6. The opioid epidemic has resulted in an increase in opioid-associated out-of-hospital cardiac arrest, with the mainstay of care remaining the activation of the emergency response systems and performance of high-quality CPR. 7. Post-cardiac arrest care is a critical component of the Chain of Survival and demands a comprehensive, structured, multidisciplinary system that requires consistent implementation for optimal patient outcomes. 8. Prompt initiation of targeted temperature management is necessary for all patients who do not follow commands after return of spontaneous circulation to ensure optimal functional and neurological outcome. 9. Accurate neurological prognostication in brain-injured cardiac arrest survivors is critically important to ensure that patients with significant potential for recovery are not destined for certain poor outcomes due to care withdrawal. 10. Recovery expectations and survivorship plans that address treatment, surveillance , and rehabilitation need to be provided to cardiac arrest survivors and their caregivers at hospital discharge to optimize transitions of care to home and to the outpatient setting. PREAMBLE In 2015, approximately 350 000 adults in the United States experienced non-traumatic out-of-hospital cardiac arrest (OHCA) attended by emergency medical services (EMS) personnel. 1 Approximately 10.4% of patients with OHCA survive their initial hospitalization, and 8.2% survive with good functional status. The key drivers of successful resuscitation from OHCA are lay rescuer cardiopulmonary&quot;,&quot;publisher&quot;:&quot;NLM (Medline)&quot;,&quot;issue&quot;:&quot;16 2&quot;,&quot;volume&quot;:&quot;142&quot;},&quot;isTemporary&quot;:false}],&quot;citationTag&quot;:&quot;MENDELEY_CITATION_v3_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&quot;}]"/>
    <we:property name="MENDELEY_CITATIONS_LOCALE_CODE" value="&quot;en-US&quot;"/>
    <we:property name="MENDELEY_CITATIONS_STYLE" value="{&quot;id&quot;:&quot;https://csl.mendeley.com/styles/8180473/AMA-full-names&quot;,&quot;title&quot;:&quot;American Medical Association - Brian Grunau&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B9D78-6E2D-4C42-A9D2-F64C2F9A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3365</Words>
  <Characters>19186</Characters>
  <Application>Microsoft Office Word</Application>
  <DocSecurity>0</DocSecurity>
  <Lines>159</Lines>
  <Paragraphs>45</Paragraphs>
  <ScaleCrop>false</ScaleCrop>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Montgomery</cp:lastModifiedBy>
  <cp:revision>2</cp:revision>
  <dcterms:created xsi:type="dcterms:W3CDTF">2025-01-12T02:28:00Z</dcterms:created>
  <dcterms:modified xsi:type="dcterms:W3CDTF">2025-01-12T02:28:00Z</dcterms:modified>
</cp:coreProperties>
</file>