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9000"/>
      </w:tblGrid>
      <w:tr w:rsidR="00C85342" w14:paraId="21D7D845" w14:textId="77777777">
        <w:trPr>
          <w:divId w:val="81151574"/>
        </w:trPr>
        <w:tc>
          <w:tcPr>
            <w:tcW w:w="0" w:type="auto"/>
            <w:gridSpan w:val="2"/>
            <w:tcBorders>
              <w:bottom w:val="single" w:sz="6" w:space="0" w:color="2E74B5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79625" w14:textId="77777777" w:rsidR="00C85342" w:rsidRDefault="00C005E5">
            <w:pPr>
              <w:pStyle w:val="Heading1"/>
              <w:spacing w:after="20" w:afterAutospacing="0" w:line="240" w:lineRule="atLeast"/>
              <w:rPr>
                <w:rFonts w:ascii="Calibri" w:eastAsia="Times New Roman" w:hAnsi="Calibri" w:cs="Calibri"/>
                <w:caps/>
                <w:sz w:val="30"/>
                <w:szCs w:val="30"/>
                <w14:ligatures w14:val="none"/>
              </w:rPr>
            </w:pPr>
            <w:r>
              <w:rPr>
                <w:rFonts w:ascii="Calibri" w:eastAsia="Times New Roman" w:hAnsi="Calibri" w:cs="Calibri"/>
                <w:caps/>
                <w:sz w:val="30"/>
                <w:szCs w:val="30"/>
              </w:rPr>
              <w:t>Question</w:t>
            </w:r>
          </w:p>
        </w:tc>
      </w:tr>
      <w:tr w:rsidR="00C85342" w14:paraId="736B5A7A" w14:textId="77777777">
        <w:trPr>
          <w:divId w:val="81151574"/>
        </w:trPr>
        <w:tc>
          <w:tcPr>
            <w:tcW w:w="0" w:type="auto"/>
            <w:gridSpan w:val="2"/>
            <w:tcBorders>
              <w:bottom w:val="single" w:sz="6" w:space="0" w:color="2E74B5"/>
              <w:right w:val="single" w:sz="6" w:space="0" w:color="2E74B5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085D6" w14:textId="11177A2C" w:rsidR="00C85342" w:rsidRPr="000F1F7C" w:rsidRDefault="000F1F7C">
            <w:pPr>
              <w:pStyle w:val="NormalWeb"/>
              <w:spacing w:before="0" w:beforeAutospacing="0" w:after="0" w:afterAutospacing="0" w:line="240" w:lineRule="atLeas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F1F7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SHOULD INTRAVASCULAR VOLUME THERAPY BE USED DURING CPR FOR TRAUMATIC CARDIAC ARREST?</w:t>
            </w:r>
          </w:p>
        </w:tc>
      </w:tr>
      <w:tr w:rsidR="00C85342" w14:paraId="6D5CB35B" w14:textId="77777777" w:rsidTr="000E6661">
        <w:trPr>
          <w:divId w:val="81151574"/>
        </w:trPr>
        <w:tc>
          <w:tcPr>
            <w:tcW w:w="1800" w:type="dxa"/>
            <w:tcBorders>
              <w:bottom w:val="single" w:sz="6" w:space="0" w:color="2E74B5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ADE32" w14:textId="77777777" w:rsidR="00C85342" w:rsidRDefault="00C005E5">
            <w:pPr>
              <w:pStyle w:val="section-name"/>
              <w:spacing w:before="0" w:beforeAutospacing="0" w:after="0" w:afterAutospacing="0" w:line="240" w:lineRule="atLeast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Population:</w:t>
            </w:r>
          </w:p>
        </w:tc>
        <w:tc>
          <w:tcPr>
            <w:tcW w:w="9000" w:type="dxa"/>
            <w:tcBorders>
              <w:bottom w:val="single" w:sz="6" w:space="0" w:color="2E74B5"/>
              <w:right w:val="single" w:sz="6" w:space="0" w:color="2E74B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B2950" w14:textId="2377D055" w:rsidR="00C85342" w:rsidRPr="000F1F7C" w:rsidRDefault="000F1F7C" w:rsidP="000F1F7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F7C">
              <w:rPr>
                <w:rFonts w:ascii="Calibri" w:hAnsi="Calibri" w:cs="Calibri"/>
                <w:sz w:val="20"/>
                <w:szCs w:val="20"/>
              </w:rPr>
              <w:t xml:space="preserve">Adults with </w:t>
            </w:r>
            <w:r w:rsidR="000A30C6">
              <w:rPr>
                <w:rFonts w:ascii="Calibri" w:hAnsi="Calibri" w:cs="Calibri"/>
                <w:sz w:val="20"/>
                <w:szCs w:val="20"/>
              </w:rPr>
              <w:t>t</w:t>
            </w:r>
            <w:r w:rsidRPr="000F1F7C">
              <w:rPr>
                <w:rFonts w:ascii="Calibri" w:hAnsi="Calibri" w:cs="Calibri"/>
                <w:sz w:val="20"/>
                <w:szCs w:val="20"/>
              </w:rPr>
              <w:t>raumatic cardiac arrest in any setting.</w:t>
            </w:r>
          </w:p>
        </w:tc>
      </w:tr>
      <w:tr w:rsidR="00C85342" w14:paraId="2732A800" w14:textId="77777777" w:rsidTr="000E6661">
        <w:trPr>
          <w:divId w:val="81151574"/>
        </w:trPr>
        <w:tc>
          <w:tcPr>
            <w:tcW w:w="1800" w:type="dxa"/>
            <w:tcBorders>
              <w:bottom w:val="single" w:sz="6" w:space="0" w:color="2E74B5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9AD56" w14:textId="77777777" w:rsidR="00C85342" w:rsidRDefault="00C005E5">
            <w:pPr>
              <w:pStyle w:val="section-name"/>
              <w:spacing w:before="0" w:beforeAutospacing="0" w:after="0" w:afterAutospacing="0" w:line="240" w:lineRule="atLeast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Intervention:</w:t>
            </w:r>
          </w:p>
        </w:tc>
        <w:tc>
          <w:tcPr>
            <w:tcW w:w="9000" w:type="dxa"/>
            <w:tcBorders>
              <w:bottom w:val="single" w:sz="6" w:space="0" w:color="2E74B5"/>
              <w:right w:val="single" w:sz="6" w:space="0" w:color="2E74B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B78B6" w14:textId="4F5D3C97" w:rsidR="00C85342" w:rsidRPr="000F1F7C" w:rsidRDefault="000F1F7C" w:rsidP="000F1F7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F7C">
              <w:rPr>
                <w:rFonts w:ascii="Calibri" w:hAnsi="Calibri" w:cs="Calibri"/>
                <w:sz w:val="20"/>
                <w:szCs w:val="20"/>
              </w:rPr>
              <w:t>Intravascular volume therapy during cardiac arrest.</w:t>
            </w:r>
          </w:p>
        </w:tc>
      </w:tr>
      <w:tr w:rsidR="00C85342" w14:paraId="16528033" w14:textId="77777777" w:rsidTr="000E6661">
        <w:trPr>
          <w:divId w:val="81151574"/>
        </w:trPr>
        <w:tc>
          <w:tcPr>
            <w:tcW w:w="1800" w:type="dxa"/>
            <w:tcBorders>
              <w:bottom w:val="single" w:sz="6" w:space="0" w:color="2E74B5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3BF38" w14:textId="77777777" w:rsidR="00C85342" w:rsidRDefault="00C005E5">
            <w:pPr>
              <w:pStyle w:val="section-name"/>
              <w:spacing w:before="0" w:beforeAutospacing="0" w:after="0" w:afterAutospacing="0" w:line="240" w:lineRule="atLeast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Comparison:</w:t>
            </w:r>
          </w:p>
        </w:tc>
        <w:tc>
          <w:tcPr>
            <w:tcW w:w="9000" w:type="dxa"/>
            <w:tcBorders>
              <w:bottom w:val="single" w:sz="6" w:space="0" w:color="2E74B5"/>
              <w:right w:val="single" w:sz="6" w:space="0" w:color="2E74B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BC286" w14:textId="18558182" w:rsidR="00C85342" w:rsidRPr="000F1F7C" w:rsidRDefault="000F1F7C" w:rsidP="000F1F7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F7C">
              <w:rPr>
                <w:rFonts w:ascii="Calibri" w:hAnsi="Calibri" w:cs="Calibri"/>
                <w:sz w:val="20"/>
                <w:szCs w:val="20"/>
              </w:rPr>
              <w:t>No intravascular volume therapy or a different intravascular volume therapy during cardiac arrest (a different type, volume, or timing).</w:t>
            </w:r>
          </w:p>
        </w:tc>
      </w:tr>
      <w:tr w:rsidR="00C85342" w14:paraId="1B432E59" w14:textId="77777777" w:rsidTr="000E6661">
        <w:trPr>
          <w:divId w:val="81151574"/>
        </w:trPr>
        <w:tc>
          <w:tcPr>
            <w:tcW w:w="1800" w:type="dxa"/>
            <w:tcBorders>
              <w:bottom w:val="single" w:sz="6" w:space="0" w:color="2E74B5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CDF1E" w14:textId="77777777" w:rsidR="00C85342" w:rsidRDefault="00C005E5">
            <w:pPr>
              <w:pStyle w:val="section-name"/>
              <w:spacing w:before="0" w:beforeAutospacing="0" w:after="0" w:afterAutospacing="0" w:line="240" w:lineRule="atLeast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Main outcomes:</w:t>
            </w:r>
          </w:p>
        </w:tc>
        <w:tc>
          <w:tcPr>
            <w:tcW w:w="9000" w:type="dxa"/>
            <w:tcBorders>
              <w:bottom w:val="single" w:sz="6" w:space="0" w:color="2E74B5"/>
              <w:right w:val="single" w:sz="6" w:space="0" w:color="2E74B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883BF" w14:textId="1000D6BF" w:rsidR="00C85342" w:rsidRPr="000F1F7C" w:rsidRDefault="000F1F7C" w:rsidP="000F1F7C">
            <w:pPr>
              <w:spacing w:after="0" w:line="240" w:lineRule="auto"/>
              <w:divId w:val="81151574"/>
              <w:rPr>
                <w:rFonts w:ascii="Calibri" w:hAnsi="Calibri" w:cs="Calibri"/>
                <w:sz w:val="20"/>
                <w:szCs w:val="20"/>
              </w:rPr>
            </w:pPr>
            <w:r w:rsidRPr="000F1F7C">
              <w:rPr>
                <w:rFonts w:ascii="Calibri" w:hAnsi="Calibri" w:cs="Calibri"/>
                <w:sz w:val="20"/>
                <w:szCs w:val="20"/>
              </w:rPr>
              <w:t>Any clinical outcome.</w:t>
            </w:r>
          </w:p>
        </w:tc>
      </w:tr>
    </w:tbl>
    <w:p w14:paraId="6987DEE5" w14:textId="77777777" w:rsidR="00C85342" w:rsidRDefault="00C005E5">
      <w:pPr>
        <w:pStyle w:val="Heading1"/>
        <w:spacing w:after="20" w:afterAutospacing="0"/>
        <w:divId w:val="278220342"/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</w:pPr>
      <w:r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  <w:t>Assessment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4672"/>
        <w:gridCol w:w="4672"/>
      </w:tblGrid>
      <w:tr w:rsidR="00C85342" w14:paraId="2F79E6BD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EDB99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2097944102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Problem</w:t>
            </w:r>
          </w:p>
          <w:p w14:paraId="49BB3F58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2097944102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Is the problem a priority?</w:t>
            </w:r>
          </w:p>
        </w:tc>
      </w:tr>
      <w:tr w:rsidR="00C85342" w14:paraId="41A1C7E1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5BD5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DCD41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8333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5FBD5C39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7DE916" w14:textId="77777777" w:rsidR="00C85342" w:rsidRDefault="00C005E5">
            <w:pPr>
              <w:spacing w:line="240" w:lineRule="atLeast"/>
              <w:divId w:val="1187870071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63F5D7" w14:textId="0B88053D" w:rsidR="00C85342" w:rsidRDefault="00C005E5">
            <w:pPr>
              <w:spacing w:line="240" w:lineRule="atLeast"/>
              <w:divId w:val="16713650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Survival for cardiac arrest remains poor despite advances in resuscitation. Optimal fluid management during cardiac arrest is uncertain.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B14E5" w14:textId="4B1B0C13" w:rsidR="00C85342" w:rsidRDefault="00C352AA">
            <w:pPr>
              <w:spacing w:line="240" w:lineRule="atLeast"/>
              <w:divId w:val="80334736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This topic was prioritized given evolving evidence</w:t>
            </w:r>
            <w:r w:rsidR="00F86DFD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C85342" w14:paraId="5B6403DC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7D809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250237075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Desirable Effects</w:t>
            </w:r>
          </w:p>
          <w:p w14:paraId="3C77CF99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25023707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How substantial are the desirable anticipated effects?</w:t>
            </w:r>
          </w:p>
        </w:tc>
      </w:tr>
      <w:tr w:rsidR="00C85342" w14:paraId="5D5F355D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5029D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205E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8F942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647B7CDF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F0934" w14:textId="77777777" w:rsidR="00C85342" w:rsidRDefault="00C005E5">
            <w:pPr>
              <w:spacing w:line="240" w:lineRule="atLeast"/>
              <w:divId w:val="1243567877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Trivial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Small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9F256F" w14:textId="2B096549" w:rsidR="00FC483F" w:rsidRDefault="00C005E5">
            <w:pPr>
              <w:spacing w:line="240" w:lineRule="atLeast"/>
              <w:divId w:val="1305547764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Prehospital </w:t>
            </w:r>
            <w:r w:rsidR="005532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blood products</w:t>
            </w:r>
            <w:r w:rsidR="004A16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260D042" w14:textId="306CD33E" w:rsidR="00C85342" w:rsidRDefault="004A166D">
            <w:pPr>
              <w:spacing w:line="240" w:lineRule="atLeast"/>
              <w:divId w:val="130554776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One</w:t>
            </w:r>
            <w:r w:rsidR="00160F3E">
              <w:rPr>
                <w:rFonts w:ascii="Calibri" w:eastAsia="Times New Roman" w:hAnsi="Calibri" w:cs="Calibri"/>
                <w:sz w:val="20"/>
                <w:szCs w:val="20"/>
              </w:rPr>
              <w:t xml:space="preserve"> subgroup analysis within an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3D0ECA">
              <w:rPr>
                <w:rFonts w:ascii="Calibri" w:eastAsia="Times New Roman" w:hAnsi="Calibri" w:cs="Calibri"/>
                <w:sz w:val="20"/>
                <w:szCs w:val="20"/>
              </w:rPr>
              <w:t xml:space="preserve">RCT of prehospital </w:t>
            </w:r>
            <w:r w:rsidR="009A75C3">
              <w:rPr>
                <w:rFonts w:ascii="Calibri" w:eastAsia="Times New Roman" w:hAnsi="Calibri" w:cs="Calibri"/>
                <w:sz w:val="20"/>
                <w:szCs w:val="20"/>
              </w:rPr>
              <w:t xml:space="preserve">blood products compared to </w:t>
            </w:r>
            <w:r w:rsidR="00160F3E">
              <w:rPr>
                <w:rFonts w:ascii="Calibri" w:eastAsia="Times New Roman" w:hAnsi="Calibri" w:cs="Calibri"/>
                <w:sz w:val="20"/>
                <w:szCs w:val="20"/>
              </w:rPr>
              <w:t xml:space="preserve">normal saline administration showed </w:t>
            </w:r>
            <w:r w:rsidR="0065153F">
              <w:rPr>
                <w:rFonts w:ascii="Calibri" w:eastAsia="Times New Roman" w:hAnsi="Calibri" w:cs="Calibri"/>
                <w:sz w:val="20"/>
                <w:szCs w:val="20"/>
              </w:rPr>
              <w:t>no difference in in-hospital mortality</w:t>
            </w:r>
            <w:r w:rsidR="000E0820">
              <w:rPr>
                <w:rFonts w:ascii="Calibri" w:eastAsia="Times New Roman" w:hAnsi="Calibri" w:cs="Calibri"/>
                <w:sz w:val="20"/>
                <w:szCs w:val="20"/>
              </w:rPr>
              <w:t xml:space="preserve"> or impaired lactate clearance</w:t>
            </w:r>
            <w:r w:rsidR="00686C84">
              <w:rPr>
                <w:rFonts w:ascii="Calibri" w:eastAsia="Times New Roman" w:hAnsi="Calibri" w:cs="Calibri"/>
                <w:sz w:val="20"/>
                <w:szCs w:val="20"/>
              </w:rPr>
              <w:t xml:space="preserve"> (test for subgroup difference</w:t>
            </w:r>
            <w:r w:rsidR="004603E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="00686C84">
              <w:rPr>
                <w:rFonts w:ascii="Calibri" w:eastAsia="Times New Roman" w:hAnsi="Calibri" w:cs="Calibri"/>
                <w:sz w:val="20"/>
                <w:szCs w:val="20"/>
              </w:rPr>
              <w:t>, P = 0.32)</w:t>
            </w:r>
            <w:r w:rsidR="000E0820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22894" w14:textId="3B4A01A9" w:rsidR="003B728E" w:rsidRPr="003B728E" w:rsidRDefault="00100CF9" w:rsidP="002A556E">
            <w:pPr>
              <w:spacing w:line="240" w:lineRule="atLeast"/>
              <w:divId w:val="68578843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 evidence from traumatic cardiac arrest trials was limited to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  <w:r w:rsidR="00DD4DC7">
              <w:rPr>
                <w:rFonts w:ascii="Calibri" w:eastAsia="Calibri" w:hAnsi="Calibri" w:cs="Calibri"/>
                <w:sz w:val="20"/>
                <w:szCs w:val="20"/>
              </w:rPr>
              <w:t xml:space="preserve">small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subgroup analysis within a study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evaluating blood products in patients with hemorrhagic shock</w:t>
            </w:r>
            <w:r w:rsidR="00895B9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C85342" w14:paraId="3D02CF03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25F4F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2146385058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Undesirable Effects</w:t>
            </w:r>
          </w:p>
          <w:p w14:paraId="6EBF53E8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2146385058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How substantial are the undesirable anticipated effects?</w:t>
            </w:r>
          </w:p>
        </w:tc>
      </w:tr>
      <w:tr w:rsidR="00C85342" w14:paraId="168212EB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C76F0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BAEA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811DD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46D80F28" w14:textId="77777777" w:rsidTr="00C005E5">
        <w:trPr>
          <w:divId w:val="278220342"/>
          <w:trHeight w:val="2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C8DBA" w14:textId="28326EFB" w:rsidR="00C85342" w:rsidRDefault="00C005E5">
            <w:pPr>
              <w:spacing w:line="240" w:lineRule="atLeast"/>
              <w:divId w:val="1092311893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="001E304A"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 w:rsidR="001E304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Small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Trivial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="001E304A"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 w:rsidR="001E304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EB78F" w14:textId="77777777" w:rsidR="00360ADD" w:rsidRDefault="00360ADD" w:rsidP="00360ADD">
            <w:pPr>
              <w:spacing w:line="240" w:lineRule="atLeast"/>
              <w:divId w:val="135148348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Prehospital blood products </w:t>
            </w:r>
          </w:p>
          <w:p w14:paraId="3D75CF91" w14:textId="5EF1B5CE" w:rsidR="00C85342" w:rsidRDefault="00C005E5">
            <w:pPr>
              <w:spacing w:line="240" w:lineRule="atLeast"/>
              <w:divId w:val="135148348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No adverse events relevant to the PICOST question were reported</w:t>
            </w:r>
            <w:r w:rsidR="00C616C6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8D3F3" w14:textId="1915A55A" w:rsidR="008C7B4F" w:rsidRDefault="008C7B4F">
            <w:pPr>
              <w:spacing w:line="240" w:lineRule="atLeast"/>
              <w:divId w:val="188228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4C30F4B7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A515D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1528563524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Certainty of evidence</w:t>
            </w:r>
          </w:p>
          <w:p w14:paraId="11A042D7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1528563524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What is the overall certainty of the evidence of effects?</w:t>
            </w:r>
          </w:p>
        </w:tc>
      </w:tr>
      <w:tr w:rsidR="00C85342" w14:paraId="30A8A0E1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8FCAE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lastRenderedPageBreak/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25DC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4687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2F9B324B" w14:textId="77777777" w:rsidTr="00C005E5">
        <w:trPr>
          <w:divId w:val="278220342"/>
          <w:trHeight w:val="2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0B70C" w14:textId="77777777" w:rsidR="00C85342" w:rsidRDefault="00C005E5">
            <w:pPr>
              <w:spacing w:line="240" w:lineRule="atLeast"/>
              <w:divId w:val="1461612469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Very low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High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 included studies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4B1BD" w14:textId="078CA47B" w:rsidR="00B806DA" w:rsidRDefault="00C005E5">
            <w:pPr>
              <w:spacing w:line="240" w:lineRule="atLeast"/>
              <w:divId w:val="1949775493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The certainty of evidence </w:t>
            </w:r>
            <w:r w:rsidR="00D1204D">
              <w:rPr>
                <w:rFonts w:ascii="Calibri" w:eastAsia="Times New Roman" w:hAnsi="Calibri" w:cs="Calibri"/>
                <w:sz w:val="20"/>
                <w:szCs w:val="20"/>
              </w:rPr>
              <w:t>was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very low</w:t>
            </w:r>
            <w:r w:rsidR="00B806DA">
              <w:rPr>
                <w:rFonts w:ascii="Calibri" w:eastAsia="Times New Roman" w:hAnsi="Calibri" w:cs="Calibri"/>
                <w:sz w:val="20"/>
                <w:szCs w:val="20"/>
              </w:rPr>
              <w:t xml:space="preserve"> downgraded for risk of bias and imprecision.</w:t>
            </w:r>
          </w:p>
          <w:p w14:paraId="77EB22FE" w14:textId="386E7EEA" w:rsidR="00C85342" w:rsidRDefault="00C005E5">
            <w:pPr>
              <w:spacing w:line="240" w:lineRule="atLeast"/>
              <w:divId w:val="1949775493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The observational studies addressing</w:t>
            </w:r>
            <w:r w:rsidR="00F60915">
              <w:rPr>
                <w:rFonts w:ascii="Calibri" w:eastAsia="Times New Roman" w:hAnsi="Calibri" w:cs="Calibri"/>
                <w:sz w:val="20"/>
                <w:szCs w:val="20"/>
              </w:rPr>
              <w:t xml:space="preserve"> volume therapy for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traumatic </w:t>
            </w:r>
            <w:r w:rsidR="00F60915">
              <w:rPr>
                <w:rFonts w:ascii="Calibri" w:eastAsia="Times New Roman" w:hAnsi="Calibri" w:cs="Calibri"/>
                <w:sz w:val="20"/>
                <w:szCs w:val="20"/>
              </w:rPr>
              <w:t>cardiac arrest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were </w:t>
            </w:r>
            <w:r w:rsidR="00FF69A9">
              <w:rPr>
                <w:rFonts w:ascii="Calibri" w:eastAsia="Times New Roman" w:hAnsi="Calibri" w:cs="Calibri"/>
                <w:sz w:val="20"/>
                <w:szCs w:val="20"/>
              </w:rPr>
              <w:t xml:space="preserve">highly heterogeneous and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at serious or critical risk of bias</w:t>
            </w:r>
            <w:r w:rsidR="00FF69A9">
              <w:rPr>
                <w:rFonts w:ascii="Calibri" w:eastAsia="Times New Roman" w:hAnsi="Calibri" w:cs="Calibri"/>
                <w:sz w:val="20"/>
                <w:szCs w:val="20"/>
              </w:rPr>
              <w:t>, precluding meaningful meta-analysis.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A7019" w14:textId="0436C46D" w:rsidR="00C85342" w:rsidRDefault="00C85342">
            <w:pPr>
              <w:spacing w:line="240" w:lineRule="atLeast"/>
              <w:divId w:val="140348000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5BAB6B0C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E53E7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780077882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Values</w:t>
            </w:r>
          </w:p>
          <w:p w14:paraId="489A1F31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780077882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Is there important uncertainty about or variability in how much people value the main outcomes?</w:t>
            </w:r>
          </w:p>
        </w:tc>
      </w:tr>
      <w:tr w:rsidR="00C85342" w14:paraId="6950D55B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699CD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743A2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A88D9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79DA9971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5ECCF" w14:textId="77777777" w:rsidR="00C85342" w:rsidRDefault="00C005E5">
            <w:pPr>
              <w:spacing w:line="240" w:lineRule="atLeast"/>
              <w:divId w:val="189026713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Important uncertainty or variability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Possibly important uncertainty or variability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no important uncertainty or variability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 important uncertainty or variability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A987E" w14:textId="7DB83895" w:rsidR="00C85342" w:rsidRDefault="00C005E5">
            <w:pPr>
              <w:spacing w:line="240" w:lineRule="atLeast"/>
              <w:divId w:val="1078359136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The importance of survival and neurologically intact survival is generally agreed upon</w:t>
            </w:r>
            <w:r w:rsidR="00E46707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8E4B3" w14:textId="014DFCC6" w:rsidR="00C85342" w:rsidRDefault="00C85342">
            <w:pPr>
              <w:spacing w:line="240" w:lineRule="atLeast"/>
              <w:divId w:val="920524544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44DFF272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3D6BE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1268657336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Balance of effects</w:t>
            </w:r>
          </w:p>
          <w:p w14:paraId="19614D52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1268657336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Does the balance between desirable and undesirable effects favor the intervention or the comparison?</w:t>
            </w:r>
          </w:p>
        </w:tc>
      </w:tr>
      <w:tr w:rsidR="00C85342" w14:paraId="6FB6D064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4C6F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203D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A309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2416A765" w14:textId="77777777" w:rsidTr="00C005E5">
        <w:trPr>
          <w:divId w:val="278220342"/>
          <w:trHeight w:val="2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58DBA" w14:textId="749F34FC" w:rsidR="00C85342" w:rsidRDefault="00C005E5">
            <w:pPr>
              <w:spacing w:line="240" w:lineRule="atLeast"/>
              <w:divId w:val="48150745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Favors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="00915DCB"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 w:rsidR="00915DC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favors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="00915DCB"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 w:rsidR="00915DC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Does not favor either the intervention or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favors the intervention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Favors the intervention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B0D15" w14:textId="730551A1" w:rsidR="00C85342" w:rsidRDefault="00F30661">
            <w:pPr>
              <w:spacing w:line="240" w:lineRule="atLeast"/>
              <w:divId w:val="808597987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The available evidence does not clearly favor any specific volume therapy strategy over another</w:t>
            </w:r>
            <w:r w:rsidR="00694709">
              <w:rPr>
                <w:rFonts w:ascii="Calibri" w:eastAsia="Times New Roman" w:hAnsi="Calibri" w:cs="Calibri"/>
                <w:sz w:val="20"/>
                <w:szCs w:val="20"/>
              </w:rPr>
              <w:t xml:space="preserve"> for traumatic cardiac arrest.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1C9C7" w14:textId="7D996522" w:rsidR="00C85342" w:rsidRDefault="00D93ED4">
            <w:pPr>
              <w:spacing w:line="240" w:lineRule="atLeast"/>
              <w:divId w:val="128804889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>iven the distinct pathophysiology of hemorrhagic shock 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insufficient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 direct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evidence,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 recommendation for specific volume therapies in traumatic cardiac arrest could be made, and practitioners should follow local trauma resuscitation guidelines for managing trauma patients</w:t>
            </w:r>
          </w:p>
        </w:tc>
      </w:tr>
      <w:tr w:rsidR="00C85342" w14:paraId="3F07F4C9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087D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639186469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Resources required</w:t>
            </w:r>
          </w:p>
        </w:tc>
      </w:tr>
      <w:tr w:rsidR="00C85342" w14:paraId="4016607D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686E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lastRenderedPageBreak/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23B7D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0EFA5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463204FC" w14:textId="77777777" w:rsidTr="00C005E5">
        <w:trPr>
          <w:divId w:val="278220342"/>
          <w:trHeight w:val="2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06331" w14:textId="77777777" w:rsidR="00C85342" w:rsidRDefault="00C005E5">
            <w:pPr>
              <w:spacing w:line="240" w:lineRule="atLeast"/>
              <w:divId w:val="193131293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Large costs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 costs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Negligible costs and savings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 savings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Large savings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A2918" w14:textId="55249405" w:rsidR="00C85342" w:rsidRDefault="00047D6D">
            <w:pPr>
              <w:spacing w:line="240" w:lineRule="atLeast"/>
              <w:divId w:val="52089712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Crystalloid solutions are low-cost in most settings.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72C7A" w14:textId="3C4544AC" w:rsidR="00C85342" w:rsidRDefault="00C85342">
            <w:pPr>
              <w:spacing w:line="240" w:lineRule="atLeast"/>
              <w:divId w:val="93062646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50599645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6080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1700740799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Certainty of evidence of required resources</w:t>
            </w:r>
          </w:p>
          <w:p w14:paraId="049E84CE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1700740799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What is the certainty of the evidence of resource requirements (costs)?</w:t>
            </w:r>
          </w:p>
        </w:tc>
      </w:tr>
      <w:tr w:rsidR="00C85342" w14:paraId="3448579C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6C131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E2C6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A165B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26C6EFAD" w14:textId="77777777" w:rsidTr="00C005E5">
        <w:trPr>
          <w:divId w:val="278220342"/>
          <w:trHeight w:val="30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5B823" w14:textId="77777777" w:rsidR="00C85342" w:rsidRDefault="00C005E5">
            <w:pPr>
              <w:spacing w:line="240" w:lineRule="atLeast"/>
              <w:divId w:val="203877242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Very low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High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 included studies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606F5" w14:textId="1AD1F6D7" w:rsidR="00C85342" w:rsidRDefault="00BB78BA">
            <w:pPr>
              <w:spacing w:line="240" w:lineRule="atLeast"/>
              <w:divId w:val="20174710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No </w:t>
            </w:r>
            <w:r w:rsidR="004C6F3B">
              <w:rPr>
                <w:rFonts w:ascii="Calibri" w:eastAsia="Times New Roman" w:hAnsi="Calibri" w:cs="Calibri"/>
                <w:sz w:val="20"/>
                <w:szCs w:val="20"/>
              </w:rPr>
              <w:t>relevant studies were identified.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5C296" w14:textId="3FC6547D" w:rsidR="00C85342" w:rsidRDefault="00C85342">
            <w:pPr>
              <w:spacing w:line="240" w:lineRule="atLeast"/>
              <w:divId w:val="18116299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30F8157E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58B00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591160606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Cost effectiveness</w:t>
            </w:r>
          </w:p>
          <w:p w14:paraId="59125FF5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591160606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Does the cost-effectiveness of the intervention favor the intervention or the comparison?</w:t>
            </w:r>
          </w:p>
        </w:tc>
      </w:tr>
      <w:tr w:rsidR="00C85342" w14:paraId="23AAEC29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D544C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7B30F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D434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30E41EB1" w14:textId="77777777" w:rsidTr="00C005E5">
        <w:trPr>
          <w:divId w:val="278220342"/>
          <w:trHeight w:val="2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2B3EA" w14:textId="77777777" w:rsidR="00C85342" w:rsidRDefault="00C005E5">
            <w:pPr>
              <w:spacing w:line="240" w:lineRule="atLeast"/>
              <w:divId w:val="121708218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Favors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favors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Does not favor either the intervention or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favors the intervention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Favors the intervention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 included studies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CFBBE" w14:textId="2B9F0205" w:rsidR="00C85342" w:rsidRDefault="00090AED">
            <w:pPr>
              <w:spacing w:line="240" w:lineRule="atLeast"/>
              <w:divId w:val="190606065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No cost-effectiveness </w:t>
            </w:r>
            <w:r w:rsidR="000D60E6">
              <w:rPr>
                <w:rFonts w:ascii="Calibri" w:eastAsia="Times New Roman" w:hAnsi="Calibri" w:cs="Calibri"/>
                <w:sz w:val="20"/>
                <w:szCs w:val="20"/>
              </w:rPr>
              <w:t>data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were identified</w:t>
            </w:r>
            <w:r w:rsidR="000D60E6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C25282" w14:textId="6F5D95D4" w:rsidR="00C85342" w:rsidRDefault="00C85342">
            <w:pPr>
              <w:spacing w:line="240" w:lineRule="atLeast"/>
              <w:divId w:val="1458599536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596C8DEB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A417F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336345647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Equity</w:t>
            </w:r>
          </w:p>
          <w:p w14:paraId="7F2F6CC4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336345647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lastRenderedPageBreak/>
              <w:t>What would be the impact on health equity?</w:t>
            </w:r>
          </w:p>
        </w:tc>
      </w:tr>
      <w:tr w:rsidR="00C85342" w14:paraId="0FBAE864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D4DCF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lastRenderedPageBreak/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EC515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B8A0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55CF5694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20080" w14:textId="77777777" w:rsidR="00C85342" w:rsidRDefault="00C005E5">
            <w:pPr>
              <w:spacing w:line="240" w:lineRule="atLeast"/>
              <w:divId w:val="44893825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Reduced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reduced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no impact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increased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Increased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9F383" w14:textId="39AC1267" w:rsidR="00C85342" w:rsidRDefault="005E3D48">
            <w:pPr>
              <w:spacing w:line="240" w:lineRule="atLeast"/>
              <w:divId w:val="160649941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Standard crystalloid solutions are widely available in most prehospital and hospital settings.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FA73B" w14:textId="227426EA" w:rsidR="00C85342" w:rsidRDefault="00C85342">
            <w:pPr>
              <w:spacing w:line="240" w:lineRule="atLeast"/>
              <w:divId w:val="2819621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467032D4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9506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443580029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Acceptability</w:t>
            </w:r>
          </w:p>
          <w:p w14:paraId="47CE0A5B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443580029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Is the intervention acceptable to key interest-holders?</w:t>
            </w:r>
          </w:p>
        </w:tc>
      </w:tr>
      <w:tr w:rsidR="00C85342" w14:paraId="012BDAA1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ACCD3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0A461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EDC0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422295AF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EFD20" w14:textId="5EBB86F2" w:rsidR="00C85342" w:rsidRDefault="00C005E5">
            <w:pPr>
              <w:spacing w:line="240" w:lineRule="atLeast"/>
              <w:divId w:val="176976595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="004533DB"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 w:rsidR="004533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no</w:t>
            </w:r>
            <w:r w:rsidR="009A32FE"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br/>
            </w:r>
            <w:r w:rsidR="004533DB"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 w:rsidR="004533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175AA" w14:textId="607D246D" w:rsidR="004533DB" w:rsidRDefault="008079EE">
            <w:pPr>
              <w:spacing w:line="240" w:lineRule="atLeast"/>
              <w:divId w:val="928000813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No relevant studies were identified.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BD335" w14:textId="01A01D1F" w:rsidR="00AA40D5" w:rsidRPr="00AA40D5" w:rsidRDefault="009B45F2" w:rsidP="00264648">
            <w:pPr>
              <w:pStyle w:val="p1"/>
              <w:divId w:val="5875464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Most interventions considered are currently used in clinical practice and are likely acceptable to stakeholders</w:t>
            </w:r>
            <w:r w:rsidR="00AA40D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C85342" w14:paraId="525D0662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536F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1889219430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Feasibility</w:t>
            </w:r>
          </w:p>
          <w:p w14:paraId="65AA53C8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1889219430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Is the intervention feasible to implement?</w:t>
            </w:r>
          </w:p>
        </w:tc>
      </w:tr>
      <w:tr w:rsidR="00C85342" w14:paraId="120ECBDA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AB890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759C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C35F4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29983A86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F277C" w14:textId="77777777" w:rsidR="00C85342" w:rsidRDefault="00C005E5">
            <w:pPr>
              <w:spacing w:line="240" w:lineRule="atLeast"/>
              <w:divId w:val="136251237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AB037" w14:textId="0222350E" w:rsidR="00C85342" w:rsidRDefault="00972097">
            <w:pPr>
              <w:spacing w:line="240" w:lineRule="atLeast"/>
              <w:divId w:val="186220326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Standard crystalloid solutions are widely available in most prehospital and hospital settings.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70499" w14:textId="2E3EBD96" w:rsidR="00C85342" w:rsidRDefault="00C85342">
            <w:pPr>
              <w:spacing w:line="240" w:lineRule="atLeast"/>
              <w:divId w:val="134076648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5009F175" w14:textId="77777777" w:rsidR="00C85342" w:rsidRDefault="00C005E5">
      <w:pPr>
        <w:pStyle w:val="Heading1"/>
        <w:spacing w:after="20" w:afterAutospacing="0"/>
        <w:divId w:val="2073458618"/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</w:pPr>
      <w:r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  <w:t>Summary of judgements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1342"/>
        <w:gridCol w:w="1356"/>
        <w:gridCol w:w="1379"/>
        <w:gridCol w:w="1379"/>
        <w:gridCol w:w="1379"/>
        <w:gridCol w:w="1017"/>
        <w:gridCol w:w="1167"/>
      </w:tblGrid>
      <w:tr w:rsidR="00C85342" w14:paraId="497B2D71" w14:textId="77777777">
        <w:trPr>
          <w:divId w:val="1989429938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0F9FC" w14:textId="77777777" w:rsidR="00C85342" w:rsidRDefault="00C85342">
            <w:pPr>
              <w:rPr>
                <w:rFonts w:ascii="Calibri" w:eastAsia="Times New Roman" w:hAnsi="Calibri" w:cs="Calibri"/>
                <w:caps/>
                <w:color w:val="000000"/>
                <w:sz w:val="30"/>
                <w:szCs w:val="30"/>
                <w:lang w:val="en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30246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8"/>
                <w:szCs w:val="28"/>
              </w:rPr>
              <w:t>Judgement</w:t>
            </w:r>
          </w:p>
        </w:tc>
      </w:tr>
      <w:tr w:rsidR="00C85342" w14:paraId="735EF3EB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B2531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Problem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E73D0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No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DB015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no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CDFA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yes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2BA13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944F7" w14:textId="77777777" w:rsidR="00C85342" w:rsidRDefault="00C85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79E4F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109B9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5AE47D47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065ED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Desirable Effects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2E9A0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Trivial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95F44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Small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879C3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4014F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Large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31AE1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AE1D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790A2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546723" w14:paraId="188888C5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6F253" w14:textId="77777777" w:rsidR="00546723" w:rsidRDefault="00546723" w:rsidP="00546723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Undesirable Effects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1259" w14:textId="77777777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Large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BC303" w14:textId="1AE8947E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52C66" w14:textId="77777777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Small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50485" w14:textId="77777777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Trivial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B3663" w14:textId="77777777" w:rsidR="00546723" w:rsidRDefault="00546723" w:rsidP="00546723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24629" w14:textId="108C9D63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Varies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A76B3" w14:textId="7E03B0DB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652ABD55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BBF1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Certainty of evidence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DE63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Very low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69C41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Low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5719B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3B39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High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0D38C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7388" w14:textId="77777777" w:rsidR="00C85342" w:rsidRDefault="00C85342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D01C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No included studies</w:t>
            </w:r>
          </w:p>
        </w:tc>
      </w:tr>
      <w:tr w:rsidR="00C85342" w14:paraId="3CBB4D08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E5800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lastRenderedPageBreak/>
              <w:t>Values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2B49E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Important uncertainty or variability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7E937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Possibly important uncertainty or variability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AB854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Probably no important uncertainty or variability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E1DB8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No important uncertainty or variability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70651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A2F8A" w14:textId="77777777" w:rsidR="00C85342" w:rsidRDefault="00C85342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E7A01" w14:textId="77777777" w:rsidR="00C85342" w:rsidRDefault="00C85342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2691" w14:paraId="6FC87E2B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70F7C" w14:textId="77777777" w:rsidR="00B52691" w:rsidRDefault="00B52691" w:rsidP="00B52691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Balance of effects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9F13E" w14:textId="77777777" w:rsidR="00B52691" w:rsidRDefault="00B52691" w:rsidP="00B52691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Favors the comparison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8D8A0" w14:textId="58762623" w:rsidR="00B52691" w:rsidRDefault="00B52691" w:rsidP="00B52691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favors the comparison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B4AC5" w14:textId="2A0AFC44" w:rsidR="00B52691" w:rsidRDefault="00B52691" w:rsidP="00B52691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Does not favor either the intervention or the comparison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01679" w14:textId="77777777" w:rsidR="00B52691" w:rsidRDefault="00B52691" w:rsidP="00B52691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favors the intervention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AEE8F" w14:textId="77777777" w:rsidR="00B52691" w:rsidRDefault="00B52691" w:rsidP="00B52691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Favors the intervention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EAC2E" w14:textId="77777777" w:rsidR="00B52691" w:rsidRDefault="00B52691" w:rsidP="00B52691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03E73" w14:textId="77777777" w:rsidR="00B52691" w:rsidRDefault="00B52691" w:rsidP="00B52691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66365988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D20E5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Resources required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3E9E7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Large costs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10E5F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 costs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128FB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Negligible costs and savings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DF030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 savings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43475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Large savings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D503C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BDE92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1818CB52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5B615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Certainty of evidence of required resources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73140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Very low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9341F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Low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17B3B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1448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High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F9EF3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1C64A" w14:textId="77777777" w:rsidR="00C85342" w:rsidRDefault="00C85342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0E1F2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 included studies</w:t>
            </w:r>
          </w:p>
        </w:tc>
      </w:tr>
      <w:tr w:rsidR="00C85342" w14:paraId="4FF10A59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CCA6E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Cost effectiveness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E95EE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Favors the comparison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ABF99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favors the comparison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53F40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Does not favor either the intervention or the comparison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85F07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favors the intervention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27526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Favors the intervention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4F1F8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395A7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 included studies</w:t>
            </w:r>
          </w:p>
        </w:tc>
      </w:tr>
      <w:tr w:rsidR="00C85342" w14:paraId="762F2159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6DAA3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Equity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E850C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Reduced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2CB25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reduced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7FD3F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Probably no impact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B1335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increased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CB05E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Increased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6F75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C964E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611B6A62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F4C92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Acceptability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92C79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No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BD09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no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EC26C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Probably yes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5633A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Yes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C988A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4B242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77CCC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46099C47" w14:textId="77777777" w:rsidTr="00B52691">
        <w:trPr>
          <w:divId w:val="1989429938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D2E5B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Feasibility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84375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No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0B6A6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no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BBB4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Probably yes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D26E7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Yes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A5304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FBE43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2C2D8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</w:tbl>
    <w:p w14:paraId="79BD3864" w14:textId="77777777" w:rsidR="00C85342" w:rsidRDefault="00C85342">
      <w:pPr>
        <w:divId w:val="904296540"/>
        <w:rPr>
          <w:rFonts w:ascii="Calibri" w:eastAsia="Times New Roman" w:hAnsi="Calibri" w:cs="Calibri"/>
          <w:color w:val="000000"/>
          <w:sz w:val="16"/>
          <w:szCs w:val="16"/>
          <w:lang w:val="en"/>
        </w:rPr>
      </w:pPr>
    </w:p>
    <w:p w14:paraId="6B29440B" w14:textId="77777777" w:rsidR="00C85342" w:rsidRDefault="00C005E5">
      <w:pPr>
        <w:pStyle w:val="Heading1"/>
        <w:spacing w:after="20" w:afterAutospacing="0"/>
        <w:divId w:val="68159168"/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</w:pPr>
      <w:r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  <w:t>Type of recommendation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7"/>
        <w:gridCol w:w="2157"/>
      </w:tblGrid>
      <w:tr w:rsidR="0047468D" w14:paraId="516A54E2" w14:textId="77777777" w:rsidTr="0047468D">
        <w:trPr>
          <w:divId w:val="90429654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7BB6A694" w14:textId="77777777" w:rsidR="0047468D" w:rsidRDefault="0047468D" w:rsidP="00BF515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Strong recommendation against the intervention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29218749" w14:textId="77777777" w:rsidR="0047468D" w:rsidRDefault="0047468D" w:rsidP="00BF515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Conditional recommendation against the intervention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064FB73E" w14:textId="77777777" w:rsidR="0047468D" w:rsidRDefault="0047468D" w:rsidP="00BF515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Conditional recommendation for either the intervention or the comparison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3B357015" w14:textId="77777777" w:rsidR="0047468D" w:rsidRDefault="0047468D" w:rsidP="00BF515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Conditional recommendation for the intervention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0C19B611" w14:textId="77777777" w:rsidR="0047468D" w:rsidRDefault="0047468D" w:rsidP="00BF515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Strong recommendation for the intervention</w:t>
            </w:r>
          </w:p>
        </w:tc>
      </w:tr>
      <w:tr w:rsidR="0047468D" w14:paraId="06950B7D" w14:textId="77777777" w:rsidTr="0047468D">
        <w:trPr>
          <w:divId w:val="904296540"/>
        </w:trPr>
        <w:tc>
          <w:tcPr>
            <w:tcW w:w="10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77475078" w14:textId="77777777" w:rsidR="0047468D" w:rsidRDefault="0047468D" w:rsidP="00BF515A">
            <w:pPr>
              <w:pStyle w:val="marker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○ </w:t>
            </w:r>
          </w:p>
        </w:tc>
        <w:tc>
          <w:tcPr>
            <w:tcW w:w="10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5E6FACB" w14:textId="77777777" w:rsidR="0047468D" w:rsidRDefault="0047468D" w:rsidP="00BF515A">
            <w:pPr>
              <w:pStyle w:val="marker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○ </w:t>
            </w:r>
          </w:p>
        </w:tc>
        <w:tc>
          <w:tcPr>
            <w:tcW w:w="10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92FE024" w14:textId="77777777" w:rsidR="0047468D" w:rsidRDefault="0047468D" w:rsidP="00BF515A">
            <w:pPr>
              <w:pStyle w:val="marker"/>
              <w:spacing w:before="0" w:beforeAutospacing="0" w:after="0" w:afterAutospacing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● </w:t>
            </w:r>
          </w:p>
        </w:tc>
        <w:tc>
          <w:tcPr>
            <w:tcW w:w="10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CB686DE" w14:textId="77777777" w:rsidR="0047468D" w:rsidRDefault="0047468D" w:rsidP="00BF515A">
            <w:pPr>
              <w:pStyle w:val="marker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○ </w:t>
            </w:r>
          </w:p>
        </w:tc>
        <w:tc>
          <w:tcPr>
            <w:tcW w:w="10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5160B88E" w14:textId="77777777" w:rsidR="0047468D" w:rsidRDefault="0047468D" w:rsidP="00BF515A">
            <w:pPr>
              <w:pStyle w:val="marker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○ </w:t>
            </w:r>
          </w:p>
        </w:tc>
      </w:tr>
    </w:tbl>
    <w:p w14:paraId="629D5FA2" w14:textId="77777777" w:rsidR="00C85342" w:rsidRDefault="00C005E5">
      <w:pPr>
        <w:pStyle w:val="Heading1"/>
        <w:spacing w:after="20" w:afterAutospacing="0"/>
        <w:divId w:val="1598051812"/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</w:pPr>
      <w:r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  <w:t>Conclusions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C85342" w14:paraId="7B35AB04" w14:textId="77777777">
        <w:trPr>
          <w:divId w:val="170529270"/>
        </w:trPr>
        <w:tc>
          <w:tcPr>
            <w:tcW w:w="0" w:type="auto"/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AB885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Recommendation</w:t>
            </w:r>
          </w:p>
        </w:tc>
      </w:tr>
      <w:tr w:rsidR="00C85342" w14:paraId="65E6CE80" w14:textId="77777777">
        <w:trPr>
          <w:divId w:val="1705292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EBD73" w14:textId="4A9A12B2" w:rsidR="00530731" w:rsidRPr="003D628A" w:rsidRDefault="00DE0B04" w:rsidP="00EF7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divId w:val="808085784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 w:rsidRPr="00DD4ACF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There is insufficient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direct</w:t>
            </w:r>
            <w:r w:rsidRPr="00DD4ACF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evidence to recommend for or against the 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routine </w:t>
            </w:r>
            <w:r w:rsidRPr="00DD4ACF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use of specific volume therapies during cardiopulmonary resuscitation 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in patients with</w:t>
            </w:r>
            <w:r w:rsidRPr="00DD4ACF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traumatic cardiac arrest.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C85342" w14:paraId="52EC8DC0" w14:textId="77777777">
        <w:trPr>
          <w:divId w:val="183566641"/>
        </w:trPr>
        <w:tc>
          <w:tcPr>
            <w:tcW w:w="0" w:type="auto"/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CE9A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176042643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Justification</w:t>
            </w:r>
          </w:p>
        </w:tc>
      </w:tr>
      <w:tr w:rsidR="00C85342" w14:paraId="53689186" w14:textId="77777777">
        <w:trPr>
          <w:divId w:val="183566641"/>
          <w:trHeight w:val="108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5E3D6" w14:textId="77777777" w:rsidR="00BA3A31" w:rsidRPr="00BA3A31" w:rsidRDefault="00BA3A31">
            <w:pPr>
              <w:pStyle w:val="public-draftstyledefault-unorderedlistitem"/>
              <w:numPr>
                <w:ilvl w:val="0"/>
                <w:numId w:val="1"/>
              </w:numPr>
              <w:spacing w:line="240" w:lineRule="atLeast"/>
              <w:divId w:val="52567780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 evidence from traumatic cardiac arrest trials was limited to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subgroup analysis within a study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evaluating blood products in patients with hemorrhagic shock </w:t>
            </w:r>
          </w:p>
          <w:p w14:paraId="0231A3A9" w14:textId="77777777" w:rsidR="00FA086D" w:rsidRPr="00FA086D" w:rsidRDefault="00657ADA" w:rsidP="00FA086D">
            <w:pPr>
              <w:pStyle w:val="public-draftstyledefault-unorderedlistitem"/>
              <w:numPr>
                <w:ilvl w:val="0"/>
                <w:numId w:val="1"/>
              </w:numPr>
              <w:divId w:val="52567780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>iven the distinct pathophysiology of hemorrhagic shock 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insufficient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 direct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evidence,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 recommendation for specific volume therapies in traumatic cardiac arrest could be made, and practitioners should follow local trauma resuscitation guidelines for managing trauma patients</w:t>
            </w:r>
          </w:p>
          <w:p w14:paraId="7B20FF58" w14:textId="4C8859C2" w:rsidR="00FA086D" w:rsidRPr="00FA086D" w:rsidRDefault="00FA086D" w:rsidP="00FA086D">
            <w:pPr>
              <w:pStyle w:val="public-draftstyledefault-unorderedlistitem"/>
              <w:numPr>
                <w:ilvl w:val="0"/>
                <w:numId w:val="1"/>
              </w:numPr>
              <w:divId w:val="52567780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086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The routine use of blood products in non-traumatic cardiac arrest remains uncertain and should be limited to the context of clinical trials</w:t>
            </w:r>
          </w:p>
          <w:p w14:paraId="458D28F1" w14:textId="31D5746C" w:rsidR="00657ADA" w:rsidRPr="008B0AC7" w:rsidRDefault="00657ADA" w:rsidP="00FA086D">
            <w:pPr>
              <w:pStyle w:val="public-draftstyledefault-unorderedlistitem"/>
              <w:divId w:val="525677804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2EB8C69A" w14:textId="77777777" w:rsidR="00BB3B2D" w:rsidRDefault="00BB3B2D" w:rsidP="00EE1641">
      <w:pPr>
        <w:divId w:val="183566641"/>
        <w:rPr>
          <w:rFonts w:eastAsia="Times New Roman"/>
        </w:rPr>
      </w:pPr>
    </w:p>
    <w:sectPr w:rsidR="00BB3B2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F0076"/>
    <w:multiLevelType w:val="multilevel"/>
    <w:tmpl w:val="DD22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27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2E"/>
    <w:rsid w:val="00033C9A"/>
    <w:rsid w:val="00035335"/>
    <w:rsid w:val="00047D6D"/>
    <w:rsid w:val="00052405"/>
    <w:rsid w:val="0005262D"/>
    <w:rsid w:val="000612E8"/>
    <w:rsid w:val="00067E4F"/>
    <w:rsid w:val="0007435E"/>
    <w:rsid w:val="000867B1"/>
    <w:rsid w:val="00090AED"/>
    <w:rsid w:val="000A30C6"/>
    <w:rsid w:val="000D4961"/>
    <w:rsid w:val="000D60E6"/>
    <w:rsid w:val="000D6222"/>
    <w:rsid w:val="000E0820"/>
    <w:rsid w:val="000E2599"/>
    <w:rsid w:val="000E6661"/>
    <w:rsid w:val="000F1F7C"/>
    <w:rsid w:val="000F4618"/>
    <w:rsid w:val="00100CF9"/>
    <w:rsid w:val="00106374"/>
    <w:rsid w:val="0011796D"/>
    <w:rsid w:val="00132D4F"/>
    <w:rsid w:val="00135CC3"/>
    <w:rsid w:val="00160F3E"/>
    <w:rsid w:val="001838E0"/>
    <w:rsid w:val="00194D8C"/>
    <w:rsid w:val="00195D45"/>
    <w:rsid w:val="001B0A3C"/>
    <w:rsid w:val="001D21B0"/>
    <w:rsid w:val="001D2EE1"/>
    <w:rsid w:val="001E27F2"/>
    <w:rsid w:val="001E304A"/>
    <w:rsid w:val="00206ADB"/>
    <w:rsid w:val="00216610"/>
    <w:rsid w:val="002348C3"/>
    <w:rsid w:val="0024563B"/>
    <w:rsid w:val="00264648"/>
    <w:rsid w:val="00276554"/>
    <w:rsid w:val="002A3704"/>
    <w:rsid w:val="002A556E"/>
    <w:rsid w:val="002B0699"/>
    <w:rsid w:val="002D34E6"/>
    <w:rsid w:val="002F0A39"/>
    <w:rsid w:val="00306B3C"/>
    <w:rsid w:val="00337D02"/>
    <w:rsid w:val="00360ADD"/>
    <w:rsid w:val="00361448"/>
    <w:rsid w:val="003772D3"/>
    <w:rsid w:val="00383070"/>
    <w:rsid w:val="003B4042"/>
    <w:rsid w:val="003B728E"/>
    <w:rsid w:val="003D0ECA"/>
    <w:rsid w:val="003D628A"/>
    <w:rsid w:val="003E7192"/>
    <w:rsid w:val="00402161"/>
    <w:rsid w:val="00407A32"/>
    <w:rsid w:val="004265C3"/>
    <w:rsid w:val="004533DB"/>
    <w:rsid w:val="004603E2"/>
    <w:rsid w:val="0047468D"/>
    <w:rsid w:val="0049554E"/>
    <w:rsid w:val="004A166D"/>
    <w:rsid w:val="004C6F3B"/>
    <w:rsid w:val="004D42C4"/>
    <w:rsid w:val="005064C3"/>
    <w:rsid w:val="00524B6C"/>
    <w:rsid w:val="00530731"/>
    <w:rsid w:val="00532939"/>
    <w:rsid w:val="00544855"/>
    <w:rsid w:val="00546723"/>
    <w:rsid w:val="00551408"/>
    <w:rsid w:val="0055320E"/>
    <w:rsid w:val="005603EA"/>
    <w:rsid w:val="00584668"/>
    <w:rsid w:val="00584AFD"/>
    <w:rsid w:val="00597FE1"/>
    <w:rsid w:val="005E3D48"/>
    <w:rsid w:val="005F393D"/>
    <w:rsid w:val="006111BF"/>
    <w:rsid w:val="00611434"/>
    <w:rsid w:val="006115ED"/>
    <w:rsid w:val="00620C86"/>
    <w:rsid w:val="0065153F"/>
    <w:rsid w:val="00657ADA"/>
    <w:rsid w:val="00667FAC"/>
    <w:rsid w:val="0067110D"/>
    <w:rsid w:val="00675012"/>
    <w:rsid w:val="006765C8"/>
    <w:rsid w:val="00682FB9"/>
    <w:rsid w:val="00686C84"/>
    <w:rsid w:val="00694709"/>
    <w:rsid w:val="006C1CB7"/>
    <w:rsid w:val="006C2101"/>
    <w:rsid w:val="006D182F"/>
    <w:rsid w:val="006D7D07"/>
    <w:rsid w:val="00734A5D"/>
    <w:rsid w:val="007578FA"/>
    <w:rsid w:val="007F3D30"/>
    <w:rsid w:val="00801BE4"/>
    <w:rsid w:val="0080519D"/>
    <w:rsid w:val="008079EE"/>
    <w:rsid w:val="00853C33"/>
    <w:rsid w:val="0086052D"/>
    <w:rsid w:val="00863716"/>
    <w:rsid w:val="008679F3"/>
    <w:rsid w:val="00872FF5"/>
    <w:rsid w:val="00895B9D"/>
    <w:rsid w:val="00896695"/>
    <w:rsid w:val="008A1419"/>
    <w:rsid w:val="008B0AC7"/>
    <w:rsid w:val="008B17AC"/>
    <w:rsid w:val="008C7B4F"/>
    <w:rsid w:val="008D3F5F"/>
    <w:rsid w:val="00915DCB"/>
    <w:rsid w:val="009313B4"/>
    <w:rsid w:val="0094349C"/>
    <w:rsid w:val="00972097"/>
    <w:rsid w:val="0098284D"/>
    <w:rsid w:val="009A32FE"/>
    <w:rsid w:val="009A75C3"/>
    <w:rsid w:val="009B45F2"/>
    <w:rsid w:val="00A20B20"/>
    <w:rsid w:val="00A259D3"/>
    <w:rsid w:val="00A3724D"/>
    <w:rsid w:val="00A37427"/>
    <w:rsid w:val="00A62940"/>
    <w:rsid w:val="00A64BB1"/>
    <w:rsid w:val="00AA2BC1"/>
    <w:rsid w:val="00AA40D5"/>
    <w:rsid w:val="00AA750D"/>
    <w:rsid w:val="00AC29A9"/>
    <w:rsid w:val="00B024FE"/>
    <w:rsid w:val="00B21FF2"/>
    <w:rsid w:val="00B3606E"/>
    <w:rsid w:val="00B52691"/>
    <w:rsid w:val="00B61AD8"/>
    <w:rsid w:val="00B806DA"/>
    <w:rsid w:val="00B90873"/>
    <w:rsid w:val="00BA3A31"/>
    <w:rsid w:val="00BA661F"/>
    <w:rsid w:val="00BB3B2D"/>
    <w:rsid w:val="00BB52BA"/>
    <w:rsid w:val="00BB617A"/>
    <w:rsid w:val="00BB74F2"/>
    <w:rsid w:val="00BB78BA"/>
    <w:rsid w:val="00BC4957"/>
    <w:rsid w:val="00C005E5"/>
    <w:rsid w:val="00C01E62"/>
    <w:rsid w:val="00C0452B"/>
    <w:rsid w:val="00C06FEA"/>
    <w:rsid w:val="00C12124"/>
    <w:rsid w:val="00C21978"/>
    <w:rsid w:val="00C352AA"/>
    <w:rsid w:val="00C616C6"/>
    <w:rsid w:val="00C85342"/>
    <w:rsid w:val="00C9420D"/>
    <w:rsid w:val="00CA7354"/>
    <w:rsid w:val="00CA7528"/>
    <w:rsid w:val="00D1204D"/>
    <w:rsid w:val="00D67D3D"/>
    <w:rsid w:val="00D7612E"/>
    <w:rsid w:val="00D93ED4"/>
    <w:rsid w:val="00D96110"/>
    <w:rsid w:val="00DA54F7"/>
    <w:rsid w:val="00DD4DC7"/>
    <w:rsid w:val="00DE0B04"/>
    <w:rsid w:val="00E14DF1"/>
    <w:rsid w:val="00E26179"/>
    <w:rsid w:val="00E264D7"/>
    <w:rsid w:val="00E401CB"/>
    <w:rsid w:val="00E40F48"/>
    <w:rsid w:val="00E43054"/>
    <w:rsid w:val="00E46707"/>
    <w:rsid w:val="00ED5C48"/>
    <w:rsid w:val="00EE1641"/>
    <w:rsid w:val="00EF71DB"/>
    <w:rsid w:val="00F10686"/>
    <w:rsid w:val="00F2724A"/>
    <w:rsid w:val="00F30661"/>
    <w:rsid w:val="00F60915"/>
    <w:rsid w:val="00F745BC"/>
    <w:rsid w:val="00F83CAD"/>
    <w:rsid w:val="00F86DFD"/>
    <w:rsid w:val="00F87844"/>
    <w:rsid w:val="00F96103"/>
    <w:rsid w:val="00FA086D"/>
    <w:rsid w:val="00FA7E2E"/>
    <w:rsid w:val="00FB08A0"/>
    <w:rsid w:val="00FC483F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992A4"/>
  <w15:docId w15:val="{EA9D65FB-DB18-FE40-853A-034A1BF1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name">
    <w:name w:val="section-nam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btitle1">
    <w:name w:val="Subtitl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unchecked-marker">
    <w:name w:val="unchecked-marker"/>
    <w:basedOn w:val="DefaultParagraphFont"/>
  </w:style>
  <w:style w:type="character" w:customStyle="1" w:styleId="ep-radiobuttonlabel">
    <w:name w:val="ep-radiobutton__label"/>
    <w:basedOn w:val="DefaultParagraphFont"/>
  </w:style>
  <w:style w:type="character" w:customStyle="1" w:styleId="checked-marker">
    <w:name w:val="checked-marker"/>
    <w:basedOn w:val="DefaultParagraphFont"/>
  </w:style>
  <w:style w:type="paragraph" w:customStyle="1" w:styleId="marker">
    <w:name w:val="marke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ublic-draftstyledefault-unorderedlistitem">
    <w:name w:val="public-draftstyledefault-unorderedlistitem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1">
    <w:name w:val="p1"/>
    <w:basedOn w:val="Normal"/>
    <w:rsid w:val="001D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00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77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0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6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7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9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83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93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48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818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4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0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2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7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6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84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34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79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46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3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6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626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85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06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9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6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00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91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4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62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7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35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2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51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59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34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29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8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9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1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5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487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5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7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0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7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9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03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6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9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3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7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63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9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9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9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82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0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58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1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54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6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6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2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8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63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95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72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00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12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7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6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0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7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4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8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20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1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80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234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56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6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75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0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1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5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0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89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17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03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66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35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8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33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3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12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8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05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52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9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5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1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83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14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19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9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14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3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59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5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8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27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3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51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80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04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31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511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1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5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7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5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50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43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9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1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6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1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99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5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81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8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6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89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0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9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9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7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69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47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6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47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8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25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8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79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7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1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99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5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66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81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3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9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4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45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8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01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4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4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0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69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13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10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53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51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06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2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4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7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0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7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23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7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5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0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516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599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96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6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0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2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34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9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6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17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1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82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00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92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49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2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6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3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95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79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8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96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3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65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76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1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6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4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5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8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1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78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214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335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00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602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3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7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2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4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7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10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29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181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54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6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1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5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1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988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7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13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1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4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3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9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2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4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9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1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3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901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88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52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76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34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2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769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0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53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8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2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0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08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4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3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6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6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0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32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67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Mathias Johan Holmberg</cp:lastModifiedBy>
  <cp:revision>124</cp:revision>
  <dcterms:created xsi:type="dcterms:W3CDTF">2025-11-05T12:53:00Z</dcterms:created>
  <dcterms:modified xsi:type="dcterms:W3CDTF">2025-12-02T19:01:00Z</dcterms:modified>
</cp:coreProperties>
</file>