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70BD43" wp14:paraId="22A79963" wp14:textId="7BAECB0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170BD43" w:rsidR="50967A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Appendix 2. </w:t>
      </w:r>
    </w:p>
    <w:p xmlns:wp14="http://schemas.microsoft.com/office/word/2010/wordml" wp14:paraId="61F72694" wp14:textId="50C270DC">
      <w:r w:rsidRPr="4170BD43" w:rsidR="50967A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Summary included studies and findings</w:t>
      </w:r>
      <w:r w:rsidRPr="4170BD43" w:rsidR="50967A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125"/>
        <w:gridCol w:w="840"/>
        <w:gridCol w:w="1365"/>
        <w:gridCol w:w="1170"/>
        <w:gridCol w:w="1830"/>
        <w:gridCol w:w="1980"/>
      </w:tblGrid>
      <w:tr w:rsidR="4170BD43" w:rsidTr="4170BD43" w14:paraId="0DDD7B68">
        <w:trPr>
          <w:trHeight w:val="405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2C31903" w14:textId="65B8D56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Author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0D14070" w14:textId="173D388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Model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1C7F1E7" w14:textId="466951A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Study Design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A90FFE4" w14:textId="5E24F6F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Device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618FF1A" w14:textId="392A076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Objective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80885FA" w14:textId="5EFAD37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Main Result</w:t>
            </w:r>
          </w:p>
        </w:tc>
      </w:tr>
      <w:tr w:rsidR="4170BD43" w:rsidTr="4170BD43" w14:paraId="730187A7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E1317A2" w14:textId="7737C7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{Bhat 2017 910}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588D95C" w14:textId="2C66A0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&lt;34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118C724" w14:textId="3C7F76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C288EA1" w14:textId="791A37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0364959" w14:textId="7B6F74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Effect of first five inflations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62C8188" w14:textId="374058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Higher PIP and longer Ti did not increase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</w:p>
        </w:tc>
      </w:tr>
      <w:tr w:rsidR="4170BD43" w:rsidTr="4170BD43" w14:paraId="09BA73CB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BEC3B93" w14:textId="059D7F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{Bjorland 2022 222}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98FF0CD" w14:textId="3ACB7C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Term Infant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023416D" w14:textId="696EF7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51BA35E" w14:textId="1BF1A8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2C48D20" w14:textId="7E164B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Ventilation parameters first 100 inflations, with PIP 30 and PEEP 5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6EE36E4" w14:textId="397AF8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Highest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with Ti of 0.5 s and VR of 30-40/min</w:t>
            </w:r>
          </w:p>
        </w:tc>
      </w:tr>
      <w:tr w:rsidR="4170BD43" w:rsidTr="4170BD43" w14:paraId="1E1591B3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846BB0D" w14:textId="5F7C1D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{Boon 1979 492}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12413C3" w14:textId="17D2D0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Term Infant 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FA483FA" w14:textId="1EC353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97D39BD" w14:textId="0C2674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ADC7CD4" w14:textId="6F2916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Assess opening pressure of the lung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C89DD73" w14:textId="0E1CB4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PIP 30cm H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2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O </w:t>
            </w:r>
          </w:p>
        </w:tc>
      </w:tr>
      <w:tr w:rsidR="4170BD43" w:rsidTr="4170BD43" w14:paraId="73A3F3C1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AFD8EE5" w14:textId="1E7D78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{Boon 1979 1031}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C90E3D8" w14:textId="258FCE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Term Infant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3F6E43A" w14:textId="4191BE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3070BE5" w14:textId="1E97DC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03AF422" w14:textId="255A02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Ventilatory exchange pressures 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FAABDFA" w14:textId="3F11AE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FRC created with or without active inspiratory efforts</w:t>
            </w:r>
          </w:p>
        </w:tc>
      </w:tr>
      <w:tr w:rsidR="4170BD43" w:rsidTr="4170BD43" w14:paraId="69ADEF08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D2142D1" w14:textId="1732B8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{Cavigioli 2023 555}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E03B812" w14:textId="3E8C88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&lt;32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5E6EF4E" w14:textId="12BA96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77694DD" w14:textId="7A98E2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FBCFAD8" w14:textId="061F2C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Comparing three timepoints of PPV (start (T0), HR increase &gt; 100/min (T1), stop PPV (T2)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3834AED" w14:textId="4B5447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PIP &amp; MAP was higher at T1 than T0 or T2 </w:t>
            </w:r>
          </w:p>
        </w:tc>
      </w:tr>
      <w:tr w:rsidR="4170BD43" w:rsidTr="4170BD43" w14:paraId="22709B87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AAF0EB9" w14:textId="6A71DE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{Ersdal 2020 78}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B6337F7" w14:textId="6C8B54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Term Infant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0524F4C" w14:textId="712A8D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55A50A4" w14:textId="308A2B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SIB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51BA741" w14:textId="0FFD3F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Changes in lung compliance and FRC 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3D231BD" w14:textId="303BB9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FRC was established over first 20 inflations</w:t>
            </w:r>
          </w:p>
        </w:tc>
      </w:tr>
      <w:tr w:rsidR="4170BD43" w:rsidTr="4170BD43" w14:paraId="1FD495B0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4FCD9E7" w14:textId="18EA7A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{Espinoza F98}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ECD9728" w14:textId="032AF5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Piglets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375EEEB" w14:textId="4A14E2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Experimental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21AD9BC" w14:textId="4B3B7F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3D0A64B" w14:textId="27A951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Changes in HR with asphyxia-induced bradycardia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8D02CC1" w14:textId="0A44A6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No increase in HR within 15 s of adequate PPV</w:t>
            </w:r>
          </w:p>
        </w:tc>
      </w:tr>
      <w:tr w:rsidR="4170BD43" w:rsidTr="4170BD43" w14:paraId="309F2B1A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2CBF2AC" w14:textId="7A269F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{Gomo Ø 2020 348}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7001D93" w14:textId="0C1709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Term Infant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49A02F3" w14:textId="03BB1A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4E8BA92" w14:textId="0BF8C4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SIB+PEEP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DDAFAD2" w14:textId="020E29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Mask leak and VR affected PEEP and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with SIB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4AA2855" w14:textId="18524D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Up to 80% leak did not impair the provision of recommended PEEP or tidal volumes</w:t>
            </w:r>
          </w:p>
        </w:tc>
      </w:tr>
      <w:tr w:rsidR="4170BD43" w:rsidTr="4170BD43" w14:paraId="5177F580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8C15342" w14:textId="0A5684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{Harris 2016 7}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775345D" w14:textId="6695D0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&lt;34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679AD85" w14:textId="2794A0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364B911" w14:textId="77E305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913D83D" w14:textId="1AC932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i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for first active inflation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0AEE354" w14:textId="5AEFBA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PIP and 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i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of the first five inflations inversely correlate with time to the first breath</w:t>
            </w:r>
          </w:p>
        </w:tc>
      </w:tr>
      <w:tr w:rsidR="4170BD43" w:rsidTr="4170BD43" w14:paraId="564D1BEB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099C527" w14:textId="127E3F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{Hird 1991 69}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7113968" w14:textId="2A6745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&lt;36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248535E" w14:textId="6DCFA6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0BE46D6" w14:textId="60EAF2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88A0EA1" w14:textId="68B38D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PIP needed for effective resuscitation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C387B78" w14:textId="3740C3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PIP less than 30 cmH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2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</w:t>
            </w:r>
          </w:p>
        </w:tc>
      </w:tr>
      <w:tr w:rsidR="4170BD43" w:rsidTr="4170BD43" w14:paraId="3CA5F2F0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435FE1F" w14:textId="5CD4AD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{Hillman 2007 575}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717871F" w14:textId="0EBB25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Lambs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7CF3C89" w14:textId="727624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Experimental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89BBCAB" w14:textId="3CB6F0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Ventilator,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CFB5642" w14:textId="7B9831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Injury response to a brief period of large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D69A301" w14:textId="48DAAF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15 min of PPV with 15 mL/kg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initiates lung injury and hepatic acute-phase response</w:t>
            </w:r>
          </w:p>
        </w:tc>
      </w:tr>
      <w:tr w:rsidR="4170BD43" w:rsidTr="4170BD43" w14:paraId="3C18F4B3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625C09B" w14:textId="51C751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{Holte 2019 e000544}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8F86DD3" w14:textId="5A5875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Term infants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F474707" w14:textId="48CA83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B4A9FE2" w14:textId="1FD7E4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SIB,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018F596" w14:textId="6E347C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Relative impact of ventilation factors on ECO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2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B25141E" w14:textId="6AE963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Higher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and VR 30/min improved lung aeration</w:t>
            </w:r>
          </w:p>
        </w:tc>
      </w:tr>
      <w:tr w:rsidR="4170BD43" w:rsidTr="4170BD43" w14:paraId="67D7FECF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A4DFA8A" w14:textId="4B1AC8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{Holte 2021 128}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8B5DC44" w14:textId="061237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Term infants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792FE4E" w14:textId="3C0DB1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D0F584D" w14:textId="446A3B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SIB,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7BAD708" w14:textId="3F5E0A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Outcome predictors for HR and ECO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2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8C22A52" w14:textId="7EC479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Delay in rise of ECO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2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&gt;2% &amp; HR &gt;100/min associated with decreased 24-h survival</w:t>
            </w:r>
          </w:p>
        </w:tc>
      </w:tr>
      <w:tr w:rsidR="4170BD43" w:rsidTr="4170BD43" w14:paraId="08140D69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3DE9685" w14:textId="11F6F0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{Hooper 2013 e70895}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5062115" w14:textId="1A7A57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Animal and preterm infants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2589B60" w14:textId="7FCE37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Experimental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3983A4A" w14:textId="1E0B2E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Ventilator,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51D1685" w14:textId="631E4C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ECO2 Vte, Lung Aeration (Phase contrast) , HR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4B20B5A" w14:textId="0958C1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ECO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2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relates to lung volume and to VtT, ECO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2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levels rose before HR responded</w:t>
            </w:r>
          </w:p>
        </w:tc>
      </w:tr>
      <w:tr w:rsidR="4170BD43" w:rsidTr="4170BD43" w14:paraId="5CB0B3A7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121C471" w14:textId="6B5C0E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{Hull 1969 58}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02F5C66" w14:textId="3E8B6B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Term infants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477B0AE" w14:textId="746240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4F1026C" w14:textId="364893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Manual vent,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C6F5BC7" w14:textId="0ADFF5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Time to first breath, FRC, and PIP and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B39A513" w14:textId="319D27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FRC incremental, higher with spont breaths. First 10s - Mean PIP 30cmH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2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O, Mean Vt 26mL After  -20cmH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2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O, Mean Vt 30m </w:t>
            </w:r>
          </w:p>
        </w:tc>
      </w:tr>
      <w:tr w:rsidR="4170BD43" w:rsidTr="4170BD43" w14:paraId="415B09D7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58AC280" w14:textId="6756CD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{Hunt 670}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0C7362A" w14:textId="623CE0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&lt;29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CA27010" w14:textId="4AE78B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8E1CDD9" w14:textId="4327BF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FM/TT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9E6C259" w14:textId="722473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Comparison of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with FM and TT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4545C4B" w14:textId="050041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Similar PIP,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, and lung compliance with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via FM</w:t>
            </w:r>
          </w:p>
        </w:tc>
      </w:tr>
      <w:tr w:rsidR="4170BD43" w:rsidTr="4170BD43" w14:paraId="105AD6A8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8938E59" w14:textId="4F233F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{Kaufman 2013 F410}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144B88C" w14:textId="12F70F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&lt;32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A5B766E" w14:textId="53D681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66BC484" w14:textId="2DD57A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939921A" w14:textId="4399B4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Evaluate the first 5 min of mask respiratory support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3F12AA4" w14:textId="3B851B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Large FM leak during PPV,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larger during PPV vs spontaneous breathing</w:t>
            </w:r>
          </w:p>
        </w:tc>
      </w:tr>
      <w:tr w:rsidR="4170BD43" w:rsidTr="4170BD43" w14:paraId="0FA8317F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3DD8168" w14:textId="0F2FAA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{Kibsgaard 2023 705}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5064DC6" w14:textId="591539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&gt;29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CF67640" w14:textId="62449C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9BAED47" w14:textId="6A563E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 or SIB+PEEP,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198634C" w14:textId="65D4F8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Changes in HR with PPV using dry electrode (Neobeat) HR monitor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3AF7E17" w14:textId="33D7D0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First measured HR &gt; 100bpm in 66%. In bradycardia HR did not increase till after 20s of PPV</w:t>
            </w:r>
          </w:p>
        </w:tc>
      </w:tr>
      <w:tr w:rsidR="4170BD43" w:rsidTr="4170BD43" w14:paraId="24F07B76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F61EB15" w14:textId="7C3E11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{Klingenberg 2013 F222}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CBDA1C8" w14:textId="150B98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Lambs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5B78417" w14:textId="12BFB8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Experimental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1D17B86" w14:textId="5A3E2B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DF27440" w14:textId="266A86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HR and cerebral BP response to different PPV strategies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F4DF26C" w14:textId="548FA3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Faster response: SI &gt; 5x3s &gt; 60/min</w:t>
            </w:r>
          </w:p>
        </w:tc>
      </w:tr>
      <w:tr w:rsidR="4170BD43" w:rsidTr="4170BD43" w14:paraId="1A286D03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57777A2" w14:textId="470EE9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{Kuypers 2025 728}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C8E0128" w14:textId="199757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Rabbit pups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228614F" w14:textId="00F4A4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Experimental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9054931" w14:textId="0CF44C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Ventilator,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D81A28D" w14:textId="0A3C99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Lung Aeration &amp; FRC (Phase contrast), Expiratory resistance (Re),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84173F4" w14:textId="23535F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Increasing Re decreases Lung deflation rate and increased FRC accumulation over time</w:t>
            </w:r>
          </w:p>
        </w:tc>
      </w:tr>
      <w:tr w:rsidR="4170BD43" w:rsidTr="4170BD43" w14:paraId="357C357F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4F49DF0" w14:textId="1A570B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{Linde 2017 80}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3D68A9C" w14:textId="45F1EB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Term infants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EA6F4B6" w14:textId="243267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8AE1D89" w14:textId="690C9B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SIB,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640C4BA" w14:textId="0197BE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Relationship of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during PPV and HR responses and optimal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associated with rapid increase in HR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C222F50" w14:textId="5E3B749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Consistent positive relationship between HR increase and delivered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</w:p>
        </w:tc>
      </w:tr>
      <w:tr w:rsidR="4170BD43" w:rsidTr="4170BD43" w14:paraId="0A95DFDA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D36B1DA" w14:textId="27F4DE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{Mian 2019 F57}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8A88E8F" w14:textId="457E2C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Infants &lt;32 wks 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62AEC7E" w14:textId="026023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E2F566F" w14:textId="519FAD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A25B43B" w14:textId="453308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Is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during PPV associated with brain injury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E3478A8" w14:textId="139FEC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 &gt;6mL/kg associated with brain injury</w:t>
            </w:r>
          </w:p>
        </w:tc>
      </w:tr>
      <w:tr w:rsidR="4170BD43" w:rsidTr="4170BD43" w14:paraId="618606C9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DFAFE70" w14:textId="441A23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{Murthy 2012 843}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A235C30" w14:textId="657A54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&lt;34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E07FCA0" w14:textId="71877A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ED49BDC" w14:textId="529B97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B11C7A9" w14:textId="381E45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First five inflations to assess inspiratory efforts and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7FC80BA" w14:textId="437931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, PIP, and 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i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was variable.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with spontaneous breaths greater</w:t>
            </w:r>
          </w:p>
        </w:tc>
      </w:tr>
      <w:tr w:rsidR="4170BD43" w:rsidTr="4170BD43" w14:paraId="3D6D6DB9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9C040F1" w14:textId="710CFC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{Murthy 2012 F249}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173A523" w14:textId="753AC7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&lt;32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D6A7AD0" w14:textId="2A28EC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05D55EB" w14:textId="4E5645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6C1D1DB" w14:textId="098722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Effects of a prolonged 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i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0FA0615" w14:textId="095CD1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Prolonging 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i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did not improve ventilation</w:t>
            </w:r>
          </w:p>
        </w:tc>
      </w:tr>
      <w:tr w:rsidR="4170BD43" w:rsidTr="4170BD43" w14:paraId="6A0C46DB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346D228" w14:textId="7AC48E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{Pereira-Fantini L594}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BD787D7" w14:textId="3DF24E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Preterm Lambs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BC9CC4F" w14:textId="754D31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Experimental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F6332A4" w14:textId="168421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Ventilator,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685D1C3" w14:textId="017F7E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Different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Ts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to assess lung aeration lung injury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E4726F6" w14:textId="0D1A3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Comparable lung physiology and volutrauma across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s</w:t>
            </w:r>
          </w:p>
        </w:tc>
      </w:tr>
      <w:tr w:rsidR="4170BD43" w:rsidTr="4170BD43" w14:paraId="6D91CE86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F6A9286" w14:textId="24180D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{Probyn 2005 1764}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CC093C4" w14:textId="3A66C0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Preterm Lambs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7872E4A" w14:textId="11C3B5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Experimental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8BDC0EE" w14:textId="46F365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Ventilator,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781612F" w14:textId="27DBA6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PPV with SIB without PEEP vs VTV with PEEP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58BD1FF" w14:textId="4FCB0F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VTV + PEEP is effective to aerate the lung</w:t>
            </w:r>
          </w:p>
        </w:tc>
      </w:tr>
      <w:tr w:rsidR="4170BD43" w:rsidTr="4170BD43" w14:paraId="20E509DB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487DAEA" w14:textId="7CAB1A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{Pryor 2020 891}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AC97E07" w14:textId="75C8ED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Preterm Rabbits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A16E792" w14:textId="2FBB37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Experimental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20BF27E" w14:textId="4C87A5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Ventilator,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380F7A9" w14:textId="33DE0A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Initial ventilation of the right lung only, then ventilation both lungs to measure lung aeration and mechanics.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5891E5C" w14:textId="7597DB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Longer 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i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resulted in quicker to target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 xml:space="preserve">T, 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with fewer inflations, lower PIP and higher dynamic lung compliances</w:t>
            </w:r>
          </w:p>
        </w:tc>
      </w:tr>
      <w:tr w:rsidR="4170BD43" w:rsidTr="4170BD43" w14:paraId="3AACF96D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AA3D4D3" w14:textId="330B2A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{Rub 2025 1082}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7084175" w14:textId="46762F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&lt;32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93E343F" w14:textId="1B9A4F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A8680CE" w14:textId="7ACF06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E8884A4" w14:textId="3FD7FC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PIP, VTI, Vte, Leak, HR, Spont breathing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C2691D9" w14:textId="73FC15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Tidal volumes below 4 ml/kg were associated with a por HR response</w:t>
            </w:r>
          </w:p>
        </w:tc>
      </w:tr>
      <w:tr w:rsidR="4170BD43" w:rsidTr="4170BD43" w14:paraId="38AED8BE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69BED14" w14:textId="469C1A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{Schilleman 2011 920}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009C011" w14:textId="3E000D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Manikin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C20B314" w14:textId="773E4A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3F39ED7" w14:textId="2E5412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B606385" w14:textId="6D3E3B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PIP. PEEP and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during changes in flow rate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FA84033" w14:textId="5C7CD1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If not compensated for increased flow leads to higher PEEP, smaller rise in PIP and reduced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</w:p>
        </w:tc>
      </w:tr>
      <w:tr w:rsidR="4170BD43" w:rsidTr="4170BD43" w14:paraId="62F7004A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3247A3F" w14:textId="241239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{Schilleman 2013 457}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C0D6F1B" w14:textId="3C0F5C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&lt;32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EBA97AC" w14:textId="72CEA1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29A3EDF" w14:textId="44E072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34BE730" w14:textId="4F70EC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Comparison of breaths in between inflations, coinciding with an inflation, and during CPAP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9A91450" w14:textId="57DF48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large FM leak and variable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during PPV</w:t>
            </w:r>
          </w:p>
        </w:tc>
      </w:tr>
      <w:tr w:rsidR="4170BD43" w:rsidTr="4170BD43" w14:paraId="5A61099F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B9C7EB9" w14:textId="2D16E9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{Schmölzer 2010 F393}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D1F66CE" w14:textId="4FA314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&lt;32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85068A3" w14:textId="78FC94F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2A79BDC" w14:textId="4CBE05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T-piece/SIB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7FF6600" w14:textId="0857C9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Assessment of Chest rise,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, and mask leak 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95DF211" w14:textId="1A6667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Vt and leak variable. Operators unable to assess accurately</w:t>
            </w:r>
          </w:p>
        </w:tc>
      </w:tr>
      <w:tr w:rsidR="4170BD43" w:rsidTr="4170BD43" w14:paraId="7718EF60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7EEC923" w14:textId="3DD41C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{Schmölzer 2012 377}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F232F4B" w14:textId="6B6AB2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Infants &lt;32 wks 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0FD190B" w14:textId="442D7F7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E8D3356" w14:textId="795DD4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3025F74" w14:textId="10C9D2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No RFM vs RFM used to Optimise PPV delivery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5B41AC5" w14:textId="225305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RFM associated with significantly less leak, more adjustment and lower rate of excess Vt</w:t>
            </w:r>
          </w:p>
        </w:tc>
      </w:tr>
      <w:tr w:rsidR="4170BD43" w:rsidTr="4170BD43" w14:paraId="22C1341A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25294B0" w14:textId="2B541B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{Shah 2023 e001768}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1964452" w14:textId="3CA4D1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Infants &lt;30 wks 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9201111" w14:textId="2D2150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CE18FB4" w14:textId="4FA068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432140D" w14:textId="27860C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Respiratory function during one- vs two-person mask PPV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FF4DB35" w14:textId="68EC6BE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two-person mask PPV had less mask leak</w:t>
            </w:r>
          </w:p>
        </w:tc>
      </w:tr>
      <w:tr w:rsidR="4170BD43" w:rsidTr="4170BD43" w14:paraId="26033AF4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2812335" w14:textId="2F94CB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{Tingay 2015 890}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569E8E8" w14:textId="518A1F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Preterm Lambs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8F176E1" w14:textId="168250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Experimental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D529CD7" w14:textId="415F58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Ventilator,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C289730" w14:textId="3FC542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Inflating pressure (ΔP) and relationship to PEEP for early lung injury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523DBAB" w14:textId="709F64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Inflating pressure (ΔP) was primary mediator of lung injury</w:t>
            </w:r>
          </w:p>
        </w:tc>
      </w:tr>
      <w:tr w:rsidR="4170BD43" w:rsidTr="4170BD43" w14:paraId="0FFD3807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0DACB18" w14:textId="78DD78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{Tingay 2019 608}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5C0E2E7" w14:textId="26512F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Preterm Lambs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2525301" w14:textId="72D765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Experimental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3F599A8" w14:textId="2255E2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Ventilator,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1E6BE18" w14:textId="6EA391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Gradual vs. constant tidal inflations and a pressure-limited SI on lung volume distribution, and lung injury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2948E82" w14:textId="3F6EFA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A gradual increase in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resulted in less recruitment and oxygenation in gravity-dependent lung. No benefit of SI</w:t>
            </w:r>
          </w:p>
        </w:tc>
      </w:tr>
      <w:tr w:rsidR="4170BD43" w:rsidTr="4170BD43" w14:paraId="699A9500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7AF1E99" w14:textId="6991D9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{Upton 1991 39}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113160A" w14:textId="751C55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24-42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EF9948C" w14:textId="30BA9BB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4E764AD" w14:textId="6045C9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C0E8319" w14:textId="19E9B2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PIP and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delivery in intubated newborns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B51DEF2" w14:textId="1A7258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PIP of &gt;30cmH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2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 might be needed initially to create FRC</w:t>
            </w:r>
          </w:p>
        </w:tc>
      </w:tr>
      <w:tr w:rsidR="4170BD43" w:rsidTr="4170BD43" w14:paraId="35CC8FC9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F49C16F" w14:textId="4E3130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{Vaidya 2021 1930}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D9CB4E0" w14:textId="6D1C48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Infants &lt;32 wks 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C438244" w14:textId="021C98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150225F" w14:textId="41D530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5E30688" w14:textId="1026A6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during PPV in intubated infants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8E62F9F" w14:textId="104E8E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High intra and inter-patient variability in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delivery</w:t>
            </w:r>
          </w:p>
        </w:tc>
      </w:tr>
      <w:tr w:rsidR="4170BD43" w:rsidTr="4170BD43" w14:paraId="7205384D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90CA760" w14:textId="669502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{van Vonderen 2015 F514}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1D4FDAC" w14:textId="731708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Infants &lt;32 wks 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785F7AFF" w14:textId="48F15E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1B82309" w14:textId="6D17CD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A341CB4" w14:textId="3D8D05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Mask leak and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with either nasal tube vs FM 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C09D0AC" w14:textId="329027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Nasal tube had large leak, more obstruction, and inadequate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</w:p>
        </w:tc>
      </w:tr>
      <w:tr w:rsidR="4170BD43" w:rsidTr="4170BD43" w14:paraId="7A9BDE83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A72C46D" w14:textId="58D749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{Vyas 1981 635}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CE602D1" w14:textId="4E0431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Infants 31-43 wks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C89F756" w14:textId="0F6C959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6934F619" w14:textId="00EB8F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TT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06A825B" w14:textId="3AB824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Measurements of thoracic volume, PIP, and intrathoracic pressure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F29EF0F" w14:textId="3524AB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A 5sec SI produced a twofold increase in inflation volume compared to PPV</w:t>
            </w:r>
          </w:p>
        </w:tc>
      </w:tr>
      <w:tr w:rsidR="4170BD43" w:rsidTr="4170BD43" w14:paraId="77247D16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A420A8A" w14:textId="5E3CDA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{Vyas 1986 189}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95F58BF" w14:textId="3E3FE7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Term Infants 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37D19566" w14:textId="23DE27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EAB561B" w14:textId="2BEB4A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Spont breaths,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04AE3A62" w14:textId="3D0554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Measurement of stomach and esophageal pressure and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06DECE6" w14:textId="0C2CAA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First inflation breath volume resulted in FRC creation, but not consecutive inflations</w:t>
            </w:r>
          </w:p>
        </w:tc>
      </w:tr>
      <w:tr w:rsidR="4170BD43" w:rsidTr="4170BD43" w14:paraId="0F6904DA">
        <w:trPr>
          <w:trHeight w:val="330"/>
        </w:trPr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F0DDF25" w14:textId="18F463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{Yang 2020 605}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2E03EC3B" w14:textId="48F910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Infants &lt;32 wks 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FA7855B" w14:textId="208162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Observational</w:t>
            </w:r>
          </w:p>
        </w:tc>
        <w:tc>
          <w:tcPr>
            <w:tcW w:w="1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4B3A7280" w14:textId="6C5CFD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T-piece, FM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5A71E445" w14:textId="376FD3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performance and effect of MRSOPA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70BD43" w:rsidP="4170BD43" w:rsidRDefault="4170BD43" w14:paraId="1ABC2529" w14:textId="267624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MRSOPA improve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or lead to ineffective or excessive V</w:t>
            </w:r>
            <w:r w:rsidRPr="4170BD43" w:rsidR="4170BD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vertAlign w:val="subscript"/>
                <w:lang w:val="en-GB"/>
              </w:rPr>
              <w:t>T</w:t>
            </w:r>
          </w:p>
        </w:tc>
      </w:tr>
    </w:tbl>
    <w:p xmlns:wp14="http://schemas.microsoft.com/office/word/2010/wordml" w:rsidP="4170BD43" wp14:paraId="341EA897" wp14:textId="3B261A22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70BD43" w:rsidR="59FBFD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Footnotes: CPAP – continuous positive airway pressure; ECO</w:t>
      </w:r>
      <w:r w:rsidRPr="4170BD43" w:rsidR="59FBFDDF">
        <w:rPr>
          <w:rFonts w:ascii="Cambria Math" w:hAnsi="Cambria Math" w:eastAsia="Cambria Math" w:cs="Cambria Mat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₂</w:t>
      </w:r>
      <w:r w:rsidRPr="4170BD43" w:rsidR="59FBFD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– end-tidal carbon dioxide; TT –tracheal tube; FM – face mask; FRC – functional residual capacity; HR – heart rate; MAP – mean airway pressure; MRSOPA – mask adjustment, reposition airway, suction mouth/nose, open mouth, pressure increase, alternative airway; PEEP – positive end-expiratory pressure; PIP – peak inspiratory pressure; PPV – positive pressure ventilation; RR – respiratory rate; SI – sustained inflation; SIB – sustained inflation breath; Ti – inspiratory time; V</w:t>
      </w:r>
      <w:r w:rsidRPr="4170BD43" w:rsidR="59FBFD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vertAlign w:val="subscript"/>
          <w:lang w:val="en-US"/>
        </w:rPr>
        <w:t>T</w:t>
      </w:r>
      <w:r w:rsidRPr="4170BD43" w:rsidR="59FBFD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– tidal volume; VTV – volume-targeted ventilation; VR – ventilation rate; </w:t>
      </w:r>
      <w:r w:rsidRPr="4170BD43" w:rsidR="59FBFD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wks</w:t>
      </w:r>
      <w:r w:rsidRPr="4170BD43" w:rsidR="59FBFD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– weeks (gestational age).</w:t>
      </w:r>
    </w:p>
    <w:p xmlns:wp14="http://schemas.microsoft.com/office/word/2010/wordml" wp14:paraId="2C078E63" wp14:textId="1D5D6CA1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dcdea91a8194ae4"/>
      <w:footerReference w:type="default" r:id="R01c8d03ebdea4c0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70BD43" w:rsidTr="4170BD43" w14:paraId="7365FF0E">
      <w:trPr>
        <w:trHeight w:val="300"/>
      </w:trPr>
      <w:tc>
        <w:tcPr>
          <w:tcW w:w="3120" w:type="dxa"/>
          <w:tcMar/>
        </w:tcPr>
        <w:p w:rsidR="4170BD43" w:rsidP="4170BD43" w:rsidRDefault="4170BD43" w14:paraId="1206AB94" w14:textId="465CDC7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70BD43" w:rsidP="4170BD43" w:rsidRDefault="4170BD43" w14:paraId="5D20C7D9" w14:textId="199C43D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70BD43" w:rsidP="4170BD43" w:rsidRDefault="4170BD43" w14:paraId="7F24F296" w14:textId="17AAAA1B">
          <w:pPr>
            <w:pStyle w:val="Header"/>
            <w:bidi w:val="0"/>
            <w:ind w:right="-115"/>
            <w:jc w:val="right"/>
          </w:pPr>
        </w:p>
      </w:tc>
    </w:tr>
  </w:tbl>
  <w:p w:rsidR="4170BD43" w:rsidP="4170BD43" w:rsidRDefault="4170BD43" w14:paraId="5C52C1CA" w14:textId="7A60064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70BD43" w:rsidTr="4170BD43" w14:paraId="4D64987D">
      <w:trPr>
        <w:trHeight w:val="300"/>
      </w:trPr>
      <w:tc>
        <w:tcPr>
          <w:tcW w:w="3120" w:type="dxa"/>
          <w:tcMar/>
        </w:tcPr>
        <w:p w:rsidR="4170BD43" w:rsidP="4170BD43" w:rsidRDefault="4170BD43" w14:paraId="46365421" w14:textId="56D146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70BD43" w:rsidP="4170BD43" w:rsidRDefault="4170BD43" w14:paraId="14470521" w14:textId="362E475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70BD43" w:rsidP="4170BD43" w:rsidRDefault="4170BD43" w14:paraId="5FAB71E3" w14:textId="100DC56F">
          <w:pPr>
            <w:pStyle w:val="Header"/>
            <w:bidi w:val="0"/>
            <w:ind w:right="-115"/>
            <w:jc w:val="right"/>
          </w:pPr>
        </w:p>
      </w:tc>
    </w:tr>
  </w:tbl>
  <w:p w:rsidR="4170BD43" w:rsidP="4170BD43" w:rsidRDefault="4170BD43" w14:paraId="1C259840" w14:textId="54A5F8E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AF278F"/>
    <w:rsid w:val="0965D028"/>
    <w:rsid w:val="1FAF278F"/>
    <w:rsid w:val="4170BD43"/>
    <w:rsid w:val="50967AE7"/>
    <w:rsid w:val="59FBFDDF"/>
    <w:rsid w:val="7716A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278F"/>
  <w15:chartTrackingRefBased/>
  <w15:docId w15:val="{9425C8D0-2ED6-442A-9135-70D4A058A7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170BD4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170BD4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dcdea91a8194ae4" /><Relationship Type="http://schemas.openxmlformats.org/officeDocument/2006/relationships/footer" Target="footer.xml" Id="R01c8d03ebdea4c0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2026-01-28T20:05:03.4522213Z</dcterms:created>
  <dcterms:modified xsi:type="dcterms:W3CDTF">2026-01-28T20:10:04.6838916Z</dcterms:modified>
  <dc:creator>Jaylen Wright</dc:creator>
  <lastModifiedBy>Jaylen Wright</lastModifiedBy>
</coreProperties>
</file>