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5"/>
        <w:gridCol w:w="935"/>
        <w:gridCol w:w="1885"/>
        <w:gridCol w:w="1457"/>
        <w:gridCol w:w="1130"/>
        <w:gridCol w:w="1796"/>
        <w:gridCol w:w="1842"/>
        <w:gridCol w:w="3584"/>
      </w:tblGrid>
      <w:tr w:rsidR="002E58FB" w:rsidRPr="008104EA" w14:paraId="7EFFB94A" w14:textId="77777777" w:rsidTr="005B7811">
        <w:trPr>
          <w:trHeight w:val="300"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37E0DAE" w14:textId="77777777" w:rsidR="002E58FB" w:rsidRPr="008104EA" w:rsidRDefault="002E58FB" w:rsidP="00D56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b/>
                <w:bCs/>
                <w:color w:val="000000"/>
                <w:sz w:val="22"/>
                <w:szCs w:val="22"/>
              </w:rPr>
              <w:t>Primary</w:t>
            </w:r>
            <w:proofErr w:type="spellEnd"/>
            <w:r w:rsidRPr="008104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b/>
                <w:bCs/>
                <w:color w:val="000000"/>
                <w:sz w:val="22"/>
                <w:szCs w:val="22"/>
              </w:rPr>
              <w:t>Author</w:t>
            </w:r>
            <w:proofErr w:type="spellEnd"/>
            <w:r w:rsidRPr="008104EA">
              <w:rPr>
                <w:b/>
                <w:bCs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8104EA">
              <w:rPr>
                <w:b/>
                <w:bCs/>
                <w:color w:val="000000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5DF8A55" w14:textId="77777777" w:rsidR="002E58FB" w:rsidRPr="008104EA" w:rsidRDefault="002E58FB" w:rsidP="00D56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04EA">
              <w:rPr>
                <w:b/>
                <w:bCs/>
                <w:color w:val="000000"/>
                <w:sz w:val="22"/>
                <w:szCs w:val="22"/>
              </w:rPr>
              <w:t>Country of Origin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BCA823E" w14:textId="77777777" w:rsidR="002E58FB" w:rsidRPr="008104EA" w:rsidRDefault="002E58FB" w:rsidP="00D56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b/>
                <w:bCs/>
                <w:color w:val="000000"/>
                <w:sz w:val="22"/>
                <w:szCs w:val="22"/>
              </w:rPr>
              <w:t>Study</w:t>
            </w:r>
            <w:proofErr w:type="spellEnd"/>
            <w:r w:rsidRPr="008104EA">
              <w:rPr>
                <w:b/>
                <w:bCs/>
                <w:color w:val="000000"/>
                <w:sz w:val="22"/>
                <w:szCs w:val="22"/>
              </w:rPr>
              <w:t xml:space="preserve"> Design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2F37A89" w14:textId="77777777" w:rsidR="002E58FB" w:rsidRPr="008104EA" w:rsidRDefault="002E58FB" w:rsidP="00D56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04EA">
              <w:rPr>
                <w:b/>
                <w:bCs/>
                <w:color w:val="000000"/>
                <w:sz w:val="22"/>
                <w:szCs w:val="22"/>
              </w:rPr>
              <w:t xml:space="preserve">Inclusion </w:t>
            </w:r>
            <w:proofErr w:type="spellStart"/>
            <w:r w:rsidRPr="008104EA">
              <w:rPr>
                <w:b/>
                <w:bCs/>
                <w:color w:val="000000"/>
                <w:sz w:val="22"/>
                <w:szCs w:val="22"/>
              </w:rPr>
              <w:t>criteria</w:t>
            </w:r>
            <w:proofErr w:type="spellEnd"/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1B0B6E7" w14:textId="77777777" w:rsidR="002E58FB" w:rsidRPr="008104EA" w:rsidRDefault="002E58FB" w:rsidP="00D56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04EA">
              <w:rPr>
                <w:b/>
                <w:bCs/>
                <w:color w:val="000000"/>
                <w:sz w:val="22"/>
                <w:szCs w:val="22"/>
              </w:rPr>
              <w:t>Type of Provider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365B3A7" w14:textId="77777777" w:rsidR="002E58FB" w:rsidRPr="008104EA" w:rsidRDefault="002E58FB" w:rsidP="00D56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b/>
                <w:bCs/>
                <w:color w:val="000000"/>
                <w:sz w:val="22"/>
                <w:szCs w:val="22"/>
              </w:rPr>
              <w:t>Sample</w:t>
            </w:r>
            <w:proofErr w:type="spellEnd"/>
            <w:r w:rsidRPr="008104EA">
              <w:rPr>
                <w:b/>
                <w:bCs/>
                <w:color w:val="000000"/>
                <w:sz w:val="22"/>
                <w:szCs w:val="22"/>
              </w:rPr>
              <w:t xml:space="preserve"> Size/Population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FA9F18B" w14:textId="77777777" w:rsidR="002E58FB" w:rsidRPr="008104EA" w:rsidRDefault="002E58FB" w:rsidP="00D56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04EA">
              <w:rPr>
                <w:b/>
                <w:bCs/>
                <w:color w:val="000000"/>
                <w:sz w:val="22"/>
                <w:szCs w:val="22"/>
              </w:rPr>
              <w:t>Intervention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5A46692" w14:textId="77777777" w:rsidR="002E58FB" w:rsidRPr="008104EA" w:rsidRDefault="002E58FB" w:rsidP="00D56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Main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results</w:t>
            </w:r>
            <w:proofErr w:type="spellEnd"/>
          </w:p>
        </w:tc>
      </w:tr>
      <w:tr w:rsidR="005B7811" w:rsidRPr="008104EA" w14:paraId="4AB5A9D3" w14:textId="77777777" w:rsidTr="005B7811">
        <w:trPr>
          <w:trHeight w:val="300"/>
        </w:trPr>
        <w:tc>
          <w:tcPr>
            <w:tcW w:w="140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D61C455" w14:textId="44893B81" w:rsidR="005B7811" w:rsidRPr="00E02600" w:rsidRDefault="005B7811" w:rsidP="00E0260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Randomized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studies</w:t>
            </w:r>
            <w:proofErr w:type="spellEnd"/>
          </w:p>
        </w:tc>
      </w:tr>
      <w:tr w:rsidR="005B7811" w:rsidRPr="008104EA" w14:paraId="401E2718" w14:textId="77777777" w:rsidTr="005B7811">
        <w:trPr>
          <w:trHeight w:val="300"/>
        </w:trPr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941B6D1" w14:textId="5D18BF30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Fiala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>, 2017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90F3C80" w14:textId="196B8848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Austria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890ECC4" w14:textId="4D57DE9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</w:rPr>
              <w:t xml:space="preserve">Prospective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randomized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multicenter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AD7F51E" w14:textId="3F0315AE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Adult patients - all cause of CA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9E3588A" w14:textId="74639158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1C87B66" w14:textId="2ACBD4B5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78 patients - 35 SGA vs. 41 BVM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32ED04" w14:textId="68ABE145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Laryngeal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tube 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F2F2F2"/>
          </w:tcPr>
          <w:p w14:paraId="24EDF2C7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r w:rsidRPr="00793836">
              <w:rPr>
                <w:color w:val="000000"/>
                <w:sz w:val="22"/>
                <w:szCs w:val="22"/>
              </w:rPr>
              <w:t xml:space="preserve">Survival to </w:t>
            </w:r>
            <w:proofErr w:type="spellStart"/>
            <w:r w:rsidRPr="00793836">
              <w:rPr>
                <w:color w:val="000000"/>
                <w:sz w:val="22"/>
                <w:szCs w:val="22"/>
              </w:rPr>
              <w:t>hospital</w:t>
            </w:r>
            <w:proofErr w:type="spellEnd"/>
            <w:r w:rsidRPr="007938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93836">
              <w:rPr>
                <w:color w:val="000000"/>
                <w:sz w:val="22"/>
                <w:szCs w:val="22"/>
              </w:rPr>
              <w:t>discharge</w:t>
            </w:r>
            <w:proofErr w:type="spellEnd"/>
            <w:r w:rsidRPr="00793836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5787868C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LT: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1/35 (2.9%)</w:t>
            </w:r>
          </w:p>
          <w:p w14:paraId="054182ED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1/41 (2.4%)</w:t>
            </w:r>
          </w:p>
          <w:p w14:paraId="3D487E50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p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= 0.848</w:t>
            </w:r>
          </w:p>
          <w:p w14:paraId="21229017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45FE91B4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ROSC:</w:t>
            </w:r>
            <w:proofErr w:type="gramEnd"/>
          </w:p>
          <w:p w14:paraId="52288DF1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LT: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9/35 (25.7%)</w:t>
            </w:r>
          </w:p>
          <w:p w14:paraId="78DA3170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7/41 (17.1%)</w:t>
            </w:r>
          </w:p>
          <w:p w14:paraId="65A77C30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p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= 0.478</w:t>
            </w:r>
          </w:p>
          <w:p w14:paraId="655429DB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68D6B064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r w:rsidRPr="00793836">
              <w:rPr>
                <w:color w:val="000000"/>
                <w:sz w:val="22"/>
                <w:szCs w:val="22"/>
              </w:rPr>
              <w:t xml:space="preserve">Ventilation </w:t>
            </w:r>
            <w:proofErr w:type="spellStart"/>
            <w:r w:rsidRPr="00793836">
              <w:rPr>
                <w:color w:val="000000"/>
                <w:sz w:val="22"/>
                <w:szCs w:val="22"/>
              </w:rPr>
              <w:t>success</w:t>
            </w:r>
            <w:proofErr w:type="spellEnd"/>
            <w:r w:rsidRPr="00793836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93836">
              <w:rPr>
                <w:color w:val="000000"/>
                <w:sz w:val="22"/>
                <w:szCs w:val="22"/>
              </w:rPr>
              <w:t>confirmed</w:t>
            </w:r>
            <w:proofErr w:type="spellEnd"/>
            <w:r w:rsidRPr="00793836">
              <w:rPr>
                <w:color w:val="000000"/>
                <w:sz w:val="22"/>
                <w:szCs w:val="22"/>
              </w:rPr>
              <w:t xml:space="preserve"> by </w:t>
            </w:r>
            <w:proofErr w:type="spellStart"/>
            <w:r w:rsidRPr="00793836">
              <w:rPr>
                <w:color w:val="000000"/>
                <w:sz w:val="22"/>
                <w:szCs w:val="22"/>
              </w:rPr>
              <w:t>physician</w:t>
            </w:r>
            <w:proofErr w:type="spellEnd"/>
            <w:proofErr w:type="gramStart"/>
            <w:r w:rsidRPr="00793836">
              <w:rPr>
                <w:color w:val="000000"/>
                <w:sz w:val="22"/>
                <w:szCs w:val="22"/>
              </w:rPr>
              <w:t>):</w:t>
            </w:r>
            <w:proofErr w:type="gramEnd"/>
          </w:p>
          <w:p w14:paraId="0F39D382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LT: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25/35 (71.4%)</w:t>
            </w:r>
          </w:p>
          <w:p w14:paraId="3873DA46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24/41 (58.5%)</w:t>
            </w:r>
          </w:p>
          <w:p w14:paraId="4F89842C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p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= 0.686</w:t>
            </w:r>
          </w:p>
          <w:p w14:paraId="69A07688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4BF0247C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93836">
              <w:rPr>
                <w:color w:val="000000"/>
                <w:sz w:val="22"/>
                <w:szCs w:val="22"/>
              </w:rPr>
              <w:t>Regurgitation</w:t>
            </w:r>
            <w:proofErr w:type="spellEnd"/>
            <w:r w:rsidRPr="00793836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56B48429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LT: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4 cases</w:t>
            </w:r>
          </w:p>
          <w:p w14:paraId="33BBA10C" w14:textId="663EEDF0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7 cases</w:t>
            </w:r>
          </w:p>
        </w:tc>
      </w:tr>
      <w:tr w:rsidR="005B7811" w:rsidRPr="008104EA" w14:paraId="12975EBB" w14:textId="77777777" w:rsidTr="005B7811">
        <w:trPr>
          <w:trHeight w:val="300"/>
        </w:trPr>
        <w:tc>
          <w:tcPr>
            <w:tcW w:w="137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B1B5C0C" w14:textId="15B29A5E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Maignan, 2015</w:t>
            </w: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43A70D8E" w14:textId="7FD8C895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188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7ABFC837" w14:textId="3A94046D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Prospective multicenter study with temporal clusters</w:t>
            </w: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2A70D8B3" w14:textId="5B7A8CA8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Adult patients - all cause of CA</w:t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46360219" w14:textId="0772F8AE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Prehospital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Nurses</w:t>
            </w:r>
          </w:p>
        </w:tc>
        <w:tc>
          <w:tcPr>
            <w:tcW w:w="1796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20FB6654" w14:textId="60BAD10C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82 patients - 41 SGA vs. 41 BVM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79177E9" w14:textId="79F2AF25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Laryngeal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tube </w:t>
            </w:r>
          </w:p>
        </w:tc>
        <w:tc>
          <w:tcPr>
            <w:tcW w:w="3584" w:type="dxa"/>
          </w:tcPr>
          <w:p w14:paraId="6E360CF5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  <w:r w:rsidRPr="00EF3859">
              <w:rPr>
                <w:color w:val="000000"/>
                <w:sz w:val="22"/>
                <w:szCs w:val="22"/>
              </w:rPr>
              <w:t xml:space="preserve">Survival to </w:t>
            </w:r>
            <w:proofErr w:type="spellStart"/>
            <w:r w:rsidRPr="00EF3859">
              <w:rPr>
                <w:color w:val="000000"/>
                <w:sz w:val="22"/>
                <w:szCs w:val="22"/>
              </w:rPr>
              <w:t>hospital</w:t>
            </w:r>
            <w:proofErr w:type="spellEnd"/>
            <w:r w:rsidRPr="00EF385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859">
              <w:rPr>
                <w:color w:val="000000"/>
                <w:sz w:val="22"/>
                <w:szCs w:val="22"/>
              </w:rPr>
              <w:t>discharge</w:t>
            </w:r>
            <w:proofErr w:type="spellEnd"/>
            <w:r w:rsidRPr="00EF3859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EF3859">
              <w:rPr>
                <w:color w:val="000000"/>
                <w:sz w:val="22"/>
                <w:szCs w:val="22"/>
              </w:rPr>
              <w:t xml:space="preserve"> </w:t>
            </w:r>
          </w:p>
          <w:p w14:paraId="2A9C1036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  <w:r w:rsidRPr="00EF3859">
              <w:rPr>
                <w:color w:val="000000"/>
                <w:sz w:val="22"/>
                <w:szCs w:val="22"/>
              </w:rPr>
              <w:t xml:space="preserve">1/41 (2%) in the LT group vs 1/41 (2%) in the BVM group. </w:t>
            </w:r>
          </w:p>
          <w:p w14:paraId="4026AF2D" w14:textId="77777777" w:rsidR="005B7811" w:rsidRPr="00EF3859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271B16BC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  <w:r w:rsidRPr="00EF3859">
              <w:rPr>
                <w:color w:val="000000"/>
                <w:sz w:val="22"/>
                <w:szCs w:val="22"/>
              </w:rPr>
              <w:t>ROSC (</w:t>
            </w:r>
            <w:proofErr w:type="spellStart"/>
            <w:r w:rsidRPr="00EF3859">
              <w:rPr>
                <w:color w:val="000000"/>
                <w:sz w:val="22"/>
                <w:szCs w:val="22"/>
              </w:rPr>
              <w:t>prehospital</w:t>
            </w:r>
            <w:proofErr w:type="spellEnd"/>
            <w:proofErr w:type="gramStart"/>
            <w:r w:rsidRPr="00EF3859">
              <w:rPr>
                <w:color w:val="000000"/>
                <w:sz w:val="22"/>
                <w:szCs w:val="22"/>
              </w:rPr>
              <w:t>):</w:t>
            </w:r>
            <w:proofErr w:type="gramEnd"/>
            <w:r w:rsidRPr="00EF3859">
              <w:rPr>
                <w:color w:val="000000"/>
                <w:sz w:val="22"/>
                <w:szCs w:val="22"/>
              </w:rPr>
              <w:t xml:space="preserve"> </w:t>
            </w:r>
          </w:p>
          <w:p w14:paraId="5543E56A" w14:textId="77777777" w:rsidR="005B7811" w:rsidRPr="00EF3859" w:rsidRDefault="005B7811" w:rsidP="005B7811">
            <w:pPr>
              <w:rPr>
                <w:color w:val="000000"/>
                <w:sz w:val="22"/>
                <w:szCs w:val="22"/>
              </w:rPr>
            </w:pPr>
            <w:r w:rsidRPr="00EF3859">
              <w:rPr>
                <w:color w:val="000000"/>
                <w:sz w:val="22"/>
                <w:szCs w:val="22"/>
              </w:rPr>
              <w:t xml:space="preserve">LT 7/41 (17%) vs BVM 9/41 (22%), p = 0.58. </w:t>
            </w:r>
          </w:p>
          <w:p w14:paraId="28C4F969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27A10C2F" w14:textId="77777777" w:rsidR="005B7811" w:rsidRPr="00EF3859" w:rsidRDefault="005B7811" w:rsidP="005B7811">
            <w:pPr>
              <w:rPr>
                <w:color w:val="000000"/>
                <w:sz w:val="22"/>
                <w:szCs w:val="22"/>
              </w:rPr>
            </w:pPr>
            <w:r w:rsidRPr="00EF3859">
              <w:rPr>
                <w:color w:val="000000"/>
                <w:sz w:val="22"/>
                <w:szCs w:val="22"/>
              </w:rPr>
              <w:t xml:space="preserve">LT insertion </w:t>
            </w:r>
            <w:proofErr w:type="spellStart"/>
            <w:proofErr w:type="gramStart"/>
            <w:r w:rsidRPr="00EF3859">
              <w:rPr>
                <w:color w:val="000000"/>
                <w:sz w:val="22"/>
                <w:szCs w:val="22"/>
              </w:rPr>
              <w:t>failure</w:t>
            </w:r>
            <w:proofErr w:type="spellEnd"/>
            <w:r w:rsidRPr="00EF3859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EF3859">
              <w:rPr>
                <w:color w:val="000000"/>
                <w:sz w:val="22"/>
                <w:szCs w:val="22"/>
              </w:rPr>
              <w:t xml:space="preserve"> 9/40 (23%). </w:t>
            </w:r>
          </w:p>
          <w:p w14:paraId="685D3526" w14:textId="77777777" w:rsidR="005B7811" w:rsidRPr="00EF3859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5ACCD6FC" w14:textId="77777777" w:rsidR="005B7811" w:rsidRPr="00EF3859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F3859">
              <w:rPr>
                <w:color w:val="000000"/>
                <w:sz w:val="22"/>
                <w:szCs w:val="22"/>
              </w:rPr>
              <w:lastRenderedPageBreak/>
              <w:t>Chest</w:t>
            </w:r>
            <w:proofErr w:type="spellEnd"/>
            <w:r w:rsidRPr="00EF3859">
              <w:rPr>
                <w:color w:val="000000"/>
                <w:sz w:val="22"/>
                <w:szCs w:val="22"/>
              </w:rPr>
              <w:t xml:space="preserve"> Compression </w:t>
            </w:r>
            <w:proofErr w:type="gramStart"/>
            <w:r w:rsidRPr="00EF3859">
              <w:rPr>
                <w:color w:val="000000"/>
                <w:sz w:val="22"/>
                <w:szCs w:val="22"/>
              </w:rPr>
              <w:t>Fraction:</w:t>
            </w:r>
            <w:proofErr w:type="gramEnd"/>
            <w:r w:rsidRPr="00EF3859">
              <w:rPr>
                <w:color w:val="000000"/>
                <w:sz w:val="22"/>
                <w:szCs w:val="22"/>
              </w:rPr>
              <w:t xml:space="preserve"> LT 75% (IQR 68–79%) vs BVM 59% (IQR 51–68%), p &lt; 0.01. </w:t>
            </w:r>
          </w:p>
          <w:p w14:paraId="7F6055C3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F3859">
              <w:rPr>
                <w:color w:val="000000"/>
                <w:sz w:val="22"/>
                <w:szCs w:val="22"/>
              </w:rPr>
              <w:t>Regurgitation</w:t>
            </w:r>
            <w:proofErr w:type="spellEnd"/>
            <w:r w:rsidRPr="00EF3859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proofErr w:type="gramStart"/>
            <w:r w:rsidRPr="00EF3859">
              <w:rPr>
                <w:color w:val="000000"/>
                <w:sz w:val="22"/>
                <w:szCs w:val="22"/>
              </w:rPr>
              <w:t>vomiting</w:t>
            </w:r>
            <w:proofErr w:type="spellEnd"/>
            <w:r w:rsidRPr="00EF3859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EF3859">
              <w:rPr>
                <w:color w:val="000000"/>
                <w:sz w:val="22"/>
                <w:szCs w:val="22"/>
              </w:rPr>
              <w:t xml:space="preserve"> </w:t>
            </w:r>
          </w:p>
          <w:p w14:paraId="52B205DA" w14:textId="2DC72056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r w:rsidRPr="00EF3859">
              <w:rPr>
                <w:color w:val="000000"/>
                <w:sz w:val="22"/>
                <w:szCs w:val="22"/>
              </w:rPr>
              <w:t>LT 7/36 (19%) vs BVM 5/41 (12%), p = 0.38</w:t>
            </w:r>
          </w:p>
        </w:tc>
      </w:tr>
      <w:tr w:rsidR="005B7811" w:rsidRPr="002333D8" w14:paraId="6F3450C4" w14:textId="77777777" w:rsidTr="005B7811">
        <w:trPr>
          <w:trHeight w:val="300"/>
        </w:trPr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96C6475" w14:textId="77777777" w:rsidR="005B7811" w:rsidRPr="008104EA" w:rsidRDefault="005B7811" w:rsidP="00D56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lastRenderedPageBreak/>
              <w:t>Rumball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>, 1997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E569886" w14:textId="77777777" w:rsidR="005B7811" w:rsidRPr="008104EA" w:rsidRDefault="005B7811" w:rsidP="00D56E9D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Canada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B26131D" w14:textId="77777777" w:rsidR="005B7811" w:rsidRPr="008104EA" w:rsidRDefault="005B7811" w:rsidP="00D56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Randomized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controlled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trial</w:t>
            </w: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EB80F7C" w14:textId="77777777" w:rsidR="005B7811" w:rsidRPr="008104EA" w:rsidRDefault="005B7811" w:rsidP="00D56E9D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Adult patients - all cause of CA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636DA9F" w14:textId="77777777" w:rsidR="005B7811" w:rsidRPr="008104EA" w:rsidRDefault="005B7811" w:rsidP="00D56E9D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16DBFAE" w14:textId="77777777" w:rsidR="005B7811" w:rsidRPr="008104EA" w:rsidRDefault="005B7811" w:rsidP="00D56E9D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470 patients - 379 SGA vs. 91 BVM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A5F5FB5" w14:textId="77777777" w:rsidR="005B7811" w:rsidRPr="008104EA" w:rsidRDefault="005B7811" w:rsidP="00D56E9D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 xml:space="preserve">Pharyngeal Tracheal Lumen Airway, laryngeal mask, esophageal tracheal </w:t>
            </w:r>
            <w:proofErr w:type="spellStart"/>
            <w:r w:rsidRPr="008104EA">
              <w:rPr>
                <w:color w:val="000000"/>
                <w:sz w:val="22"/>
                <w:szCs w:val="22"/>
                <w:lang w:val="en-US"/>
              </w:rPr>
              <w:t>Combitube</w:t>
            </w:r>
            <w:proofErr w:type="spellEnd"/>
            <w:r w:rsidRPr="008104E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84" w:type="dxa"/>
            <w:shd w:val="clear" w:color="auto" w:fill="F2F2F2"/>
          </w:tcPr>
          <w:p w14:paraId="52F465D4" w14:textId="13744527" w:rsidR="005B7811" w:rsidRDefault="005B7811" w:rsidP="00D56E9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Survival to discharge:</w:t>
            </w:r>
            <w:r>
              <w:rPr>
                <w:color w:val="000000"/>
                <w:sz w:val="22"/>
                <w:szCs w:val="22"/>
                <w:lang w:val="en-US"/>
              </w:rPr>
              <w:br/>
              <w:t>SGA: 17/379 (4.6%)</w:t>
            </w:r>
          </w:p>
          <w:p w14:paraId="4BFE1DBF" w14:textId="75AB49DD" w:rsidR="005B7811" w:rsidRDefault="005B7811" w:rsidP="00D56E9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BVM: 3/91 (3.3%)</w:t>
            </w:r>
          </w:p>
          <w:p w14:paraId="0D3E4A49" w14:textId="77777777" w:rsidR="005B7811" w:rsidRDefault="005B7811" w:rsidP="00D56E9D">
            <w:pPr>
              <w:rPr>
                <w:color w:val="000000"/>
                <w:sz w:val="22"/>
                <w:szCs w:val="22"/>
                <w:lang w:val="en-US"/>
              </w:rPr>
            </w:pPr>
          </w:p>
          <w:p w14:paraId="37E7995E" w14:textId="68104358" w:rsidR="005B7811" w:rsidRPr="002468A2" w:rsidRDefault="005B7811" w:rsidP="00D56E9D">
            <w:pPr>
              <w:rPr>
                <w:color w:val="000000"/>
                <w:sz w:val="22"/>
                <w:szCs w:val="22"/>
                <w:lang w:val="en-US"/>
              </w:rPr>
            </w:pPr>
            <w:r w:rsidRPr="002468A2">
              <w:rPr>
                <w:color w:val="000000"/>
                <w:sz w:val="22"/>
                <w:szCs w:val="22"/>
                <w:lang w:val="en-US"/>
              </w:rPr>
              <w:t>Insertion + ventilation success:</w:t>
            </w:r>
          </w:p>
          <w:p w14:paraId="4AF3734E" w14:textId="5FBA0572" w:rsidR="005B7811" w:rsidRPr="002468A2" w:rsidRDefault="005B7811" w:rsidP="00D56E9D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68A2">
              <w:rPr>
                <w:color w:val="000000"/>
                <w:sz w:val="22"/>
                <w:szCs w:val="22"/>
                <w:lang w:val="en-US"/>
              </w:rPr>
              <w:t>Combitube</w:t>
            </w:r>
            <w:proofErr w:type="spellEnd"/>
            <w:r w:rsidRPr="002468A2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/>
              </w:rPr>
              <w:t>66/87 (</w:t>
            </w:r>
            <w:r w:rsidRPr="002468A2">
              <w:rPr>
                <w:color w:val="000000"/>
                <w:sz w:val="22"/>
                <w:szCs w:val="22"/>
                <w:lang w:val="en-US"/>
              </w:rPr>
              <w:t>86%</w:t>
            </w:r>
            <w:r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14:paraId="789B4E1A" w14:textId="4739DEE5" w:rsidR="005B7811" w:rsidRPr="002468A2" w:rsidRDefault="005B7811" w:rsidP="00D56E9D">
            <w:pPr>
              <w:rPr>
                <w:color w:val="000000"/>
                <w:sz w:val="22"/>
                <w:szCs w:val="22"/>
                <w:lang w:val="en-US"/>
              </w:rPr>
            </w:pPr>
            <w:r w:rsidRPr="002468A2">
              <w:rPr>
                <w:color w:val="000000"/>
                <w:sz w:val="22"/>
                <w:szCs w:val="22"/>
                <w:lang w:val="en-US"/>
              </w:rPr>
              <w:t xml:space="preserve">PTL: </w:t>
            </w:r>
            <w:r>
              <w:rPr>
                <w:color w:val="000000"/>
                <w:sz w:val="22"/>
                <w:szCs w:val="22"/>
                <w:lang w:val="en-US"/>
              </w:rPr>
              <w:t>96/117 (</w:t>
            </w:r>
            <w:r w:rsidRPr="002468A2">
              <w:rPr>
                <w:color w:val="000000"/>
                <w:sz w:val="22"/>
                <w:szCs w:val="22"/>
                <w:lang w:val="en-US"/>
              </w:rPr>
              <w:t>82%</w:t>
            </w:r>
            <w:r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14:paraId="79102252" w14:textId="70439407" w:rsidR="005B7811" w:rsidRPr="002468A2" w:rsidRDefault="005B7811" w:rsidP="00D56E9D">
            <w:pPr>
              <w:rPr>
                <w:color w:val="000000"/>
                <w:sz w:val="22"/>
                <w:szCs w:val="22"/>
                <w:lang w:val="en-US"/>
              </w:rPr>
            </w:pPr>
            <w:r w:rsidRPr="002468A2">
              <w:rPr>
                <w:color w:val="000000"/>
                <w:sz w:val="22"/>
                <w:szCs w:val="22"/>
                <w:lang w:val="en-US"/>
              </w:rPr>
              <w:t xml:space="preserve">LM: </w:t>
            </w:r>
            <w:r>
              <w:rPr>
                <w:color w:val="000000"/>
                <w:sz w:val="22"/>
                <w:szCs w:val="22"/>
                <w:lang w:val="en-US"/>
              </w:rPr>
              <w:t>79/113 (</w:t>
            </w:r>
            <w:r w:rsidRPr="002468A2">
              <w:rPr>
                <w:color w:val="000000"/>
                <w:sz w:val="22"/>
                <w:szCs w:val="22"/>
                <w:lang w:val="en-US"/>
              </w:rPr>
              <w:t>73%</w:t>
            </w:r>
            <w:r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14:paraId="7B018CC3" w14:textId="77777777" w:rsidR="005B7811" w:rsidRPr="002468A2" w:rsidRDefault="005B7811" w:rsidP="00D56E9D">
            <w:pPr>
              <w:rPr>
                <w:color w:val="000000"/>
                <w:sz w:val="22"/>
                <w:szCs w:val="22"/>
                <w:lang w:val="en-US"/>
              </w:rPr>
            </w:pPr>
          </w:p>
          <w:p w14:paraId="0582011D" w14:textId="77777777" w:rsidR="005B7811" w:rsidRPr="002468A2" w:rsidRDefault="005B7811" w:rsidP="00D56E9D">
            <w:pPr>
              <w:rPr>
                <w:color w:val="000000"/>
                <w:sz w:val="22"/>
                <w:szCs w:val="22"/>
                <w:lang w:val="en-US"/>
              </w:rPr>
            </w:pPr>
            <w:r w:rsidRPr="002468A2">
              <w:rPr>
                <w:color w:val="000000"/>
                <w:sz w:val="22"/>
                <w:szCs w:val="22"/>
                <w:lang w:val="en-US"/>
              </w:rPr>
              <w:t>Vomiting incidence:</w:t>
            </w:r>
          </w:p>
          <w:p w14:paraId="67717B24" w14:textId="77777777" w:rsidR="005B7811" w:rsidRPr="002468A2" w:rsidRDefault="005B7811" w:rsidP="00D56E9D">
            <w:pPr>
              <w:rPr>
                <w:color w:val="000000"/>
                <w:sz w:val="22"/>
                <w:szCs w:val="22"/>
                <w:lang w:val="en-US"/>
              </w:rPr>
            </w:pPr>
            <w:r w:rsidRPr="002468A2">
              <w:rPr>
                <w:color w:val="000000"/>
                <w:sz w:val="22"/>
                <w:szCs w:val="22"/>
                <w:lang w:val="en-US"/>
              </w:rPr>
              <w:t>Prior to insertion: 30.4%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468A2">
              <w:rPr>
                <w:color w:val="000000"/>
                <w:sz w:val="22"/>
                <w:szCs w:val="22"/>
                <w:lang w:val="en-US"/>
              </w:rPr>
              <w:t>overall</w:t>
            </w:r>
          </w:p>
          <w:p w14:paraId="078E0A78" w14:textId="77777777" w:rsidR="005B7811" w:rsidRPr="008104EA" w:rsidRDefault="005B7811" w:rsidP="00D56E9D">
            <w:pPr>
              <w:rPr>
                <w:color w:val="000000"/>
                <w:sz w:val="22"/>
                <w:szCs w:val="22"/>
                <w:lang w:val="en-US"/>
              </w:rPr>
            </w:pPr>
            <w:r w:rsidRPr="002468A2">
              <w:rPr>
                <w:color w:val="000000"/>
                <w:sz w:val="22"/>
                <w:szCs w:val="22"/>
                <w:lang w:val="en-US"/>
              </w:rPr>
              <w:t xml:space="preserve">During/after insertion: PTL 40%, LM 31%, </w:t>
            </w:r>
            <w:proofErr w:type="spellStart"/>
            <w:r w:rsidRPr="002468A2">
              <w:rPr>
                <w:color w:val="000000"/>
                <w:sz w:val="22"/>
                <w:szCs w:val="22"/>
                <w:lang w:val="en-US"/>
              </w:rPr>
              <w:t>Combitube</w:t>
            </w:r>
            <w:proofErr w:type="spellEnd"/>
            <w:r w:rsidRPr="002468A2">
              <w:rPr>
                <w:color w:val="000000"/>
                <w:sz w:val="22"/>
                <w:szCs w:val="22"/>
                <w:lang w:val="en-US"/>
              </w:rPr>
              <w:t xml:space="preserve"> 42.5%, OA/BVM 42.5%</w:t>
            </w:r>
          </w:p>
        </w:tc>
      </w:tr>
      <w:tr w:rsidR="005B7811" w:rsidRPr="008104EA" w14:paraId="1EEFCA1E" w14:textId="77777777" w:rsidTr="005B7811">
        <w:trPr>
          <w:trHeight w:val="300"/>
        </w:trPr>
        <w:tc>
          <w:tcPr>
            <w:tcW w:w="14004" w:type="dxa"/>
            <w:gridSpan w:val="8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0AE56F69" w14:textId="089F00CF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Observational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studies</w:t>
            </w:r>
            <w:proofErr w:type="spellEnd"/>
          </w:p>
        </w:tc>
      </w:tr>
      <w:tr w:rsidR="005B7811" w:rsidRPr="008104EA" w14:paraId="511DDFA7" w14:textId="77777777" w:rsidTr="005B7811">
        <w:trPr>
          <w:trHeight w:val="300"/>
        </w:trPr>
        <w:tc>
          <w:tcPr>
            <w:tcW w:w="1375" w:type="dxa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3744C50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Chien, 2012</w:t>
            </w: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FA05948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Taiwan</w:t>
            </w:r>
          </w:p>
        </w:tc>
        <w:tc>
          <w:tcPr>
            <w:tcW w:w="1885" w:type="dxa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58DC5D2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Before-and-after controlled study</w:t>
            </w: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AEAD8A3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Adult patients - all cause of CA</w:t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E85CCC5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E0D5618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398 patients - 309 SGA vs. 89 BVM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0AC96DC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Laryngeal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mask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airway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4" w:type="dxa"/>
            <w:shd w:val="clear" w:color="auto" w:fill="F2F2F2"/>
          </w:tcPr>
          <w:p w14:paraId="38A095D7" w14:textId="77777777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r w:rsidRPr="00E02600">
              <w:rPr>
                <w:color w:val="000000"/>
                <w:sz w:val="22"/>
                <w:szCs w:val="22"/>
              </w:rPr>
              <w:t xml:space="preserve">24-hour </w:t>
            </w:r>
            <w:proofErr w:type="spellStart"/>
            <w:proofErr w:type="gramStart"/>
            <w:r w:rsidRPr="00E02600">
              <w:rPr>
                <w:color w:val="000000"/>
                <w:sz w:val="22"/>
                <w:szCs w:val="22"/>
              </w:rPr>
              <w:t>survival</w:t>
            </w:r>
            <w:proofErr w:type="spellEnd"/>
            <w:r w:rsidRPr="00E02600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5BCFECB4" w14:textId="637E058C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SGA</w:t>
            </w:r>
            <w:r w:rsidRPr="00E02600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E02600">
              <w:rPr>
                <w:color w:val="000000"/>
                <w:sz w:val="22"/>
                <w:szCs w:val="22"/>
              </w:rPr>
              <w:t xml:space="preserve"> 112/309 (36.2%)</w:t>
            </w:r>
          </w:p>
          <w:p w14:paraId="52B89AEB" w14:textId="77777777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E02600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E02600">
              <w:rPr>
                <w:color w:val="000000"/>
                <w:sz w:val="22"/>
                <w:szCs w:val="22"/>
              </w:rPr>
              <w:t xml:space="preserve"> 22/89 (24.7%)</w:t>
            </w:r>
          </w:p>
          <w:p w14:paraId="0F1C07EF" w14:textId="77777777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E02600">
              <w:rPr>
                <w:color w:val="000000"/>
                <w:sz w:val="22"/>
                <w:szCs w:val="22"/>
              </w:rPr>
              <w:t>p</w:t>
            </w:r>
            <w:proofErr w:type="gramEnd"/>
            <w:r w:rsidRPr="00E02600">
              <w:rPr>
                <w:color w:val="000000"/>
                <w:sz w:val="22"/>
                <w:szCs w:val="22"/>
              </w:rPr>
              <w:t xml:space="preserve"> = 0.033</w:t>
            </w:r>
          </w:p>
          <w:p w14:paraId="77CFFF62" w14:textId="77777777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0185386F" w14:textId="77777777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E02600">
              <w:rPr>
                <w:color w:val="000000"/>
                <w:sz w:val="22"/>
                <w:szCs w:val="22"/>
              </w:rPr>
              <w:t>ROSC:</w:t>
            </w:r>
            <w:proofErr w:type="gramEnd"/>
          </w:p>
          <w:p w14:paraId="2287ECFA" w14:textId="661AC734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SGA</w:t>
            </w:r>
            <w:r w:rsidRPr="00E02600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E02600">
              <w:rPr>
                <w:color w:val="000000"/>
                <w:sz w:val="22"/>
                <w:szCs w:val="22"/>
              </w:rPr>
              <w:t xml:space="preserve"> 147/309 (47.6%)</w:t>
            </w:r>
          </w:p>
          <w:p w14:paraId="539AF7AE" w14:textId="77777777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E02600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E02600">
              <w:rPr>
                <w:color w:val="000000"/>
                <w:sz w:val="22"/>
                <w:szCs w:val="22"/>
              </w:rPr>
              <w:t xml:space="preserve"> 32/89 (36.0%)</w:t>
            </w:r>
          </w:p>
          <w:p w14:paraId="68243BFA" w14:textId="2C5914DC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E02600">
              <w:rPr>
                <w:color w:val="000000"/>
                <w:sz w:val="22"/>
                <w:szCs w:val="22"/>
              </w:rPr>
              <w:t>p</w:t>
            </w:r>
            <w:proofErr w:type="gramEnd"/>
            <w:r w:rsidRPr="00E02600">
              <w:rPr>
                <w:color w:val="000000"/>
                <w:sz w:val="22"/>
                <w:szCs w:val="22"/>
              </w:rPr>
              <w:t xml:space="preserve"> = 0.05</w:t>
            </w:r>
          </w:p>
        </w:tc>
      </w:tr>
      <w:tr w:rsidR="005B7811" w:rsidRPr="002333D8" w14:paraId="3131BC28" w14:textId="77777777" w:rsidTr="005B7811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02637" w14:textId="77777777" w:rsidR="005B7811" w:rsidRPr="008104EA" w:rsidRDefault="005B7811" w:rsidP="005B7811">
            <w:pPr>
              <w:rPr>
                <w:color w:val="111111"/>
                <w:sz w:val="22"/>
                <w:szCs w:val="22"/>
              </w:rPr>
            </w:pPr>
            <w:proofErr w:type="spellStart"/>
            <w:r w:rsidRPr="008104EA">
              <w:rPr>
                <w:color w:val="111111"/>
                <w:sz w:val="22"/>
                <w:szCs w:val="22"/>
              </w:rPr>
              <w:t>Hasegawa</w:t>
            </w:r>
            <w:proofErr w:type="spellEnd"/>
            <w:r w:rsidRPr="008104EA">
              <w:rPr>
                <w:color w:val="111111"/>
                <w:sz w:val="22"/>
                <w:szCs w:val="22"/>
              </w:rPr>
              <w:t>, 2013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6FB1A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BD64F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Nationwide population-based observational study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96192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Adult patients - all cause of CA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12C2D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8AA38" w14:textId="77777777" w:rsidR="005B7811" w:rsidRPr="008104EA" w:rsidRDefault="005B7811" w:rsidP="005B7811">
            <w:pPr>
              <w:rPr>
                <w:color w:val="111111"/>
                <w:sz w:val="22"/>
                <w:szCs w:val="22"/>
              </w:rPr>
            </w:pPr>
            <w:r w:rsidRPr="008104EA">
              <w:rPr>
                <w:color w:val="111111"/>
                <w:sz w:val="22"/>
                <w:szCs w:val="22"/>
              </w:rPr>
              <w:t>649,359 patients - 239,550 SGA vs. 367,937 BVM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6E117" w14:textId="77777777" w:rsidR="005B7811" w:rsidRPr="008104EA" w:rsidRDefault="005B7811" w:rsidP="005B7811">
            <w:pPr>
              <w:rPr>
                <w:color w:val="111111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Laryngeal mask airway</w:t>
            </w:r>
            <w:r w:rsidRPr="008104EA">
              <w:rPr>
                <w:color w:val="111111"/>
                <w:sz w:val="22"/>
                <w:szCs w:val="22"/>
                <w:lang w:val="en-US"/>
              </w:rPr>
              <w:t xml:space="preserve">, </w:t>
            </w:r>
            <w:r w:rsidRPr="008104EA">
              <w:rPr>
                <w:color w:val="000000"/>
                <w:sz w:val="22"/>
                <w:szCs w:val="22"/>
                <w:lang w:val="en-US"/>
              </w:rPr>
              <w:t>Laryngeal tube</w:t>
            </w:r>
            <w:r w:rsidRPr="008104EA">
              <w:rPr>
                <w:color w:val="11111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104EA">
              <w:rPr>
                <w:color w:val="111111"/>
                <w:sz w:val="22"/>
                <w:szCs w:val="22"/>
                <w:lang w:val="en-US"/>
              </w:rPr>
              <w:t>oesophagal</w:t>
            </w:r>
            <w:proofErr w:type="spellEnd"/>
            <w:r w:rsidRPr="008104EA">
              <w:rPr>
                <w:color w:val="111111"/>
                <w:sz w:val="22"/>
                <w:szCs w:val="22"/>
                <w:lang w:val="en-US"/>
              </w:rPr>
              <w:t>-tracheal twin-</w:t>
            </w:r>
            <w:r w:rsidRPr="008104EA">
              <w:rPr>
                <w:color w:val="111111"/>
                <w:sz w:val="22"/>
                <w:szCs w:val="22"/>
                <w:lang w:val="en-US"/>
              </w:rPr>
              <w:lastRenderedPageBreak/>
              <w:t>lumen airway device</w:t>
            </w:r>
          </w:p>
        </w:tc>
        <w:tc>
          <w:tcPr>
            <w:tcW w:w="3584" w:type="dxa"/>
          </w:tcPr>
          <w:p w14:paraId="142C1ACE" w14:textId="2628C63A" w:rsidR="005B7811" w:rsidRPr="00793836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793836">
              <w:rPr>
                <w:color w:val="000000"/>
                <w:sz w:val="22"/>
                <w:szCs w:val="22"/>
                <w:lang w:val="en-US"/>
              </w:rPr>
              <w:lastRenderedPageBreak/>
              <w:t>CPC 1–2 at 1 month:</w:t>
            </w:r>
          </w:p>
          <w:p w14:paraId="3D7F33D8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793836">
              <w:rPr>
                <w:color w:val="000000"/>
                <w:sz w:val="22"/>
                <w:szCs w:val="22"/>
                <w:lang w:val="en-US"/>
              </w:rPr>
              <w:t>BVM: 10,759/367,837 (2.9%)</w:t>
            </w:r>
          </w:p>
          <w:p w14:paraId="36AF0E3C" w14:textId="77777777" w:rsidR="005B7811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793836">
              <w:rPr>
                <w:color w:val="000000"/>
                <w:sz w:val="22"/>
                <w:szCs w:val="22"/>
                <w:lang w:val="en-US"/>
              </w:rPr>
              <w:t>SGA: 2,724/239,550 (1.1%)</w:t>
            </w:r>
          </w:p>
          <w:p w14:paraId="52141909" w14:textId="2410363D" w:rsidR="005B7811" w:rsidRPr="00793836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 w:rsidRPr="00793836">
              <w:rPr>
                <w:color w:val="000000"/>
                <w:sz w:val="22"/>
                <w:szCs w:val="22"/>
                <w:lang w:val="en-US"/>
              </w:rPr>
              <w:t>OR</w:t>
            </w:r>
            <w:proofErr w:type="spellEnd"/>
            <w:r w:rsidRPr="00793836">
              <w:rPr>
                <w:color w:val="000000"/>
                <w:sz w:val="22"/>
                <w:szCs w:val="22"/>
                <w:lang w:val="en-US"/>
              </w:rPr>
              <w:t xml:space="preserve"> (vs BVM):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93836">
              <w:rPr>
                <w:color w:val="000000"/>
                <w:sz w:val="22"/>
                <w:szCs w:val="22"/>
                <w:lang w:val="en-US"/>
              </w:rPr>
              <w:t>0.38 (95% CI: 0.36–0.40)</w:t>
            </w:r>
          </w:p>
          <w:p w14:paraId="68114C3A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</w:p>
          <w:p w14:paraId="2881B6DB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793836">
              <w:rPr>
                <w:color w:val="000000"/>
                <w:sz w:val="22"/>
                <w:szCs w:val="22"/>
                <w:lang w:val="en-US"/>
              </w:rPr>
              <w:t>ROSC:</w:t>
            </w:r>
          </w:p>
          <w:p w14:paraId="181B1B7A" w14:textId="5F3C80FE" w:rsidR="005B7811" w:rsidRPr="00793836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793836">
              <w:rPr>
                <w:color w:val="000000"/>
                <w:sz w:val="22"/>
                <w:szCs w:val="22"/>
                <w:lang w:val="en-US"/>
              </w:rPr>
              <w:t xml:space="preserve">BVM: </w:t>
            </w:r>
            <w:r>
              <w:rPr>
                <w:color w:val="000000"/>
                <w:sz w:val="22"/>
                <w:szCs w:val="22"/>
                <w:lang w:val="en-US"/>
              </w:rPr>
              <w:t>25904/</w:t>
            </w:r>
            <w:r w:rsidRPr="00793836">
              <w:rPr>
                <w:color w:val="000000"/>
                <w:sz w:val="22"/>
                <w:szCs w:val="22"/>
                <w:lang w:val="en-US"/>
              </w:rPr>
              <w:t>367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93836">
              <w:rPr>
                <w:color w:val="000000"/>
                <w:sz w:val="22"/>
                <w:szCs w:val="22"/>
                <w:lang w:val="en-US"/>
              </w:rPr>
              <w:t xml:space="preserve">837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gramEnd"/>
            <w:r w:rsidRPr="00793836">
              <w:rPr>
                <w:color w:val="000000"/>
                <w:sz w:val="22"/>
                <w:szCs w:val="22"/>
                <w:lang w:val="en-US"/>
              </w:rPr>
              <w:t>7.0%</w:t>
            </w:r>
            <w:r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14:paraId="33D491A9" w14:textId="51034919" w:rsidR="005B7811" w:rsidRPr="00793836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793836">
              <w:rPr>
                <w:color w:val="000000"/>
                <w:sz w:val="22"/>
                <w:szCs w:val="22"/>
                <w:lang w:val="en-US"/>
              </w:rPr>
              <w:t xml:space="preserve">SGA: </w:t>
            </w:r>
            <w:r>
              <w:rPr>
                <w:color w:val="000000"/>
                <w:sz w:val="22"/>
                <w:szCs w:val="22"/>
                <w:lang w:val="en-US"/>
              </w:rPr>
              <w:t>12785/</w:t>
            </w:r>
            <w:r w:rsidRPr="00793836">
              <w:rPr>
                <w:color w:val="000000"/>
                <w:sz w:val="22"/>
                <w:szCs w:val="22"/>
                <w:lang w:val="en-US"/>
              </w:rPr>
              <w:t>239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93836">
              <w:rPr>
                <w:color w:val="000000"/>
                <w:sz w:val="22"/>
                <w:szCs w:val="22"/>
                <w:lang w:val="en-US"/>
              </w:rPr>
              <w:t xml:space="preserve">550 </w:t>
            </w:r>
            <w:r>
              <w:rPr>
                <w:color w:val="000000"/>
                <w:sz w:val="22"/>
                <w:szCs w:val="22"/>
                <w:lang w:val="en-US"/>
              </w:rPr>
              <w:t>(</w:t>
            </w:r>
            <w:r w:rsidRPr="00793836">
              <w:rPr>
                <w:color w:val="000000"/>
                <w:sz w:val="22"/>
                <w:szCs w:val="22"/>
                <w:lang w:val="en-US"/>
              </w:rPr>
              <w:t>5.3%</w:t>
            </w:r>
            <w:r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14:paraId="6E898774" w14:textId="06C478DF" w:rsidR="005B7811" w:rsidRPr="00A144ED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 w:rsidRPr="00793836">
              <w:rPr>
                <w:color w:val="000000"/>
                <w:sz w:val="22"/>
                <w:szCs w:val="22"/>
                <w:lang w:val="en-US"/>
              </w:rPr>
              <w:t>OR</w:t>
            </w:r>
            <w:proofErr w:type="spellEnd"/>
            <w:r w:rsidRPr="00793836">
              <w:rPr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144ED">
              <w:rPr>
                <w:color w:val="000000"/>
                <w:sz w:val="22"/>
                <w:szCs w:val="22"/>
              </w:rPr>
              <w:t>0.64 (0.62-0.65)</w:t>
            </w:r>
          </w:p>
          <w:p w14:paraId="7CE4CBD8" w14:textId="2D1E5FDB" w:rsidR="005B7811" w:rsidRPr="00793836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</w:p>
          <w:p w14:paraId="37D9F6B5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793836">
              <w:rPr>
                <w:color w:val="000000"/>
                <w:sz w:val="22"/>
                <w:szCs w:val="22"/>
                <w:lang w:val="en-US"/>
              </w:rPr>
              <w:t>Survival at 1 month:</w:t>
            </w:r>
          </w:p>
          <w:p w14:paraId="34654AA7" w14:textId="2D01002E" w:rsidR="005B7811" w:rsidRPr="00793836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793836">
              <w:rPr>
                <w:color w:val="000000"/>
                <w:sz w:val="22"/>
                <w:szCs w:val="22"/>
                <w:lang w:val="en-US"/>
              </w:rPr>
              <w:t xml:space="preserve">BVM: </w:t>
            </w:r>
            <w:r>
              <w:rPr>
                <w:color w:val="000000"/>
                <w:sz w:val="22"/>
                <w:szCs w:val="22"/>
                <w:lang w:val="en-US"/>
              </w:rPr>
              <w:t>19643/</w:t>
            </w:r>
            <w:r w:rsidRPr="00793836">
              <w:rPr>
                <w:color w:val="000000"/>
                <w:sz w:val="22"/>
                <w:szCs w:val="22"/>
                <w:lang w:val="en-US"/>
              </w:rPr>
              <w:t>367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93836">
              <w:rPr>
                <w:color w:val="000000"/>
                <w:sz w:val="22"/>
                <w:szCs w:val="22"/>
                <w:lang w:val="en-US"/>
              </w:rPr>
              <w:t xml:space="preserve">837 </w:t>
            </w:r>
            <w:r>
              <w:rPr>
                <w:color w:val="000000"/>
                <w:sz w:val="22"/>
                <w:szCs w:val="22"/>
                <w:lang w:val="en-US"/>
              </w:rPr>
              <w:t>(</w:t>
            </w:r>
            <w:r w:rsidRPr="00793836">
              <w:rPr>
                <w:color w:val="000000"/>
                <w:sz w:val="22"/>
                <w:szCs w:val="22"/>
                <w:lang w:val="en-US"/>
              </w:rPr>
              <w:t>5.3%</w:t>
            </w:r>
            <w:r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14:paraId="441C6047" w14:textId="77777777" w:rsidR="005B7811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793836">
              <w:rPr>
                <w:color w:val="000000"/>
                <w:sz w:val="22"/>
                <w:szCs w:val="22"/>
                <w:lang w:val="en-US"/>
              </w:rPr>
              <w:t xml:space="preserve">SGA: </w:t>
            </w:r>
            <w:r>
              <w:rPr>
                <w:color w:val="000000"/>
                <w:sz w:val="22"/>
                <w:szCs w:val="22"/>
                <w:lang w:val="en-US"/>
              </w:rPr>
              <w:t>9167/</w:t>
            </w:r>
            <w:r w:rsidRPr="00793836">
              <w:rPr>
                <w:color w:val="000000"/>
                <w:sz w:val="22"/>
                <w:szCs w:val="22"/>
                <w:lang w:val="en-US"/>
              </w:rPr>
              <w:t>239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93836">
              <w:rPr>
                <w:color w:val="000000"/>
                <w:sz w:val="22"/>
                <w:szCs w:val="22"/>
                <w:lang w:val="en-US"/>
              </w:rPr>
              <w:t xml:space="preserve">550 </w:t>
            </w:r>
            <w:r>
              <w:rPr>
                <w:color w:val="000000"/>
                <w:sz w:val="22"/>
                <w:szCs w:val="22"/>
                <w:lang w:val="en-US"/>
              </w:rPr>
              <w:t>(</w:t>
            </w:r>
            <w:r w:rsidRPr="00793836">
              <w:rPr>
                <w:color w:val="000000"/>
                <w:sz w:val="22"/>
                <w:szCs w:val="22"/>
                <w:lang w:val="en-US"/>
              </w:rPr>
              <w:t>3.8%</w:t>
            </w:r>
            <w:r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14:paraId="5A05F26A" w14:textId="5541F38D" w:rsidR="005B7811" w:rsidRPr="00A144ED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aOR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Pr="00A144ED">
              <w:rPr>
                <w:color w:val="000000"/>
                <w:sz w:val="22"/>
                <w:szCs w:val="22"/>
              </w:rPr>
              <w:t>0.72 (0.70-0.74)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5B7811" w:rsidRPr="008104EA" w14:paraId="61F56869" w14:textId="77777777" w:rsidTr="005B7811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C0C075F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lastRenderedPageBreak/>
              <w:t>Jinno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>, 2019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483B43B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BA62AC7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Post hoc analysis of a prospective, nationwide population-based registry dataset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0C3EAFD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Adult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patients -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cardiac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origin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71AA574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44A4029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98,823 patients - 25467 SGA vs. 48847 BVM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F8C49C0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SGA (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type)</w:t>
            </w:r>
          </w:p>
        </w:tc>
        <w:tc>
          <w:tcPr>
            <w:tcW w:w="3584" w:type="dxa"/>
            <w:shd w:val="clear" w:color="auto" w:fill="F2F2F2"/>
          </w:tcPr>
          <w:p w14:paraId="0E794E20" w14:textId="7BCC84DE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r w:rsidRPr="00793836">
              <w:rPr>
                <w:color w:val="000000"/>
                <w:sz w:val="22"/>
                <w:szCs w:val="22"/>
              </w:rPr>
              <w:t xml:space="preserve">Favorable </w:t>
            </w:r>
            <w:proofErr w:type="spellStart"/>
            <w:r w:rsidRPr="00793836">
              <w:rPr>
                <w:color w:val="000000"/>
                <w:sz w:val="22"/>
                <w:szCs w:val="22"/>
              </w:rPr>
              <w:t>neurologic</w:t>
            </w:r>
            <w:proofErr w:type="spellEnd"/>
            <w:r w:rsidRPr="007938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93836">
              <w:rPr>
                <w:color w:val="000000"/>
                <w:sz w:val="22"/>
                <w:szCs w:val="22"/>
              </w:rPr>
              <w:t>outcome</w:t>
            </w:r>
            <w:proofErr w:type="spellEnd"/>
            <w:r w:rsidRPr="00793836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2A4BE353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1,540/26,547 (5.8%)</w:t>
            </w:r>
          </w:p>
          <w:p w14:paraId="3C5CBE38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SGA: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2,262/38,391 (5.9%)</w:t>
            </w:r>
          </w:p>
          <w:p w14:paraId="4C4E3445" w14:textId="4B979A35" w:rsidR="005B7811" w:rsidRPr="00A144ED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a</w:t>
            </w:r>
            <w:r w:rsidRPr="00793836">
              <w:rPr>
                <w:color w:val="000000"/>
                <w:sz w:val="22"/>
                <w:szCs w:val="22"/>
              </w:rPr>
              <w:t>OR</w:t>
            </w:r>
            <w:proofErr w:type="spellEnd"/>
            <w:r w:rsidRPr="00793836">
              <w:rPr>
                <w:color w:val="000000"/>
                <w:sz w:val="22"/>
                <w:szCs w:val="22"/>
              </w:rPr>
              <w:t>: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A144ED">
              <w:rPr>
                <w:color w:val="000000"/>
                <w:sz w:val="22"/>
                <w:szCs w:val="22"/>
              </w:rPr>
              <w:t>0.52 (0.47–0.58) </w:t>
            </w:r>
          </w:p>
          <w:p w14:paraId="4FA67B56" w14:textId="77777777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73107759" w14:textId="0B722678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r w:rsidRPr="00793836">
              <w:rPr>
                <w:color w:val="000000"/>
                <w:sz w:val="22"/>
                <w:szCs w:val="22"/>
              </w:rPr>
              <w:t xml:space="preserve">Survival </w:t>
            </w:r>
            <w:r>
              <w:rPr>
                <w:color w:val="000000"/>
                <w:sz w:val="22"/>
                <w:szCs w:val="22"/>
              </w:rPr>
              <w:t xml:space="preserve">at one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month</w:t>
            </w:r>
            <w:proofErr w:type="spellEnd"/>
            <w:r w:rsidRPr="00793836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23E8F5D5" w14:textId="536A7733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6704</w:t>
            </w:r>
            <w:r w:rsidRPr="00793836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48 847</w:t>
            </w:r>
            <w:r w:rsidRPr="00793836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13.7</w:t>
            </w:r>
            <w:r w:rsidRPr="00793836">
              <w:rPr>
                <w:color w:val="000000"/>
                <w:sz w:val="22"/>
                <w:szCs w:val="22"/>
              </w:rPr>
              <w:t>%)</w:t>
            </w:r>
          </w:p>
          <w:p w14:paraId="3B2BBD74" w14:textId="54BEBF01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SGA: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1898</w:t>
            </w:r>
            <w:r w:rsidRPr="00793836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25 467</w:t>
            </w:r>
            <w:r w:rsidRPr="00793836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7.45</w:t>
            </w:r>
            <w:r w:rsidRPr="00793836">
              <w:rPr>
                <w:color w:val="000000"/>
                <w:sz w:val="22"/>
                <w:szCs w:val="22"/>
              </w:rPr>
              <w:t>%)</w:t>
            </w:r>
          </w:p>
          <w:p w14:paraId="7F89177F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5C684F89" w14:textId="19015F42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ROSC:</w:t>
            </w:r>
            <w:proofErr w:type="gramEnd"/>
          </w:p>
          <w:p w14:paraId="560EF279" w14:textId="728BAB39" w:rsidR="005B7811" w:rsidRPr="00793836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7855</w:t>
            </w:r>
            <w:r w:rsidRPr="00793836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48 847</w:t>
            </w:r>
            <w:r w:rsidRPr="00793836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16.1</w:t>
            </w:r>
            <w:r w:rsidRPr="00793836">
              <w:rPr>
                <w:color w:val="000000"/>
                <w:sz w:val="22"/>
                <w:szCs w:val="22"/>
              </w:rPr>
              <w:t>%)</w:t>
            </w:r>
          </w:p>
          <w:p w14:paraId="13F610F6" w14:textId="13D7426A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36">
              <w:rPr>
                <w:color w:val="000000"/>
                <w:sz w:val="22"/>
                <w:szCs w:val="22"/>
              </w:rPr>
              <w:t>SGA:</w:t>
            </w:r>
            <w:proofErr w:type="gramEnd"/>
            <w:r w:rsidRPr="0079383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2090</w:t>
            </w:r>
            <w:r w:rsidRPr="00793836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25 467</w:t>
            </w:r>
            <w:r w:rsidRPr="00793836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8.21</w:t>
            </w:r>
            <w:r w:rsidRPr="00793836">
              <w:rPr>
                <w:color w:val="000000"/>
                <w:sz w:val="22"/>
                <w:szCs w:val="22"/>
              </w:rPr>
              <w:t>%)</w:t>
            </w:r>
          </w:p>
        </w:tc>
      </w:tr>
      <w:tr w:rsidR="005B7811" w:rsidRPr="008104EA" w14:paraId="3D6E8A29" w14:textId="77777777" w:rsidTr="005B7811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36315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Jung, 2022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CD56C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 xml:space="preserve">Republic of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Korea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4844D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Retrospective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observational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43F50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Adult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patients -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cardiac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origin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DA285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0CCF1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70,530 patients - 38391 SGA Vs. 26547 BVM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3005C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SGA (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type)</w:t>
            </w:r>
          </w:p>
        </w:tc>
        <w:tc>
          <w:tcPr>
            <w:tcW w:w="3584" w:type="dxa"/>
          </w:tcPr>
          <w:p w14:paraId="3458D744" w14:textId="0D0AB7B2" w:rsidR="005B7811" w:rsidRPr="000263C5" w:rsidRDefault="005B7811" w:rsidP="005B7811">
            <w:pPr>
              <w:rPr>
                <w:color w:val="000000"/>
                <w:sz w:val="22"/>
                <w:szCs w:val="22"/>
              </w:rPr>
            </w:pPr>
            <w:r w:rsidRPr="000263C5">
              <w:rPr>
                <w:color w:val="000000"/>
                <w:sz w:val="22"/>
                <w:szCs w:val="22"/>
              </w:rPr>
              <w:t xml:space="preserve">Survival to </w:t>
            </w:r>
            <w:proofErr w:type="spellStart"/>
            <w:proofErr w:type="gramStart"/>
            <w:r w:rsidRPr="000263C5">
              <w:rPr>
                <w:color w:val="000000"/>
                <w:sz w:val="22"/>
                <w:szCs w:val="22"/>
              </w:rPr>
              <w:t>discharge</w:t>
            </w:r>
            <w:proofErr w:type="spellEnd"/>
            <w:r w:rsidRPr="000263C5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787DAB65" w14:textId="77777777" w:rsidR="005B7811" w:rsidRPr="000263C5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0263C5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0263C5">
              <w:rPr>
                <w:color w:val="000000"/>
                <w:sz w:val="22"/>
                <w:szCs w:val="22"/>
              </w:rPr>
              <w:t xml:space="preserve"> 4/376 (1.1%)</w:t>
            </w:r>
          </w:p>
          <w:p w14:paraId="08254A11" w14:textId="77777777" w:rsidR="005B7811" w:rsidRPr="000263C5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0263C5">
              <w:rPr>
                <w:color w:val="000000"/>
                <w:sz w:val="22"/>
                <w:szCs w:val="22"/>
              </w:rPr>
              <w:t>LMA:</w:t>
            </w:r>
            <w:proofErr w:type="gramEnd"/>
            <w:r w:rsidRPr="000263C5">
              <w:rPr>
                <w:color w:val="000000"/>
                <w:sz w:val="22"/>
                <w:szCs w:val="22"/>
              </w:rPr>
              <w:t xml:space="preserve"> 29/1,384 (2.1%)</w:t>
            </w:r>
          </w:p>
          <w:p w14:paraId="0D9F932E" w14:textId="77777777" w:rsidR="005B7811" w:rsidRPr="000263C5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3DDDF0E0" w14:textId="77777777" w:rsidR="005B7811" w:rsidRPr="000263C5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5CCF5871" w14:textId="6F35D12C" w:rsidR="005B7811" w:rsidRPr="000263C5" w:rsidRDefault="005B7811" w:rsidP="005B7811">
            <w:pPr>
              <w:rPr>
                <w:color w:val="000000"/>
                <w:sz w:val="22"/>
                <w:szCs w:val="22"/>
              </w:rPr>
            </w:pPr>
            <w:r w:rsidRPr="000263C5">
              <w:rPr>
                <w:color w:val="000000"/>
                <w:sz w:val="22"/>
                <w:szCs w:val="22"/>
              </w:rPr>
              <w:t xml:space="preserve">ROSC </w:t>
            </w:r>
            <w:proofErr w:type="spellStart"/>
            <w:r w:rsidRPr="000263C5">
              <w:rPr>
                <w:color w:val="000000"/>
                <w:sz w:val="22"/>
                <w:szCs w:val="22"/>
              </w:rPr>
              <w:t>before</w:t>
            </w:r>
            <w:proofErr w:type="spellEnd"/>
            <w:r w:rsidRPr="000263C5">
              <w:rPr>
                <w:color w:val="000000"/>
                <w:sz w:val="22"/>
                <w:szCs w:val="22"/>
              </w:rPr>
              <w:t xml:space="preserve"> ED </w:t>
            </w:r>
            <w:proofErr w:type="spellStart"/>
            <w:proofErr w:type="gramStart"/>
            <w:r w:rsidRPr="000263C5">
              <w:rPr>
                <w:color w:val="000000"/>
                <w:sz w:val="22"/>
                <w:szCs w:val="22"/>
              </w:rPr>
              <w:t>arrival</w:t>
            </w:r>
            <w:proofErr w:type="spellEnd"/>
            <w:r w:rsidRPr="000263C5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003D4569" w14:textId="77777777" w:rsidR="005B7811" w:rsidRPr="000263C5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0263C5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0263C5">
              <w:rPr>
                <w:color w:val="000000"/>
                <w:sz w:val="22"/>
                <w:szCs w:val="22"/>
              </w:rPr>
              <w:t xml:space="preserve"> 6 (1.6%)</w:t>
            </w:r>
          </w:p>
          <w:p w14:paraId="499C8950" w14:textId="77777777" w:rsidR="005B7811" w:rsidRPr="000263C5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0263C5">
              <w:rPr>
                <w:color w:val="000000"/>
                <w:sz w:val="22"/>
                <w:szCs w:val="22"/>
              </w:rPr>
              <w:t>LMA:</w:t>
            </w:r>
            <w:proofErr w:type="gramEnd"/>
            <w:r w:rsidRPr="000263C5">
              <w:rPr>
                <w:color w:val="000000"/>
                <w:sz w:val="22"/>
                <w:szCs w:val="22"/>
              </w:rPr>
              <w:t xml:space="preserve"> 11 (0.8%)</w:t>
            </w:r>
          </w:p>
          <w:p w14:paraId="02D195DA" w14:textId="7EA676F2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</w:p>
        </w:tc>
      </w:tr>
      <w:tr w:rsidR="005B7811" w:rsidRPr="008104EA" w14:paraId="7244FD9C" w14:textId="77777777" w:rsidTr="005B7811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4B7290D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Kim, 2020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1AEC69F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 xml:space="preserve">South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Korea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9066EA4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Retrospective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cohort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6CF8237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Adult patients - presumed medical etiology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1C33C63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9F09BF3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1,871 patients - 965 SGA Vs. 785 BVM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E9B8807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 xml:space="preserve"> SGA (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type)</w:t>
            </w:r>
          </w:p>
        </w:tc>
        <w:tc>
          <w:tcPr>
            <w:tcW w:w="3584" w:type="dxa"/>
            <w:shd w:val="clear" w:color="auto" w:fill="F2F2F2"/>
          </w:tcPr>
          <w:p w14:paraId="4C013531" w14:textId="601125F8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  <w:r w:rsidRPr="00B92EE7">
              <w:rPr>
                <w:color w:val="000000"/>
                <w:sz w:val="22"/>
                <w:szCs w:val="22"/>
              </w:rPr>
              <w:t xml:space="preserve">Favorable </w:t>
            </w:r>
            <w:proofErr w:type="spellStart"/>
            <w:r w:rsidRPr="00B92EE7">
              <w:rPr>
                <w:color w:val="000000"/>
                <w:sz w:val="22"/>
                <w:szCs w:val="22"/>
              </w:rPr>
              <w:t>neurologic</w:t>
            </w:r>
            <w:proofErr w:type="spellEnd"/>
            <w:r w:rsidRPr="00B92E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92EE7">
              <w:rPr>
                <w:color w:val="000000"/>
                <w:sz w:val="22"/>
                <w:szCs w:val="22"/>
              </w:rPr>
              <w:t>outcome</w:t>
            </w:r>
            <w:proofErr w:type="spellEnd"/>
            <w:r w:rsidRPr="00B92EE7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65627184" w14:textId="77777777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B92EE7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B92EE7">
              <w:rPr>
                <w:color w:val="000000"/>
                <w:sz w:val="22"/>
                <w:szCs w:val="22"/>
              </w:rPr>
              <w:t xml:space="preserve"> 68/785 (8.7%)</w:t>
            </w:r>
          </w:p>
          <w:p w14:paraId="0CA9B131" w14:textId="77777777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B92EE7">
              <w:rPr>
                <w:color w:val="000000"/>
                <w:sz w:val="22"/>
                <w:szCs w:val="22"/>
              </w:rPr>
              <w:t>SGA:</w:t>
            </w:r>
            <w:proofErr w:type="gramEnd"/>
            <w:r w:rsidRPr="00B92EE7">
              <w:rPr>
                <w:color w:val="000000"/>
                <w:sz w:val="22"/>
                <w:szCs w:val="22"/>
              </w:rPr>
              <w:t xml:space="preserve"> 56/965 (5.8%)</w:t>
            </w:r>
          </w:p>
          <w:p w14:paraId="79234F74" w14:textId="4C8A7193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aOR</w:t>
            </w:r>
            <w:proofErr w:type="spellEnd"/>
            <w:r w:rsidRPr="00B92EE7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B92EE7">
              <w:rPr>
                <w:color w:val="000000"/>
                <w:sz w:val="22"/>
                <w:szCs w:val="22"/>
              </w:rPr>
              <w:t xml:space="preserve"> 0.59 (95% </w:t>
            </w:r>
            <w:proofErr w:type="gramStart"/>
            <w:r w:rsidRPr="00B92EE7">
              <w:rPr>
                <w:color w:val="000000"/>
                <w:sz w:val="22"/>
                <w:szCs w:val="22"/>
              </w:rPr>
              <w:t>CI:</w:t>
            </w:r>
            <w:proofErr w:type="gramEnd"/>
            <w:r w:rsidRPr="00B92EE7">
              <w:rPr>
                <w:color w:val="000000"/>
                <w:sz w:val="22"/>
                <w:szCs w:val="22"/>
              </w:rPr>
              <w:t xml:space="preserve"> 0.33–1.06)</w:t>
            </w:r>
          </w:p>
          <w:p w14:paraId="64FF6F47" w14:textId="77777777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708A7325" w14:textId="7B5E9402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  <w:r w:rsidRPr="00B92EE7">
              <w:rPr>
                <w:color w:val="000000"/>
                <w:sz w:val="22"/>
                <w:szCs w:val="22"/>
              </w:rPr>
              <w:t xml:space="preserve">Survival to </w:t>
            </w:r>
            <w:proofErr w:type="spellStart"/>
            <w:proofErr w:type="gramStart"/>
            <w:r w:rsidRPr="00B92EE7">
              <w:rPr>
                <w:color w:val="000000"/>
                <w:sz w:val="22"/>
                <w:szCs w:val="22"/>
              </w:rPr>
              <w:t>discharge</w:t>
            </w:r>
            <w:proofErr w:type="spellEnd"/>
            <w:r w:rsidRPr="00B92EE7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0A703EA4" w14:textId="77777777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B92EE7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B92EE7">
              <w:rPr>
                <w:color w:val="000000"/>
                <w:sz w:val="22"/>
                <w:szCs w:val="22"/>
              </w:rPr>
              <w:t xml:space="preserve"> 93/785 (11.8%)</w:t>
            </w:r>
          </w:p>
          <w:p w14:paraId="0F1FD826" w14:textId="77777777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B92EE7">
              <w:rPr>
                <w:color w:val="000000"/>
                <w:sz w:val="22"/>
                <w:szCs w:val="22"/>
              </w:rPr>
              <w:t>SGA:</w:t>
            </w:r>
            <w:proofErr w:type="gramEnd"/>
            <w:r w:rsidRPr="00B92EE7">
              <w:rPr>
                <w:color w:val="000000"/>
                <w:sz w:val="22"/>
                <w:szCs w:val="22"/>
              </w:rPr>
              <w:t xml:space="preserve"> 87/965 (8.9%)</w:t>
            </w:r>
          </w:p>
          <w:p w14:paraId="6FBE4AB5" w14:textId="0AA3CD4B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aOR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 : </w:t>
            </w:r>
            <w:r w:rsidRPr="00B92EE7">
              <w:rPr>
                <w:color w:val="000000"/>
                <w:sz w:val="22"/>
                <w:szCs w:val="22"/>
              </w:rPr>
              <w:t xml:space="preserve">0.88 (95% </w:t>
            </w:r>
            <w:proofErr w:type="gramStart"/>
            <w:r w:rsidRPr="00B92EE7">
              <w:rPr>
                <w:color w:val="000000"/>
                <w:sz w:val="22"/>
                <w:szCs w:val="22"/>
              </w:rPr>
              <w:t>CI:</w:t>
            </w:r>
            <w:proofErr w:type="gramEnd"/>
            <w:r w:rsidRPr="00B92EE7">
              <w:rPr>
                <w:color w:val="000000"/>
                <w:sz w:val="22"/>
                <w:szCs w:val="22"/>
              </w:rPr>
              <w:t xml:space="preserve"> 0.57–1.38)</w:t>
            </w:r>
          </w:p>
        </w:tc>
      </w:tr>
      <w:tr w:rsidR="005B7811" w:rsidRPr="008104EA" w14:paraId="529A3C90" w14:textId="77777777" w:rsidTr="005B7811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22D40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lastRenderedPageBreak/>
              <w:t>Lin, 2014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ED986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Taiwan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BCB63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Retrospective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cohort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66969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Adult patients who experienced non-shockable cardiac arrest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6AFD3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3DA7E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1912 patients - 1384 SGA vs. 376 BVM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1C706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Laryngeal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mask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airway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4" w:type="dxa"/>
          </w:tcPr>
          <w:p w14:paraId="23906084" w14:textId="77777777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  <w:r w:rsidRPr="00B92EE7">
              <w:rPr>
                <w:color w:val="000000"/>
                <w:sz w:val="22"/>
                <w:szCs w:val="22"/>
              </w:rPr>
              <w:t xml:space="preserve">Survival to </w:t>
            </w:r>
            <w:proofErr w:type="spellStart"/>
            <w:proofErr w:type="gramStart"/>
            <w:r w:rsidRPr="00B92EE7">
              <w:rPr>
                <w:color w:val="000000"/>
                <w:sz w:val="22"/>
                <w:szCs w:val="22"/>
              </w:rPr>
              <w:t>discharge</w:t>
            </w:r>
            <w:proofErr w:type="spellEnd"/>
            <w:r w:rsidRPr="00B92EE7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10132113" w14:textId="77777777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B92EE7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B92EE7">
              <w:rPr>
                <w:color w:val="000000"/>
                <w:sz w:val="22"/>
                <w:szCs w:val="22"/>
              </w:rPr>
              <w:t xml:space="preserve"> 4/376 (1.1%)</w:t>
            </w:r>
          </w:p>
          <w:p w14:paraId="48E893B8" w14:textId="555BF37F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B92EE7">
              <w:rPr>
                <w:color w:val="000000"/>
                <w:sz w:val="22"/>
                <w:szCs w:val="22"/>
              </w:rPr>
              <w:t>LMA:</w:t>
            </w:r>
            <w:proofErr w:type="gramEnd"/>
            <w:r w:rsidRPr="00B92EE7">
              <w:rPr>
                <w:color w:val="000000"/>
                <w:sz w:val="22"/>
                <w:szCs w:val="22"/>
              </w:rPr>
              <w:t xml:space="preserve"> 29/1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2EE7">
              <w:rPr>
                <w:color w:val="000000"/>
                <w:sz w:val="22"/>
                <w:szCs w:val="22"/>
              </w:rPr>
              <w:t>384 (2.1%)</w:t>
            </w:r>
          </w:p>
          <w:p w14:paraId="18291BF3" w14:textId="0CEA947B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299470F9" w14:textId="77777777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  <w:r w:rsidRPr="00B92EE7">
              <w:rPr>
                <w:color w:val="000000"/>
                <w:sz w:val="22"/>
                <w:szCs w:val="22"/>
              </w:rPr>
              <w:t xml:space="preserve">ROSC </w:t>
            </w:r>
            <w:proofErr w:type="spellStart"/>
            <w:r w:rsidRPr="00B92EE7">
              <w:rPr>
                <w:color w:val="000000"/>
                <w:sz w:val="22"/>
                <w:szCs w:val="22"/>
              </w:rPr>
              <w:t>before</w:t>
            </w:r>
            <w:proofErr w:type="spellEnd"/>
            <w:r w:rsidRPr="00B92EE7">
              <w:rPr>
                <w:color w:val="000000"/>
                <w:sz w:val="22"/>
                <w:szCs w:val="22"/>
              </w:rPr>
              <w:t xml:space="preserve"> ED </w:t>
            </w:r>
            <w:proofErr w:type="spellStart"/>
            <w:proofErr w:type="gramStart"/>
            <w:r w:rsidRPr="00B92EE7">
              <w:rPr>
                <w:color w:val="000000"/>
                <w:sz w:val="22"/>
                <w:szCs w:val="22"/>
              </w:rPr>
              <w:t>arrival</w:t>
            </w:r>
            <w:proofErr w:type="spellEnd"/>
            <w:r w:rsidRPr="00B92EE7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234C32BC" w14:textId="77777777" w:rsidR="005B7811" w:rsidRPr="00B92EE7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B92EE7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B92EE7">
              <w:rPr>
                <w:color w:val="000000"/>
                <w:sz w:val="22"/>
                <w:szCs w:val="22"/>
              </w:rPr>
              <w:t xml:space="preserve"> 6 (1.6%)</w:t>
            </w:r>
          </w:p>
          <w:p w14:paraId="1F5D1FD0" w14:textId="268C125A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B92EE7">
              <w:rPr>
                <w:color w:val="000000"/>
                <w:sz w:val="22"/>
                <w:szCs w:val="22"/>
              </w:rPr>
              <w:t>LMA:</w:t>
            </w:r>
            <w:proofErr w:type="gramEnd"/>
            <w:r w:rsidRPr="00B92EE7">
              <w:rPr>
                <w:color w:val="000000"/>
                <w:sz w:val="22"/>
                <w:szCs w:val="22"/>
              </w:rPr>
              <w:t xml:space="preserve"> 11 (0.8%)</w:t>
            </w:r>
          </w:p>
        </w:tc>
      </w:tr>
      <w:tr w:rsidR="005B7811" w:rsidRPr="008104EA" w14:paraId="3E79634D" w14:textId="77777777" w:rsidTr="005B7811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D9F19E6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Sos-Kanto study group</w:t>
            </w:r>
            <w:r w:rsidRPr="008104EA">
              <w:rPr>
                <w:color w:val="000000"/>
                <w:sz w:val="22"/>
                <w:szCs w:val="22"/>
              </w:rPr>
              <w:t>, 2009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BB17169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1588F5B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Prospective multicenter study, non-randomized control trial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D80511A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Adult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patients -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cardiac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origin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EB43161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1D740DC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373 patients - 173 SGA vs.  200 BVM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9E0240C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Laryngeal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mask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airway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4" w:type="dxa"/>
            <w:shd w:val="clear" w:color="auto" w:fill="F2F2F2"/>
          </w:tcPr>
          <w:p w14:paraId="049DA12C" w14:textId="437700C0" w:rsidR="005B7811" w:rsidRPr="00EF3859" w:rsidRDefault="005B7811" w:rsidP="005B7811">
            <w:pPr>
              <w:rPr>
                <w:color w:val="000000"/>
                <w:sz w:val="22"/>
                <w:szCs w:val="22"/>
              </w:rPr>
            </w:pPr>
            <w:r w:rsidRPr="00EF3859">
              <w:rPr>
                <w:color w:val="000000"/>
                <w:sz w:val="22"/>
                <w:szCs w:val="22"/>
              </w:rPr>
              <w:t xml:space="preserve">Survival to </w:t>
            </w:r>
            <w:proofErr w:type="spellStart"/>
            <w:r w:rsidRPr="00EF3859">
              <w:rPr>
                <w:color w:val="000000"/>
                <w:sz w:val="22"/>
                <w:szCs w:val="22"/>
              </w:rPr>
              <w:t>hospital</w:t>
            </w:r>
            <w:proofErr w:type="spellEnd"/>
            <w:r w:rsidRPr="00EF385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859">
              <w:rPr>
                <w:color w:val="000000"/>
                <w:sz w:val="22"/>
                <w:szCs w:val="22"/>
              </w:rPr>
              <w:t>discharge</w:t>
            </w:r>
            <w:proofErr w:type="spellEnd"/>
            <w:r w:rsidRPr="00EF3859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EF3859">
              <w:rPr>
                <w:color w:val="000000"/>
                <w:sz w:val="22"/>
                <w:szCs w:val="22"/>
              </w:rPr>
              <w:t xml:space="preserve"> LMA 23/172 (13.4%) vs BVM 12/196 (6.1%), p = 0.03. [</w:t>
            </w:r>
          </w:p>
          <w:p w14:paraId="7AC11039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46D397F5" w14:textId="4764A2A9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EF3859">
              <w:rPr>
                <w:color w:val="000000"/>
                <w:sz w:val="22"/>
                <w:szCs w:val="22"/>
              </w:rPr>
              <w:t>ROSC (</w:t>
            </w:r>
            <w:proofErr w:type="spellStart"/>
            <w:r w:rsidRPr="00EF3859">
              <w:rPr>
                <w:color w:val="000000"/>
                <w:sz w:val="22"/>
                <w:szCs w:val="22"/>
              </w:rPr>
              <w:t>after</w:t>
            </w:r>
            <w:proofErr w:type="spellEnd"/>
            <w:r w:rsidRPr="00EF3859">
              <w:rPr>
                <w:color w:val="000000"/>
                <w:sz w:val="22"/>
                <w:szCs w:val="22"/>
              </w:rPr>
              <w:t xml:space="preserve"> ED </w:t>
            </w:r>
            <w:proofErr w:type="spellStart"/>
            <w:r w:rsidRPr="00EF3859">
              <w:rPr>
                <w:color w:val="000000"/>
                <w:sz w:val="22"/>
                <w:szCs w:val="22"/>
              </w:rPr>
              <w:t>arrival</w:t>
            </w:r>
            <w:proofErr w:type="spellEnd"/>
            <w:proofErr w:type="gramStart"/>
            <w:r w:rsidRPr="00EF3859">
              <w:rPr>
                <w:color w:val="000000"/>
                <w:sz w:val="22"/>
                <w:szCs w:val="22"/>
              </w:rPr>
              <w:t>):</w:t>
            </w:r>
            <w:proofErr w:type="gramEnd"/>
            <w:r w:rsidRPr="00EF3859">
              <w:rPr>
                <w:color w:val="000000"/>
                <w:sz w:val="22"/>
                <w:szCs w:val="22"/>
              </w:rPr>
              <w:t xml:space="preserve"> LMA 67/173 (38.7%) vs BVM 80/200 (40.0%), p = 0.89.</w:t>
            </w:r>
          </w:p>
        </w:tc>
      </w:tr>
      <w:tr w:rsidR="005B7811" w:rsidRPr="008104EA" w14:paraId="72780650" w14:textId="77777777" w:rsidTr="005B7811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35DE2" w14:textId="77777777" w:rsidR="005B7811" w:rsidRPr="008104EA" w:rsidRDefault="005B7811" w:rsidP="005B7811">
            <w:pPr>
              <w:rPr>
                <w:color w:val="111111"/>
                <w:sz w:val="22"/>
                <w:szCs w:val="22"/>
              </w:rPr>
            </w:pPr>
            <w:r w:rsidRPr="008104EA">
              <w:rPr>
                <w:color w:val="111111"/>
                <w:sz w:val="22"/>
                <w:szCs w:val="22"/>
              </w:rPr>
              <w:t>Park, 2017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589EF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Korea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95FB3" w14:textId="77777777" w:rsidR="005B7811" w:rsidRPr="008104EA" w:rsidRDefault="005B7811" w:rsidP="005B7811">
            <w:pPr>
              <w:rPr>
                <w:color w:val="111111"/>
                <w:sz w:val="22"/>
                <w:szCs w:val="22"/>
              </w:rPr>
            </w:pPr>
            <w:proofErr w:type="spellStart"/>
            <w:r w:rsidRPr="008104EA">
              <w:rPr>
                <w:color w:val="111111"/>
                <w:sz w:val="22"/>
                <w:szCs w:val="22"/>
              </w:rPr>
              <w:t>Retrospective</w:t>
            </w:r>
            <w:proofErr w:type="spellEnd"/>
            <w:r w:rsidRPr="008104EA">
              <w:rPr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111111"/>
                <w:sz w:val="22"/>
                <w:szCs w:val="22"/>
              </w:rPr>
              <w:t>observational</w:t>
            </w:r>
            <w:proofErr w:type="spellEnd"/>
            <w:r w:rsidRPr="008104EA">
              <w:rPr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111111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959FA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Adult patients - all cause of CA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DA0B7" w14:textId="77777777" w:rsidR="005B7811" w:rsidRPr="008104EA" w:rsidRDefault="005B7811" w:rsidP="005B7811">
            <w:pPr>
              <w:rPr>
                <w:color w:val="111111"/>
                <w:sz w:val="22"/>
                <w:szCs w:val="22"/>
              </w:rPr>
            </w:pPr>
            <w:r w:rsidRPr="008104EA">
              <w:rPr>
                <w:color w:val="111111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B5E9A" w14:textId="77777777" w:rsidR="005B7811" w:rsidRPr="008104EA" w:rsidRDefault="005B7811" w:rsidP="005B7811">
            <w:pPr>
              <w:rPr>
                <w:color w:val="111111"/>
                <w:sz w:val="22"/>
                <w:szCs w:val="22"/>
              </w:rPr>
            </w:pPr>
            <w:r w:rsidRPr="008104EA">
              <w:rPr>
                <w:color w:val="111111"/>
                <w:sz w:val="22"/>
                <w:szCs w:val="22"/>
              </w:rPr>
              <w:t>869 patients - 63 SGA vs. 780 BVM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916C7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SGA (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type)</w:t>
            </w:r>
          </w:p>
        </w:tc>
        <w:tc>
          <w:tcPr>
            <w:tcW w:w="3584" w:type="dxa"/>
          </w:tcPr>
          <w:p w14:paraId="083CFA33" w14:textId="335794A8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r w:rsidRPr="00E02600">
              <w:rPr>
                <w:color w:val="000000"/>
                <w:sz w:val="22"/>
                <w:szCs w:val="22"/>
              </w:rPr>
              <w:t xml:space="preserve">CPC 1–2 at 28 </w:t>
            </w:r>
            <w:proofErr w:type="spellStart"/>
            <w:proofErr w:type="gramStart"/>
            <w:r w:rsidRPr="00E02600">
              <w:rPr>
                <w:color w:val="000000"/>
                <w:sz w:val="22"/>
                <w:szCs w:val="22"/>
              </w:rPr>
              <w:t>days</w:t>
            </w:r>
            <w:proofErr w:type="spellEnd"/>
            <w:r w:rsidRPr="00E02600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475D5609" w14:textId="77777777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r w:rsidRPr="00E02600">
              <w:rPr>
                <w:color w:val="000000"/>
                <w:sz w:val="22"/>
                <w:szCs w:val="22"/>
              </w:rPr>
              <w:t xml:space="preserve">OR </w:t>
            </w:r>
            <w:r>
              <w:rPr>
                <w:color w:val="000000"/>
                <w:sz w:val="22"/>
                <w:szCs w:val="22"/>
              </w:rPr>
              <w:t>for SGA</w:t>
            </w:r>
            <w:r w:rsidRPr="00E02600">
              <w:rPr>
                <w:color w:val="000000"/>
                <w:sz w:val="22"/>
                <w:szCs w:val="22"/>
              </w:rPr>
              <w:t xml:space="preserve">= </w:t>
            </w:r>
          </w:p>
          <w:p w14:paraId="74A74A75" w14:textId="45658D6F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r w:rsidRPr="00793836">
              <w:rPr>
                <w:color w:val="000000"/>
                <w:sz w:val="22"/>
                <w:szCs w:val="22"/>
              </w:rPr>
              <w:t>2.19 (</w:t>
            </w:r>
            <w:r w:rsidRPr="00E02600">
              <w:rPr>
                <w:color w:val="000000"/>
                <w:sz w:val="22"/>
                <w:szCs w:val="22"/>
              </w:rPr>
              <w:t xml:space="preserve">95% </w:t>
            </w:r>
            <w:proofErr w:type="gramStart"/>
            <w:r w:rsidRPr="00E02600">
              <w:rPr>
                <w:color w:val="000000"/>
                <w:sz w:val="22"/>
                <w:szCs w:val="22"/>
              </w:rPr>
              <w:t>CI:</w:t>
            </w:r>
            <w:proofErr w:type="gramEnd"/>
            <w:r w:rsidRPr="00E02600">
              <w:rPr>
                <w:color w:val="000000"/>
                <w:sz w:val="22"/>
                <w:szCs w:val="22"/>
              </w:rPr>
              <w:t xml:space="preserve"> </w:t>
            </w:r>
            <w:r w:rsidRPr="00793836">
              <w:rPr>
                <w:color w:val="000000"/>
                <w:sz w:val="22"/>
                <w:szCs w:val="22"/>
              </w:rPr>
              <w:t>1.014-4.73)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02600">
              <w:rPr>
                <w:color w:val="000000"/>
                <w:sz w:val="22"/>
                <w:szCs w:val="22"/>
              </w:rPr>
              <w:t>p = 0.0</w:t>
            </w:r>
            <w:r>
              <w:rPr>
                <w:color w:val="000000"/>
                <w:sz w:val="22"/>
                <w:szCs w:val="22"/>
              </w:rPr>
              <w:t>46</w:t>
            </w:r>
          </w:p>
          <w:p w14:paraId="5856A7D1" w14:textId="77777777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0F70E7ED" w14:textId="77777777" w:rsidR="005B7811" w:rsidRPr="00E02600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E02600">
              <w:rPr>
                <w:color w:val="000000"/>
                <w:sz w:val="22"/>
                <w:szCs w:val="22"/>
              </w:rPr>
              <w:t>ROSC:</w:t>
            </w:r>
            <w:proofErr w:type="gramEnd"/>
          </w:p>
          <w:p w14:paraId="7B6BD284" w14:textId="5393314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E02600">
              <w:rPr>
                <w:color w:val="000000"/>
                <w:sz w:val="22"/>
                <w:szCs w:val="22"/>
              </w:rPr>
              <w:t xml:space="preserve">OR = 0.99 (95% </w:t>
            </w:r>
            <w:proofErr w:type="gramStart"/>
            <w:r w:rsidRPr="00E02600">
              <w:rPr>
                <w:color w:val="000000"/>
                <w:sz w:val="22"/>
                <w:szCs w:val="22"/>
              </w:rPr>
              <w:t>CI:</w:t>
            </w:r>
            <w:proofErr w:type="gramEnd"/>
            <w:r w:rsidRPr="00E02600">
              <w:rPr>
                <w:color w:val="000000"/>
                <w:sz w:val="22"/>
                <w:szCs w:val="22"/>
              </w:rPr>
              <w:t xml:space="preserve"> 0.59–1.67)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02600">
              <w:rPr>
                <w:color w:val="000000"/>
                <w:sz w:val="22"/>
                <w:szCs w:val="22"/>
              </w:rPr>
              <w:t>p = 0.976</w:t>
            </w:r>
          </w:p>
        </w:tc>
      </w:tr>
      <w:tr w:rsidR="005B7811" w:rsidRPr="008104EA" w14:paraId="17FA9822" w14:textId="77777777" w:rsidTr="005B7811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1972EB7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Roth, 2015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FE7DB81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Austria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CDCA01C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 xml:space="preserve">Prospective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multicenter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observational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cohort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6F712A6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Adult patients - all cause of CA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F933C89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E864E47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517 patients; 395 SGA, 74 BVM, and 48 where EMTs fell back from SGA to BVM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175D2F4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Laryngeal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tube </w:t>
            </w:r>
          </w:p>
        </w:tc>
        <w:tc>
          <w:tcPr>
            <w:tcW w:w="3584" w:type="dxa"/>
            <w:shd w:val="clear" w:color="auto" w:fill="F2F2F2"/>
          </w:tcPr>
          <w:p w14:paraId="2760495F" w14:textId="77777777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r w:rsidRPr="00DC08B4">
              <w:rPr>
                <w:color w:val="000000"/>
                <w:sz w:val="22"/>
                <w:szCs w:val="22"/>
              </w:rPr>
              <w:t xml:space="preserve">Favorable </w:t>
            </w:r>
            <w:proofErr w:type="spellStart"/>
            <w:r w:rsidRPr="00DC08B4">
              <w:rPr>
                <w:color w:val="000000"/>
                <w:sz w:val="22"/>
                <w:szCs w:val="22"/>
              </w:rPr>
              <w:t>neurologic</w:t>
            </w:r>
            <w:proofErr w:type="spellEnd"/>
            <w:r w:rsidRPr="00DC08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08B4">
              <w:rPr>
                <w:color w:val="000000"/>
                <w:sz w:val="22"/>
                <w:szCs w:val="22"/>
              </w:rPr>
              <w:t>outcome</w:t>
            </w:r>
            <w:proofErr w:type="spellEnd"/>
            <w:r w:rsidRPr="00DC08B4">
              <w:rPr>
                <w:color w:val="000000"/>
                <w:sz w:val="22"/>
                <w:szCs w:val="22"/>
              </w:rPr>
              <w:t xml:space="preserve"> (CPC 1–2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):</w:t>
            </w:r>
            <w:proofErr w:type="gramEnd"/>
          </w:p>
          <w:p w14:paraId="33EB8240" w14:textId="77777777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DC08B4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1/74 (1%)</w:t>
            </w:r>
          </w:p>
          <w:p w14:paraId="6CF0A8B0" w14:textId="77777777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DC08B4">
              <w:rPr>
                <w:color w:val="000000"/>
                <w:sz w:val="22"/>
                <w:szCs w:val="22"/>
              </w:rPr>
              <w:t>LT: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13/395 (3%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);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p = 0.66 vs BVM. [</w:t>
            </w:r>
          </w:p>
          <w:p w14:paraId="6784672A" w14:textId="77777777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r w:rsidRPr="00DC08B4">
              <w:rPr>
                <w:color w:val="000000"/>
                <w:sz w:val="22"/>
                <w:szCs w:val="22"/>
              </w:rPr>
              <w:t>LT→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0/48 (0%)</w:t>
            </w:r>
          </w:p>
          <w:p w14:paraId="2AF58490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6B1E789C" w14:textId="5D76A06E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r w:rsidRPr="00DC08B4">
              <w:rPr>
                <w:color w:val="000000"/>
                <w:sz w:val="22"/>
                <w:szCs w:val="22"/>
              </w:rPr>
              <w:t xml:space="preserve">Survival to </w:t>
            </w:r>
            <w:proofErr w:type="spellStart"/>
            <w:r w:rsidRPr="00DC08B4">
              <w:rPr>
                <w:color w:val="000000"/>
                <w:sz w:val="22"/>
                <w:szCs w:val="22"/>
              </w:rPr>
              <w:t>hospital</w:t>
            </w:r>
            <w:proofErr w:type="spellEnd"/>
            <w:r w:rsidRPr="00DC08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C08B4">
              <w:rPr>
                <w:color w:val="000000"/>
                <w:sz w:val="22"/>
                <w:szCs w:val="22"/>
              </w:rPr>
              <w:t>discharge</w:t>
            </w:r>
            <w:proofErr w:type="spellEnd"/>
            <w:r w:rsidRPr="00DC08B4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0B05E146" w14:textId="15779849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DC08B4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2/74 (3%). </w:t>
            </w:r>
          </w:p>
          <w:p w14:paraId="7BA003C8" w14:textId="032AD689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DC08B4">
              <w:rPr>
                <w:color w:val="000000"/>
                <w:sz w:val="22"/>
                <w:szCs w:val="22"/>
              </w:rPr>
              <w:t>LT: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14/395 (4%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);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p = 0.83 vs BVM. </w:t>
            </w:r>
          </w:p>
          <w:p w14:paraId="4973681A" w14:textId="5419A619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r w:rsidRPr="00DC08B4">
              <w:rPr>
                <w:color w:val="000000"/>
                <w:sz w:val="22"/>
                <w:szCs w:val="22"/>
              </w:rPr>
              <w:lastRenderedPageBreak/>
              <w:t>LT→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0/48 (0%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);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p = 0.44 vs BVM.</w:t>
            </w:r>
          </w:p>
          <w:p w14:paraId="78C6EB27" w14:textId="77777777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4238231B" w14:textId="4152FAEB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DC08B4">
              <w:rPr>
                <w:color w:val="000000"/>
                <w:sz w:val="22"/>
                <w:szCs w:val="22"/>
              </w:rPr>
              <w:t>ROSC:</w:t>
            </w:r>
            <w:proofErr w:type="gramEnd"/>
          </w:p>
          <w:p w14:paraId="7EA79A53" w14:textId="32E2E81B" w:rsidR="005B7811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08B4">
              <w:rPr>
                <w:color w:val="000000"/>
                <w:sz w:val="22"/>
                <w:szCs w:val="22"/>
              </w:rPr>
              <w:t>Any</w:t>
            </w:r>
            <w:proofErr w:type="spellEnd"/>
            <w:r w:rsidRPr="00DC08B4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ROSC: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BVM 7/74 (10%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);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LT 62/395 (16%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);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LT→BVM 8/48 (17%). </w:t>
            </w:r>
          </w:p>
          <w:p w14:paraId="4F20D581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712C78C1" w14:textId="122B3AA7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r w:rsidRPr="00DC08B4">
              <w:rPr>
                <w:color w:val="000000"/>
                <w:sz w:val="22"/>
                <w:szCs w:val="22"/>
              </w:rPr>
              <w:t xml:space="preserve">Ventilation </w:t>
            </w:r>
            <w:proofErr w:type="spellStart"/>
            <w:r w:rsidRPr="00DC08B4">
              <w:rPr>
                <w:color w:val="000000"/>
                <w:sz w:val="22"/>
                <w:szCs w:val="22"/>
              </w:rPr>
              <w:t>success</w:t>
            </w:r>
            <w:proofErr w:type="spellEnd"/>
            <w:r w:rsidRPr="00DC08B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C08B4">
              <w:rPr>
                <w:color w:val="000000"/>
                <w:sz w:val="22"/>
                <w:szCs w:val="22"/>
              </w:rPr>
              <w:t>physician‑assessed</w:t>
            </w:r>
            <w:proofErr w:type="spellEnd"/>
            <w:proofErr w:type="gramStart"/>
            <w:r w:rsidRPr="00DC08B4">
              <w:rPr>
                <w:color w:val="000000"/>
                <w:sz w:val="22"/>
                <w:szCs w:val="22"/>
              </w:rPr>
              <w:t>):</w:t>
            </w:r>
            <w:proofErr w:type="gramEnd"/>
          </w:p>
          <w:p w14:paraId="52217C26" w14:textId="053643C2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DC08B4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22/74 (30%) </w:t>
            </w:r>
          </w:p>
          <w:p w14:paraId="69A49731" w14:textId="0DD21204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DC08B4">
              <w:rPr>
                <w:color w:val="000000"/>
                <w:sz w:val="22"/>
                <w:szCs w:val="22"/>
              </w:rPr>
              <w:t>LT: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367/395 (93%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);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08B4">
              <w:rPr>
                <w:color w:val="000000"/>
                <w:sz w:val="22"/>
                <w:szCs w:val="22"/>
              </w:rPr>
              <w:t>adjusted</w:t>
            </w:r>
            <w:proofErr w:type="spellEnd"/>
            <w:r w:rsidRPr="00DC08B4">
              <w:rPr>
                <w:color w:val="000000"/>
                <w:sz w:val="22"/>
                <w:szCs w:val="22"/>
              </w:rPr>
              <w:t xml:space="preserve"> RR 3.05 (95% CI 1.31–7.14), p &lt; .01. </w:t>
            </w:r>
          </w:p>
          <w:p w14:paraId="6A492763" w14:textId="4F09E132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r w:rsidRPr="00DC08B4">
              <w:rPr>
                <w:color w:val="000000"/>
                <w:sz w:val="22"/>
                <w:szCs w:val="22"/>
              </w:rPr>
              <w:t>LT→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7/48 (15%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);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08B4">
              <w:rPr>
                <w:color w:val="000000"/>
                <w:sz w:val="22"/>
                <w:szCs w:val="22"/>
              </w:rPr>
              <w:t>adjusted</w:t>
            </w:r>
            <w:proofErr w:type="spellEnd"/>
            <w:r w:rsidRPr="00DC08B4">
              <w:rPr>
                <w:color w:val="000000"/>
                <w:sz w:val="22"/>
                <w:szCs w:val="22"/>
              </w:rPr>
              <w:t xml:space="preserve"> RR 0.25 (95% CI 0.09–0.72), p = .01. </w:t>
            </w:r>
          </w:p>
          <w:p w14:paraId="2212389C" w14:textId="77777777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4ED9F352" w14:textId="1F75CB66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r w:rsidRPr="00DC08B4">
              <w:rPr>
                <w:color w:val="000000"/>
                <w:sz w:val="22"/>
                <w:szCs w:val="22"/>
              </w:rPr>
              <w:t>Complications (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composite: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08B4">
              <w:rPr>
                <w:color w:val="000000"/>
                <w:sz w:val="22"/>
                <w:szCs w:val="22"/>
              </w:rPr>
              <w:t>regurgitation</w:t>
            </w:r>
            <w:proofErr w:type="spellEnd"/>
            <w:r w:rsidRPr="00DC08B4">
              <w:rPr>
                <w:color w:val="000000"/>
                <w:sz w:val="22"/>
                <w:szCs w:val="22"/>
              </w:rPr>
              <w:t xml:space="preserve"> + injuries + </w:t>
            </w:r>
            <w:proofErr w:type="spellStart"/>
            <w:r w:rsidRPr="00DC08B4">
              <w:rPr>
                <w:color w:val="000000"/>
                <w:sz w:val="22"/>
                <w:szCs w:val="22"/>
              </w:rPr>
              <w:t>cuff</w:t>
            </w:r>
            <w:proofErr w:type="spellEnd"/>
            <w:r w:rsidRPr="00DC08B4">
              <w:rPr>
                <w:color w:val="000000"/>
                <w:sz w:val="22"/>
                <w:szCs w:val="22"/>
              </w:rPr>
              <w:t xml:space="preserve"> rupture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):</w:t>
            </w:r>
            <w:proofErr w:type="gramEnd"/>
          </w:p>
          <w:p w14:paraId="1A58666F" w14:textId="23494A08" w:rsidR="005B7811" w:rsidRPr="00DC08B4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DC08B4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8/74 (11%)</w:t>
            </w:r>
          </w:p>
          <w:p w14:paraId="502AE0B0" w14:textId="68754CE6" w:rsidR="005B7811" w:rsidRPr="008104EA" w:rsidRDefault="005B7811" w:rsidP="0014173E">
            <w:pPr>
              <w:rPr>
                <w:color w:val="000000"/>
                <w:sz w:val="22"/>
                <w:szCs w:val="22"/>
              </w:rPr>
            </w:pPr>
            <w:proofErr w:type="gramStart"/>
            <w:r w:rsidRPr="00DC08B4">
              <w:rPr>
                <w:color w:val="000000"/>
                <w:sz w:val="22"/>
                <w:szCs w:val="22"/>
              </w:rPr>
              <w:t>LT: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42/395 (11%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);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08B4">
              <w:rPr>
                <w:color w:val="000000"/>
                <w:sz w:val="22"/>
                <w:szCs w:val="22"/>
              </w:rPr>
              <w:t>adjusted</w:t>
            </w:r>
            <w:proofErr w:type="spellEnd"/>
            <w:r w:rsidRPr="00DC08B4">
              <w:rPr>
                <w:color w:val="000000"/>
                <w:sz w:val="22"/>
                <w:szCs w:val="22"/>
              </w:rPr>
              <w:t xml:space="preserve"> RR 2.17 (95% CI 0.61–7.71), p = .23 LT→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12/48 (25%</w:t>
            </w:r>
            <w:proofErr w:type="gramStart"/>
            <w:r w:rsidRPr="00DC08B4">
              <w:rPr>
                <w:color w:val="000000"/>
                <w:sz w:val="22"/>
                <w:szCs w:val="22"/>
              </w:rPr>
              <w:t>);</w:t>
            </w:r>
            <w:proofErr w:type="gramEnd"/>
            <w:r w:rsidRPr="00DC08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08B4">
              <w:rPr>
                <w:color w:val="000000"/>
                <w:sz w:val="22"/>
                <w:szCs w:val="22"/>
              </w:rPr>
              <w:t>adjusted</w:t>
            </w:r>
            <w:proofErr w:type="spellEnd"/>
            <w:r w:rsidRPr="00DC08B4">
              <w:rPr>
                <w:color w:val="000000"/>
                <w:sz w:val="22"/>
                <w:szCs w:val="22"/>
              </w:rPr>
              <w:t xml:space="preserve"> RR 5.28 (95% CI 1.49–18.7), p = .01. </w:t>
            </w:r>
          </w:p>
        </w:tc>
      </w:tr>
      <w:tr w:rsidR="005B7811" w:rsidRPr="008104EA" w14:paraId="35FC88DD" w14:textId="77777777" w:rsidTr="005B7811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EEC9A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lastRenderedPageBreak/>
              <w:t>Song, 2023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79C60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 xml:space="preserve">Republic of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Korea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6CCD8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Retrospective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observational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3642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Adult patients - presumed medical etiology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7803B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F33D3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7372 patients - 4847 SGA vs. 1819 BVM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3D7B5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SGA (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type)</w:t>
            </w:r>
          </w:p>
        </w:tc>
        <w:tc>
          <w:tcPr>
            <w:tcW w:w="3584" w:type="dxa"/>
          </w:tcPr>
          <w:p w14:paraId="71ABE786" w14:textId="52D3939D" w:rsidR="005B7811" w:rsidRPr="00996D0B" w:rsidRDefault="005B7811" w:rsidP="005B78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72h </w:t>
            </w:r>
            <w:proofErr w:type="gramStart"/>
            <w:r w:rsidRPr="00996D0B">
              <w:rPr>
                <w:color w:val="000000"/>
                <w:sz w:val="22"/>
                <w:szCs w:val="22"/>
              </w:rPr>
              <w:t>Survival:</w:t>
            </w:r>
            <w:proofErr w:type="gramEnd"/>
          </w:p>
          <w:p w14:paraId="4507E1D6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BVM</w:t>
            </w:r>
            <w:r w:rsidRPr="00996D0B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996D0B">
              <w:rPr>
                <w:color w:val="000000"/>
                <w:sz w:val="22"/>
                <w:szCs w:val="22"/>
              </w:rPr>
              <w:t xml:space="preserve"> </w:t>
            </w:r>
            <w:r w:rsidRPr="002468A2">
              <w:rPr>
                <w:color w:val="000000"/>
                <w:sz w:val="22"/>
                <w:szCs w:val="22"/>
              </w:rPr>
              <w:t>334/1819 (18.4</w:t>
            </w:r>
            <w:r>
              <w:rPr>
                <w:color w:val="000000"/>
                <w:sz w:val="22"/>
                <w:szCs w:val="22"/>
              </w:rPr>
              <w:t>%</w:t>
            </w:r>
            <w:r w:rsidRPr="002468A2">
              <w:rPr>
                <w:color w:val="000000"/>
                <w:sz w:val="22"/>
                <w:szCs w:val="22"/>
              </w:rPr>
              <w:t xml:space="preserve">) </w:t>
            </w:r>
          </w:p>
          <w:p w14:paraId="74BDE743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SGA</w:t>
            </w:r>
            <w:r w:rsidRPr="00996D0B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996D0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707/4847 (15.6%)</w:t>
            </w:r>
          </w:p>
          <w:p w14:paraId="19A6FB1F" w14:textId="77FBA58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aOR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 : 1.00 (CI95% 0.85-1.18)</w:t>
            </w:r>
          </w:p>
        </w:tc>
      </w:tr>
      <w:tr w:rsidR="005B7811" w:rsidRPr="008104EA" w14:paraId="4CC7AEF6" w14:textId="77777777" w:rsidTr="005B7811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41B4D65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Stone, 1998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674DDA2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1C673D56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Retrospective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FA8C989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Adult patients - presumed medical etiology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9485693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Nurses (IHCA)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72E1C04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797 patients - 86 SGA Vs. 636 BVM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EF5C4C2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Laryngeal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mask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airway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4" w:type="dxa"/>
            <w:shd w:val="clear" w:color="auto" w:fill="F2F2F2"/>
          </w:tcPr>
          <w:p w14:paraId="0D9716A9" w14:textId="77777777" w:rsidR="005B7811" w:rsidRPr="00996D0B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96D0B">
              <w:rPr>
                <w:color w:val="000000"/>
                <w:sz w:val="22"/>
                <w:szCs w:val="22"/>
              </w:rPr>
              <w:t>Regurgitation</w:t>
            </w:r>
            <w:proofErr w:type="spellEnd"/>
            <w:r w:rsidRPr="00996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D0B">
              <w:rPr>
                <w:color w:val="000000"/>
                <w:sz w:val="22"/>
                <w:szCs w:val="22"/>
              </w:rPr>
              <w:t>during</w:t>
            </w:r>
            <w:proofErr w:type="spellEnd"/>
            <w:r w:rsidRPr="00996D0B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96D0B">
              <w:rPr>
                <w:color w:val="000000"/>
                <w:sz w:val="22"/>
                <w:szCs w:val="22"/>
              </w:rPr>
              <w:t>CPR:</w:t>
            </w:r>
            <w:proofErr w:type="gramEnd"/>
          </w:p>
          <w:p w14:paraId="3BF7A53F" w14:textId="77777777" w:rsidR="005B7811" w:rsidRPr="00996D0B" w:rsidRDefault="005B7811" w:rsidP="005B7811">
            <w:pPr>
              <w:rPr>
                <w:color w:val="000000"/>
                <w:sz w:val="22"/>
                <w:szCs w:val="22"/>
              </w:rPr>
            </w:pPr>
            <w:r w:rsidRPr="00996D0B">
              <w:rPr>
                <w:color w:val="000000"/>
                <w:sz w:val="22"/>
                <w:szCs w:val="22"/>
              </w:rPr>
              <w:t xml:space="preserve">BVM </w:t>
            </w:r>
            <w:proofErr w:type="spellStart"/>
            <w:proofErr w:type="gramStart"/>
            <w:r w:rsidRPr="00996D0B">
              <w:rPr>
                <w:color w:val="000000"/>
                <w:sz w:val="22"/>
                <w:szCs w:val="22"/>
              </w:rPr>
              <w:t>only</w:t>
            </w:r>
            <w:proofErr w:type="spellEnd"/>
            <w:r w:rsidRPr="00996D0B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996D0B">
              <w:rPr>
                <w:color w:val="000000"/>
                <w:sz w:val="22"/>
                <w:szCs w:val="22"/>
              </w:rPr>
              <w:t xml:space="preserve"> 58/466 (12.4%)</w:t>
            </w:r>
          </w:p>
          <w:p w14:paraId="268B3E6D" w14:textId="04010221" w:rsidR="005B7811" w:rsidRPr="00996D0B" w:rsidRDefault="005B7811" w:rsidP="005B7811">
            <w:pPr>
              <w:rPr>
                <w:color w:val="000000"/>
                <w:sz w:val="22"/>
                <w:szCs w:val="22"/>
              </w:rPr>
            </w:pPr>
            <w:r w:rsidRPr="00996D0B">
              <w:rPr>
                <w:color w:val="000000"/>
                <w:sz w:val="22"/>
                <w:szCs w:val="22"/>
              </w:rPr>
              <w:t xml:space="preserve">LMA </w:t>
            </w:r>
            <w:proofErr w:type="spellStart"/>
            <w:proofErr w:type="gramStart"/>
            <w:r w:rsidRPr="00996D0B">
              <w:rPr>
                <w:color w:val="000000"/>
                <w:sz w:val="22"/>
                <w:szCs w:val="22"/>
              </w:rPr>
              <w:t>only</w:t>
            </w:r>
            <w:proofErr w:type="spellEnd"/>
            <w:r w:rsidRPr="00996D0B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996D0B">
              <w:rPr>
                <w:color w:val="000000"/>
                <w:sz w:val="22"/>
                <w:szCs w:val="22"/>
              </w:rPr>
              <w:t xml:space="preserve"> 3/86 (3.5%), p &lt; 0.05 </w:t>
            </w:r>
          </w:p>
          <w:p w14:paraId="758A1154" w14:textId="46E69B96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996D0B">
              <w:rPr>
                <w:color w:val="000000"/>
                <w:sz w:val="22"/>
                <w:szCs w:val="22"/>
              </w:rPr>
              <w:t xml:space="preserve">BVM → </w:t>
            </w:r>
            <w:proofErr w:type="gramStart"/>
            <w:r w:rsidRPr="00996D0B">
              <w:rPr>
                <w:color w:val="000000"/>
                <w:sz w:val="22"/>
                <w:szCs w:val="22"/>
              </w:rPr>
              <w:t>LMA:</w:t>
            </w:r>
            <w:proofErr w:type="gramEnd"/>
            <w:r w:rsidRPr="00996D0B">
              <w:rPr>
                <w:color w:val="000000"/>
                <w:sz w:val="22"/>
                <w:szCs w:val="22"/>
              </w:rPr>
              <w:t xml:space="preserve"> 20/170 (11.8%)</w:t>
            </w:r>
          </w:p>
        </w:tc>
      </w:tr>
      <w:tr w:rsidR="005B7811" w:rsidRPr="008104EA" w14:paraId="25F1E5D5" w14:textId="77777777" w:rsidTr="005B7811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FFF57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Sulzgruber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>, 2018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37CA0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Austria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10607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 xml:space="preserve">Prospective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cohort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116B5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Adult patients - all cause of CA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0E145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EBA6F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2,224 patients - 404 SGA vs. 816 BVM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2E7CC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Laryngeal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tube </w:t>
            </w:r>
          </w:p>
        </w:tc>
        <w:tc>
          <w:tcPr>
            <w:tcW w:w="3584" w:type="dxa"/>
          </w:tcPr>
          <w:p w14:paraId="1F66E2CE" w14:textId="77777777" w:rsidR="005B7811" w:rsidRPr="00240529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0529">
              <w:rPr>
                <w:color w:val="000000"/>
                <w:sz w:val="22"/>
                <w:szCs w:val="22"/>
              </w:rPr>
              <w:t>Neurologically</w:t>
            </w:r>
            <w:proofErr w:type="spellEnd"/>
            <w:r w:rsidRPr="00240529">
              <w:rPr>
                <w:color w:val="000000"/>
                <w:sz w:val="22"/>
                <w:szCs w:val="22"/>
              </w:rPr>
              <w:t xml:space="preserve"> favorable </w:t>
            </w:r>
            <w:proofErr w:type="spellStart"/>
            <w:proofErr w:type="gramStart"/>
            <w:r w:rsidRPr="00240529">
              <w:rPr>
                <w:color w:val="000000"/>
                <w:sz w:val="22"/>
                <w:szCs w:val="22"/>
              </w:rPr>
              <w:t>outcome</w:t>
            </w:r>
            <w:proofErr w:type="spellEnd"/>
            <w:r w:rsidRPr="00240529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4917A9D7" w14:textId="77777777" w:rsidR="005B7811" w:rsidRPr="00240529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240529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240529">
              <w:rPr>
                <w:color w:val="000000"/>
                <w:sz w:val="22"/>
                <w:szCs w:val="22"/>
              </w:rPr>
              <w:t xml:space="preserve"> 150 (18.4%)</w:t>
            </w:r>
          </w:p>
          <w:p w14:paraId="2BDB6F01" w14:textId="77777777" w:rsidR="005B7811" w:rsidRPr="00240529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240529">
              <w:rPr>
                <w:color w:val="000000"/>
                <w:sz w:val="22"/>
                <w:szCs w:val="22"/>
              </w:rPr>
              <w:t>LT:</w:t>
            </w:r>
            <w:proofErr w:type="gramEnd"/>
            <w:r w:rsidRPr="00240529">
              <w:rPr>
                <w:color w:val="000000"/>
                <w:sz w:val="22"/>
                <w:szCs w:val="22"/>
              </w:rPr>
              <w:t xml:space="preserve"> 24 (5.9%)</w:t>
            </w:r>
          </w:p>
          <w:p w14:paraId="1B5BC279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78FFB35A" w14:textId="1C3E414C" w:rsidR="005B7811" w:rsidRPr="00240529" w:rsidRDefault="005B7811" w:rsidP="005B7811">
            <w:pPr>
              <w:rPr>
                <w:color w:val="000000"/>
                <w:sz w:val="22"/>
                <w:szCs w:val="22"/>
              </w:rPr>
            </w:pPr>
            <w:r w:rsidRPr="00240529">
              <w:rPr>
                <w:color w:val="000000"/>
                <w:sz w:val="22"/>
                <w:szCs w:val="22"/>
              </w:rPr>
              <w:t xml:space="preserve">30-day </w:t>
            </w:r>
            <w:proofErr w:type="spellStart"/>
            <w:proofErr w:type="gramStart"/>
            <w:r w:rsidRPr="00240529">
              <w:rPr>
                <w:color w:val="000000"/>
                <w:sz w:val="22"/>
                <w:szCs w:val="22"/>
              </w:rPr>
              <w:t>survival</w:t>
            </w:r>
            <w:proofErr w:type="spellEnd"/>
            <w:r w:rsidRPr="00240529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049083FA" w14:textId="77777777" w:rsidR="005B7811" w:rsidRPr="00240529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240529">
              <w:rPr>
                <w:color w:val="000000"/>
                <w:sz w:val="22"/>
                <w:szCs w:val="22"/>
              </w:rPr>
              <w:lastRenderedPageBreak/>
              <w:t>BVM:</w:t>
            </w:r>
            <w:proofErr w:type="gramEnd"/>
            <w:r w:rsidRPr="00240529">
              <w:rPr>
                <w:color w:val="000000"/>
                <w:sz w:val="22"/>
                <w:szCs w:val="22"/>
              </w:rPr>
              <w:t xml:space="preserve"> 179/816 (21.9%)</w:t>
            </w:r>
          </w:p>
          <w:p w14:paraId="3723C019" w14:textId="77777777" w:rsidR="005B7811" w:rsidRPr="00240529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240529">
              <w:rPr>
                <w:color w:val="000000"/>
                <w:sz w:val="22"/>
                <w:szCs w:val="22"/>
              </w:rPr>
              <w:t>LT:</w:t>
            </w:r>
            <w:proofErr w:type="gramEnd"/>
            <w:r w:rsidRPr="00240529">
              <w:rPr>
                <w:color w:val="000000"/>
                <w:sz w:val="22"/>
                <w:szCs w:val="22"/>
              </w:rPr>
              <w:t xml:space="preserve"> 35/404 (8.9%)</w:t>
            </w:r>
          </w:p>
          <w:p w14:paraId="04029B29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355F3018" w14:textId="2A4068D6" w:rsidR="005B7811" w:rsidRPr="00240529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0529">
              <w:rPr>
                <w:color w:val="000000"/>
                <w:sz w:val="22"/>
                <w:szCs w:val="22"/>
              </w:rPr>
              <w:t>Adjusted</w:t>
            </w:r>
            <w:proofErr w:type="spellEnd"/>
            <w:r w:rsidRPr="00240529">
              <w:rPr>
                <w:color w:val="000000"/>
                <w:sz w:val="22"/>
                <w:szCs w:val="22"/>
              </w:rPr>
              <w:t xml:space="preserve"> OR for </w:t>
            </w:r>
            <w:proofErr w:type="spellStart"/>
            <w:r w:rsidRPr="00240529">
              <w:rPr>
                <w:color w:val="000000"/>
                <w:sz w:val="22"/>
                <w:szCs w:val="22"/>
              </w:rPr>
              <w:t>mortality</w:t>
            </w:r>
            <w:proofErr w:type="spellEnd"/>
            <w:r w:rsidRPr="0024052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40529">
              <w:rPr>
                <w:color w:val="000000"/>
                <w:sz w:val="22"/>
                <w:szCs w:val="22"/>
              </w:rPr>
              <w:t>propensity-matched</w:t>
            </w:r>
            <w:proofErr w:type="spellEnd"/>
            <w:r w:rsidRPr="00240529">
              <w:rPr>
                <w:color w:val="000000"/>
                <w:sz w:val="22"/>
                <w:szCs w:val="22"/>
              </w:rPr>
              <w:t>):</w:t>
            </w:r>
          </w:p>
          <w:p w14:paraId="3B437525" w14:textId="1FC4C8EF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240529">
              <w:rPr>
                <w:color w:val="000000"/>
                <w:sz w:val="22"/>
                <w:szCs w:val="22"/>
              </w:rPr>
              <w:t xml:space="preserve">LT vs </w:t>
            </w:r>
            <w:proofErr w:type="spellStart"/>
            <w:proofErr w:type="gramStart"/>
            <w:r w:rsidRPr="00240529">
              <w:rPr>
                <w:color w:val="000000"/>
                <w:sz w:val="22"/>
                <w:szCs w:val="22"/>
              </w:rPr>
              <w:t>others</w:t>
            </w:r>
            <w:proofErr w:type="spellEnd"/>
            <w:r w:rsidRPr="00240529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240529">
              <w:rPr>
                <w:color w:val="000000"/>
                <w:sz w:val="22"/>
                <w:szCs w:val="22"/>
              </w:rPr>
              <w:t xml:space="preserve"> OR 1.97 (95% CI 1.14–3.39), p = 0.015</w:t>
            </w:r>
          </w:p>
        </w:tc>
      </w:tr>
      <w:tr w:rsidR="005B7811" w:rsidRPr="008104EA" w14:paraId="21E7BAFB" w14:textId="77777777" w:rsidTr="005B7811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4C0AEA9B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lastRenderedPageBreak/>
              <w:t>Tang, 2024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59D7080F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Hong Kong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95D19CB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Observational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73B33B43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  <w:lang w:val="en-US"/>
              </w:rPr>
            </w:pPr>
            <w:r w:rsidRPr="008104EA">
              <w:rPr>
                <w:color w:val="000000"/>
                <w:sz w:val="22"/>
                <w:szCs w:val="22"/>
                <w:lang w:val="en-US"/>
              </w:rPr>
              <w:t>Adult patients - presumed medical etiology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3DF57439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EMT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C78845B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3776 patients - 745 SGA vs. 3031 BVM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067A3BC7" w14:textId="77777777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Laryngeal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mask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airway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4" w:type="dxa"/>
            <w:shd w:val="clear" w:color="auto" w:fill="F2F2F2"/>
          </w:tcPr>
          <w:p w14:paraId="3CFED8E0" w14:textId="77777777" w:rsidR="005B7811" w:rsidRPr="000F572B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572B">
              <w:rPr>
                <w:color w:val="000000"/>
                <w:sz w:val="22"/>
                <w:szCs w:val="22"/>
              </w:rPr>
              <w:t>Neurologically</w:t>
            </w:r>
            <w:proofErr w:type="spellEnd"/>
            <w:r w:rsidRPr="000F572B">
              <w:rPr>
                <w:color w:val="000000"/>
                <w:sz w:val="22"/>
                <w:szCs w:val="22"/>
              </w:rPr>
              <w:t xml:space="preserve"> favorable </w:t>
            </w:r>
            <w:proofErr w:type="spellStart"/>
            <w:proofErr w:type="gramStart"/>
            <w:r w:rsidRPr="000F572B">
              <w:rPr>
                <w:color w:val="000000"/>
                <w:sz w:val="22"/>
                <w:szCs w:val="22"/>
              </w:rPr>
              <w:t>survival</w:t>
            </w:r>
            <w:proofErr w:type="spellEnd"/>
            <w:r w:rsidRPr="000F572B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17D2CFE3" w14:textId="77777777" w:rsidR="005B7811" w:rsidRPr="000F572B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0F572B">
              <w:rPr>
                <w:color w:val="000000"/>
                <w:sz w:val="22"/>
                <w:szCs w:val="22"/>
              </w:rPr>
              <w:t>LMA:</w:t>
            </w:r>
            <w:proofErr w:type="gramEnd"/>
            <w:r w:rsidRPr="000F572B">
              <w:rPr>
                <w:color w:val="000000"/>
                <w:sz w:val="22"/>
                <w:szCs w:val="22"/>
              </w:rPr>
              <w:t xml:space="preserve"> 11/745 (1.5%)</w:t>
            </w:r>
          </w:p>
          <w:p w14:paraId="0D7DF668" w14:textId="77777777" w:rsidR="005B7811" w:rsidRPr="000F572B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0F572B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0F572B">
              <w:rPr>
                <w:color w:val="000000"/>
                <w:sz w:val="22"/>
                <w:szCs w:val="22"/>
              </w:rPr>
              <w:t xml:space="preserve"> 56/3031 (1.8%)</w:t>
            </w:r>
          </w:p>
          <w:p w14:paraId="3462BD70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572B">
              <w:rPr>
                <w:color w:val="000000"/>
                <w:sz w:val="22"/>
                <w:szCs w:val="22"/>
              </w:rPr>
              <w:t>Adjusted</w:t>
            </w:r>
            <w:proofErr w:type="spellEnd"/>
            <w:r w:rsidRPr="000F572B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F572B">
              <w:rPr>
                <w:color w:val="000000"/>
                <w:sz w:val="22"/>
                <w:szCs w:val="22"/>
              </w:rPr>
              <w:t>OR:</w:t>
            </w:r>
            <w:proofErr w:type="gramEnd"/>
            <w:r w:rsidRPr="000F572B">
              <w:rPr>
                <w:color w:val="000000"/>
                <w:sz w:val="22"/>
                <w:szCs w:val="22"/>
              </w:rPr>
              <w:t xml:space="preserve"> 0.378 (95% CI 0.108–1.324), p = 0.128</w:t>
            </w:r>
          </w:p>
          <w:p w14:paraId="4B0A3A5E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626E0954" w14:textId="77777777" w:rsidR="005B7811" w:rsidRPr="000F572B" w:rsidRDefault="005B7811" w:rsidP="005B7811">
            <w:pPr>
              <w:rPr>
                <w:color w:val="000000"/>
                <w:sz w:val="22"/>
                <w:szCs w:val="22"/>
              </w:rPr>
            </w:pPr>
            <w:r w:rsidRPr="000F572B">
              <w:rPr>
                <w:color w:val="000000"/>
                <w:sz w:val="22"/>
                <w:szCs w:val="22"/>
              </w:rPr>
              <w:t xml:space="preserve">Survival to </w:t>
            </w:r>
            <w:proofErr w:type="spellStart"/>
            <w:proofErr w:type="gramStart"/>
            <w:r w:rsidRPr="000F572B">
              <w:rPr>
                <w:color w:val="000000"/>
                <w:sz w:val="22"/>
                <w:szCs w:val="22"/>
              </w:rPr>
              <w:t>discharge</w:t>
            </w:r>
            <w:proofErr w:type="spellEnd"/>
            <w:r w:rsidRPr="000F572B">
              <w:rPr>
                <w:color w:val="000000"/>
                <w:sz w:val="22"/>
                <w:szCs w:val="22"/>
              </w:rPr>
              <w:t>:</w:t>
            </w:r>
            <w:proofErr w:type="gramEnd"/>
          </w:p>
          <w:p w14:paraId="3268CBE9" w14:textId="77777777" w:rsidR="005B7811" w:rsidRPr="000F572B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0F572B">
              <w:rPr>
                <w:color w:val="000000"/>
                <w:sz w:val="22"/>
                <w:szCs w:val="22"/>
              </w:rPr>
              <w:t>LMA:</w:t>
            </w:r>
            <w:proofErr w:type="gramEnd"/>
            <w:r w:rsidRPr="000F572B">
              <w:rPr>
                <w:color w:val="000000"/>
                <w:sz w:val="22"/>
                <w:szCs w:val="22"/>
              </w:rPr>
              <w:t xml:space="preserve"> 12/745 (1.6%)</w:t>
            </w:r>
          </w:p>
          <w:p w14:paraId="79636ECD" w14:textId="77777777" w:rsidR="005B7811" w:rsidRPr="000F572B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0F572B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0F572B">
              <w:rPr>
                <w:color w:val="000000"/>
                <w:sz w:val="22"/>
                <w:szCs w:val="22"/>
              </w:rPr>
              <w:t xml:space="preserve"> 70/3031 (2.3%)</w:t>
            </w:r>
          </w:p>
          <w:p w14:paraId="769EA169" w14:textId="77777777" w:rsidR="005B7811" w:rsidRPr="000F572B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572B">
              <w:rPr>
                <w:color w:val="000000"/>
                <w:sz w:val="22"/>
                <w:szCs w:val="22"/>
              </w:rPr>
              <w:t>Adjusted</w:t>
            </w:r>
            <w:proofErr w:type="spellEnd"/>
            <w:r w:rsidRPr="000F572B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F572B">
              <w:rPr>
                <w:color w:val="000000"/>
                <w:sz w:val="22"/>
                <w:szCs w:val="22"/>
              </w:rPr>
              <w:t>OR:</w:t>
            </w:r>
            <w:proofErr w:type="gramEnd"/>
            <w:r w:rsidRPr="000F572B">
              <w:rPr>
                <w:color w:val="000000"/>
                <w:sz w:val="22"/>
                <w:szCs w:val="22"/>
              </w:rPr>
              <w:t xml:space="preserve"> 0.338 (95% CI 0.115–0.991), p = 0.048</w:t>
            </w:r>
          </w:p>
          <w:p w14:paraId="3EA32B69" w14:textId="77777777" w:rsidR="005B7811" w:rsidRDefault="005B7811" w:rsidP="005B7811">
            <w:pPr>
              <w:rPr>
                <w:color w:val="000000"/>
                <w:sz w:val="22"/>
                <w:szCs w:val="22"/>
              </w:rPr>
            </w:pPr>
          </w:p>
          <w:p w14:paraId="14C53523" w14:textId="77777777" w:rsidR="005B7811" w:rsidRPr="000F572B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0F572B">
              <w:rPr>
                <w:color w:val="000000"/>
                <w:sz w:val="22"/>
                <w:szCs w:val="22"/>
              </w:rPr>
              <w:t>ROSC:</w:t>
            </w:r>
            <w:proofErr w:type="gramEnd"/>
          </w:p>
          <w:p w14:paraId="6C9438F5" w14:textId="77777777" w:rsidR="005B7811" w:rsidRPr="000F572B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0F572B">
              <w:rPr>
                <w:color w:val="000000"/>
                <w:sz w:val="22"/>
                <w:szCs w:val="22"/>
              </w:rPr>
              <w:t>LMA:</w:t>
            </w:r>
            <w:proofErr w:type="gramEnd"/>
            <w:r w:rsidRPr="000F572B">
              <w:rPr>
                <w:color w:val="000000"/>
                <w:sz w:val="22"/>
                <w:szCs w:val="22"/>
              </w:rPr>
              <w:t xml:space="preserve"> 210/745 (28.2%)</w:t>
            </w:r>
          </w:p>
          <w:p w14:paraId="0D5A0685" w14:textId="77777777" w:rsidR="005B7811" w:rsidRPr="000F572B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gramStart"/>
            <w:r w:rsidRPr="000F572B">
              <w:rPr>
                <w:color w:val="000000"/>
                <w:sz w:val="22"/>
                <w:szCs w:val="22"/>
              </w:rPr>
              <w:t>BVM:</w:t>
            </w:r>
            <w:proofErr w:type="gramEnd"/>
            <w:r w:rsidRPr="000F572B">
              <w:rPr>
                <w:color w:val="000000"/>
                <w:sz w:val="22"/>
                <w:szCs w:val="22"/>
              </w:rPr>
              <w:t xml:space="preserve"> 927/3031 (30.6%)</w:t>
            </w:r>
          </w:p>
          <w:p w14:paraId="1A53F4EC" w14:textId="51B8C500" w:rsidR="005B7811" w:rsidRPr="008104EA" w:rsidRDefault="005B7811" w:rsidP="005B78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572B">
              <w:rPr>
                <w:color w:val="000000"/>
                <w:sz w:val="22"/>
                <w:szCs w:val="22"/>
              </w:rPr>
              <w:t>Adjusted</w:t>
            </w:r>
            <w:proofErr w:type="spellEnd"/>
            <w:r w:rsidRPr="000F572B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F572B">
              <w:rPr>
                <w:color w:val="000000"/>
                <w:sz w:val="22"/>
                <w:szCs w:val="22"/>
              </w:rPr>
              <w:t>OR:</w:t>
            </w:r>
            <w:proofErr w:type="gramEnd"/>
            <w:r w:rsidRPr="000F572B">
              <w:rPr>
                <w:color w:val="000000"/>
                <w:sz w:val="22"/>
                <w:szCs w:val="22"/>
              </w:rPr>
              <w:t xml:space="preserve"> 0.913 (95% CI 0.721–1.156), p = 0.449</w:t>
            </w:r>
          </w:p>
        </w:tc>
      </w:tr>
    </w:tbl>
    <w:p w14:paraId="17F00A99" w14:textId="77777777" w:rsidR="0058413F" w:rsidRDefault="0058413F"/>
    <w:sectPr w:rsidR="0058413F" w:rsidSect="002E58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22E5"/>
    <w:multiLevelType w:val="multilevel"/>
    <w:tmpl w:val="CB58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A4AD7"/>
    <w:multiLevelType w:val="multilevel"/>
    <w:tmpl w:val="BA3C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924182">
    <w:abstractNumId w:val="0"/>
  </w:num>
  <w:num w:numId="2" w16cid:durableId="25575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FB"/>
    <w:rsid w:val="00004A8D"/>
    <w:rsid w:val="000263C5"/>
    <w:rsid w:val="000450F2"/>
    <w:rsid w:val="000900A8"/>
    <w:rsid w:val="00094D38"/>
    <w:rsid w:val="000973B9"/>
    <w:rsid w:val="000A5B15"/>
    <w:rsid w:val="000D315F"/>
    <w:rsid w:val="000E128E"/>
    <w:rsid w:val="000F572B"/>
    <w:rsid w:val="0010166A"/>
    <w:rsid w:val="00137B74"/>
    <w:rsid w:val="0014173E"/>
    <w:rsid w:val="00161A77"/>
    <w:rsid w:val="00172A91"/>
    <w:rsid w:val="00176039"/>
    <w:rsid w:val="00184FC6"/>
    <w:rsid w:val="00187800"/>
    <w:rsid w:val="00190D96"/>
    <w:rsid w:val="001A282D"/>
    <w:rsid w:val="001D5E87"/>
    <w:rsid w:val="00240529"/>
    <w:rsid w:val="002468A2"/>
    <w:rsid w:val="00276335"/>
    <w:rsid w:val="002A0AEA"/>
    <w:rsid w:val="002E58FB"/>
    <w:rsid w:val="002E7924"/>
    <w:rsid w:val="00350C97"/>
    <w:rsid w:val="003528AE"/>
    <w:rsid w:val="00370668"/>
    <w:rsid w:val="003C13E1"/>
    <w:rsid w:val="003C5805"/>
    <w:rsid w:val="003F3644"/>
    <w:rsid w:val="003F71D7"/>
    <w:rsid w:val="00410B23"/>
    <w:rsid w:val="00413B28"/>
    <w:rsid w:val="00436CC3"/>
    <w:rsid w:val="00447B6D"/>
    <w:rsid w:val="00461007"/>
    <w:rsid w:val="004926CB"/>
    <w:rsid w:val="00540D22"/>
    <w:rsid w:val="00552D04"/>
    <w:rsid w:val="00553B13"/>
    <w:rsid w:val="005639E6"/>
    <w:rsid w:val="0058413F"/>
    <w:rsid w:val="005B7811"/>
    <w:rsid w:val="005D0F01"/>
    <w:rsid w:val="006A27CC"/>
    <w:rsid w:val="006D1D96"/>
    <w:rsid w:val="006E4B25"/>
    <w:rsid w:val="00744B03"/>
    <w:rsid w:val="007501B3"/>
    <w:rsid w:val="00784513"/>
    <w:rsid w:val="007869D3"/>
    <w:rsid w:val="00793836"/>
    <w:rsid w:val="007A600B"/>
    <w:rsid w:val="007A68B4"/>
    <w:rsid w:val="007C74A0"/>
    <w:rsid w:val="007D4CB0"/>
    <w:rsid w:val="008124F4"/>
    <w:rsid w:val="00825F60"/>
    <w:rsid w:val="008334AD"/>
    <w:rsid w:val="00864B99"/>
    <w:rsid w:val="00875D5A"/>
    <w:rsid w:val="008969DF"/>
    <w:rsid w:val="008C1205"/>
    <w:rsid w:val="008F5D01"/>
    <w:rsid w:val="009033A3"/>
    <w:rsid w:val="00912769"/>
    <w:rsid w:val="00925E33"/>
    <w:rsid w:val="00996D0B"/>
    <w:rsid w:val="009B0C7A"/>
    <w:rsid w:val="009B310A"/>
    <w:rsid w:val="009D5198"/>
    <w:rsid w:val="009F6A89"/>
    <w:rsid w:val="00A144ED"/>
    <w:rsid w:val="00A528AB"/>
    <w:rsid w:val="00AC4688"/>
    <w:rsid w:val="00AD4564"/>
    <w:rsid w:val="00AF1AE9"/>
    <w:rsid w:val="00B0158F"/>
    <w:rsid w:val="00B277F2"/>
    <w:rsid w:val="00B3460B"/>
    <w:rsid w:val="00B92EE7"/>
    <w:rsid w:val="00B92FA0"/>
    <w:rsid w:val="00BD196F"/>
    <w:rsid w:val="00CA3E83"/>
    <w:rsid w:val="00CD0355"/>
    <w:rsid w:val="00D1594E"/>
    <w:rsid w:val="00D51227"/>
    <w:rsid w:val="00D91499"/>
    <w:rsid w:val="00DA536E"/>
    <w:rsid w:val="00DC08B4"/>
    <w:rsid w:val="00DE6910"/>
    <w:rsid w:val="00E02600"/>
    <w:rsid w:val="00E2445B"/>
    <w:rsid w:val="00EB3CC5"/>
    <w:rsid w:val="00EE439C"/>
    <w:rsid w:val="00EF3859"/>
    <w:rsid w:val="00EF3B21"/>
    <w:rsid w:val="00F2628C"/>
    <w:rsid w:val="00F370D6"/>
    <w:rsid w:val="00F60C94"/>
    <w:rsid w:val="00F74909"/>
    <w:rsid w:val="00FA4161"/>
    <w:rsid w:val="00FB760A"/>
    <w:rsid w:val="00FC4A3A"/>
    <w:rsid w:val="00FF6773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0190"/>
  <w15:chartTrackingRefBased/>
  <w15:docId w15:val="{82847E8D-FD6C-204E-BA8D-FCB255B9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F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E5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5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5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5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58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58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58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58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5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5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5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58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58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58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58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58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58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58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58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5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58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58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58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58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5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58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5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Debaty</dc:creator>
  <cp:keywords/>
  <dc:description/>
  <cp:lastModifiedBy>GUILLAUME DEBATY</cp:lastModifiedBy>
  <cp:revision>11</cp:revision>
  <dcterms:created xsi:type="dcterms:W3CDTF">2025-11-26T15:49:00Z</dcterms:created>
  <dcterms:modified xsi:type="dcterms:W3CDTF">2025-12-18T19:44:00Z</dcterms:modified>
</cp:coreProperties>
</file>