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5" w:type="dxa"/>
          <w:left w:w="15" w:type="dxa"/>
          <w:bottom w:w="15" w:type="dxa"/>
          <w:right w:w="15" w:type="dxa"/>
        </w:tblCellMar>
        <w:tblLook w:val="04A0" w:firstRow="1" w:lastRow="0" w:firstColumn="1" w:lastColumn="0" w:noHBand="0" w:noVBand="1"/>
      </w:tblPr>
      <w:tblGrid>
        <w:gridCol w:w="1600"/>
        <w:gridCol w:w="12800"/>
      </w:tblGrid>
      <w:tr w:rsidR="00C14880" w14:paraId="762338F5" w14:textId="77777777">
        <w:trPr>
          <w:divId w:val="172035532"/>
        </w:trPr>
        <w:tc>
          <w:tcPr>
            <w:tcW w:w="0" w:type="auto"/>
            <w:gridSpan w:val="2"/>
            <w:tcBorders>
              <w:bottom w:val="single" w:sz="6" w:space="0" w:color="2E74B5"/>
            </w:tcBorders>
            <w:tcMar>
              <w:top w:w="0" w:type="dxa"/>
              <w:left w:w="0" w:type="dxa"/>
              <w:bottom w:w="0" w:type="dxa"/>
              <w:right w:w="0" w:type="dxa"/>
            </w:tcMar>
            <w:hideMark/>
          </w:tcPr>
          <w:p w14:paraId="1B4661D0" w14:textId="77777777" w:rsidR="00C14880" w:rsidRDefault="00965EF3">
            <w:pPr>
              <w:pStyle w:val="Heading1"/>
              <w:spacing w:after="20" w:afterAutospacing="0" w:line="240" w:lineRule="atLeast"/>
              <w:rPr>
                <w:rFonts w:ascii="Calibri" w:eastAsia="Times New Roman" w:hAnsi="Calibri" w:cs="Calibri"/>
                <w:caps/>
                <w:sz w:val="30"/>
                <w:szCs w:val="30"/>
                <w14:ligatures w14:val="none"/>
              </w:rPr>
            </w:pPr>
            <w:r>
              <w:rPr>
                <w:rFonts w:ascii="Calibri" w:eastAsia="Times New Roman" w:hAnsi="Calibri" w:cs="Calibri"/>
                <w:caps/>
                <w:sz w:val="30"/>
                <w:szCs w:val="30"/>
              </w:rPr>
              <w:t>Question</w:t>
            </w:r>
          </w:p>
        </w:tc>
      </w:tr>
      <w:tr w:rsidR="00C14880" w14:paraId="66BA9C85" w14:textId="77777777">
        <w:trPr>
          <w:divId w:val="172035532"/>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404D0B63" w14:textId="77777777" w:rsidR="00C14880" w:rsidRDefault="005C36BA">
            <w:pPr>
              <w:pStyle w:val="NormalWeb"/>
              <w:spacing w:before="0" w:beforeAutospacing="0" w:after="0" w:afterAutospacing="0" w:line="240" w:lineRule="atLeast"/>
              <w:rPr>
                <w:rFonts w:ascii="Calibri" w:hAnsi="Calibri" w:cs="Calibri"/>
                <w:b/>
                <w:bCs/>
                <w:color w:val="FFFFFF"/>
              </w:rPr>
            </w:pPr>
            <w:r>
              <w:rPr>
                <w:rFonts w:ascii="Calibri" w:hAnsi="Calibri" w:cs="Calibri"/>
                <w:b/>
                <w:bCs/>
                <w:color w:val="FFFFFF"/>
              </w:rPr>
              <w:t>Short PICO title here</w:t>
            </w:r>
          </w:p>
        </w:tc>
      </w:tr>
      <w:tr w:rsidR="00C14880" w14:paraId="47712426" w14:textId="77777777">
        <w:trPr>
          <w:divId w:val="172035532"/>
        </w:trPr>
        <w:tc>
          <w:tcPr>
            <w:tcW w:w="1500" w:type="dxa"/>
            <w:tcBorders>
              <w:bottom w:val="single" w:sz="6" w:space="0" w:color="2E74B5"/>
            </w:tcBorders>
            <w:shd w:val="clear" w:color="auto" w:fill="2E74B5"/>
            <w:tcMar>
              <w:top w:w="75" w:type="dxa"/>
              <w:left w:w="75" w:type="dxa"/>
              <w:bottom w:w="75" w:type="dxa"/>
              <w:right w:w="75" w:type="dxa"/>
            </w:tcMar>
            <w:hideMark/>
          </w:tcPr>
          <w:p w14:paraId="20138611" w14:textId="77777777" w:rsidR="00C14880" w:rsidRDefault="00965EF3">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80AF54C" w14:textId="7A268426" w:rsidR="00C14880" w:rsidRDefault="002D00DA">
            <w:pPr>
              <w:pStyle w:val="NormalWeb"/>
              <w:spacing w:before="0" w:beforeAutospacing="0" w:after="0" w:afterAutospacing="0" w:line="200" w:lineRule="atLeast"/>
              <w:rPr>
                <w:rFonts w:ascii="Calibri" w:hAnsi="Calibri" w:cs="Calibri"/>
                <w:sz w:val="20"/>
                <w:szCs w:val="20"/>
              </w:rPr>
            </w:pPr>
            <w:r w:rsidRPr="002D00DA">
              <w:rPr>
                <w:rFonts w:ascii="Calibri" w:hAnsi="Calibri" w:cs="Calibri"/>
                <w:sz w:val="20"/>
                <w:szCs w:val="20"/>
              </w:rPr>
              <w:t>Adults and children with out-of-hospital cardiac arrest (OHCA)</w:t>
            </w:r>
          </w:p>
        </w:tc>
      </w:tr>
      <w:tr w:rsidR="00C14880" w14:paraId="0B5454AE" w14:textId="77777777">
        <w:trPr>
          <w:divId w:val="172035532"/>
        </w:trPr>
        <w:tc>
          <w:tcPr>
            <w:tcW w:w="1500" w:type="dxa"/>
            <w:tcBorders>
              <w:bottom w:val="single" w:sz="6" w:space="0" w:color="2E74B5"/>
            </w:tcBorders>
            <w:shd w:val="clear" w:color="auto" w:fill="2E74B5"/>
            <w:tcMar>
              <w:top w:w="75" w:type="dxa"/>
              <w:left w:w="75" w:type="dxa"/>
              <w:bottom w:w="75" w:type="dxa"/>
              <w:right w:w="75" w:type="dxa"/>
            </w:tcMar>
            <w:hideMark/>
          </w:tcPr>
          <w:p w14:paraId="5A84A0D7" w14:textId="77777777" w:rsidR="00C14880" w:rsidRDefault="00965EF3">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D1B4C8C" w14:textId="7E27DAFC" w:rsidR="00C14880" w:rsidRDefault="00C27EAE">
            <w:pPr>
              <w:pStyle w:val="NormalWeb"/>
              <w:spacing w:before="0" w:beforeAutospacing="0" w:after="0" w:afterAutospacing="0" w:line="200" w:lineRule="atLeast"/>
              <w:rPr>
                <w:rFonts w:ascii="Calibri" w:hAnsi="Calibri" w:cs="Calibri"/>
                <w:sz w:val="20"/>
                <w:szCs w:val="20"/>
              </w:rPr>
            </w:pPr>
            <w:r w:rsidRPr="00C27EAE">
              <w:rPr>
                <w:rFonts w:ascii="Calibri" w:hAnsi="Calibri" w:cs="Calibri"/>
                <w:sz w:val="20"/>
                <w:szCs w:val="20"/>
              </w:rPr>
              <w:t>Any cardiopulmonary resuscitation (CPR) ratio delivered by emergency medical services (EMS)</w:t>
            </w:r>
          </w:p>
        </w:tc>
      </w:tr>
      <w:tr w:rsidR="00C14880" w14:paraId="7CEB1B42" w14:textId="77777777">
        <w:trPr>
          <w:divId w:val="172035532"/>
        </w:trPr>
        <w:tc>
          <w:tcPr>
            <w:tcW w:w="1500" w:type="dxa"/>
            <w:tcBorders>
              <w:bottom w:val="single" w:sz="6" w:space="0" w:color="2E74B5"/>
            </w:tcBorders>
            <w:shd w:val="clear" w:color="auto" w:fill="2E74B5"/>
            <w:tcMar>
              <w:top w:w="75" w:type="dxa"/>
              <w:left w:w="75" w:type="dxa"/>
              <w:bottom w:w="75" w:type="dxa"/>
              <w:right w:w="75" w:type="dxa"/>
            </w:tcMar>
            <w:hideMark/>
          </w:tcPr>
          <w:p w14:paraId="3D414511" w14:textId="77777777" w:rsidR="00C14880" w:rsidRDefault="00965EF3">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C037D50" w14:textId="4FC8D3ED" w:rsidR="00C14880" w:rsidRDefault="00E246FA">
            <w:pPr>
              <w:pStyle w:val="NormalWeb"/>
              <w:spacing w:before="0" w:beforeAutospacing="0" w:after="0" w:afterAutospacing="0" w:line="200" w:lineRule="atLeast"/>
              <w:rPr>
                <w:rFonts w:ascii="Calibri" w:hAnsi="Calibri" w:cs="Calibri"/>
                <w:sz w:val="20"/>
                <w:szCs w:val="20"/>
              </w:rPr>
            </w:pPr>
            <w:r w:rsidRPr="00E246FA">
              <w:rPr>
                <w:rFonts w:ascii="Calibri" w:hAnsi="Calibri" w:cs="Calibri"/>
                <w:sz w:val="20"/>
                <w:szCs w:val="20"/>
              </w:rPr>
              <w:t xml:space="preserve">Eligible comparator groups include a CPR ratio different from the one in the intervention arm delivered by EMS. Comparator groups that receive no CPR or compared manual CPR with mechanical CPR were excluded from the review. Studies including automated </w:t>
            </w:r>
            <w:proofErr w:type="gramStart"/>
            <w:r w:rsidRPr="00E246FA">
              <w:rPr>
                <w:rFonts w:ascii="Calibri" w:hAnsi="Calibri" w:cs="Calibri"/>
                <w:sz w:val="20"/>
                <w:szCs w:val="20"/>
              </w:rPr>
              <w:t>CPR</w:t>
            </w:r>
            <w:proofErr w:type="gramEnd"/>
            <w:r w:rsidRPr="00E246FA">
              <w:rPr>
                <w:rFonts w:ascii="Calibri" w:hAnsi="Calibri" w:cs="Calibri"/>
                <w:sz w:val="20"/>
                <w:szCs w:val="20"/>
              </w:rPr>
              <w:t xml:space="preserve"> or any use of mechanical devices will only be included if administered to all treatment arms.</w:t>
            </w:r>
          </w:p>
        </w:tc>
      </w:tr>
      <w:tr w:rsidR="00C14880" w14:paraId="43549FD4" w14:textId="77777777">
        <w:trPr>
          <w:divId w:val="172035532"/>
        </w:trPr>
        <w:tc>
          <w:tcPr>
            <w:tcW w:w="1500" w:type="dxa"/>
            <w:tcBorders>
              <w:bottom w:val="single" w:sz="6" w:space="0" w:color="2E74B5"/>
            </w:tcBorders>
            <w:shd w:val="clear" w:color="auto" w:fill="2E74B5"/>
            <w:tcMar>
              <w:top w:w="75" w:type="dxa"/>
              <w:left w:w="75" w:type="dxa"/>
              <w:bottom w:w="75" w:type="dxa"/>
              <w:right w:w="75" w:type="dxa"/>
            </w:tcMar>
            <w:hideMark/>
          </w:tcPr>
          <w:p w14:paraId="6281B1D4" w14:textId="77777777" w:rsidR="00C14880" w:rsidRDefault="00965EF3">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48FFFCA" w14:textId="03377B1A" w:rsidR="00C14880" w:rsidRDefault="008A03E4">
            <w:pPr>
              <w:spacing w:line="200" w:lineRule="atLeast"/>
              <w:divId w:val="589974315"/>
              <w:rPr>
                <w:rFonts w:ascii="Calibri" w:eastAsia="Times New Roman" w:hAnsi="Calibri" w:cs="Calibri"/>
                <w:sz w:val="20"/>
                <w:szCs w:val="20"/>
              </w:rPr>
            </w:pPr>
            <w:r w:rsidRPr="008A03E4">
              <w:rPr>
                <w:rFonts w:ascii="Calibri" w:eastAsia="Times New Roman" w:hAnsi="Calibri" w:cs="Calibri"/>
                <w:sz w:val="20"/>
                <w:szCs w:val="20"/>
              </w:rPr>
              <w:t>Favourable neurological survival (as measured by cerebral performance category or modified Rankin Score) at discharge or 30-days and at any time interval after 30-days; Survival to discharge or 30 days survival; Survival to any time interval after discharge or 30 days survival; Return of spontaneous circulation (ROSC); Quality of life as measured by any indicator or score.</w:t>
            </w:r>
          </w:p>
        </w:tc>
      </w:tr>
      <w:tr w:rsidR="00C14880" w14:paraId="35B8C1A5" w14:textId="77777777">
        <w:trPr>
          <w:divId w:val="172035532"/>
        </w:trPr>
        <w:tc>
          <w:tcPr>
            <w:tcW w:w="1500" w:type="dxa"/>
            <w:tcBorders>
              <w:bottom w:val="single" w:sz="6" w:space="0" w:color="2E74B5"/>
            </w:tcBorders>
            <w:shd w:val="clear" w:color="auto" w:fill="2E74B5"/>
            <w:tcMar>
              <w:top w:w="75" w:type="dxa"/>
              <w:left w:w="75" w:type="dxa"/>
              <w:bottom w:w="75" w:type="dxa"/>
              <w:right w:w="75" w:type="dxa"/>
            </w:tcMar>
            <w:hideMark/>
          </w:tcPr>
          <w:p w14:paraId="208471BE" w14:textId="77777777" w:rsidR="00C14880" w:rsidRDefault="00965EF3">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140C44D1" w14:textId="7D07D188" w:rsidR="00C14880" w:rsidRPr="00323512" w:rsidRDefault="00323512">
            <w:pPr>
              <w:rPr>
                <w:rFonts w:ascii="Calibri" w:hAnsi="Calibri" w:cs="Calibri"/>
                <w:caps/>
                <w:color w:val="FFFFFF"/>
                <w:sz w:val="20"/>
                <w:szCs w:val="20"/>
              </w:rPr>
            </w:pPr>
            <w:r>
              <w:rPr>
                <w:rFonts w:ascii="Calibri" w:hAnsi="Calibri" w:cs="Calibri"/>
                <w:color w:val="000000" w:themeColor="text1"/>
                <w:sz w:val="20"/>
                <w:szCs w:val="20"/>
              </w:rPr>
              <w:t>O</w:t>
            </w:r>
            <w:r w:rsidRPr="00323512">
              <w:rPr>
                <w:rFonts w:ascii="Calibri" w:hAnsi="Calibri" w:cs="Calibri"/>
                <w:color w:val="000000" w:themeColor="text1"/>
                <w:sz w:val="20"/>
                <w:szCs w:val="20"/>
              </w:rPr>
              <w:t>ut-of-hospital setting</w:t>
            </w:r>
          </w:p>
        </w:tc>
      </w:tr>
      <w:tr w:rsidR="00C14880" w14:paraId="4250C8EB" w14:textId="77777777">
        <w:trPr>
          <w:divId w:val="172035532"/>
        </w:trPr>
        <w:tc>
          <w:tcPr>
            <w:tcW w:w="1500" w:type="dxa"/>
            <w:tcBorders>
              <w:bottom w:val="single" w:sz="6" w:space="0" w:color="2E74B5"/>
            </w:tcBorders>
            <w:shd w:val="clear" w:color="auto" w:fill="2E74B5"/>
            <w:tcMar>
              <w:top w:w="75" w:type="dxa"/>
              <w:left w:w="75" w:type="dxa"/>
              <w:bottom w:w="75" w:type="dxa"/>
              <w:right w:w="75" w:type="dxa"/>
            </w:tcMar>
            <w:hideMark/>
          </w:tcPr>
          <w:p w14:paraId="0BE9A7DE" w14:textId="77777777" w:rsidR="00C14880" w:rsidRDefault="00965EF3">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1DD9A9B8" w14:textId="77777777" w:rsidR="00C14880" w:rsidRDefault="00C14880">
            <w:pPr>
              <w:rPr>
                <w:rFonts w:ascii="Calibri" w:hAnsi="Calibri" w:cs="Calibri"/>
                <w:b/>
                <w:bCs/>
                <w:caps/>
                <w:color w:val="FFFFFF"/>
                <w:sz w:val="20"/>
                <w:szCs w:val="20"/>
              </w:rPr>
            </w:pPr>
          </w:p>
        </w:tc>
      </w:tr>
      <w:tr w:rsidR="00C14880" w14:paraId="4AEE644B" w14:textId="77777777">
        <w:trPr>
          <w:divId w:val="172035532"/>
        </w:trPr>
        <w:tc>
          <w:tcPr>
            <w:tcW w:w="1500" w:type="dxa"/>
            <w:tcBorders>
              <w:bottom w:val="single" w:sz="6" w:space="0" w:color="2E74B5"/>
            </w:tcBorders>
            <w:shd w:val="clear" w:color="auto" w:fill="2E74B5"/>
            <w:tcMar>
              <w:top w:w="75" w:type="dxa"/>
              <w:left w:w="75" w:type="dxa"/>
              <w:bottom w:w="75" w:type="dxa"/>
              <w:right w:w="75" w:type="dxa"/>
            </w:tcMar>
            <w:hideMark/>
          </w:tcPr>
          <w:p w14:paraId="3038A761" w14:textId="77777777" w:rsidR="00C14880" w:rsidRDefault="00965EF3">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879FD13" w14:textId="0BD0D730" w:rsidR="00C14880" w:rsidRDefault="00323512">
            <w:pPr>
              <w:spacing w:line="200" w:lineRule="atLeast"/>
              <w:divId w:val="1203397090"/>
              <w:rPr>
                <w:rFonts w:ascii="Calibri" w:eastAsia="Times New Roman" w:hAnsi="Calibri" w:cs="Calibri"/>
                <w:sz w:val="20"/>
                <w:szCs w:val="20"/>
              </w:rPr>
            </w:pPr>
            <w:r w:rsidRPr="00323512">
              <w:rPr>
                <w:rFonts w:ascii="Calibri" w:eastAsia="Times New Roman" w:hAnsi="Calibri" w:cs="Calibri"/>
                <w:sz w:val="20"/>
                <w:szCs w:val="20"/>
              </w:rPr>
              <w:t>This topic was prioriti</w:t>
            </w:r>
            <w:r w:rsidR="00EA7BED">
              <w:rPr>
                <w:rFonts w:ascii="Calibri" w:eastAsia="Times New Roman" w:hAnsi="Calibri" w:cs="Calibri"/>
                <w:sz w:val="20"/>
                <w:szCs w:val="20"/>
              </w:rPr>
              <w:t>s</w:t>
            </w:r>
            <w:r w:rsidRPr="00323512">
              <w:rPr>
                <w:rFonts w:ascii="Calibri" w:eastAsia="Times New Roman" w:hAnsi="Calibri" w:cs="Calibri"/>
                <w:sz w:val="20"/>
                <w:szCs w:val="20"/>
              </w:rPr>
              <w:t>ed for review due to the time since the previous systematic review</w:t>
            </w:r>
            <w:r>
              <w:rPr>
                <w:rFonts w:ascii="Calibri" w:eastAsia="Times New Roman" w:hAnsi="Calibri" w:cs="Calibri"/>
                <w:sz w:val="20"/>
                <w:szCs w:val="20"/>
              </w:rPr>
              <w:t xml:space="preserve"> </w:t>
            </w:r>
            <w:r w:rsidRPr="00323512">
              <w:rPr>
                <w:rFonts w:ascii="Calibri" w:eastAsia="Times New Roman" w:hAnsi="Calibri" w:cs="Calibri"/>
                <w:sz w:val="20"/>
                <w:szCs w:val="20"/>
              </w:rPr>
              <w:t>(Ashoor 2017 112)</w:t>
            </w:r>
          </w:p>
        </w:tc>
      </w:tr>
      <w:tr w:rsidR="00C14880" w14:paraId="7384E043" w14:textId="77777777">
        <w:trPr>
          <w:divId w:val="172035532"/>
        </w:trPr>
        <w:tc>
          <w:tcPr>
            <w:tcW w:w="1500" w:type="dxa"/>
            <w:tcBorders>
              <w:bottom w:val="single" w:sz="6" w:space="0" w:color="2E74B5"/>
            </w:tcBorders>
            <w:shd w:val="clear" w:color="auto" w:fill="2E74B5"/>
            <w:tcMar>
              <w:top w:w="75" w:type="dxa"/>
              <w:left w:w="75" w:type="dxa"/>
              <w:bottom w:w="75" w:type="dxa"/>
              <w:right w:w="75" w:type="dxa"/>
            </w:tcMar>
            <w:hideMark/>
          </w:tcPr>
          <w:p w14:paraId="368A7966" w14:textId="77777777" w:rsidR="00C14880" w:rsidRDefault="00965EF3">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796003F6" w14:textId="27F58AE6" w:rsidR="00C14880" w:rsidRDefault="00323512">
            <w:pPr>
              <w:spacing w:line="200" w:lineRule="atLeast"/>
              <w:divId w:val="1511481792"/>
              <w:rPr>
                <w:rFonts w:ascii="Calibri" w:eastAsia="Times New Roman" w:hAnsi="Calibri" w:cs="Calibri"/>
                <w:sz w:val="20"/>
                <w:szCs w:val="20"/>
              </w:rPr>
            </w:pPr>
            <w:r>
              <w:rPr>
                <w:rFonts w:ascii="Calibri" w:eastAsia="Times New Roman" w:hAnsi="Calibri" w:cs="Calibri"/>
                <w:sz w:val="20"/>
                <w:szCs w:val="20"/>
              </w:rPr>
              <w:t>None</w:t>
            </w:r>
            <w:r w:rsidR="00965EF3">
              <w:rPr>
                <w:rFonts w:ascii="Calibri" w:eastAsia="Times New Roman" w:hAnsi="Calibri" w:cs="Calibri"/>
                <w:sz w:val="20"/>
                <w:szCs w:val="20"/>
              </w:rPr>
              <w:br/>
            </w:r>
          </w:p>
        </w:tc>
      </w:tr>
    </w:tbl>
    <w:p w14:paraId="4B9C59C2" w14:textId="77777777" w:rsidR="00C14880" w:rsidRDefault="00965EF3">
      <w:pPr>
        <w:pStyle w:val="Heading1"/>
        <w:spacing w:after="20" w:afterAutospacing="0"/>
        <w:divId w:val="584653513"/>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3200"/>
        <w:gridCol w:w="6784"/>
        <w:gridCol w:w="4400"/>
      </w:tblGrid>
      <w:tr w:rsidR="00C14880" w14:paraId="638924C9" w14:textId="77777777">
        <w:trPr>
          <w:divId w:val="58465351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82C4536" w14:textId="77777777" w:rsidR="00C14880" w:rsidRDefault="00965EF3">
            <w:pPr>
              <w:pStyle w:val="Heading2"/>
              <w:spacing w:before="0" w:beforeAutospacing="0" w:after="0" w:afterAutospacing="0" w:line="240" w:lineRule="atLeast"/>
              <w:divId w:val="1450317845"/>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65680B5F" w14:textId="77777777" w:rsidR="00C14880" w:rsidRDefault="00965EF3">
            <w:pPr>
              <w:pStyle w:val="Subtitle1"/>
              <w:spacing w:before="0" w:beforeAutospacing="0" w:after="0" w:afterAutospacing="0" w:line="240" w:lineRule="atLeast"/>
              <w:divId w:val="1450317845"/>
              <w:rPr>
                <w:rFonts w:ascii="Calibri" w:hAnsi="Calibri" w:cs="Calibri"/>
                <w:color w:val="FFFFFF"/>
                <w:sz w:val="20"/>
                <w:szCs w:val="20"/>
              </w:rPr>
            </w:pPr>
            <w:r>
              <w:rPr>
                <w:rFonts w:ascii="Calibri" w:hAnsi="Calibri" w:cs="Calibri"/>
                <w:color w:val="FFFFFF"/>
                <w:sz w:val="20"/>
                <w:szCs w:val="20"/>
              </w:rPr>
              <w:t>Is the problem a priority?</w:t>
            </w:r>
          </w:p>
        </w:tc>
      </w:tr>
      <w:tr w:rsidR="00C14880" w14:paraId="28834130"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5514BA"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08F804"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1F8020"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C14880" w14:paraId="1E500C62"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68A80D" w14:textId="03489ED4" w:rsidR="00C14880" w:rsidRDefault="00965EF3">
            <w:pPr>
              <w:spacing w:line="240" w:lineRule="atLeast"/>
              <w:divId w:val="45883894"/>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sidR="00606F91">
              <w:rPr>
                <w:rStyle w:val="unchecked-marker"/>
              </w:rPr>
              <w:t>X</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E680A3" w14:textId="00D65B19" w:rsidR="00F46A31" w:rsidRPr="00F46A31" w:rsidRDefault="00E77D0A">
            <w:pPr>
              <w:spacing w:line="240" w:lineRule="atLeast"/>
              <w:divId w:val="1974828300"/>
              <w:rPr>
                <w:rFonts w:ascii="Calibri" w:eastAsia="Times New Roman" w:hAnsi="Calibri" w:cs="Calibri"/>
                <w:sz w:val="20"/>
                <w:szCs w:val="20"/>
              </w:rPr>
            </w:pPr>
            <w:r w:rsidRPr="00F46A31">
              <w:rPr>
                <w:rFonts w:ascii="Calibri" w:eastAsia="Times New Roman" w:hAnsi="Calibri" w:cs="Calibri"/>
                <w:sz w:val="20"/>
                <w:szCs w:val="20"/>
              </w:rPr>
              <w:t xml:space="preserve">Conventional cardiopulmonary resuscitation (CPR) consists of manual chest compressions and positive-pressure ventilation to maintain oxygenation until return of spontaneous circulation is achieved. </w:t>
            </w:r>
            <w:r w:rsidR="008B6606" w:rsidRPr="00F46A31">
              <w:rPr>
                <w:rFonts w:ascii="Calibri" w:eastAsia="Times New Roman" w:hAnsi="Calibri" w:cs="Calibri"/>
                <w:sz w:val="20"/>
                <w:szCs w:val="20"/>
              </w:rPr>
              <w:t xml:space="preserve">During cardiopulmonary resuscitation (CPR), chest compressions are </w:t>
            </w:r>
            <w:r w:rsidRPr="00F46A31">
              <w:rPr>
                <w:rFonts w:ascii="Calibri" w:eastAsia="Times New Roman" w:hAnsi="Calibri" w:cs="Calibri"/>
                <w:sz w:val="20"/>
                <w:szCs w:val="20"/>
              </w:rPr>
              <w:t xml:space="preserve">often </w:t>
            </w:r>
            <w:r w:rsidR="008B6606" w:rsidRPr="00F46A31">
              <w:rPr>
                <w:rFonts w:ascii="Calibri" w:eastAsia="Times New Roman" w:hAnsi="Calibri" w:cs="Calibri"/>
                <w:sz w:val="20"/>
                <w:szCs w:val="20"/>
              </w:rPr>
              <w:t xml:space="preserve">interrupted to provide ventilation, undertake rhythm </w:t>
            </w:r>
            <w:proofErr w:type="gramStart"/>
            <w:r w:rsidR="008B6606" w:rsidRPr="00F46A31">
              <w:rPr>
                <w:rFonts w:ascii="Calibri" w:eastAsia="Times New Roman" w:hAnsi="Calibri" w:cs="Calibri"/>
                <w:sz w:val="20"/>
                <w:szCs w:val="20"/>
              </w:rPr>
              <w:t>analysis</w:t>
            </w:r>
            <w:proofErr w:type="gramEnd"/>
            <w:r w:rsidR="004866D6" w:rsidRPr="00F46A31">
              <w:rPr>
                <w:rFonts w:ascii="Calibri" w:eastAsia="Times New Roman" w:hAnsi="Calibri" w:cs="Calibri"/>
                <w:sz w:val="20"/>
                <w:szCs w:val="20"/>
              </w:rPr>
              <w:t xml:space="preserve"> or prioritise other tasks (sometimes in error). </w:t>
            </w:r>
            <w:r w:rsidRPr="00F46A31">
              <w:rPr>
                <w:rFonts w:ascii="Calibri" w:eastAsia="Times New Roman" w:hAnsi="Calibri" w:cs="Calibri"/>
                <w:sz w:val="20"/>
                <w:szCs w:val="20"/>
              </w:rPr>
              <w:t xml:space="preserve">Data from animal studies indicate that ventilations can result in frequent interruptions in chest compressions which may reduce coronary and aortic blood flow during cardiac arrest and </w:t>
            </w:r>
            <w:r w:rsidR="00F46A31" w:rsidRPr="00F46A31">
              <w:rPr>
                <w:rFonts w:ascii="Calibri" w:eastAsia="Times New Roman" w:hAnsi="Calibri" w:cs="Calibri"/>
                <w:sz w:val="20"/>
                <w:szCs w:val="20"/>
              </w:rPr>
              <w:t>result in poorer outcomes</w:t>
            </w:r>
            <w:r w:rsidRPr="00F46A31">
              <w:rPr>
                <w:rFonts w:ascii="Calibri" w:eastAsia="Times New Roman" w:hAnsi="Calibri" w:cs="Calibri"/>
                <w:sz w:val="20"/>
                <w:szCs w:val="20"/>
              </w:rPr>
              <w:t xml:space="preserve"> (Kern 2002 645).</w:t>
            </w:r>
            <w:r w:rsidR="00F46A31">
              <w:rPr>
                <w:rFonts w:ascii="Calibri" w:eastAsia="Times New Roman" w:hAnsi="Calibri" w:cs="Calibri"/>
                <w:sz w:val="20"/>
                <w:szCs w:val="20"/>
              </w:rPr>
              <w:t xml:space="preserve"> </w:t>
            </w:r>
            <w:r w:rsidR="0098106F">
              <w:rPr>
                <w:rFonts w:ascii="Calibri" w:eastAsia="Times New Roman" w:hAnsi="Calibri" w:cs="Calibri"/>
                <w:sz w:val="20"/>
                <w:szCs w:val="20"/>
              </w:rPr>
              <w:t xml:space="preserve">Animal data also suggest that a CV ratio of 30:2 is associated with better </w:t>
            </w:r>
            <w:proofErr w:type="gramStart"/>
            <w:r w:rsidR="00EA6EE8">
              <w:rPr>
                <w:rFonts w:ascii="Calibri" w:eastAsia="Times New Roman" w:hAnsi="Calibri" w:cs="Calibri"/>
                <w:sz w:val="20"/>
                <w:szCs w:val="20"/>
              </w:rPr>
              <w:t>haemodynamics</w:t>
            </w:r>
            <w:proofErr w:type="gramEnd"/>
            <w:r w:rsidR="00EA6EE8">
              <w:rPr>
                <w:rFonts w:ascii="Calibri" w:eastAsia="Times New Roman" w:hAnsi="Calibri" w:cs="Calibri"/>
                <w:sz w:val="20"/>
                <w:szCs w:val="20"/>
              </w:rPr>
              <w:t xml:space="preserve"> and coronary perfusion pressure compared to 15:2 (</w:t>
            </w:r>
            <w:r w:rsidR="00AB72F0" w:rsidRPr="00AB72F0">
              <w:rPr>
                <w:rFonts w:ascii="Calibri" w:eastAsia="Times New Roman" w:hAnsi="Calibri" w:cs="Calibri"/>
                <w:sz w:val="20"/>
                <w:szCs w:val="20"/>
              </w:rPr>
              <w:t xml:space="preserve">Yannopoulos </w:t>
            </w:r>
            <w:r w:rsidR="00AB72F0">
              <w:rPr>
                <w:rFonts w:ascii="Calibri" w:eastAsia="Times New Roman" w:hAnsi="Calibri" w:cs="Calibri"/>
                <w:sz w:val="20"/>
                <w:szCs w:val="20"/>
              </w:rPr>
              <w:t>2006 1444)</w:t>
            </w:r>
            <w:r w:rsidR="00EA6EE8">
              <w:rPr>
                <w:rFonts w:ascii="Calibri" w:eastAsia="Times New Roman" w:hAnsi="Calibri" w:cs="Calibri"/>
                <w:sz w:val="20"/>
                <w:szCs w:val="20"/>
              </w:rPr>
              <w:t xml:space="preserve">. One strategy to minimise pauses in chest compressions is to increase the </w:t>
            </w:r>
            <w:r w:rsidR="00AB72F0">
              <w:rPr>
                <w:rFonts w:ascii="Calibri" w:eastAsia="Times New Roman" w:hAnsi="Calibri" w:cs="Calibri"/>
                <w:sz w:val="20"/>
                <w:szCs w:val="20"/>
              </w:rPr>
              <w:t xml:space="preserve">compression to </w:t>
            </w:r>
            <w:r w:rsidR="00EA6EE8">
              <w:rPr>
                <w:rFonts w:ascii="Calibri" w:eastAsia="Times New Roman" w:hAnsi="Calibri" w:cs="Calibri"/>
                <w:sz w:val="20"/>
                <w:szCs w:val="20"/>
              </w:rPr>
              <w:t>ventilation</w:t>
            </w:r>
            <w:r w:rsidR="00AB72F0">
              <w:rPr>
                <w:rFonts w:ascii="Calibri" w:eastAsia="Times New Roman" w:hAnsi="Calibri" w:cs="Calibri"/>
                <w:sz w:val="20"/>
                <w:szCs w:val="20"/>
              </w:rPr>
              <w:t xml:space="preserve"> ratio, although this strategy risks </w:t>
            </w:r>
            <w:r w:rsidR="008F58D7">
              <w:rPr>
                <w:rFonts w:ascii="Calibri" w:eastAsia="Times New Roman" w:hAnsi="Calibri" w:cs="Calibri"/>
                <w:sz w:val="20"/>
                <w:szCs w:val="20"/>
              </w:rPr>
              <w:t xml:space="preserve">a reduction in effective oxygenation during cardiac arrest. </w:t>
            </w:r>
          </w:p>
          <w:p w14:paraId="2003DDDB" w14:textId="66ADFEBD" w:rsidR="00C14880" w:rsidRDefault="00C14880">
            <w:pPr>
              <w:spacing w:line="240" w:lineRule="atLeast"/>
              <w:divId w:val="1974828300"/>
              <w:rPr>
                <w:rFonts w:ascii="Calibri" w:eastAsia="Times New Roman" w:hAnsi="Calibri" w:cs="Calibri"/>
                <w:sz w:val="20"/>
                <w:szCs w:val="20"/>
              </w:rPr>
            </w:pP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62D9F3" w14:textId="77777777" w:rsidR="00C14880" w:rsidRDefault="00965EF3">
            <w:pPr>
              <w:spacing w:line="240" w:lineRule="atLeast"/>
              <w:divId w:val="25259101"/>
              <w:rPr>
                <w:rFonts w:ascii="Calibri" w:eastAsia="Times New Roman" w:hAnsi="Calibri" w:cs="Calibri"/>
                <w:sz w:val="20"/>
                <w:szCs w:val="20"/>
              </w:rPr>
            </w:pPr>
            <w:r>
              <w:rPr>
                <w:rFonts w:ascii="Calibri" w:eastAsia="Times New Roman" w:hAnsi="Calibri" w:cs="Calibri"/>
                <w:sz w:val="20"/>
                <w:szCs w:val="20"/>
              </w:rPr>
              <w:br/>
            </w:r>
          </w:p>
        </w:tc>
      </w:tr>
      <w:tr w:rsidR="00C14880" w14:paraId="6C69E6CA" w14:textId="77777777">
        <w:trPr>
          <w:divId w:val="58465351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FF7BB8D" w14:textId="77777777" w:rsidR="00C14880" w:rsidRDefault="00965EF3">
            <w:pPr>
              <w:pStyle w:val="Heading2"/>
              <w:spacing w:before="0" w:beforeAutospacing="0" w:after="0" w:afterAutospacing="0" w:line="240" w:lineRule="atLeast"/>
              <w:divId w:val="964042498"/>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Desirable Effects</w:t>
            </w:r>
          </w:p>
          <w:p w14:paraId="5DE31A04" w14:textId="77777777" w:rsidR="00C14880" w:rsidRDefault="00965EF3">
            <w:pPr>
              <w:pStyle w:val="Subtitle1"/>
              <w:spacing w:before="0" w:beforeAutospacing="0" w:after="0" w:afterAutospacing="0" w:line="240" w:lineRule="atLeast"/>
              <w:divId w:val="964042498"/>
              <w:rPr>
                <w:rFonts w:ascii="Calibri" w:hAnsi="Calibri" w:cs="Calibri"/>
                <w:color w:val="FFFFFF"/>
                <w:sz w:val="20"/>
                <w:szCs w:val="20"/>
              </w:rPr>
            </w:pPr>
            <w:r>
              <w:rPr>
                <w:rFonts w:ascii="Calibri" w:hAnsi="Calibri" w:cs="Calibri"/>
                <w:color w:val="FFFFFF"/>
                <w:sz w:val="20"/>
                <w:szCs w:val="20"/>
              </w:rPr>
              <w:t>How substantial are the desirable anticipated effects?</w:t>
            </w:r>
          </w:p>
        </w:tc>
      </w:tr>
      <w:tr w:rsidR="00C14880" w14:paraId="76075516"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C7BD55"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B739B9"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2E51DC"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C14880" w14:paraId="112C6EF4"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582A0D" w14:textId="67533C13" w:rsidR="00C14880" w:rsidRDefault="00965EF3">
            <w:pPr>
              <w:spacing w:line="240" w:lineRule="atLeast"/>
              <w:divId w:val="514031239"/>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sidR="0078143B">
              <w:rPr>
                <w:rStyle w:val="unchecked-marker"/>
              </w:rPr>
              <w:t>X</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97AAA1" w14:textId="72D5C142" w:rsidR="00F42BCC" w:rsidRPr="00F42BCC" w:rsidRDefault="00F42BCC" w:rsidP="00F42BCC">
            <w:pPr>
              <w:spacing w:line="240" w:lineRule="atLeast"/>
              <w:divId w:val="793402781"/>
              <w:rPr>
                <w:rFonts w:ascii="Calibri" w:eastAsia="Times New Roman" w:hAnsi="Calibri" w:cs="Calibri"/>
                <w:sz w:val="20"/>
                <w:szCs w:val="20"/>
              </w:rPr>
            </w:pPr>
            <w:r w:rsidRPr="00F42BCC">
              <w:rPr>
                <w:rFonts w:ascii="Calibri" w:eastAsia="Times New Roman" w:hAnsi="Calibri" w:cs="Calibri"/>
                <w:sz w:val="20"/>
                <w:szCs w:val="20"/>
              </w:rPr>
              <w:t>For the critical outcome of favourable neurological survival at discharge or 30-days, we identified very low certainty evidence (downgraded for risk of bias and serious indirectness) from two cohort studies (Kudenchuk 2012 1787, Berdowski 2010 1101). In one cohort study</w:t>
            </w:r>
            <w:r>
              <w:rPr>
                <w:rFonts w:ascii="Calibri" w:eastAsia="Times New Roman" w:hAnsi="Calibri" w:cs="Calibri"/>
                <w:sz w:val="20"/>
                <w:szCs w:val="20"/>
              </w:rPr>
              <w:t xml:space="preserve"> </w:t>
            </w:r>
            <w:r w:rsidRPr="00F42BCC">
              <w:rPr>
                <w:rFonts w:ascii="Calibri" w:eastAsia="Times New Roman" w:hAnsi="Calibri" w:cs="Calibri"/>
                <w:sz w:val="20"/>
                <w:szCs w:val="20"/>
              </w:rPr>
              <w:t>(Kudenchuk 2012 1787), the implementation of the 2005 resuscitation guidelines consisting of a CV ratio of 30:2 (among other interventions) was associated with an improvement in neurologically favourable survival at hospital discharge compared to a prior period consisting of a CV ratio of 15:2 (OR 1.56, 95% CI: 1.11, 2.18).</w:t>
            </w:r>
            <w:r>
              <w:rPr>
                <w:rFonts w:ascii="Calibri" w:eastAsia="Times New Roman" w:hAnsi="Calibri" w:cs="Calibri"/>
                <w:sz w:val="20"/>
                <w:szCs w:val="20"/>
              </w:rPr>
              <w:t xml:space="preserve"> In comparison, the other study </w:t>
            </w:r>
            <w:r w:rsidRPr="00F42BCC">
              <w:rPr>
                <w:rFonts w:ascii="Calibri" w:eastAsia="Times New Roman" w:hAnsi="Calibri" w:cs="Calibri"/>
                <w:sz w:val="20"/>
                <w:szCs w:val="20"/>
              </w:rPr>
              <w:t>(Berdowski 2010 1101)</w:t>
            </w:r>
            <w:r>
              <w:rPr>
                <w:rFonts w:ascii="Calibri" w:eastAsia="Times New Roman" w:hAnsi="Calibri" w:cs="Calibri"/>
                <w:sz w:val="20"/>
                <w:szCs w:val="20"/>
              </w:rPr>
              <w:t xml:space="preserve"> found no change in outcomes for </w:t>
            </w:r>
            <w:r w:rsidRPr="00F42BCC">
              <w:rPr>
                <w:rFonts w:ascii="Calibri" w:eastAsia="Times New Roman" w:hAnsi="Calibri" w:cs="Calibri"/>
                <w:sz w:val="20"/>
                <w:szCs w:val="20"/>
              </w:rPr>
              <w:t>patients treated under the 2005 resuscitation guidelines</w:t>
            </w:r>
            <w:r>
              <w:rPr>
                <w:rFonts w:ascii="Calibri" w:eastAsia="Times New Roman" w:hAnsi="Calibri" w:cs="Calibri"/>
                <w:sz w:val="20"/>
                <w:szCs w:val="20"/>
              </w:rPr>
              <w:t>.</w:t>
            </w:r>
          </w:p>
          <w:p w14:paraId="3379E923" w14:textId="77777777" w:rsidR="00F42BCC" w:rsidRPr="00F42BCC" w:rsidRDefault="00F42BCC" w:rsidP="00F42BCC">
            <w:pPr>
              <w:spacing w:line="240" w:lineRule="atLeast"/>
              <w:divId w:val="793402781"/>
              <w:rPr>
                <w:rFonts w:ascii="Calibri" w:eastAsia="Times New Roman" w:hAnsi="Calibri" w:cs="Calibri"/>
                <w:sz w:val="20"/>
                <w:szCs w:val="20"/>
              </w:rPr>
            </w:pPr>
          </w:p>
          <w:p w14:paraId="2E3DCBB9" w14:textId="6208E1A2" w:rsidR="00F42BCC" w:rsidRPr="00F42BCC" w:rsidRDefault="00F42BCC" w:rsidP="00F42BCC">
            <w:pPr>
              <w:spacing w:line="240" w:lineRule="atLeast"/>
              <w:divId w:val="793402781"/>
              <w:rPr>
                <w:rFonts w:ascii="Calibri" w:eastAsia="Times New Roman" w:hAnsi="Calibri" w:cs="Calibri"/>
                <w:sz w:val="20"/>
                <w:szCs w:val="20"/>
              </w:rPr>
            </w:pPr>
            <w:r w:rsidRPr="00F42BCC">
              <w:rPr>
                <w:rFonts w:ascii="Calibri" w:eastAsia="Times New Roman" w:hAnsi="Calibri" w:cs="Calibri"/>
                <w:sz w:val="20"/>
                <w:szCs w:val="20"/>
              </w:rPr>
              <w:t>For the critical outcome of survival to hospital discharge or 30-day survival, we identified very low certainty evidence (downgraded for risk of bias and serious indirectness) from six cohort studies</w:t>
            </w:r>
            <w:r>
              <w:rPr>
                <w:rFonts w:ascii="Calibri" w:eastAsia="Times New Roman" w:hAnsi="Calibri" w:cs="Calibri"/>
                <w:sz w:val="20"/>
                <w:szCs w:val="20"/>
              </w:rPr>
              <w:t xml:space="preserve">. </w:t>
            </w:r>
            <w:r w:rsidRPr="00F42BCC">
              <w:rPr>
                <w:rFonts w:ascii="Calibri" w:eastAsia="Times New Roman" w:hAnsi="Calibri" w:cs="Calibri"/>
                <w:sz w:val="20"/>
                <w:szCs w:val="20"/>
              </w:rPr>
              <w:t>Five studies (Steinmetz 2008 908, Olasveengen 2009 407, Sayre 2009 469, Deasy 2011 984, Kudenchuk 2012 1787) involved retrospective before-after analyses of the implementation of the 2005 resuscitation guidelines, consisting of a CV ratio of 30:2 (compared to 15:2) among other resuscitation practice changes. In three cohort studies of OHCA from all rhythms, the implementation of a CV ratio of 30:2 compared to 15:2 improved the risk-adjusted odds of survival in Sayre 2009 469 (AOR 1.8 (95% CI: 1.2, 2.7) and Steinmetz 2008 908 (AOR 2.5, 95% CI: 1.4, 4.6), but not in Olasveengen 2009 407 (AOR 1.42, 95% CI: 0.79, 2.57). For OHCA with initially shockable rhythms, Deasy 2011 984 reported an improvement in the risk-adjusted odds of survival to hospital discharge with a CV ratio of 30:2 compared with 15:2 (AOR 1.62, 95% CI: 1.33-1.98), which was completely attenuated after adjustment for the temporal trend (AOR 1.07, 95% CI: 0.71, 1.62). In OHCA patients with initial non-shockable rhythms, the implementation of a CV ratio of 30:2 compared to 15:2 increased the risk adjusted odds of survival in Kudenchuk 2012 1787 (AOR 1.53, 95% CI: 1.14, 2.05), but not in Deasy 2011 984 (AOR 1.19, 95% CI: 0.82, 1.73).</w:t>
            </w:r>
            <w:r w:rsidR="00E6484C">
              <w:rPr>
                <w:rFonts w:ascii="Calibri" w:eastAsia="Times New Roman" w:hAnsi="Calibri" w:cs="Calibri"/>
                <w:sz w:val="20"/>
                <w:szCs w:val="20"/>
              </w:rPr>
              <w:t xml:space="preserve"> </w:t>
            </w:r>
            <w:r w:rsidRPr="00F42BCC">
              <w:rPr>
                <w:rFonts w:ascii="Calibri" w:eastAsia="Times New Roman" w:hAnsi="Calibri" w:cs="Calibri"/>
                <w:sz w:val="20"/>
                <w:szCs w:val="20"/>
              </w:rPr>
              <w:t xml:space="preserve">A before-after study (Garza 2009 2597) of 200 bystander witnessed OHCA from initial shockable rhythms reported an improvement in survival to hospital discharge following the implementation of a bundled change in resuscitation practice consisting of a CV ratio of 50:2 compared to 5:1 (AOR 2.17, 95% CI: 1.26-3.73). </w:t>
            </w:r>
          </w:p>
          <w:p w14:paraId="1A9194DB" w14:textId="77777777" w:rsidR="00E6484C" w:rsidRDefault="00E6484C" w:rsidP="00F42BCC">
            <w:pPr>
              <w:spacing w:line="240" w:lineRule="atLeast"/>
              <w:divId w:val="793402781"/>
              <w:rPr>
                <w:rFonts w:ascii="Calibri" w:eastAsia="Times New Roman" w:hAnsi="Calibri" w:cs="Calibri"/>
                <w:sz w:val="20"/>
                <w:szCs w:val="20"/>
              </w:rPr>
            </w:pPr>
          </w:p>
          <w:p w14:paraId="5B51EE57" w14:textId="2F4854C2" w:rsidR="00C14880" w:rsidRDefault="00F42BCC" w:rsidP="00E6484C">
            <w:pPr>
              <w:spacing w:line="240" w:lineRule="atLeast"/>
              <w:divId w:val="793402781"/>
              <w:rPr>
                <w:rFonts w:ascii="Calibri" w:eastAsia="Times New Roman" w:hAnsi="Calibri" w:cs="Calibri"/>
                <w:sz w:val="20"/>
                <w:szCs w:val="20"/>
              </w:rPr>
            </w:pPr>
            <w:r w:rsidRPr="00F42BCC">
              <w:rPr>
                <w:rFonts w:ascii="Calibri" w:eastAsia="Times New Roman" w:hAnsi="Calibri" w:cs="Calibri"/>
                <w:sz w:val="20"/>
                <w:szCs w:val="20"/>
              </w:rPr>
              <w:t xml:space="preserve">For the critical outcome of return of spontaneous circulation, we identified very low certainty evidence (downgraded for risk of bias and serious indirectness) from one cohort study (Hostler 2007 446) of 1243 OHCA patients which showed </w:t>
            </w:r>
            <w:r w:rsidRPr="00F42BCC">
              <w:rPr>
                <w:rFonts w:ascii="Calibri" w:eastAsia="Times New Roman" w:hAnsi="Calibri" w:cs="Calibri"/>
                <w:sz w:val="20"/>
                <w:szCs w:val="20"/>
              </w:rPr>
              <w:lastRenderedPageBreak/>
              <w:t>no change in the risk-adjusted odds of return of spontaneous circulation with a CV ratio of 30:2 compared to 15:2 (OR 1.31, 95% CI: 0.99, 1.73).</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317397" w14:textId="77777777" w:rsidR="00C14880" w:rsidRDefault="00965EF3">
            <w:pPr>
              <w:spacing w:line="240" w:lineRule="atLeast"/>
              <w:divId w:val="157697535"/>
              <w:rPr>
                <w:rFonts w:ascii="Calibri" w:eastAsia="Times New Roman" w:hAnsi="Calibri" w:cs="Calibri"/>
                <w:sz w:val="20"/>
                <w:szCs w:val="20"/>
              </w:rPr>
            </w:pPr>
            <w:r>
              <w:rPr>
                <w:rFonts w:ascii="Calibri" w:eastAsia="Times New Roman" w:hAnsi="Calibri" w:cs="Calibri"/>
                <w:sz w:val="20"/>
                <w:szCs w:val="20"/>
              </w:rPr>
              <w:lastRenderedPageBreak/>
              <w:br/>
            </w:r>
          </w:p>
        </w:tc>
      </w:tr>
      <w:tr w:rsidR="00C14880" w14:paraId="73673896" w14:textId="77777777">
        <w:trPr>
          <w:divId w:val="58465351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0A94D4C" w14:textId="77777777" w:rsidR="00C14880" w:rsidRDefault="00965EF3">
            <w:pPr>
              <w:pStyle w:val="Heading2"/>
              <w:spacing w:before="0" w:beforeAutospacing="0" w:after="0" w:afterAutospacing="0" w:line="240" w:lineRule="atLeast"/>
              <w:divId w:val="1911036977"/>
              <w:rPr>
                <w:rFonts w:ascii="Calibri" w:eastAsia="Times New Roman" w:hAnsi="Calibri" w:cs="Calibri"/>
                <w:color w:val="FFFFFF"/>
                <w:sz w:val="26"/>
                <w:szCs w:val="26"/>
              </w:rPr>
            </w:pPr>
            <w:r>
              <w:rPr>
                <w:rFonts w:ascii="Calibri" w:eastAsia="Times New Roman" w:hAnsi="Calibri" w:cs="Calibri"/>
                <w:color w:val="FFFFFF"/>
                <w:sz w:val="26"/>
                <w:szCs w:val="26"/>
              </w:rPr>
              <w:t>Undesirable Effects</w:t>
            </w:r>
          </w:p>
          <w:p w14:paraId="2A074177" w14:textId="77777777" w:rsidR="00C14880" w:rsidRDefault="00965EF3">
            <w:pPr>
              <w:pStyle w:val="Subtitle1"/>
              <w:spacing w:before="0" w:beforeAutospacing="0" w:after="0" w:afterAutospacing="0" w:line="240" w:lineRule="atLeast"/>
              <w:divId w:val="1911036977"/>
              <w:rPr>
                <w:rFonts w:ascii="Calibri" w:hAnsi="Calibri" w:cs="Calibri"/>
                <w:color w:val="FFFFFF"/>
                <w:sz w:val="20"/>
                <w:szCs w:val="20"/>
              </w:rPr>
            </w:pPr>
            <w:r>
              <w:rPr>
                <w:rFonts w:ascii="Calibri" w:hAnsi="Calibri" w:cs="Calibri"/>
                <w:color w:val="FFFFFF"/>
                <w:sz w:val="20"/>
                <w:szCs w:val="20"/>
              </w:rPr>
              <w:t>How substantial are the undesirable anticipated effects?</w:t>
            </w:r>
          </w:p>
        </w:tc>
      </w:tr>
      <w:tr w:rsidR="00C14880" w14:paraId="43B6BF3C"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F2C1D6"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030595"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FA12F8"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C14880" w14:paraId="058F38D3" w14:textId="77777777">
        <w:trPr>
          <w:divId w:val="584653513"/>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D34679" w14:textId="2867E670" w:rsidR="00C14880" w:rsidRDefault="00606F91">
            <w:pPr>
              <w:spacing w:line="240" w:lineRule="atLeast"/>
              <w:divId w:val="2042823775"/>
              <w:rPr>
                <w:rFonts w:ascii="Calibri" w:eastAsia="Times New Roman" w:hAnsi="Calibri" w:cs="Calibri"/>
                <w:sz w:val="20"/>
                <w:szCs w:val="20"/>
              </w:rPr>
            </w:pPr>
            <w:r>
              <w:rPr>
                <w:rStyle w:val="unchecked-marker"/>
              </w:rPr>
              <w:t>X</w:t>
            </w:r>
            <w:r w:rsidR="00965EF3">
              <w:rPr>
                <w:rFonts w:ascii="Calibri" w:eastAsia="Times New Roman" w:hAnsi="Calibri" w:cs="Calibri"/>
                <w:sz w:val="20"/>
                <w:szCs w:val="20"/>
              </w:rPr>
              <w:t> </w:t>
            </w:r>
            <w:r w:rsidR="00965EF3">
              <w:rPr>
                <w:rStyle w:val="ep-radiobuttonlabel"/>
                <w:rFonts w:ascii="Calibri" w:eastAsia="Times New Roman" w:hAnsi="Calibri" w:cs="Calibri"/>
                <w:sz w:val="20"/>
                <w:szCs w:val="20"/>
              </w:rPr>
              <w:t>Trivial</w:t>
            </w:r>
            <w:r w:rsidR="00965EF3">
              <w:rPr>
                <w:rFonts w:ascii="Calibri" w:eastAsia="Times New Roman" w:hAnsi="Calibri" w:cs="Calibri"/>
                <w:sz w:val="20"/>
                <w:szCs w:val="20"/>
              </w:rPr>
              <w:br/>
            </w:r>
            <w:r w:rsidR="00965EF3">
              <w:rPr>
                <w:rStyle w:val="unchecked-marker"/>
                <w:rFonts w:ascii="Calibri" w:eastAsia="Times New Roman" w:hAnsi="Calibri" w:cs="Calibri"/>
                <w:sz w:val="20"/>
                <w:szCs w:val="20"/>
              </w:rPr>
              <w:t>○</w:t>
            </w:r>
            <w:r w:rsidR="00965EF3">
              <w:rPr>
                <w:rFonts w:ascii="Calibri" w:eastAsia="Times New Roman" w:hAnsi="Calibri" w:cs="Calibri"/>
                <w:sz w:val="20"/>
                <w:szCs w:val="20"/>
              </w:rPr>
              <w:t> </w:t>
            </w:r>
            <w:r w:rsidR="00965EF3">
              <w:rPr>
                <w:rStyle w:val="ep-radiobuttonlabel"/>
                <w:rFonts w:ascii="Calibri" w:eastAsia="Times New Roman" w:hAnsi="Calibri" w:cs="Calibri"/>
                <w:sz w:val="20"/>
                <w:szCs w:val="20"/>
              </w:rPr>
              <w:t>Small</w:t>
            </w:r>
            <w:r w:rsidR="00965EF3">
              <w:rPr>
                <w:rFonts w:ascii="Calibri" w:eastAsia="Times New Roman" w:hAnsi="Calibri" w:cs="Calibri"/>
                <w:sz w:val="20"/>
                <w:szCs w:val="20"/>
              </w:rPr>
              <w:br/>
            </w:r>
            <w:r w:rsidR="00965EF3">
              <w:rPr>
                <w:rStyle w:val="unchecked-marker"/>
                <w:rFonts w:ascii="Calibri" w:eastAsia="Times New Roman" w:hAnsi="Calibri" w:cs="Calibri"/>
                <w:sz w:val="20"/>
                <w:szCs w:val="20"/>
              </w:rPr>
              <w:t>○</w:t>
            </w:r>
            <w:r w:rsidR="00965EF3">
              <w:rPr>
                <w:rFonts w:ascii="Calibri" w:eastAsia="Times New Roman" w:hAnsi="Calibri" w:cs="Calibri"/>
                <w:sz w:val="20"/>
                <w:szCs w:val="20"/>
              </w:rPr>
              <w:t> </w:t>
            </w:r>
            <w:r w:rsidR="00965EF3">
              <w:rPr>
                <w:rStyle w:val="ep-radiobuttonlabel"/>
                <w:rFonts w:ascii="Calibri" w:eastAsia="Times New Roman" w:hAnsi="Calibri" w:cs="Calibri"/>
                <w:sz w:val="20"/>
                <w:szCs w:val="20"/>
              </w:rPr>
              <w:t>Moderate</w:t>
            </w:r>
            <w:r w:rsidR="00965EF3">
              <w:rPr>
                <w:rFonts w:ascii="Calibri" w:eastAsia="Times New Roman" w:hAnsi="Calibri" w:cs="Calibri"/>
                <w:sz w:val="20"/>
                <w:szCs w:val="20"/>
              </w:rPr>
              <w:br/>
            </w:r>
            <w:r w:rsidR="00965EF3">
              <w:rPr>
                <w:rStyle w:val="unchecked-marker"/>
                <w:rFonts w:ascii="Calibri" w:eastAsia="Times New Roman" w:hAnsi="Calibri" w:cs="Calibri"/>
                <w:sz w:val="20"/>
                <w:szCs w:val="20"/>
              </w:rPr>
              <w:t>○</w:t>
            </w:r>
            <w:r w:rsidR="00965EF3">
              <w:rPr>
                <w:rFonts w:ascii="Calibri" w:eastAsia="Times New Roman" w:hAnsi="Calibri" w:cs="Calibri"/>
                <w:sz w:val="20"/>
                <w:szCs w:val="20"/>
              </w:rPr>
              <w:t> </w:t>
            </w:r>
            <w:r w:rsidR="00965EF3">
              <w:rPr>
                <w:rStyle w:val="ep-radiobuttonlabel"/>
                <w:rFonts w:ascii="Calibri" w:eastAsia="Times New Roman" w:hAnsi="Calibri" w:cs="Calibri"/>
                <w:sz w:val="20"/>
                <w:szCs w:val="20"/>
              </w:rPr>
              <w:t>Large</w:t>
            </w:r>
            <w:r w:rsidR="00965EF3">
              <w:rPr>
                <w:rFonts w:ascii="Calibri" w:eastAsia="Times New Roman" w:hAnsi="Calibri" w:cs="Calibri"/>
                <w:sz w:val="20"/>
                <w:szCs w:val="20"/>
              </w:rPr>
              <w:br/>
            </w:r>
            <w:r w:rsidR="00965EF3">
              <w:rPr>
                <w:rStyle w:val="unchecked-marker"/>
                <w:rFonts w:ascii="Calibri" w:eastAsia="Times New Roman" w:hAnsi="Calibri" w:cs="Calibri"/>
                <w:sz w:val="20"/>
                <w:szCs w:val="20"/>
              </w:rPr>
              <w:t>○</w:t>
            </w:r>
            <w:r w:rsidR="00965EF3">
              <w:rPr>
                <w:rFonts w:ascii="Calibri" w:eastAsia="Times New Roman" w:hAnsi="Calibri" w:cs="Calibri"/>
                <w:sz w:val="20"/>
                <w:szCs w:val="20"/>
              </w:rPr>
              <w:t> </w:t>
            </w:r>
            <w:r w:rsidR="00965EF3">
              <w:rPr>
                <w:rStyle w:val="ep-radiobuttonlabel"/>
                <w:rFonts w:ascii="Calibri" w:eastAsia="Times New Roman" w:hAnsi="Calibri" w:cs="Calibri"/>
                <w:sz w:val="20"/>
                <w:szCs w:val="20"/>
              </w:rPr>
              <w:t>Varies</w:t>
            </w:r>
            <w:r w:rsidR="00965EF3">
              <w:rPr>
                <w:rFonts w:ascii="Calibri" w:eastAsia="Times New Roman" w:hAnsi="Calibri" w:cs="Calibri"/>
                <w:sz w:val="20"/>
                <w:szCs w:val="20"/>
              </w:rPr>
              <w:br/>
            </w:r>
            <w:r w:rsidR="00965EF3">
              <w:rPr>
                <w:rStyle w:val="unchecked-marker"/>
                <w:rFonts w:ascii="Calibri" w:eastAsia="Times New Roman" w:hAnsi="Calibri" w:cs="Calibri"/>
                <w:sz w:val="20"/>
                <w:szCs w:val="20"/>
              </w:rPr>
              <w:t>○</w:t>
            </w:r>
            <w:r w:rsidR="00965EF3">
              <w:rPr>
                <w:rFonts w:ascii="Calibri" w:eastAsia="Times New Roman" w:hAnsi="Calibri" w:cs="Calibri"/>
                <w:sz w:val="20"/>
                <w:szCs w:val="20"/>
              </w:rPr>
              <w:t> </w:t>
            </w:r>
            <w:r w:rsidR="00965EF3">
              <w:rPr>
                <w:rStyle w:val="ep-radiobuttonlabel"/>
                <w:rFonts w:ascii="Calibri" w:eastAsia="Times New Roman" w:hAnsi="Calibri" w:cs="Calibri"/>
                <w:sz w:val="20"/>
                <w:szCs w:val="20"/>
              </w:rPr>
              <w:t>Don't know</w:t>
            </w:r>
            <w:r w:rsidR="00965EF3">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437C74" w14:textId="177B36C0" w:rsidR="00C14880" w:rsidRDefault="0078143B">
            <w:pPr>
              <w:spacing w:line="240" w:lineRule="atLeast"/>
              <w:divId w:val="215430037"/>
              <w:rPr>
                <w:rFonts w:ascii="Calibri" w:eastAsia="Times New Roman" w:hAnsi="Calibri" w:cs="Calibri"/>
                <w:sz w:val="20"/>
                <w:szCs w:val="20"/>
              </w:rPr>
            </w:pPr>
            <w:r>
              <w:rPr>
                <w:rFonts w:ascii="Calibri" w:eastAsia="Times New Roman" w:hAnsi="Calibri" w:cs="Calibri"/>
                <w:sz w:val="20"/>
                <w:szCs w:val="20"/>
              </w:rPr>
              <w:t xml:space="preserve">Although </w:t>
            </w:r>
            <w:proofErr w:type="gramStart"/>
            <w:r>
              <w:rPr>
                <w:rFonts w:ascii="Calibri" w:eastAsia="Times New Roman" w:hAnsi="Calibri" w:cs="Calibri"/>
                <w:sz w:val="20"/>
                <w:szCs w:val="20"/>
              </w:rPr>
              <w:t>a number of</w:t>
            </w:r>
            <w:proofErr w:type="gramEnd"/>
            <w:r>
              <w:rPr>
                <w:rFonts w:ascii="Calibri" w:eastAsia="Times New Roman" w:hAnsi="Calibri" w:cs="Calibri"/>
                <w:sz w:val="20"/>
                <w:szCs w:val="20"/>
              </w:rPr>
              <w:t xml:space="preserve"> the studies included</w:t>
            </w:r>
            <w:r w:rsidR="00606F91">
              <w:rPr>
                <w:rFonts w:ascii="Calibri" w:eastAsia="Times New Roman" w:hAnsi="Calibri" w:cs="Calibri"/>
                <w:sz w:val="20"/>
                <w:szCs w:val="20"/>
              </w:rPr>
              <w:t xml:space="preserve"> demonstrated no impact from the changes in practice that included a change in CV ratio, none demonstrated harmful impacts on patient outcome</w:t>
            </w:r>
            <w:r w:rsidR="00F174AE">
              <w:rPr>
                <w:rFonts w:ascii="Calibri" w:eastAsia="Times New Roman" w:hAnsi="Calibri" w:cs="Calibri"/>
                <w:sz w:val="20"/>
                <w:szCs w:val="20"/>
              </w:rPr>
              <w:t>s. Among the s</w:t>
            </w:r>
            <w:r w:rsidR="00F174AE" w:rsidRPr="00F174AE">
              <w:rPr>
                <w:rFonts w:ascii="Calibri" w:eastAsia="Times New Roman" w:hAnsi="Calibri" w:cs="Calibri"/>
                <w:sz w:val="20"/>
                <w:szCs w:val="20"/>
              </w:rPr>
              <w:t>ix studies</w:t>
            </w:r>
            <w:r w:rsidR="009322A9">
              <w:rPr>
                <w:rFonts w:ascii="Calibri" w:eastAsia="Times New Roman" w:hAnsi="Calibri" w:cs="Calibri"/>
                <w:sz w:val="20"/>
                <w:szCs w:val="20"/>
              </w:rPr>
              <w:t xml:space="preserve"> that</w:t>
            </w:r>
            <w:r w:rsidR="00F174AE" w:rsidRPr="00F174AE">
              <w:rPr>
                <w:rFonts w:ascii="Calibri" w:eastAsia="Times New Roman" w:hAnsi="Calibri" w:cs="Calibri"/>
                <w:sz w:val="20"/>
                <w:szCs w:val="20"/>
              </w:rPr>
              <w:t xml:space="preserve"> were excluded</w:t>
            </w:r>
            <w:r w:rsidR="009322A9">
              <w:rPr>
                <w:rFonts w:ascii="Calibri" w:eastAsia="Times New Roman" w:hAnsi="Calibri" w:cs="Calibri"/>
                <w:sz w:val="20"/>
                <w:szCs w:val="20"/>
              </w:rPr>
              <w:t xml:space="preserve"> from the review due to a lack of adjustment for confounding </w:t>
            </w:r>
            <w:r w:rsidR="00F174AE" w:rsidRPr="00F174AE">
              <w:rPr>
                <w:rFonts w:ascii="Calibri" w:eastAsia="Times New Roman" w:hAnsi="Calibri" w:cs="Calibri"/>
                <w:sz w:val="20"/>
                <w:szCs w:val="20"/>
              </w:rPr>
              <w:t>(Robinson 2010 1648, Aufderheide 2010 1357, Maisch 2010 998, Lick 2011 36, Schewe 2015 232, Yanagawa 2010 340)</w:t>
            </w:r>
            <w:r w:rsidR="009322A9">
              <w:rPr>
                <w:rFonts w:ascii="Calibri" w:eastAsia="Times New Roman" w:hAnsi="Calibri" w:cs="Calibri"/>
                <w:sz w:val="20"/>
                <w:szCs w:val="20"/>
              </w:rPr>
              <w:t>, we also did not find any evidence of harm from the implementation of a CV ratio of 30:2.</w:t>
            </w:r>
            <w:r w:rsidR="00965EF3">
              <w:rPr>
                <w:rFonts w:ascii="Calibri" w:eastAsia="Times New Roman" w:hAnsi="Calibri" w:cs="Calibri"/>
                <w:sz w:val="20"/>
                <w:szCs w:val="20"/>
              </w:rPr>
              <w:br/>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0A4894" w14:textId="4CE5FEB2" w:rsidR="00C14880" w:rsidRDefault="00E41FD7">
            <w:pPr>
              <w:spacing w:line="240" w:lineRule="atLeast"/>
              <w:divId w:val="830019904"/>
              <w:rPr>
                <w:rFonts w:ascii="Calibri" w:eastAsia="Times New Roman" w:hAnsi="Calibri" w:cs="Calibri"/>
                <w:sz w:val="20"/>
                <w:szCs w:val="20"/>
              </w:rPr>
            </w:pPr>
            <w:r>
              <w:rPr>
                <w:rFonts w:ascii="Calibri" w:eastAsia="Times New Roman" w:hAnsi="Calibri" w:cs="Calibri"/>
                <w:sz w:val="20"/>
                <w:szCs w:val="20"/>
              </w:rPr>
              <w:t xml:space="preserve">There is some concern that higher CV ratios may increase rescuer </w:t>
            </w:r>
            <w:r w:rsidR="0012698D">
              <w:rPr>
                <w:rFonts w:ascii="Calibri" w:eastAsia="Times New Roman" w:hAnsi="Calibri" w:cs="Calibri"/>
                <w:sz w:val="20"/>
                <w:szCs w:val="20"/>
              </w:rPr>
              <w:t>fatigue</w:t>
            </w:r>
            <w:r>
              <w:rPr>
                <w:rFonts w:ascii="Calibri" w:eastAsia="Times New Roman" w:hAnsi="Calibri" w:cs="Calibri"/>
                <w:sz w:val="20"/>
                <w:szCs w:val="20"/>
              </w:rPr>
              <w:t xml:space="preserve">. </w:t>
            </w:r>
            <w:r w:rsidR="0012698D">
              <w:rPr>
                <w:rFonts w:ascii="Calibri" w:eastAsia="Times New Roman" w:hAnsi="Calibri" w:cs="Calibri"/>
                <w:sz w:val="20"/>
                <w:szCs w:val="20"/>
              </w:rPr>
              <w:t>Simulation</w:t>
            </w:r>
            <w:r>
              <w:rPr>
                <w:rFonts w:ascii="Calibri" w:eastAsia="Times New Roman" w:hAnsi="Calibri" w:cs="Calibri"/>
                <w:sz w:val="20"/>
                <w:szCs w:val="20"/>
              </w:rPr>
              <w:t xml:space="preserve"> studies involving EMS and in-hospital staff have </w:t>
            </w:r>
            <w:r w:rsidR="0012698D">
              <w:rPr>
                <w:rFonts w:ascii="Calibri" w:eastAsia="Times New Roman" w:hAnsi="Calibri" w:cs="Calibri"/>
                <w:sz w:val="20"/>
                <w:szCs w:val="20"/>
              </w:rPr>
              <w:t xml:space="preserve">demonstrated conflicting findings on rescuer </w:t>
            </w:r>
            <w:r w:rsidR="00E86980">
              <w:rPr>
                <w:rFonts w:ascii="Calibri" w:eastAsia="Times New Roman" w:hAnsi="Calibri" w:cs="Calibri"/>
                <w:sz w:val="20"/>
                <w:szCs w:val="20"/>
              </w:rPr>
              <w:t>fatigue</w:t>
            </w:r>
            <w:r w:rsidR="0012698D">
              <w:rPr>
                <w:rFonts w:ascii="Calibri" w:eastAsia="Times New Roman" w:hAnsi="Calibri" w:cs="Calibri"/>
                <w:sz w:val="20"/>
                <w:szCs w:val="20"/>
              </w:rPr>
              <w:t xml:space="preserve">. A study involving EMS personnel indicated that 30:2 resulted in similar levels of </w:t>
            </w:r>
            <w:r w:rsidR="00E86980">
              <w:rPr>
                <w:rFonts w:ascii="Calibri" w:eastAsia="Times New Roman" w:hAnsi="Calibri" w:cs="Calibri"/>
                <w:sz w:val="20"/>
                <w:szCs w:val="20"/>
              </w:rPr>
              <w:t>fatigue</w:t>
            </w:r>
            <w:r w:rsidR="0012698D">
              <w:rPr>
                <w:rFonts w:ascii="Calibri" w:eastAsia="Times New Roman" w:hAnsi="Calibri" w:cs="Calibri"/>
                <w:sz w:val="20"/>
                <w:szCs w:val="20"/>
              </w:rPr>
              <w:t xml:space="preserve"> compared to 15:2</w:t>
            </w:r>
            <w:r w:rsidR="00FC289C">
              <w:rPr>
                <w:rFonts w:ascii="Calibri" w:eastAsia="Times New Roman" w:hAnsi="Calibri" w:cs="Calibri"/>
                <w:sz w:val="20"/>
                <w:szCs w:val="20"/>
              </w:rPr>
              <w:t xml:space="preserve"> (</w:t>
            </w:r>
            <w:r w:rsidR="00064CD0">
              <w:rPr>
                <w:rFonts w:ascii="Calibri" w:eastAsia="Times New Roman" w:hAnsi="Calibri" w:cs="Calibri"/>
                <w:sz w:val="20"/>
                <w:szCs w:val="20"/>
              </w:rPr>
              <w:t xml:space="preserve">Yannopoulos </w:t>
            </w:r>
            <w:r w:rsidR="00E23F1E">
              <w:rPr>
                <w:rFonts w:ascii="Calibri" w:eastAsia="Times New Roman" w:hAnsi="Calibri" w:cs="Calibri"/>
                <w:sz w:val="20"/>
                <w:szCs w:val="20"/>
              </w:rPr>
              <w:t>2006 1444</w:t>
            </w:r>
            <w:r w:rsidR="00FC289C">
              <w:rPr>
                <w:rFonts w:ascii="Calibri" w:eastAsia="Times New Roman" w:hAnsi="Calibri" w:cs="Calibri"/>
                <w:sz w:val="20"/>
                <w:szCs w:val="20"/>
              </w:rPr>
              <w:t>)</w:t>
            </w:r>
            <w:r w:rsidR="0012698D">
              <w:rPr>
                <w:rFonts w:ascii="Calibri" w:eastAsia="Times New Roman" w:hAnsi="Calibri" w:cs="Calibri"/>
                <w:sz w:val="20"/>
                <w:szCs w:val="20"/>
              </w:rPr>
              <w:t>, while another simulation study</w:t>
            </w:r>
            <w:r w:rsidR="002D276F">
              <w:rPr>
                <w:rFonts w:ascii="Calibri" w:eastAsia="Times New Roman" w:hAnsi="Calibri" w:cs="Calibri"/>
                <w:sz w:val="20"/>
                <w:szCs w:val="20"/>
              </w:rPr>
              <w:t xml:space="preserve"> (</w:t>
            </w:r>
            <w:r w:rsidR="00FC289C">
              <w:rPr>
                <w:rFonts w:ascii="Calibri" w:eastAsia="Times New Roman" w:hAnsi="Calibri" w:cs="Calibri"/>
                <w:sz w:val="20"/>
                <w:szCs w:val="20"/>
              </w:rPr>
              <w:t>Deschilder 2007 113</w:t>
            </w:r>
            <w:r w:rsidR="002D276F">
              <w:rPr>
                <w:rFonts w:ascii="Calibri" w:eastAsia="Times New Roman" w:hAnsi="Calibri" w:cs="Calibri"/>
                <w:sz w:val="20"/>
                <w:szCs w:val="20"/>
              </w:rPr>
              <w:t>)</w:t>
            </w:r>
            <w:r w:rsidR="00185291">
              <w:rPr>
                <w:rFonts w:ascii="Calibri" w:eastAsia="Times New Roman" w:hAnsi="Calibri" w:cs="Calibri"/>
                <w:sz w:val="20"/>
                <w:szCs w:val="20"/>
              </w:rPr>
              <w:t xml:space="preserve"> involving in-hospital staff indicated that 3</w:t>
            </w:r>
            <w:r w:rsidR="002D276F">
              <w:rPr>
                <w:rFonts w:ascii="Calibri" w:eastAsia="Times New Roman" w:hAnsi="Calibri" w:cs="Calibri"/>
                <w:sz w:val="20"/>
                <w:szCs w:val="20"/>
              </w:rPr>
              <w:t>0:</w:t>
            </w:r>
            <w:r w:rsidR="00185291">
              <w:rPr>
                <w:rFonts w:ascii="Calibri" w:eastAsia="Times New Roman" w:hAnsi="Calibri" w:cs="Calibri"/>
                <w:sz w:val="20"/>
                <w:szCs w:val="20"/>
              </w:rPr>
              <w:t>2 was more exhaustive than 15:2.</w:t>
            </w:r>
            <w:r w:rsidR="00E86980">
              <w:rPr>
                <w:rFonts w:ascii="Calibri" w:eastAsia="Times New Roman" w:hAnsi="Calibri" w:cs="Calibri"/>
                <w:sz w:val="20"/>
                <w:szCs w:val="20"/>
              </w:rPr>
              <w:t xml:space="preserve"> </w:t>
            </w:r>
            <w:r w:rsidR="002D276F">
              <w:rPr>
                <w:rFonts w:ascii="Calibri" w:eastAsia="Times New Roman" w:hAnsi="Calibri" w:cs="Calibri"/>
                <w:sz w:val="20"/>
                <w:szCs w:val="20"/>
              </w:rPr>
              <w:t xml:space="preserve">The latter study did not find that this influenced CPR quality. </w:t>
            </w:r>
            <w:r w:rsidR="00185291">
              <w:rPr>
                <w:rFonts w:ascii="Calibri" w:eastAsia="Times New Roman" w:hAnsi="Calibri" w:cs="Calibri"/>
                <w:sz w:val="20"/>
                <w:szCs w:val="20"/>
              </w:rPr>
              <w:t xml:space="preserve"> </w:t>
            </w:r>
          </w:p>
        </w:tc>
      </w:tr>
      <w:tr w:rsidR="00C14880" w14:paraId="6595CA91" w14:textId="77777777">
        <w:trPr>
          <w:divId w:val="58465351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283AF12" w14:textId="77777777" w:rsidR="00C14880" w:rsidRDefault="00965EF3">
            <w:pPr>
              <w:pStyle w:val="Heading2"/>
              <w:spacing w:before="0" w:beforeAutospacing="0" w:after="0" w:afterAutospacing="0" w:line="240" w:lineRule="atLeast"/>
              <w:divId w:val="639774254"/>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w:t>
            </w:r>
          </w:p>
          <w:p w14:paraId="70E03D1F" w14:textId="77777777" w:rsidR="00C14880" w:rsidRDefault="00965EF3">
            <w:pPr>
              <w:pStyle w:val="Subtitle1"/>
              <w:spacing w:before="0" w:beforeAutospacing="0" w:after="0" w:afterAutospacing="0" w:line="240" w:lineRule="atLeast"/>
              <w:divId w:val="639774254"/>
              <w:rPr>
                <w:rFonts w:ascii="Calibri" w:hAnsi="Calibri" w:cs="Calibri"/>
                <w:color w:val="FFFFFF"/>
                <w:sz w:val="20"/>
                <w:szCs w:val="20"/>
              </w:rPr>
            </w:pPr>
            <w:r>
              <w:rPr>
                <w:rFonts w:ascii="Calibri" w:hAnsi="Calibri" w:cs="Calibri"/>
                <w:color w:val="FFFFFF"/>
                <w:sz w:val="20"/>
                <w:szCs w:val="20"/>
              </w:rPr>
              <w:t>What is the overall certainty of the evidence of effects?</w:t>
            </w:r>
          </w:p>
        </w:tc>
      </w:tr>
      <w:tr w:rsidR="00C14880" w14:paraId="32B44FDE"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8903B4"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5FE0DE"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425B45"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C14880" w14:paraId="400604B3" w14:textId="77777777">
        <w:trPr>
          <w:divId w:val="584653513"/>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68BD68" w14:textId="7ED8F053" w:rsidR="00C14880" w:rsidRDefault="006052D7">
            <w:pPr>
              <w:spacing w:line="240" w:lineRule="atLeast"/>
              <w:divId w:val="433938786"/>
              <w:rPr>
                <w:rFonts w:ascii="Calibri" w:eastAsia="Times New Roman" w:hAnsi="Calibri" w:cs="Calibri"/>
                <w:sz w:val="20"/>
                <w:szCs w:val="20"/>
              </w:rPr>
            </w:pPr>
            <w:r>
              <w:rPr>
                <w:rStyle w:val="unchecked-marker"/>
              </w:rPr>
              <w:t>X</w:t>
            </w:r>
            <w:r w:rsidR="00965EF3">
              <w:rPr>
                <w:rFonts w:ascii="Calibri" w:eastAsia="Times New Roman" w:hAnsi="Calibri" w:cs="Calibri"/>
                <w:sz w:val="20"/>
                <w:szCs w:val="20"/>
              </w:rPr>
              <w:t> </w:t>
            </w:r>
            <w:r w:rsidR="00965EF3">
              <w:rPr>
                <w:rStyle w:val="ep-radiobuttonlabel"/>
                <w:rFonts w:ascii="Calibri" w:eastAsia="Times New Roman" w:hAnsi="Calibri" w:cs="Calibri"/>
                <w:sz w:val="20"/>
                <w:szCs w:val="20"/>
              </w:rPr>
              <w:t>Very low</w:t>
            </w:r>
            <w:r w:rsidR="00965EF3">
              <w:rPr>
                <w:rFonts w:ascii="Calibri" w:eastAsia="Times New Roman" w:hAnsi="Calibri" w:cs="Calibri"/>
                <w:sz w:val="20"/>
                <w:szCs w:val="20"/>
              </w:rPr>
              <w:br/>
            </w:r>
            <w:r w:rsidR="00965EF3">
              <w:rPr>
                <w:rStyle w:val="unchecked-marker"/>
                <w:rFonts w:ascii="Calibri" w:eastAsia="Times New Roman" w:hAnsi="Calibri" w:cs="Calibri"/>
                <w:sz w:val="20"/>
                <w:szCs w:val="20"/>
              </w:rPr>
              <w:t>○</w:t>
            </w:r>
            <w:r w:rsidR="00965EF3">
              <w:rPr>
                <w:rFonts w:ascii="Calibri" w:eastAsia="Times New Roman" w:hAnsi="Calibri" w:cs="Calibri"/>
                <w:sz w:val="20"/>
                <w:szCs w:val="20"/>
              </w:rPr>
              <w:t> </w:t>
            </w:r>
            <w:r w:rsidR="00965EF3">
              <w:rPr>
                <w:rStyle w:val="ep-radiobuttonlabel"/>
                <w:rFonts w:ascii="Calibri" w:eastAsia="Times New Roman" w:hAnsi="Calibri" w:cs="Calibri"/>
                <w:sz w:val="20"/>
                <w:szCs w:val="20"/>
              </w:rPr>
              <w:t>Low</w:t>
            </w:r>
            <w:r w:rsidR="00965EF3">
              <w:rPr>
                <w:rFonts w:ascii="Calibri" w:eastAsia="Times New Roman" w:hAnsi="Calibri" w:cs="Calibri"/>
                <w:sz w:val="20"/>
                <w:szCs w:val="20"/>
              </w:rPr>
              <w:br/>
            </w:r>
            <w:r w:rsidR="00965EF3">
              <w:rPr>
                <w:rStyle w:val="unchecked-marker"/>
                <w:rFonts w:ascii="Calibri" w:eastAsia="Times New Roman" w:hAnsi="Calibri" w:cs="Calibri"/>
                <w:sz w:val="20"/>
                <w:szCs w:val="20"/>
              </w:rPr>
              <w:t>○</w:t>
            </w:r>
            <w:r w:rsidR="00965EF3">
              <w:rPr>
                <w:rFonts w:ascii="Calibri" w:eastAsia="Times New Roman" w:hAnsi="Calibri" w:cs="Calibri"/>
                <w:sz w:val="20"/>
                <w:szCs w:val="20"/>
              </w:rPr>
              <w:t> </w:t>
            </w:r>
            <w:r w:rsidR="00965EF3">
              <w:rPr>
                <w:rStyle w:val="ep-radiobuttonlabel"/>
                <w:rFonts w:ascii="Calibri" w:eastAsia="Times New Roman" w:hAnsi="Calibri" w:cs="Calibri"/>
                <w:sz w:val="20"/>
                <w:szCs w:val="20"/>
              </w:rPr>
              <w:t>Moderate</w:t>
            </w:r>
            <w:r w:rsidR="00965EF3">
              <w:rPr>
                <w:rFonts w:ascii="Calibri" w:eastAsia="Times New Roman" w:hAnsi="Calibri" w:cs="Calibri"/>
                <w:sz w:val="20"/>
                <w:szCs w:val="20"/>
              </w:rPr>
              <w:br/>
            </w:r>
            <w:r w:rsidR="00965EF3">
              <w:rPr>
                <w:rStyle w:val="unchecked-marker"/>
                <w:rFonts w:ascii="Calibri" w:eastAsia="Times New Roman" w:hAnsi="Calibri" w:cs="Calibri"/>
                <w:sz w:val="20"/>
                <w:szCs w:val="20"/>
              </w:rPr>
              <w:t>○</w:t>
            </w:r>
            <w:r w:rsidR="00965EF3">
              <w:rPr>
                <w:rFonts w:ascii="Calibri" w:eastAsia="Times New Roman" w:hAnsi="Calibri" w:cs="Calibri"/>
                <w:sz w:val="20"/>
                <w:szCs w:val="20"/>
              </w:rPr>
              <w:t> </w:t>
            </w:r>
            <w:r w:rsidR="00965EF3">
              <w:rPr>
                <w:rStyle w:val="ep-radiobuttonlabel"/>
                <w:rFonts w:ascii="Calibri" w:eastAsia="Times New Roman" w:hAnsi="Calibri" w:cs="Calibri"/>
                <w:sz w:val="20"/>
                <w:szCs w:val="20"/>
              </w:rPr>
              <w:t>High</w:t>
            </w:r>
            <w:r w:rsidR="00965EF3">
              <w:rPr>
                <w:rFonts w:ascii="Calibri" w:eastAsia="Times New Roman" w:hAnsi="Calibri" w:cs="Calibri"/>
                <w:sz w:val="20"/>
                <w:szCs w:val="20"/>
              </w:rPr>
              <w:br/>
            </w:r>
            <w:r w:rsidR="00965EF3">
              <w:rPr>
                <w:rStyle w:val="unchecked-marker"/>
                <w:rFonts w:ascii="Calibri" w:eastAsia="Times New Roman" w:hAnsi="Calibri" w:cs="Calibri"/>
                <w:sz w:val="20"/>
                <w:szCs w:val="20"/>
              </w:rPr>
              <w:t>○</w:t>
            </w:r>
            <w:r w:rsidR="00965EF3">
              <w:rPr>
                <w:rFonts w:ascii="Calibri" w:eastAsia="Times New Roman" w:hAnsi="Calibri" w:cs="Calibri"/>
                <w:sz w:val="20"/>
                <w:szCs w:val="20"/>
              </w:rPr>
              <w:t> </w:t>
            </w:r>
            <w:r w:rsidR="00965EF3">
              <w:rPr>
                <w:rStyle w:val="ep-radiobuttonlabel"/>
                <w:rFonts w:ascii="Calibri" w:eastAsia="Times New Roman" w:hAnsi="Calibri" w:cs="Calibri"/>
                <w:sz w:val="20"/>
                <w:szCs w:val="20"/>
              </w:rPr>
              <w:t>No included studies</w:t>
            </w:r>
            <w:r w:rsidR="00965EF3">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371CBE" w14:textId="00EEDA1E" w:rsidR="00C14880" w:rsidRDefault="00FB3343" w:rsidP="00FB3343">
            <w:pPr>
              <w:spacing w:line="240" w:lineRule="atLeast"/>
              <w:divId w:val="399670591"/>
              <w:rPr>
                <w:rFonts w:ascii="Calibri" w:eastAsia="Times New Roman" w:hAnsi="Calibri" w:cs="Calibri"/>
                <w:sz w:val="20"/>
                <w:szCs w:val="20"/>
              </w:rPr>
            </w:pPr>
            <w:r w:rsidRPr="006052D7">
              <w:rPr>
                <w:rFonts w:ascii="Calibri" w:eastAsia="Times New Roman" w:hAnsi="Calibri" w:cs="Calibri"/>
                <w:sz w:val="20"/>
                <w:szCs w:val="20"/>
              </w:rPr>
              <w:t>The certainty of evidence for all outcomes was very low</w:t>
            </w:r>
            <w:r w:rsidR="00F56E2D">
              <w:rPr>
                <w:rFonts w:ascii="Calibri" w:eastAsia="Times New Roman" w:hAnsi="Calibri" w:cs="Calibri"/>
                <w:sz w:val="20"/>
                <w:szCs w:val="20"/>
              </w:rPr>
              <w:t>, d</w:t>
            </w:r>
            <w:r w:rsidRPr="006052D7">
              <w:rPr>
                <w:rFonts w:ascii="Calibri" w:eastAsia="Times New Roman" w:hAnsi="Calibri" w:cs="Calibri"/>
                <w:sz w:val="20"/>
                <w:szCs w:val="20"/>
              </w:rPr>
              <w:t>owngraded for risk of bias</w:t>
            </w:r>
            <w:r w:rsidR="00E90944" w:rsidRPr="006052D7">
              <w:rPr>
                <w:rFonts w:ascii="Calibri" w:eastAsia="Times New Roman" w:hAnsi="Calibri" w:cs="Calibri"/>
                <w:sz w:val="20"/>
                <w:szCs w:val="20"/>
              </w:rPr>
              <w:t xml:space="preserve"> </w:t>
            </w:r>
            <w:r w:rsidRPr="006052D7">
              <w:rPr>
                <w:rFonts w:ascii="Calibri" w:eastAsia="Times New Roman" w:hAnsi="Calibri" w:cs="Calibri"/>
                <w:sz w:val="20"/>
                <w:szCs w:val="20"/>
              </w:rPr>
              <w:t xml:space="preserve">and </w:t>
            </w:r>
            <w:r w:rsidR="00E90944" w:rsidRPr="006052D7">
              <w:rPr>
                <w:rFonts w:ascii="Calibri" w:eastAsia="Times New Roman" w:hAnsi="Calibri" w:cs="Calibri"/>
                <w:sz w:val="20"/>
                <w:szCs w:val="20"/>
              </w:rPr>
              <w:t xml:space="preserve">serious </w:t>
            </w:r>
            <w:r w:rsidRPr="006052D7">
              <w:rPr>
                <w:rFonts w:ascii="Calibri" w:eastAsia="Times New Roman" w:hAnsi="Calibri" w:cs="Calibri"/>
                <w:sz w:val="20"/>
                <w:szCs w:val="20"/>
              </w:rPr>
              <w:t xml:space="preserve">indirectness. </w:t>
            </w:r>
            <w:r w:rsidR="00AE1DAA" w:rsidRPr="006052D7">
              <w:rPr>
                <w:rFonts w:ascii="Calibri" w:eastAsia="Times New Roman" w:hAnsi="Calibri" w:cs="Calibri"/>
                <w:sz w:val="20"/>
                <w:szCs w:val="20"/>
              </w:rPr>
              <w:t>All studies included in this review suffered from serious indirectness, where a change to CV ratio was delivered or introduced as part of a bundle of care consisting of</w:t>
            </w:r>
            <w:r w:rsidR="00AE1DAA" w:rsidRPr="00AE1DAA">
              <w:rPr>
                <w:rFonts w:ascii="Calibri" w:eastAsia="Times New Roman" w:hAnsi="Calibri" w:cs="Calibri"/>
                <w:sz w:val="20"/>
                <w:szCs w:val="20"/>
              </w:rPr>
              <w:t xml:space="preserve"> other changes, such as increases in CPR duration cycles, removal of stacked shocks, removal of post-shock rhythm checks and fewer interruptions to chest compressions. It is possible that the benefits observed in these studies are not related to a change in CV ratio, but other changes occurring at the same time.</w:t>
            </w:r>
            <w:r w:rsidR="006052D7">
              <w:rPr>
                <w:rFonts w:ascii="Calibri" w:eastAsia="Times New Roman" w:hAnsi="Calibri" w:cs="Calibri"/>
                <w:sz w:val="20"/>
                <w:szCs w:val="20"/>
              </w:rPr>
              <w:t xml:space="preserve"> For instance, i</w:t>
            </w:r>
            <w:r w:rsidR="006052D7" w:rsidRPr="006052D7">
              <w:rPr>
                <w:rFonts w:ascii="Calibri" w:eastAsia="Times New Roman" w:hAnsi="Calibri" w:cs="Calibri"/>
                <w:sz w:val="20"/>
                <w:szCs w:val="20"/>
              </w:rPr>
              <w:t xml:space="preserve">n one study (Rae 2006 2760), an improvement in survival to hospital discharge was observed in bystander witnessed OHCA from initial shockable rhythms after the implementation of the 2005 resuscitation guidelines without adopting the change to </w:t>
            </w:r>
            <w:r w:rsidR="006052D7">
              <w:rPr>
                <w:rFonts w:ascii="Calibri" w:eastAsia="Times New Roman" w:hAnsi="Calibri" w:cs="Calibri"/>
                <w:sz w:val="20"/>
                <w:szCs w:val="20"/>
              </w:rPr>
              <w:t xml:space="preserve">a CV ratio of </w:t>
            </w:r>
            <w:r w:rsidR="006052D7" w:rsidRPr="006052D7">
              <w:rPr>
                <w:rFonts w:ascii="Calibri" w:eastAsia="Times New Roman" w:hAnsi="Calibri" w:cs="Calibri"/>
                <w:sz w:val="20"/>
                <w:szCs w:val="20"/>
              </w:rPr>
              <w:t>30:2.</w:t>
            </w:r>
            <w:r w:rsidR="00965EF3">
              <w:rPr>
                <w:rFonts w:ascii="Calibri" w:eastAsia="Times New Roman" w:hAnsi="Calibri" w:cs="Calibri"/>
                <w:sz w:val="20"/>
                <w:szCs w:val="20"/>
              </w:rPr>
              <w:br/>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567651" w14:textId="77777777" w:rsidR="00C14880" w:rsidRDefault="00965EF3">
            <w:pPr>
              <w:spacing w:line="240" w:lineRule="atLeast"/>
              <w:divId w:val="1220484217"/>
              <w:rPr>
                <w:rFonts w:ascii="Calibri" w:eastAsia="Times New Roman" w:hAnsi="Calibri" w:cs="Calibri"/>
                <w:sz w:val="20"/>
                <w:szCs w:val="20"/>
              </w:rPr>
            </w:pPr>
            <w:r>
              <w:rPr>
                <w:rFonts w:ascii="Calibri" w:eastAsia="Times New Roman" w:hAnsi="Calibri" w:cs="Calibri"/>
                <w:sz w:val="20"/>
                <w:szCs w:val="20"/>
              </w:rPr>
              <w:br/>
            </w:r>
          </w:p>
        </w:tc>
      </w:tr>
      <w:tr w:rsidR="00C14880" w14:paraId="327CE40F" w14:textId="77777777">
        <w:trPr>
          <w:divId w:val="58465351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1EF29DC" w14:textId="77777777" w:rsidR="00C14880" w:rsidRDefault="00965EF3">
            <w:pPr>
              <w:pStyle w:val="Heading2"/>
              <w:spacing w:before="0" w:beforeAutospacing="0" w:after="0" w:afterAutospacing="0" w:line="240" w:lineRule="atLeast"/>
              <w:divId w:val="667944203"/>
              <w:rPr>
                <w:rFonts w:ascii="Calibri" w:eastAsia="Times New Roman" w:hAnsi="Calibri" w:cs="Calibri"/>
                <w:color w:val="FFFFFF"/>
                <w:sz w:val="26"/>
                <w:szCs w:val="26"/>
              </w:rPr>
            </w:pPr>
            <w:r>
              <w:rPr>
                <w:rFonts w:ascii="Calibri" w:eastAsia="Times New Roman" w:hAnsi="Calibri" w:cs="Calibri"/>
                <w:color w:val="FFFFFF"/>
                <w:sz w:val="26"/>
                <w:szCs w:val="26"/>
              </w:rPr>
              <w:t>Values</w:t>
            </w:r>
          </w:p>
          <w:p w14:paraId="0F25A6CE" w14:textId="77777777" w:rsidR="00C14880" w:rsidRDefault="00965EF3">
            <w:pPr>
              <w:pStyle w:val="Subtitle1"/>
              <w:spacing w:before="0" w:beforeAutospacing="0" w:after="0" w:afterAutospacing="0" w:line="240" w:lineRule="atLeast"/>
              <w:divId w:val="667944203"/>
              <w:rPr>
                <w:rFonts w:ascii="Calibri" w:hAnsi="Calibri" w:cs="Calibri"/>
                <w:color w:val="FFFFFF"/>
                <w:sz w:val="20"/>
                <w:szCs w:val="20"/>
              </w:rPr>
            </w:pPr>
            <w:r>
              <w:rPr>
                <w:rFonts w:ascii="Calibri" w:hAnsi="Calibri" w:cs="Calibri"/>
                <w:color w:val="FFFFFF"/>
                <w:sz w:val="20"/>
                <w:szCs w:val="20"/>
              </w:rPr>
              <w:t>Is there important uncertainty about or variability in how much people value the main outcomes?</w:t>
            </w:r>
          </w:p>
        </w:tc>
      </w:tr>
      <w:tr w:rsidR="00C14880" w14:paraId="13F49055"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45E844"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EC6A39"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B3C761"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C14880" w14:paraId="42327B89"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51DA48" w14:textId="7F6369AC" w:rsidR="00C14880" w:rsidRDefault="00965EF3">
            <w:pPr>
              <w:spacing w:line="240" w:lineRule="atLeast"/>
              <w:divId w:val="2127190718"/>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Important uncertainty or variability</w:t>
            </w:r>
            <w:r>
              <w:rPr>
                <w:rFonts w:ascii="Calibri" w:eastAsia="Times New Roman" w:hAnsi="Calibri" w:cs="Calibri"/>
                <w:sz w:val="20"/>
                <w:szCs w:val="20"/>
              </w:rPr>
              <w:br/>
            </w:r>
            <w:r w:rsidR="009F6300">
              <w:rPr>
                <w:rStyle w:val="unchecked-marker"/>
              </w:rPr>
              <w:t>X</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Possibly important uncertainty or </w:t>
            </w:r>
            <w:r>
              <w:rPr>
                <w:rStyle w:val="ep-radiobuttonlabel"/>
                <w:rFonts w:ascii="Calibri" w:eastAsia="Times New Roman" w:hAnsi="Calibri" w:cs="Calibri"/>
                <w:sz w:val="20"/>
                <w:szCs w:val="20"/>
              </w:rPr>
              <w:lastRenderedPageBreak/>
              <w:t>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important uncertainty or variability</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2FC7FB" w14:textId="63805330" w:rsidR="00C14880" w:rsidRDefault="00CD12BB">
            <w:pPr>
              <w:spacing w:line="240" w:lineRule="atLeast"/>
              <w:divId w:val="468328269"/>
              <w:rPr>
                <w:rFonts w:ascii="Calibri" w:eastAsia="Times New Roman" w:hAnsi="Calibri" w:cs="Calibri"/>
                <w:sz w:val="20"/>
                <w:szCs w:val="20"/>
              </w:rPr>
            </w:pPr>
            <w:r>
              <w:rPr>
                <w:rFonts w:ascii="Calibri" w:eastAsia="Times New Roman" w:hAnsi="Calibri" w:cs="Calibri"/>
                <w:sz w:val="20"/>
                <w:szCs w:val="20"/>
              </w:rPr>
              <w:lastRenderedPageBreak/>
              <w:t>Only two studies</w:t>
            </w:r>
            <w:r w:rsidR="00C64056">
              <w:rPr>
                <w:rFonts w:ascii="Calibri" w:eastAsia="Times New Roman" w:hAnsi="Calibri" w:cs="Calibri"/>
                <w:sz w:val="20"/>
                <w:szCs w:val="20"/>
              </w:rPr>
              <w:t xml:space="preserve"> were identified that provided adjusted estimates of the </w:t>
            </w:r>
            <w:r w:rsidR="00C64056" w:rsidRPr="00F563ED">
              <w:rPr>
                <w:rFonts w:ascii="Calibri" w:eastAsia="Times New Roman" w:hAnsi="Calibri" w:cs="Calibri"/>
                <w:sz w:val="20"/>
                <w:szCs w:val="20"/>
              </w:rPr>
              <w:t>intervention effect for favo</w:t>
            </w:r>
            <w:r w:rsidRPr="00F563ED">
              <w:rPr>
                <w:rFonts w:ascii="Calibri" w:eastAsia="Times New Roman" w:hAnsi="Calibri" w:cs="Calibri"/>
                <w:sz w:val="20"/>
                <w:szCs w:val="20"/>
              </w:rPr>
              <w:t>urable neurological survival at discharge or 30-days</w:t>
            </w:r>
            <w:r w:rsidR="00C64056" w:rsidRPr="00F563ED">
              <w:rPr>
                <w:rFonts w:ascii="Calibri" w:eastAsia="Times New Roman" w:hAnsi="Calibri" w:cs="Calibri"/>
                <w:sz w:val="20"/>
                <w:szCs w:val="20"/>
              </w:rPr>
              <w:t xml:space="preserve">. In </w:t>
            </w:r>
            <w:r w:rsidR="00C64056" w:rsidRPr="00F563ED">
              <w:rPr>
                <w:rFonts w:ascii="Calibri" w:eastAsia="Times New Roman" w:hAnsi="Calibri" w:cs="Calibri"/>
                <w:sz w:val="20"/>
                <w:szCs w:val="20"/>
              </w:rPr>
              <w:lastRenderedPageBreak/>
              <w:t>one study</w:t>
            </w:r>
            <w:r w:rsidR="00F563ED" w:rsidRPr="00F563ED">
              <w:rPr>
                <w:rFonts w:ascii="Calibri" w:eastAsia="Times New Roman" w:hAnsi="Calibri" w:cs="Calibri"/>
                <w:sz w:val="20"/>
                <w:szCs w:val="20"/>
              </w:rPr>
              <w:t xml:space="preserve"> </w:t>
            </w:r>
            <w:r w:rsidRPr="00F563ED">
              <w:rPr>
                <w:rFonts w:ascii="Calibri" w:eastAsia="Times New Roman" w:hAnsi="Calibri" w:cs="Calibri"/>
                <w:sz w:val="20"/>
                <w:szCs w:val="20"/>
              </w:rPr>
              <w:t>(Kudenchuk 2012 1787</w:t>
            </w:r>
            <w:r w:rsidR="00F563ED" w:rsidRPr="00F563ED">
              <w:rPr>
                <w:rFonts w:ascii="Calibri" w:eastAsia="Times New Roman" w:hAnsi="Calibri" w:cs="Calibri"/>
                <w:sz w:val="20"/>
                <w:szCs w:val="20"/>
              </w:rPr>
              <w:t xml:space="preserve">), </w:t>
            </w:r>
            <w:r w:rsidRPr="00F563ED">
              <w:rPr>
                <w:rFonts w:ascii="Calibri" w:eastAsia="Times New Roman" w:hAnsi="Calibri" w:cs="Calibri"/>
                <w:sz w:val="20"/>
                <w:szCs w:val="20"/>
              </w:rPr>
              <w:t>the implementation of the 2005 resuscitation guidelines consisting of a CV ratio of 30:2 was associated with an improvement in neurologically favourable survival at hospital discharge (Cerebral Performance Category score 1–2) compared to a prior period consisting of a CV ratio of 15:2. In another cohort study (Berdowski 2010 1101), patients treated under the 2005 resuscitation guidelines consisting of a CV ratio of 30:2 (among other interventions) was associated with no change in neurologically favourable survival at 30-days (Cerebral Performance Category score 1–2).</w:t>
            </w:r>
            <w:r w:rsidR="00F563ED" w:rsidRPr="00F563ED">
              <w:rPr>
                <w:rFonts w:ascii="Calibri" w:eastAsia="Times New Roman" w:hAnsi="Calibri" w:cs="Calibri"/>
                <w:sz w:val="20"/>
                <w:szCs w:val="20"/>
              </w:rPr>
              <w:t xml:space="preserve"> </w:t>
            </w:r>
            <w:r w:rsidR="009D2121" w:rsidRPr="00F563ED">
              <w:rPr>
                <w:rFonts w:ascii="Calibri" w:eastAsia="Times New Roman" w:hAnsi="Calibri" w:cs="Calibri"/>
                <w:sz w:val="20"/>
                <w:szCs w:val="20"/>
              </w:rPr>
              <w:t>No studies examined quality of life outcomes or longer-term patient outcomes.</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17E17E" w14:textId="77777777" w:rsidR="00C14880" w:rsidRDefault="00965EF3">
            <w:pPr>
              <w:spacing w:line="240" w:lineRule="atLeast"/>
              <w:divId w:val="586771831"/>
              <w:rPr>
                <w:rFonts w:ascii="Calibri" w:eastAsia="Times New Roman" w:hAnsi="Calibri" w:cs="Calibri"/>
                <w:sz w:val="20"/>
                <w:szCs w:val="20"/>
              </w:rPr>
            </w:pPr>
            <w:r>
              <w:rPr>
                <w:rFonts w:ascii="Calibri" w:eastAsia="Times New Roman" w:hAnsi="Calibri" w:cs="Calibri"/>
                <w:sz w:val="20"/>
                <w:szCs w:val="20"/>
              </w:rPr>
              <w:lastRenderedPageBreak/>
              <w:br/>
            </w:r>
          </w:p>
        </w:tc>
      </w:tr>
      <w:tr w:rsidR="00C14880" w14:paraId="556B7693" w14:textId="77777777">
        <w:trPr>
          <w:divId w:val="58465351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5BA0BAA" w14:textId="77777777" w:rsidR="00C14880" w:rsidRDefault="00965EF3">
            <w:pPr>
              <w:pStyle w:val="Heading2"/>
              <w:spacing w:before="0" w:beforeAutospacing="0" w:after="0" w:afterAutospacing="0" w:line="240" w:lineRule="atLeast"/>
              <w:divId w:val="2089230632"/>
              <w:rPr>
                <w:rFonts w:ascii="Calibri" w:eastAsia="Times New Roman" w:hAnsi="Calibri" w:cs="Calibri"/>
                <w:color w:val="FFFFFF"/>
                <w:sz w:val="26"/>
                <w:szCs w:val="26"/>
              </w:rPr>
            </w:pPr>
            <w:r>
              <w:rPr>
                <w:rFonts w:ascii="Calibri" w:eastAsia="Times New Roman" w:hAnsi="Calibri" w:cs="Calibri"/>
                <w:color w:val="FFFFFF"/>
                <w:sz w:val="26"/>
                <w:szCs w:val="26"/>
              </w:rPr>
              <w:t>Balance of effects</w:t>
            </w:r>
          </w:p>
          <w:p w14:paraId="6D5E4AE0" w14:textId="77777777" w:rsidR="00C14880" w:rsidRDefault="00965EF3">
            <w:pPr>
              <w:pStyle w:val="Subtitle1"/>
              <w:spacing w:before="0" w:beforeAutospacing="0" w:after="0" w:afterAutospacing="0" w:line="240" w:lineRule="atLeast"/>
              <w:divId w:val="2089230632"/>
              <w:rPr>
                <w:rFonts w:ascii="Calibri" w:hAnsi="Calibri" w:cs="Calibri"/>
                <w:color w:val="FFFFFF"/>
                <w:sz w:val="20"/>
                <w:szCs w:val="20"/>
              </w:rPr>
            </w:pPr>
            <w:r>
              <w:rPr>
                <w:rFonts w:ascii="Calibri" w:hAnsi="Calibri" w:cs="Calibri"/>
                <w:color w:val="FFFFFF"/>
                <w:sz w:val="20"/>
                <w:szCs w:val="20"/>
              </w:rPr>
              <w:t>Does the balance between desirable and undesirable effects favor the intervention or the comparison?</w:t>
            </w:r>
          </w:p>
        </w:tc>
      </w:tr>
      <w:tr w:rsidR="00C14880" w14:paraId="417C2D7D"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B0C158"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F5FB94"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C10F7F"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C14880" w14:paraId="042AE958" w14:textId="77777777">
        <w:trPr>
          <w:divId w:val="584653513"/>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3E9F0A5" w14:textId="0BF26F6E" w:rsidR="00C14880" w:rsidRDefault="00965EF3">
            <w:pPr>
              <w:spacing w:line="240" w:lineRule="atLeast"/>
              <w:divId w:val="569733226"/>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Does not favor either the intervention or the comparison</w:t>
            </w:r>
            <w:r>
              <w:rPr>
                <w:rFonts w:ascii="Calibri" w:eastAsia="Times New Roman" w:hAnsi="Calibri" w:cs="Calibri"/>
                <w:sz w:val="20"/>
                <w:szCs w:val="20"/>
              </w:rPr>
              <w:br/>
            </w:r>
            <w:r w:rsidR="006052D7">
              <w:rPr>
                <w:rStyle w:val="unchecked-marker"/>
              </w:rPr>
              <w:t>X</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6241F1" w14:textId="2A844D28" w:rsidR="00050FF0" w:rsidRPr="00A44325" w:rsidRDefault="002F4901">
            <w:pPr>
              <w:spacing w:line="240" w:lineRule="atLeast"/>
              <w:divId w:val="710962943"/>
              <w:rPr>
                <w:rFonts w:ascii="Calibri" w:eastAsia="Times New Roman" w:hAnsi="Calibri" w:cs="Calibri"/>
                <w:sz w:val="20"/>
                <w:szCs w:val="20"/>
              </w:rPr>
            </w:pPr>
            <w:r w:rsidRPr="00A44325">
              <w:rPr>
                <w:rFonts w:ascii="Calibri" w:eastAsia="Times New Roman" w:hAnsi="Calibri" w:cs="Calibri"/>
                <w:sz w:val="20"/>
                <w:szCs w:val="20"/>
              </w:rPr>
              <w:t xml:space="preserve">Despite the theoretical risk of suboptimal ventilations in patients receiving </w:t>
            </w:r>
            <w:r w:rsidR="00F563ED" w:rsidRPr="00A44325">
              <w:rPr>
                <w:rFonts w:ascii="Calibri" w:eastAsia="Times New Roman" w:hAnsi="Calibri" w:cs="Calibri"/>
                <w:sz w:val="20"/>
                <w:szCs w:val="20"/>
              </w:rPr>
              <w:t>higher CV ratios</w:t>
            </w:r>
            <w:r w:rsidRPr="00A44325">
              <w:rPr>
                <w:rFonts w:ascii="Calibri" w:eastAsia="Times New Roman" w:hAnsi="Calibri" w:cs="Calibri"/>
                <w:sz w:val="20"/>
                <w:szCs w:val="20"/>
              </w:rPr>
              <w:t>,</w:t>
            </w:r>
            <w:r w:rsidR="00050FF0" w:rsidRPr="00A44325">
              <w:rPr>
                <w:rFonts w:ascii="Calibri" w:eastAsia="Times New Roman" w:hAnsi="Calibri" w:cs="Calibri"/>
                <w:sz w:val="20"/>
                <w:szCs w:val="20"/>
              </w:rPr>
              <w:t xml:space="preserve"> we did not identify any evidence of harm following the implementation of practice changes involving a CV ratio of 30:2 compared to 15:2. It is possible</w:t>
            </w:r>
            <w:r w:rsidR="00A44325" w:rsidRPr="00A44325">
              <w:rPr>
                <w:rFonts w:ascii="Calibri" w:eastAsia="Times New Roman" w:hAnsi="Calibri" w:cs="Calibri"/>
                <w:sz w:val="20"/>
                <w:szCs w:val="20"/>
              </w:rPr>
              <w:t xml:space="preserve"> that higher CV ratios may introduce greater risk of suboptimal oxygenation and ventilation.</w:t>
            </w:r>
          </w:p>
          <w:p w14:paraId="50C1DAC8" w14:textId="69F71392" w:rsidR="00C14880" w:rsidRPr="00A44325" w:rsidRDefault="00C14880">
            <w:pPr>
              <w:spacing w:line="240" w:lineRule="atLeast"/>
              <w:divId w:val="710962943"/>
              <w:rPr>
                <w:rFonts w:ascii="Calibri" w:eastAsia="Times New Roman" w:hAnsi="Calibri" w:cs="Calibri"/>
                <w:sz w:val="20"/>
                <w:szCs w:val="20"/>
              </w:rPr>
            </w:pP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F319A0" w14:textId="77777777" w:rsidR="00C14880" w:rsidRDefault="00965EF3">
            <w:pPr>
              <w:spacing w:line="240" w:lineRule="atLeast"/>
              <w:divId w:val="635525330"/>
              <w:rPr>
                <w:rFonts w:ascii="Calibri" w:eastAsia="Times New Roman" w:hAnsi="Calibri" w:cs="Calibri"/>
                <w:sz w:val="20"/>
                <w:szCs w:val="20"/>
              </w:rPr>
            </w:pPr>
            <w:r>
              <w:rPr>
                <w:rFonts w:ascii="Calibri" w:eastAsia="Times New Roman" w:hAnsi="Calibri" w:cs="Calibri"/>
                <w:sz w:val="20"/>
                <w:szCs w:val="20"/>
              </w:rPr>
              <w:br/>
            </w:r>
          </w:p>
        </w:tc>
      </w:tr>
      <w:tr w:rsidR="00C14880" w14:paraId="19175197" w14:textId="77777777">
        <w:trPr>
          <w:divId w:val="58465351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D467CC1" w14:textId="77777777" w:rsidR="00C14880" w:rsidRDefault="00965EF3">
            <w:pPr>
              <w:pStyle w:val="Heading2"/>
              <w:spacing w:before="0" w:beforeAutospacing="0" w:after="0" w:afterAutospacing="0" w:line="240" w:lineRule="atLeast"/>
              <w:divId w:val="1233806986"/>
              <w:rPr>
                <w:rFonts w:ascii="Calibri" w:eastAsia="Times New Roman" w:hAnsi="Calibri" w:cs="Calibri"/>
                <w:color w:val="FFFFFF"/>
                <w:sz w:val="26"/>
                <w:szCs w:val="26"/>
              </w:rPr>
            </w:pPr>
            <w:r>
              <w:rPr>
                <w:rFonts w:ascii="Calibri" w:eastAsia="Times New Roman" w:hAnsi="Calibri" w:cs="Calibri"/>
                <w:color w:val="FFFFFF"/>
                <w:sz w:val="26"/>
                <w:szCs w:val="26"/>
              </w:rPr>
              <w:t xml:space="preserve">Resources </w:t>
            </w:r>
            <w:proofErr w:type="gramStart"/>
            <w:r>
              <w:rPr>
                <w:rFonts w:ascii="Calibri" w:eastAsia="Times New Roman" w:hAnsi="Calibri" w:cs="Calibri"/>
                <w:color w:val="FFFFFF"/>
                <w:sz w:val="26"/>
                <w:szCs w:val="26"/>
              </w:rPr>
              <w:t>required</w:t>
            </w:r>
            <w:proofErr w:type="gramEnd"/>
          </w:p>
          <w:p w14:paraId="142CE344" w14:textId="77777777" w:rsidR="00C14880" w:rsidRDefault="00965EF3">
            <w:pPr>
              <w:pStyle w:val="Subtitle1"/>
              <w:spacing w:before="0" w:beforeAutospacing="0" w:after="0" w:afterAutospacing="0" w:line="240" w:lineRule="atLeast"/>
              <w:divId w:val="1233806986"/>
              <w:rPr>
                <w:rFonts w:ascii="Calibri" w:hAnsi="Calibri" w:cs="Calibri"/>
                <w:color w:val="FFFFFF"/>
                <w:sz w:val="20"/>
                <w:szCs w:val="20"/>
              </w:rPr>
            </w:pPr>
            <w:r>
              <w:rPr>
                <w:rFonts w:ascii="Calibri" w:hAnsi="Calibri" w:cs="Calibri"/>
                <w:color w:val="FFFFFF"/>
                <w:sz w:val="20"/>
                <w:szCs w:val="20"/>
              </w:rPr>
              <w:t>How large are the resource requirements (costs)?"</w:t>
            </w:r>
          </w:p>
        </w:tc>
      </w:tr>
      <w:tr w:rsidR="00C14880" w14:paraId="7E699204"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A1D5F0"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9927FD"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9FD98C"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C14880" w14:paraId="5DC1DA03" w14:textId="77777777">
        <w:trPr>
          <w:divId w:val="584653513"/>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13B291" w14:textId="656B7278" w:rsidR="00C14880" w:rsidRDefault="00965EF3">
            <w:pPr>
              <w:spacing w:line="240" w:lineRule="atLeast"/>
              <w:divId w:val="1545755129"/>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costs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costs</w:t>
            </w:r>
            <w:r>
              <w:rPr>
                <w:rFonts w:ascii="Calibri" w:eastAsia="Times New Roman" w:hAnsi="Calibri" w:cs="Calibri"/>
                <w:sz w:val="20"/>
                <w:szCs w:val="20"/>
              </w:rPr>
              <w:br/>
            </w:r>
            <w:r w:rsidR="003462CB">
              <w:rPr>
                <w:rStyle w:val="unchecked-marker"/>
              </w:rPr>
              <w:t>X</w:t>
            </w:r>
            <w:r>
              <w:rPr>
                <w:rFonts w:ascii="Calibri" w:eastAsia="Times New Roman" w:hAnsi="Calibri" w:cs="Calibri"/>
                <w:sz w:val="20"/>
                <w:szCs w:val="20"/>
              </w:rPr>
              <w:t> </w:t>
            </w:r>
            <w:r>
              <w:rPr>
                <w:rStyle w:val="ep-radiobuttonlabel"/>
                <w:rFonts w:ascii="Calibri" w:eastAsia="Times New Roman" w:hAnsi="Calibri" w:cs="Calibri"/>
                <w:sz w:val="20"/>
                <w:szCs w:val="20"/>
              </w:rPr>
              <w:t>Negligible costs and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B63C1F" w14:textId="56A2E5AE" w:rsidR="00C14880" w:rsidRDefault="003462CB">
            <w:pPr>
              <w:spacing w:line="240" w:lineRule="atLeast"/>
              <w:divId w:val="742869608"/>
              <w:rPr>
                <w:rFonts w:ascii="Calibri" w:eastAsia="Times New Roman" w:hAnsi="Calibri" w:cs="Calibri"/>
                <w:sz w:val="20"/>
                <w:szCs w:val="20"/>
              </w:rPr>
            </w:pPr>
            <w:r w:rsidRPr="003462CB">
              <w:rPr>
                <w:rFonts w:ascii="Calibri" w:eastAsia="Times New Roman" w:hAnsi="Calibri" w:cs="Calibri"/>
                <w:sz w:val="20"/>
                <w:szCs w:val="20"/>
              </w:rPr>
              <w:t xml:space="preserve">Negligible impact on resources as </w:t>
            </w:r>
            <w:r>
              <w:rPr>
                <w:rFonts w:ascii="Calibri" w:eastAsia="Times New Roman" w:hAnsi="Calibri" w:cs="Calibri"/>
                <w:sz w:val="20"/>
                <w:szCs w:val="20"/>
              </w:rPr>
              <w:t xml:space="preserve">all CV ratios </w:t>
            </w:r>
            <w:r w:rsidRPr="003462CB">
              <w:rPr>
                <w:rFonts w:ascii="Calibri" w:eastAsia="Times New Roman" w:hAnsi="Calibri" w:cs="Calibri"/>
                <w:sz w:val="20"/>
                <w:szCs w:val="20"/>
              </w:rPr>
              <w:t>require similar investment in staff and resources.</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2D23C4" w14:textId="77777777" w:rsidR="00C14880" w:rsidRDefault="00965EF3">
            <w:pPr>
              <w:spacing w:line="240" w:lineRule="atLeast"/>
              <w:divId w:val="601377777"/>
              <w:rPr>
                <w:rFonts w:ascii="Calibri" w:eastAsia="Times New Roman" w:hAnsi="Calibri" w:cs="Calibri"/>
                <w:sz w:val="20"/>
                <w:szCs w:val="20"/>
              </w:rPr>
            </w:pPr>
            <w:r>
              <w:rPr>
                <w:rFonts w:ascii="Calibri" w:eastAsia="Times New Roman" w:hAnsi="Calibri" w:cs="Calibri"/>
                <w:sz w:val="20"/>
                <w:szCs w:val="20"/>
              </w:rPr>
              <w:br/>
            </w:r>
          </w:p>
        </w:tc>
      </w:tr>
      <w:tr w:rsidR="00C14880" w14:paraId="41EC6847" w14:textId="77777777">
        <w:trPr>
          <w:divId w:val="58465351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0D58DB0" w14:textId="77777777" w:rsidR="00C14880" w:rsidRDefault="00965EF3">
            <w:pPr>
              <w:pStyle w:val="Heading2"/>
              <w:spacing w:before="0" w:beforeAutospacing="0" w:after="0" w:afterAutospacing="0" w:line="240" w:lineRule="atLeast"/>
              <w:divId w:val="360320603"/>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 of required resources</w:t>
            </w:r>
          </w:p>
          <w:p w14:paraId="4BA988A8" w14:textId="77777777" w:rsidR="00C14880" w:rsidRDefault="00965EF3">
            <w:pPr>
              <w:pStyle w:val="Subtitle1"/>
              <w:spacing w:before="0" w:beforeAutospacing="0" w:after="0" w:afterAutospacing="0" w:line="240" w:lineRule="atLeast"/>
              <w:divId w:val="360320603"/>
              <w:rPr>
                <w:rFonts w:ascii="Calibri" w:hAnsi="Calibri" w:cs="Calibri"/>
                <w:color w:val="FFFFFF"/>
                <w:sz w:val="20"/>
                <w:szCs w:val="20"/>
              </w:rPr>
            </w:pPr>
            <w:r>
              <w:rPr>
                <w:rFonts w:ascii="Calibri" w:hAnsi="Calibri" w:cs="Calibri"/>
                <w:color w:val="FFFFFF"/>
                <w:sz w:val="20"/>
                <w:szCs w:val="20"/>
              </w:rPr>
              <w:t>What is the certainty of the evidence of resource requirements (costs)?</w:t>
            </w:r>
          </w:p>
        </w:tc>
      </w:tr>
      <w:tr w:rsidR="00C14880" w14:paraId="7F0C8348"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693E11"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lastRenderedPageBreak/>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7ED696"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FB0C1E"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C14880" w14:paraId="6A6D7C3E" w14:textId="77777777">
        <w:trPr>
          <w:divId w:val="584653513"/>
          <w:trHeight w:val="30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155DB1" w14:textId="7DA3DD5A" w:rsidR="00C14880" w:rsidRDefault="00965EF3">
            <w:pPr>
              <w:spacing w:line="240" w:lineRule="atLeast"/>
              <w:divId w:val="841353329"/>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sidR="00E45541">
              <w:rPr>
                <w:rStyle w:val="unchecked-marker"/>
              </w:rPr>
              <w:t>X</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B7FE95" w14:textId="27D68DA8" w:rsidR="00C14880" w:rsidRDefault="00E45541">
            <w:pPr>
              <w:spacing w:line="240" w:lineRule="atLeast"/>
              <w:divId w:val="1911842002"/>
              <w:rPr>
                <w:rFonts w:ascii="Calibri" w:eastAsia="Times New Roman" w:hAnsi="Calibri" w:cs="Calibri"/>
                <w:sz w:val="20"/>
                <w:szCs w:val="20"/>
              </w:rPr>
            </w:pPr>
            <w:r w:rsidRPr="00E45541">
              <w:rPr>
                <w:rFonts w:ascii="Calibri" w:eastAsia="Times New Roman" w:hAnsi="Calibri" w:cs="Calibri"/>
                <w:sz w:val="20"/>
                <w:szCs w:val="20"/>
              </w:rPr>
              <w:t>There were no economic evaluations of the two treatment strategies.</w:t>
            </w:r>
            <w:r w:rsidR="00965EF3">
              <w:rPr>
                <w:rFonts w:ascii="Calibri" w:eastAsia="Times New Roman" w:hAnsi="Calibri" w:cs="Calibri"/>
                <w:sz w:val="20"/>
                <w:szCs w:val="20"/>
              </w:rPr>
              <w:br/>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AE6536" w14:textId="77777777" w:rsidR="00C14880" w:rsidRDefault="00965EF3">
            <w:pPr>
              <w:spacing w:line="240" w:lineRule="atLeast"/>
              <w:divId w:val="137844149"/>
              <w:rPr>
                <w:rFonts w:ascii="Calibri" w:eastAsia="Times New Roman" w:hAnsi="Calibri" w:cs="Calibri"/>
                <w:sz w:val="20"/>
                <w:szCs w:val="20"/>
              </w:rPr>
            </w:pPr>
            <w:r>
              <w:rPr>
                <w:rFonts w:ascii="Calibri" w:eastAsia="Times New Roman" w:hAnsi="Calibri" w:cs="Calibri"/>
                <w:sz w:val="20"/>
                <w:szCs w:val="20"/>
              </w:rPr>
              <w:br/>
            </w:r>
          </w:p>
        </w:tc>
      </w:tr>
      <w:tr w:rsidR="00C14880" w14:paraId="61A40879" w14:textId="77777777">
        <w:trPr>
          <w:divId w:val="58465351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5443623" w14:textId="77777777" w:rsidR="00C14880" w:rsidRDefault="00965EF3">
            <w:pPr>
              <w:pStyle w:val="Heading2"/>
              <w:spacing w:before="0" w:beforeAutospacing="0" w:after="0" w:afterAutospacing="0" w:line="240" w:lineRule="atLeast"/>
              <w:divId w:val="2053117008"/>
              <w:rPr>
                <w:rFonts w:ascii="Calibri" w:eastAsia="Times New Roman" w:hAnsi="Calibri" w:cs="Calibri"/>
                <w:color w:val="FFFFFF"/>
                <w:sz w:val="26"/>
                <w:szCs w:val="26"/>
              </w:rPr>
            </w:pPr>
            <w:r>
              <w:rPr>
                <w:rFonts w:ascii="Calibri" w:eastAsia="Times New Roman" w:hAnsi="Calibri" w:cs="Calibri"/>
                <w:color w:val="FFFFFF"/>
                <w:sz w:val="26"/>
                <w:szCs w:val="26"/>
              </w:rPr>
              <w:t>Cost effectiveness</w:t>
            </w:r>
          </w:p>
          <w:p w14:paraId="24DD8780" w14:textId="77777777" w:rsidR="00C14880" w:rsidRDefault="00965EF3">
            <w:pPr>
              <w:pStyle w:val="Subtitle1"/>
              <w:spacing w:before="0" w:beforeAutospacing="0" w:after="0" w:afterAutospacing="0" w:line="240" w:lineRule="atLeast"/>
              <w:divId w:val="2053117008"/>
              <w:rPr>
                <w:rFonts w:ascii="Calibri" w:hAnsi="Calibri" w:cs="Calibri"/>
                <w:color w:val="FFFFFF"/>
                <w:sz w:val="20"/>
                <w:szCs w:val="20"/>
              </w:rPr>
            </w:pPr>
            <w:r>
              <w:rPr>
                <w:rFonts w:ascii="Calibri" w:hAnsi="Calibri" w:cs="Calibri"/>
                <w:color w:val="FFFFFF"/>
                <w:sz w:val="20"/>
                <w:szCs w:val="20"/>
              </w:rPr>
              <w:t>Does the cost-effectiveness of the intervention favor the intervention or the comparison?</w:t>
            </w:r>
          </w:p>
        </w:tc>
      </w:tr>
      <w:tr w:rsidR="00C14880" w14:paraId="58561D38"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E5F507"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CF5FD09"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F926E7"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C14880" w14:paraId="3C2D2D74" w14:textId="77777777">
        <w:trPr>
          <w:divId w:val="584653513"/>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ABDB1C" w14:textId="16178A2F" w:rsidR="00C14880" w:rsidRDefault="00965EF3">
            <w:pPr>
              <w:spacing w:line="240" w:lineRule="atLeast"/>
              <w:divId w:val="261691653"/>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comparison</w:t>
            </w:r>
            <w:r>
              <w:rPr>
                <w:rFonts w:ascii="Calibri" w:eastAsia="Times New Roman" w:hAnsi="Calibri" w:cs="Calibri"/>
                <w:sz w:val="20"/>
                <w:szCs w:val="20"/>
              </w:rPr>
              <w:br/>
            </w:r>
            <w:r w:rsidR="001055B4">
              <w:rPr>
                <w:rStyle w:val="unchecked-marker"/>
              </w:rPr>
              <w:t>X</w:t>
            </w:r>
            <w:r>
              <w:rPr>
                <w:rFonts w:ascii="Calibri" w:eastAsia="Times New Roman" w:hAnsi="Calibri" w:cs="Calibri"/>
                <w:sz w:val="20"/>
                <w:szCs w:val="20"/>
              </w:rPr>
              <w:t> </w:t>
            </w:r>
            <w:r>
              <w:rPr>
                <w:rStyle w:val="ep-radiobuttonlabel"/>
                <w:rFonts w:ascii="Calibri" w:eastAsia="Times New Roman" w:hAnsi="Calibri" w:cs="Calibri"/>
                <w:sz w:val="20"/>
                <w:szCs w:val="20"/>
              </w:rPr>
              <w:t>Does not favor either the intervention or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01C559" w14:textId="039A019B" w:rsidR="00C14880" w:rsidRDefault="002822D8">
            <w:pPr>
              <w:spacing w:line="240" w:lineRule="atLeast"/>
              <w:divId w:val="557591734"/>
              <w:rPr>
                <w:rFonts w:ascii="Calibri" w:eastAsia="Times New Roman" w:hAnsi="Calibri" w:cs="Calibri"/>
                <w:sz w:val="20"/>
                <w:szCs w:val="20"/>
              </w:rPr>
            </w:pPr>
            <w:r>
              <w:rPr>
                <w:rFonts w:ascii="Calibri" w:eastAsia="Times New Roman" w:hAnsi="Calibri" w:cs="Calibri"/>
                <w:sz w:val="20"/>
                <w:szCs w:val="20"/>
              </w:rPr>
              <w:t>All CV ratios identified in this review are likely to be as cost-effective as the control.</w:t>
            </w:r>
            <w:r w:rsidR="00965EF3">
              <w:rPr>
                <w:rFonts w:ascii="Calibri" w:eastAsia="Times New Roman" w:hAnsi="Calibri" w:cs="Calibri"/>
                <w:sz w:val="20"/>
                <w:szCs w:val="20"/>
              </w:rPr>
              <w:br/>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FCAAB2" w14:textId="77777777" w:rsidR="00C14880" w:rsidRDefault="00965EF3">
            <w:pPr>
              <w:spacing w:line="240" w:lineRule="atLeast"/>
              <w:divId w:val="467743405"/>
              <w:rPr>
                <w:rFonts w:ascii="Calibri" w:eastAsia="Times New Roman" w:hAnsi="Calibri" w:cs="Calibri"/>
                <w:sz w:val="20"/>
                <w:szCs w:val="20"/>
              </w:rPr>
            </w:pPr>
            <w:r>
              <w:rPr>
                <w:rFonts w:ascii="Calibri" w:eastAsia="Times New Roman" w:hAnsi="Calibri" w:cs="Calibri"/>
                <w:sz w:val="20"/>
                <w:szCs w:val="20"/>
              </w:rPr>
              <w:br/>
            </w:r>
          </w:p>
        </w:tc>
      </w:tr>
      <w:tr w:rsidR="00C14880" w14:paraId="0B6A54ED" w14:textId="77777777">
        <w:trPr>
          <w:divId w:val="58465351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C359D39" w14:textId="77777777" w:rsidR="00C14880" w:rsidRDefault="00965EF3">
            <w:pPr>
              <w:pStyle w:val="Heading2"/>
              <w:spacing w:before="0" w:beforeAutospacing="0" w:after="0" w:afterAutospacing="0" w:line="240" w:lineRule="atLeast"/>
              <w:divId w:val="2106145378"/>
              <w:rPr>
                <w:rFonts w:ascii="Calibri" w:eastAsia="Times New Roman" w:hAnsi="Calibri" w:cs="Calibri"/>
                <w:color w:val="FFFFFF"/>
                <w:sz w:val="26"/>
                <w:szCs w:val="26"/>
              </w:rPr>
            </w:pPr>
            <w:r>
              <w:rPr>
                <w:rFonts w:ascii="Calibri" w:eastAsia="Times New Roman" w:hAnsi="Calibri" w:cs="Calibri"/>
                <w:color w:val="FFFFFF"/>
                <w:sz w:val="26"/>
                <w:szCs w:val="26"/>
              </w:rPr>
              <w:t>Equity</w:t>
            </w:r>
          </w:p>
          <w:p w14:paraId="1FDD64A2" w14:textId="77777777" w:rsidR="00C14880" w:rsidRDefault="00965EF3">
            <w:pPr>
              <w:pStyle w:val="Subtitle1"/>
              <w:spacing w:before="0" w:beforeAutospacing="0" w:after="0" w:afterAutospacing="0" w:line="240" w:lineRule="atLeast"/>
              <w:divId w:val="2106145378"/>
              <w:rPr>
                <w:rFonts w:ascii="Calibri" w:hAnsi="Calibri" w:cs="Calibri"/>
                <w:color w:val="FFFFFF"/>
                <w:sz w:val="20"/>
                <w:szCs w:val="20"/>
              </w:rPr>
            </w:pPr>
            <w:r>
              <w:rPr>
                <w:rFonts w:ascii="Calibri" w:hAnsi="Calibri" w:cs="Calibri"/>
                <w:color w:val="FFFFFF"/>
                <w:sz w:val="20"/>
                <w:szCs w:val="20"/>
              </w:rPr>
              <w:t>What would be the impact on health equity?</w:t>
            </w:r>
          </w:p>
        </w:tc>
      </w:tr>
      <w:tr w:rsidR="00C14880" w14:paraId="536C15BF"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48B2CF"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007735"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E9F516"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C14880" w14:paraId="1522C556"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8B2889" w14:textId="19D76D99" w:rsidR="00C14880" w:rsidRDefault="00965EF3">
            <w:pPr>
              <w:spacing w:line="240" w:lineRule="atLeast"/>
              <w:divId w:val="1072199876"/>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Reduced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reduced</w:t>
            </w:r>
            <w:r>
              <w:rPr>
                <w:rFonts w:ascii="Calibri" w:eastAsia="Times New Roman" w:hAnsi="Calibri" w:cs="Calibri"/>
                <w:sz w:val="20"/>
                <w:szCs w:val="20"/>
              </w:rPr>
              <w:br/>
            </w:r>
            <w:r w:rsidR="00ED1CED">
              <w:rPr>
                <w:rStyle w:val="unchecked-marker"/>
              </w:rPr>
              <w:t>X</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impact</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9EFC0B" w14:textId="4A5BD993" w:rsidR="00C14880" w:rsidRDefault="00ED1CED">
            <w:pPr>
              <w:spacing w:line="240" w:lineRule="atLeast"/>
              <w:divId w:val="417294684"/>
              <w:rPr>
                <w:rFonts w:ascii="Calibri" w:eastAsia="Times New Roman" w:hAnsi="Calibri" w:cs="Calibri"/>
                <w:sz w:val="20"/>
                <w:szCs w:val="20"/>
              </w:rPr>
            </w:pPr>
            <w:r>
              <w:rPr>
                <w:rFonts w:ascii="Calibri" w:eastAsia="Times New Roman" w:hAnsi="Calibri" w:cs="Calibri"/>
                <w:sz w:val="20"/>
                <w:szCs w:val="20"/>
              </w:rPr>
              <w:t xml:space="preserve">Unlikely </w:t>
            </w:r>
            <w:r w:rsidR="00F56E2D">
              <w:rPr>
                <w:rFonts w:ascii="Calibri" w:eastAsia="Times New Roman" w:hAnsi="Calibri" w:cs="Calibri"/>
                <w:sz w:val="20"/>
                <w:szCs w:val="20"/>
              </w:rPr>
              <w:t>that</w:t>
            </w:r>
            <w:r>
              <w:rPr>
                <w:rFonts w:ascii="Calibri" w:eastAsia="Times New Roman" w:hAnsi="Calibri" w:cs="Calibri"/>
                <w:sz w:val="20"/>
                <w:szCs w:val="20"/>
              </w:rPr>
              <w:t xml:space="preserve"> any CV ratio would enhance equitable access to resuscitation</w:t>
            </w:r>
            <w:r w:rsidR="00965EF3">
              <w:rPr>
                <w:rFonts w:ascii="Calibri" w:eastAsia="Times New Roman" w:hAnsi="Calibri" w:cs="Calibri"/>
                <w:sz w:val="20"/>
                <w:szCs w:val="20"/>
              </w:rPr>
              <w:br/>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37F79C" w14:textId="77777777" w:rsidR="00C14880" w:rsidRDefault="00965EF3">
            <w:pPr>
              <w:spacing w:line="240" w:lineRule="atLeast"/>
              <w:divId w:val="1607224890"/>
              <w:rPr>
                <w:rFonts w:ascii="Calibri" w:eastAsia="Times New Roman" w:hAnsi="Calibri" w:cs="Calibri"/>
                <w:sz w:val="20"/>
                <w:szCs w:val="20"/>
              </w:rPr>
            </w:pPr>
            <w:r>
              <w:rPr>
                <w:rFonts w:ascii="Calibri" w:eastAsia="Times New Roman" w:hAnsi="Calibri" w:cs="Calibri"/>
                <w:sz w:val="20"/>
                <w:szCs w:val="20"/>
              </w:rPr>
              <w:br/>
            </w:r>
          </w:p>
        </w:tc>
      </w:tr>
      <w:tr w:rsidR="00C14880" w14:paraId="49686527" w14:textId="77777777">
        <w:trPr>
          <w:divId w:val="58465351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1F9276B" w14:textId="77777777" w:rsidR="00C14880" w:rsidRDefault="00965EF3">
            <w:pPr>
              <w:pStyle w:val="Heading2"/>
              <w:spacing w:before="0" w:beforeAutospacing="0" w:after="0" w:afterAutospacing="0" w:line="240" w:lineRule="atLeast"/>
              <w:divId w:val="1383560662"/>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Acceptability</w:t>
            </w:r>
          </w:p>
          <w:p w14:paraId="7E6A2708" w14:textId="77777777" w:rsidR="00C14880" w:rsidRDefault="00965EF3">
            <w:pPr>
              <w:pStyle w:val="Subtitle1"/>
              <w:spacing w:before="0" w:beforeAutospacing="0" w:after="0" w:afterAutospacing="0" w:line="240" w:lineRule="atLeast"/>
              <w:divId w:val="1383560662"/>
              <w:rPr>
                <w:rFonts w:ascii="Calibri" w:hAnsi="Calibri" w:cs="Calibri"/>
                <w:color w:val="FFFFFF"/>
                <w:sz w:val="20"/>
                <w:szCs w:val="20"/>
              </w:rPr>
            </w:pPr>
            <w:r>
              <w:rPr>
                <w:rFonts w:ascii="Calibri" w:hAnsi="Calibri" w:cs="Calibri"/>
                <w:color w:val="FFFFFF"/>
                <w:sz w:val="20"/>
                <w:szCs w:val="20"/>
              </w:rPr>
              <w:t>Is the intervention acceptable to key stakeholders?</w:t>
            </w:r>
          </w:p>
        </w:tc>
      </w:tr>
      <w:tr w:rsidR="00C14880" w14:paraId="7041CC71"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FD5DC3"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02DE73"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1CCF19"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C14880" w14:paraId="6F440BD7"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74D0D81" w14:textId="70190962" w:rsidR="00C14880" w:rsidRDefault="00965EF3">
            <w:pPr>
              <w:spacing w:line="240" w:lineRule="atLeast"/>
              <w:divId w:val="1865554522"/>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sidR="00AC3C81">
              <w:rPr>
                <w:rStyle w:val="unchecked-marker"/>
              </w:rPr>
              <w:t>X</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0BCA7B" w14:textId="1BC13D89" w:rsidR="00C14880" w:rsidRDefault="00AC3C81">
            <w:pPr>
              <w:spacing w:line="240" w:lineRule="atLeast"/>
              <w:divId w:val="1849634072"/>
              <w:rPr>
                <w:rFonts w:ascii="Calibri" w:eastAsia="Times New Roman" w:hAnsi="Calibri" w:cs="Calibri"/>
                <w:sz w:val="20"/>
                <w:szCs w:val="20"/>
              </w:rPr>
            </w:pPr>
            <w:r>
              <w:rPr>
                <w:rFonts w:ascii="Calibri" w:eastAsia="Times New Roman" w:hAnsi="Calibri" w:cs="Calibri"/>
                <w:sz w:val="20"/>
                <w:szCs w:val="20"/>
              </w:rPr>
              <w:t xml:space="preserve">A CV ratio of 30:2 has been embedded in resuscitation guidelines since 2005. </w:t>
            </w:r>
            <w:r w:rsidR="00965EF3">
              <w:rPr>
                <w:rFonts w:ascii="Calibri" w:eastAsia="Times New Roman" w:hAnsi="Calibri" w:cs="Calibri"/>
                <w:sz w:val="20"/>
                <w:szCs w:val="20"/>
              </w:rPr>
              <w:br/>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63A880" w14:textId="77777777" w:rsidR="00C14880" w:rsidRDefault="00965EF3">
            <w:pPr>
              <w:spacing w:line="240" w:lineRule="atLeast"/>
              <w:divId w:val="1365407189"/>
              <w:rPr>
                <w:rFonts w:ascii="Calibri" w:eastAsia="Times New Roman" w:hAnsi="Calibri" w:cs="Calibri"/>
                <w:sz w:val="20"/>
                <w:szCs w:val="20"/>
              </w:rPr>
            </w:pPr>
            <w:r>
              <w:rPr>
                <w:rFonts w:ascii="Calibri" w:eastAsia="Times New Roman" w:hAnsi="Calibri" w:cs="Calibri"/>
                <w:sz w:val="20"/>
                <w:szCs w:val="20"/>
              </w:rPr>
              <w:br/>
            </w:r>
          </w:p>
        </w:tc>
      </w:tr>
      <w:tr w:rsidR="00C14880" w14:paraId="751D78DF" w14:textId="77777777">
        <w:trPr>
          <w:divId w:val="58465351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087330A" w14:textId="77777777" w:rsidR="00C14880" w:rsidRDefault="00965EF3">
            <w:pPr>
              <w:pStyle w:val="Heading2"/>
              <w:spacing w:before="0" w:beforeAutospacing="0" w:after="0" w:afterAutospacing="0" w:line="240" w:lineRule="atLeast"/>
              <w:divId w:val="1331450685"/>
              <w:rPr>
                <w:rFonts w:ascii="Calibri" w:eastAsia="Times New Roman" w:hAnsi="Calibri" w:cs="Calibri"/>
                <w:color w:val="FFFFFF"/>
                <w:sz w:val="26"/>
                <w:szCs w:val="26"/>
              </w:rPr>
            </w:pPr>
            <w:r>
              <w:rPr>
                <w:rFonts w:ascii="Calibri" w:eastAsia="Times New Roman" w:hAnsi="Calibri" w:cs="Calibri"/>
                <w:color w:val="FFFFFF"/>
                <w:sz w:val="26"/>
                <w:szCs w:val="26"/>
              </w:rPr>
              <w:t>Feasibility</w:t>
            </w:r>
          </w:p>
          <w:p w14:paraId="7DBDCAE4" w14:textId="77777777" w:rsidR="00C14880" w:rsidRDefault="00965EF3">
            <w:pPr>
              <w:pStyle w:val="Subtitle1"/>
              <w:spacing w:before="0" w:beforeAutospacing="0" w:after="0" w:afterAutospacing="0" w:line="240" w:lineRule="atLeast"/>
              <w:divId w:val="1331450685"/>
              <w:rPr>
                <w:rFonts w:ascii="Calibri" w:hAnsi="Calibri" w:cs="Calibri"/>
                <w:color w:val="FFFFFF"/>
                <w:sz w:val="20"/>
                <w:szCs w:val="20"/>
              </w:rPr>
            </w:pPr>
            <w:r>
              <w:rPr>
                <w:rFonts w:ascii="Calibri" w:hAnsi="Calibri" w:cs="Calibri"/>
                <w:color w:val="FFFFFF"/>
                <w:sz w:val="20"/>
                <w:szCs w:val="20"/>
              </w:rPr>
              <w:t>Is the intervention feasible to implement?</w:t>
            </w:r>
          </w:p>
        </w:tc>
      </w:tr>
      <w:tr w:rsidR="00C14880" w14:paraId="040F6645"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6B30085"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27AB63"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E6A9DD" w14:textId="77777777" w:rsidR="00C14880" w:rsidRDefault="00965EF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C14880" w14:paraId="7BFDD8D6"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D31685" w14:textId="204AB87E" w:rsidR="00C14880" w:rsidRDefault="00965EF3">
            <w:pPr>
              <w:spacing w:line="240" w:lineRule="atLeast"/>
              <w:divId w:val="933561390"/>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sidR="00E330FF">
              <w:rPr>
                <w:rStyle w:val="unchecked-marker"/>
              </w:rPr>
              <w:t>X</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613C1AA" w14:textId="40B6C4ED" w:rsidR="00C14880" w:rsidRDefault="00A845DB">
            <w:pPr>
              <w:spacing w:line="240" w:lineRule="atLeast"/>
              <w:divId w:val="1752660939"/>
              <w:rPr>
                <w:rFonts w:ascii="Calibri" w:eastAsia="Times New Roman" w:hAnsi="Calibri" w:cs="Calibri"/>
                <w:sz w:val="20"/>
                <w:szCs w:val="20"/>
              </w:rPr>
            </w:pPr>
            <w:r>
              <w:rPr>
                <w:rFonts w:ascii="Calibri" w:eastAsia="Times New Roman" w:hAnsi="Calibri" w:cs="Calibri"/>
                <w:sz w:val="20"/>
                <w:szCs w:val="20"/>
              </w:rPr>
              <w:t>The task force place</w:t>
            </w:r>
            <w:r w:rsidR="00F56E2D">
              <w:rPr>
                <w:rFonts w:ascii="Calibri" w:eastAsia="Times New Roman" w:hAnsi="Calibri" w:cs="Calibri"/>
                <w:sz w:val="20"/>
                <w:szCs w:val="20"/>
              </w:rPr>
              <w:t>d</w:t>
            </w:r>
            <w:r w:rsidR="007E1F66" w:rsidRPr="007E1F66">
              <w:rPr>
                <w:rFonts w:ascii="Calibri" w:eastAsia="Times New Roman" w:hAnsi="Calibri" w:cs="Calibri"/>
                <w:sz w:val="20"/>
                <w:szCs w:val="20"/>
              </w:rPr>
              <w:t xml:space="preserve"> a high priority on consistency with our 2005, 2010, 2015 and 2020 treatment recommendations</w:t>
            </w:r>
            <w:r>
              <w:rPr>
                <w:rFonts w:ascii="Calibri" w:eastAsia="Times New Roman" w:hAnsi="Calibri" w:cs="Calibri"/>
                <w:sz w:val="20"/>
                <w:szCs w:val="20"/>
              </w:rPr>
              <w:t>, which recommend the use of a CV ratio of 30:2.</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F945F7" w14:textId="77777777" w:rsidR="00C14880" w:rsidRDefault="00965EF3">
            <w:pPr>
              <w:spacing w:line="240" w:lineRule="atLeast"/>
              <w:divId w:val="1432778489"/>
              <w:rPr>
                <w:rFonts w:ascii="Calibri" w:eastAsia="Times New Roman" w:hAnsi="Calibri" w:cs="Calibri"/>
                <w:sz w:val="20"/>
                <w:szCs w:val="20"/>
              </w:rPr>
            </w:pPr>
            <w:r>
              <w:rPr>
                <w:rFonts w:ascii="Calibri" w:eastAsia="Times New Roman" w:hAnsi="Calibri" w:cs="Calibri"/>
                <w:sz w:val="20"/>
                <w:szCs w:val="20"/>
              </w:rPr>
              <w:br/>
            </w:r>
          </w:p>
        </w:tc>
      </w:tr>
    </w:tbl>
    <w:p w14:paraId="54748E37" w14:textId="77777777" w:rsidR="00C14880" w:rsidRDefault="00965EF3">
      <w:pPr>
        <w:pStyle w:val="Heading1"/>
        <w:spacing w:after="20" w:afterAutospacing="0"/>
        <w:divId w:val="1781753055"/>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361"/>
        <w:gridCol w:w="1736"/>
        <w:gridCol w:w="1737"/>
        <w:gridCol w:w="1756"/>
        <w:gridCol w:w="1756"/>
        <w:gridCol w:w="1749"/>
        <w:gridCol w:w="1622"/>
        <w:gridCol w:w="1675"/>
      </w:tblGrid>
      <w:tr w:rsidR="00C14880" w14:paraId="4EACD8E2" w14:textId="77777777">
        <w:trPr>
          <w:divId w:val="1176266512"/>
          <w:tblHeader/>
        </w:trPr>
        <w:tc>
          <w:tcPr>
            <w:tcW w:w="0" w:type="auto"/>
            <w:tcBorders>
              <w:top w:val="nil"/>
              <w:left w:val="nil"/>
              <w:bottom w:val="nil"/>
              <w:right w:val="nil"/>
            </w:tcBorders>
            <w:tcMar>
              <w:top w:w="75" w:type="dxa"/>
              <w:left w:w="75" w:type="dxa"/>
              <w:bottom w:w="75" w:type="dxa"/>
              <w:right w:w="75" w:type="dxa"/>
            </w:tcMar>
            <w:vAlign w:val="center"/>
            <w:hideMark/>
          </w:tcPr>
          <w:p w14:paraId="1680B338" w14:textId="77777777" w:rsidR="00C14880" w:rsidRDefault="00C14880">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26819A6" w14:textId="77777777" w:rsidR="00C14880" w:rsidRDefault="00965EF3">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C14880" w14:paraId="793ECD5B" w14:textId="77777777">
        <w:trPr>
          <w:divId w:val="117626651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8093F4D" w14:textId="77777777" w:rsidR="00C14880" w:rsidRDefault="00965EF3">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5CE47B5"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A1E9B0"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8EAD07"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909FD7" w14:textId="77777777" w:rsidR="00C14880" w:rsidRPr="00F56E2D" w:rsidRDefault="00965EF3">
            <w:pPr>
              <w:pStyle w:val="NormalWeb"/>
              <w:spacing w:before="0" w:beforeAutospacing="0" w:after="0" w:afterAutospacing="0" w:line="240" w:lineRule="atLeast"/>
              <w:jc w:val="center"/>
              <w:rPr>
                <w:rFonts w:ascii="Calibri" w:hAnsi="Calibri" w:cs="Calibri"/>
                <w:b/>
                <w:bCs/>
                <w:color w:val="AEAAAA"/>
                <w:sz w:val="20"/>
                <w:szCs w:val="20"/>
              </w:rPr>
            </w:pPr>
            <w:r w:rsidRPr="00F56E2D">
              <w:rPr>
                <w:rFonts w:ascii="Calibri" w:hAnsi="Calibri" w:cs="Calibri"/>
                <w:b/>
                <w:bCs/>
                <w:color w:val="FF0000"/>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A50BAB8" w14:textId="77777777" w:rsidR="00C14880" w:rsidRDefault="00C14880">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1806DA"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CBA327"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C14880" w14:paraId="0917FC4F" w14:textId="77777777">
        <w:trPr>
          <w:divId w:val="117626651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959131E" w14:textId="77777777" w:rsidR="00C14880" w:rsidRDefault="00965EF3">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3F57DD"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1A9DC4" w14:textId="77777777" w:rsidR="00C14880" w:rsidRPr="00606F91" w:rsidRDefault="00965EF3">
            <w:pPr>
              <w:pStyle w:val="NormalWeb"/>
              <w:spacing w:before="0" w:beforeAutospacing="0" w:after="0" w:afterAutospacing="0" w:line="240" w:lineRule="atLeast"/>
              <w:jc w:val="center"/>
              <w:rPr>
                <w:rFonts w:ascii="Calibri" w:hAnsi="Calibri" w:cs="Calibri"/>
                <w:b/>
                <w:bCs/>
                <w:color w:val="AEAAAA"/>
                <w:sz w:val="20"/>
                <w:szCs w:val="20"/>
              </w:rPr>
            </w:pPr>
            <w:r w:rsidRPr="00606F91">
              <w:rPr>
                <w:rFonts w:ascii="Calibri" w:hAnsi="Calibri" w:cs="Calibri"/>
                <w:b/>
                <w:bCs/>
                <w:color w:val="FF0000"/>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2331EF"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3F6D79"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7579804" w14:textId="77777777" w:rsidR="00C14880" w:rsidRDefault="00C14880">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6FC239"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7AC659"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C14880" w14:paraId="23BA03B5" w14:textId="77777777">
        <w:trPr>
          <w:divId w:val="117626651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8370A1C" w14:textId="77777777" w:rsidR="00C14880" w:rsidRDefault="00965EF3">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8BC2D7" w14:textId="77777777" w:rsidR="00C14880" w:rsidRPr="00606F91" w:rsidRDefault="00965EF3">
            <w:pPr>
              <w:pStyle w:val="NormalWeb"/>
              <w:spacing w:before="0" w:beforeAutospacing="0" w:after="0" w:afterAutospacing="0" w:line="240" w:lineRule="atLeast"/>
              <w:jc w:val="center"/>
              <w:rPr>
                <w:rFonts w:ascii="Calibri" w:hAnsi="Calibri" w:cs="Calibri"/>
                <w:b/>
                <w:bCs/>
                <w:color w:val="AEAAAA"/>
                <w:sz w:val="20"/>
                <w:szCs w:val="20"/>
              </w:rPr>
            </w:pPr>
            <w:r w:rsidRPr="00606F91">
              <w:rPr>
                <w:rFonts w:ascii="Calibri" w:hAnsi="Calibri" w:cs="Calibri"/>
                <w:b/>
                <w:bCs/>
                <w:color w:val="FF0000"/>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BE96E2"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AF41C8"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7B5BDD"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5800EB2" w14:textId="77777777" w:rsidR="00C14880" w:rsidRDefault="00C14880">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C07B3D"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448BF5"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C14880" w14:paraId="0373326A" w14:textId="77777777">
        <w:trPr>
          <w:divId w:val="117626651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22CF818" w14:textId="77777777" w:rsidR="00C14880" w:rsidRDefault="00965EF3">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36732F" w14:textId="77777777" w:rsidR="00C14880" w:rsidRPr="00606F91" w:rsidRDefault="00965EF3">
            <w:pPr>
              <w:pStyle w:val="NormalWeb"/>
              <w:spacing w:before="0" w:beforeAutospacing="0" w:after="0" w:afterAutospacing="0" w:line="240" w:lineRule="atLeast"/>
              <w:jc w:val="center"/>
              <w:rPr>
                <w:rFonts w:ascii="Calibri" w:hAnsi="Calibri" w:cs="Calibri"/>
                <w:b/>
                <w:bCs/>
                <w:color w:val="AEAAAA"/>
                <w:sz w:val="20"/>
                <w:szCs w:val="20"/>
              </w:rPr>
            </w:pPr>
            <w:r w:rsidRPr="00606F91">
              <w:rPr>
                <w:rFonts w:ascii="Calibri" w:hAnsi="Calibri" w:cs="Calibri"/>
                <w:b/>
                <w:bCs/>
                <w:color w:val="FF0000"/>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ED89F8"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D2DC45"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590022"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166F39D" w14:textId="77777777" w:rsidR="00C14880" w:rsidRDefault="00C14880">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59CB103" w14:textId="77777777" w:rsidR="00C14880" w:rsidRDefault="00C14880">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3FBE46"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C14880" w14:paraId="0B82B797" w14:textId="77777777">
        <w:trPr>
          <w:divId w:val="117626651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561BBB6" w14:textId="77777777" w:rsidR="00C14880" w:rsidRDefault="00965EF3">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6B1F97"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A7C20A" w14:textId="77777777" w:rsidR="00C14880" w:rsidRPr="00606F91" w:rsidRDefault="00965EF3">
            <w:pPr>
              <w:pStyle w:val="NormalWeb"/>
              <w:spacing w:before="0" w:beforeAutospacing="0" w:after="0" w:afterAutospacing="0" w:line="240" w:lineRule="atLeast"/>
              <w:jc w:val="center"/>
              <w:rPr>
                <w:rFonts w:ascii="Calibri" w:hAnsi="Calibri" w:cs="Calibri"/>
                <w:b/>
                <w:bCs/>
                <w:color w:val="AEAAAA"/>
                <w:sz w:val="20"/>
                <w:szCs w:val="20"/>
              </w:rPr>
            </w:pPr>
            <w:r w:rsidRPr="00606F91">
              <w:rPr>
                <w:rFonts w:ascii="Calibri" w:hAnsi="Calibri" w:cs="Calibri"/>
                <w:b/>
                <w:bCs/>
                <w:color w:val="FF0000"/>
                <w:sz w:val="20"/>
                <w:szCs w:val="20"/>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FCBDFD6"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56E54A"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FA72BD7" w14:textId="77777777" w:rsidR="00C14880" w:rsidRDefault="00C14880">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B49966C" w14:textId="77777777" w:rsidR="00C14880" w:rsidRDefault="00C14880">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11C735F" w14:textId="77777777" w:rsidR="00C14880" w:rsidRDefault="00C14880">
            <w:pPr>
              <w:spacing w:line="240" w:lineRule="atLeast"/>
              <w:jc w:val="center"/>
              <w:rPr>
                <w:rFonts w:eastAsia="Times New Roman"/>
                <w:sz w:val="20"/>
                <w:szCs w:val="20"/>
              </w:rPr>
            </w:pPr>
          </w:p>
        </w:tc>
      </w:tr>
      <w:tr w:rsidR="00C14880" w14:paraId="7EB62161" w14:textId="77777777">
        <w:trPr>
          <w:divId w:val="117626651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0C9D88C" w14:textId="77777777" w:rsidR="00C14880" w:rsidRDefault="00965EF3">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lastRenderedPageBreak/>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8551A5"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99F829"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D23933"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E9408D" w14:textId="77777777" w:rsidR="00C14880" w:rsidRPr="0075237E" w:rsidRDefault="00965EF3">
            <w:pPr>
              <w:pStyle w:val="NormalWeb"/>
              <w:spacing w:before="0" w:beforeAutospacing="0" w:after="0" w:afterAutospacing="0" w:line="240" w:lineRule="atLeast"/>
              <w:jc w:val="center"/>
              <w:rPr>
                <w:rFonts w:ascii="Calibri" w:hAnsi="Calibri" w:cs="Calibri"/>
                <w:b/>
                <w:bCs/>
                <w:color w:val="AEAAAA"/>
                <w:sz w:val="20"/>
                <w:szCs w:val="20"/>
              </w:rPr>
            </w:pPr>
            <w:r w:rsidRPr="0075237E">
              <w:rPr>
                <w:rFonts w:ascii="Calibri" w:hAnsi="Calibri" w:cs="Calibri"/>
                <w:b/>
                <w:bCs/>
                <w:color w:val="FF0000"/>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5E5810"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65146F"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CDD01F"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C14880" w14:paraId="7A849B2A" w14:textId="77777777">
        <w:trPr>
          <w:divId w:val="117626651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C2B8AA3" w14:textId="77777777" w:rsidR="00C14880" w:rsidRDefault="00965EF3">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72678F"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FB9258"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2A190D" w14:textId="77777777" w:rsidR="00C14880" w:rsidRPr="0075237E" w:rsidRDefault="00965EF3">
            <w:pPr>
              <w:pStyle w:val="NormalWeb"/>
              <w:spacing w:before="0" w:beforeAutospacing="0" w:after="0" w:afterAutospacing="0" w:line="240" w:lineRule="atLeast"/>
              <w:jc w:val="center"/>
              <w:rPr>
                <w:rFonts w:ascii="Calibri" w:hAnsi="Calibri" w:cs="Calibri"/>
                <w:b/>
                <w:bCs/>
                <w:color w:val="AEAAAA"/>
                <w:sz w:val="20"/>
                <w:szCs w:val="20"/>
              </w:rPr>
            </w:pPr>
            <w:r w:rsidRPr="0075237E">
              <w:rPr>
                <w:rFonts w:ascii="Calibri" w:hAnsi="Calibri" w:cs="Calibri"/>
                <w:b/>
                <w:bCs/>
                <w:color w:val="FF0000"/>
                <w:sz w:val="20"/>
                <w:szCs w:val="20"/>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0FF4D1"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2FE1C0"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F444D5"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01A787"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C14880" w14:paraId="2C181144" w14:textId="77777777">
        <w:trPr>
          <w:divId w:val="117626651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C419225" w14:textId="77777777" w:rsidR="00C14880" w:rsidRDefault="00965EF3">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9060E6"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E207A8"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4CA965"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0B8114"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16399A2" w14:textId="77777777" w:rsidR="00C14880" w:rsidRDefault="00C14880">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509ACA0" w14:textId="77777777" w:rsidR="00C14880" w:rsidRDefault="00C14880">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30541F" w14:textId="77777777" w:rsidR="00C14880" w:rsidRPr="000F632A" w:rsidRDefault="00965EF3">
            <w:pPr>
              <w:pStyle w:val="NormalWeb"/>
              <w:spacing w:before="0" w:beforeAutospacing="0" w:after="0" w:afterAutospacing="0" w:line="240" w:lineRule="atLeast"/>
              <w:jc w:val="center"/>
              <w:rPr>
                <w:rFonts w:ascii="Calibri" w:hAnsi="Calibri" w:cs="Calibri"/>
                <w:b/>
                <w:bCs/>
                <w:color w:val="AEAAAA"/>
                <w:sz w:val="20"/>
                <w:szCs w:val="20"/>
              </w:rPr>
            </w:pPr>
            <w:r w:rsidRPr="000F632A">
              <w:rPr>
                <w:rFonts w:ascii="Calibri" w:hAnsi="Calibri" w:cs="Calibri"/>
                <w:b/>
                <w:bCs/>
                <w:color w:val="FF0000"/>
                <w:sz w:val="20"/>
                <w:szCs w:val="20"/>
              </w:rPr>
              <w:t>No included studies</w:t>
            </w:r>
          </w:p>
        </w:tc>
      </w:tr>
      <w:tr w:rsidR="00C14880" w14:paraId="673FEB05" w14:textId="77777777">
        <w:trPr>
          <w:divId w:val="117626651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25B15AD" w14:textId="77777777" w:rsidR="00C14880" w:rsidRDefault="00965EF3">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5B5B9F"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D6D16F"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2D4DBE" w14:textId="77777777" w:rsidR="00C14880" w:rsidRPr="000F632A" w:rsidRDefault="00965EF3">
            <w:pPr>
              <w:pStyle w:val="NormalWeb"/>
              <w:spacing w:before="0" w:beforeAutospacing="0" w:after="0" w:afterAutospacing="0" w:line="240" w:lineRule="atLeast"/>
              <w:jc w:val="center"/>
              <w:rPr>
                <w:rFonts w:ascii="Calibri" w:hAnsi="Calibri" w:cs="Calibri"/>
                <w:b/>
                <w:bCs/>
                <w:color w:val="AEAAAA"/>
                <w:sz w:val="20"/>
                <w:szCs w:val="20"/>
              </w:rPr>
            </w:pPr>
            <w:r w:rsidRPr="000F632A">
              <w:rPr>
                <w:rFonts w:ascii="Calibri" w:hAnsi="Calibri" w:cs="Calibri"/>
                <w:b/>
                <w:bCs/>
                <w:color w:val="FF0000"/>
                <w:sz w:val="20"/>
                <w:szCs w:val="20"/>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0C3142"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CABCDF"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BC6F49"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0606CF"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C14880" w14:paraId="078A6C9E" w14:textId="77777777">
        <w:trPr>
          <w:divId w:val="117626651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A280505" w14:textId="77777777" w:rsidR="00C14880" w:rsidRDefault="00965EF3">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55615E"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8510BD"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E00857" w14:textId="77777777" w:rsidR="00C14880" w:rsidRPr="000F632A" w:rsidRDefault="00965EF3">
            <w:pPr>
              <w:pStyle w:val="NormalWeb"/>
              <w:spacing w:before="0" w:beforeAutospacing="0" w:after="0" w:afterAutospacing="0" w:line="240" w:lineRule="atLeast"/>
              <w:jc w:val="center"/>
              <w:rPr>
                <w:rFonts w:ascii="Calibri" w:hAnsi="Calibri" w:cs="Calibri"/>
                <w:b/>
                <w:bCs/>
                <w:color w:val="FF0000"/>
                <w:sz w:val="20"/>
                <w:szCs w:val="20"/>
              </w:rPr>
            </w:pPr>
            <w:r w:rsidRPr="000F632A">
              <w:rPr>
                <w:rFonts w:ascii="Calibri" w:hAnsi="Calibri" w:cs="Calibri"/>
                <w:b/>
                <w:bCs/>
                <w:color w:val="FF0000"/>
                <w:sz w:val="20"/>
                <w:szCs w:val="20"/>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ACB7BC"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11A819"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6AAA37"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10BF5E"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C14880" w14:paraId="218E22C0" w14:textId="77777777">
        <w:trPr>
          <w:divId w:val="117626651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475996D" w14:textId="77777777" w:rsidR="00C14880" w:rsidRDefault="00965EF3">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8BD500"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7711C8"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F1E2A5" w14:textId="77777777" w:rsidR="00C14880" w:rsidRPr="000F632A" w:rsidRDefault="00965EF3">
            <w:pPr>
              <w:pStyle w:val="NormalWeb"/>
              <w:spacing w:before="0" w:beforeAutospacing="0" w:after="0" w:afterAutospacing="0" w:line="240" w:lineRule="atLeast"/>
              <w:jc w:val="center"/>
              <w:rPr>
                <w:rFonts w:ascii="Calibri" w:hAnsi="Calibri" w:cs="Calibri"/>
                <w:b/>
                <w:bCs/>
                <w:color w:val="FF0000"/>
                <w:sz w:val="20"/>
                <w:szCs w:val="20"/>
              </w:rPr>
            </w:pPr>
            <w:r w:rsidRPr="000F632A">
              <w:rPr>
                <w:rFonts w:ascii="Calibri" w:hAnsi="Calibri" w:cs="Calibri"/>
                <w:b/>
                <w:bCs/>
                <w:color w:val="FF0000"/>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90CE99"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B52AAAF" w14:textId="77777777" w:rsidR="00C14880" w:rsidRDefault="00C14880">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6AD303"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2E1952"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C14880" w14:paraId="5C25588B" w14:textId="77777777">
        <w:trPr>
          <w:divId w:val="117626651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4D7EFEC" w14:textId="77777777" w:rsidR="00C14880" w:rsidRDefault="00965EF3">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1C1836"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D9A38A"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63A965"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664D60" w14:textId="77777777" w:rsidR="00C14880" w:rsidRPr="00BC4CF9" w:rsidRDefault="00965EF3">
            <w:pPr>
              <w:pStyle w:val="NormalWeb"/>
              <w:spacing w:before="0" w:beforeAutospacing="0" w:after="0" w:afterAutospacing="0" w:line="240" w:lineRule="atLeast"/>
              <w:jc w:val="center"/>
              <w:rPr>
                <w:rFonts w:ascii="Calibri" w:hAnsi="Calibri" w:cs="Calibri"/>
                <w:b/>
                <w:bCs/>
                <w:color w:val="AEAAAA"/>
                <w:sz w:val="20"/>
                <w:szCs w:val="20"/>
              </w:rPr>
            </w:pPr>
            <w:r w:rsidRPr="00BC4CF9">
              <w:rPr>
                <w:rFonts w:ascii="Calibri" w:hAnsi="Calibri" w:cs="Calibri"/>
                <w:b/>
                <w:bCs/>
                <w:color w:val="FF0000"/>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4B332DE" w14:textId="77777777" w:rsidR="00C14880" w:rsidRDefault="00C14880">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B34410"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471CB6" w14:textId="77777777" w:rsidR="00C14880" w:rsidRDefault="00965EF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bl>
    <w:p w14:paraId="1FC2B207" w14:textId="77777777" w:rsidR="00C14880" w:rsidRDefault="00C14880">
      <w:pPr>
        <w:divId w:val="365179337"/>
        <w:rPr>
          <w:rFonts w:ascii="Calibri" w:eastAsia="Times New Roman" w:hAnsi="Calibri" w:cs="Calibri"/>
          <w:color w:val="000000"/>
          <w:sz w:val="16"/>
          <w:szCs w:val="16"/>
          <w:lang w:val="en"/>
        </w:rPr>
      </w:pPr>
    </w:p>
    <w:p w14:paraId="0B346EBE" w14:textId="77777777" w:rsidR="00C14880" w:rsidRDefault="00965EF3">
      <w:pPr>
        <w:pStyle w:val="Heading1"/>
        <w:spacing w:after="20" w:afterAutospacing="0"/>
        <w:divId w:val="1721512795"/>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876"/>
        <w:gridCol w:w="2877"/>
        <w:gridCol w:w="2877"/>
        <w:gridCol w:w="2877"/>
        <w:gridCol w:w="2877"/>
      </w:tblGrid>
      <w:tr w:rsidR="00C14880" w14:paraId="34CF7C35" w14:textId="77777777">
        <w:trPr>
          <w:divId w:val="1591693030"/>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75892B56" w14:textId="77777777" w:rsidR="00C14880" w:rsidRDefault="00965EF3">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2A508AEA" w14:textId="77777777" w:rsidR="00C14880" w:rsidRDefault="00965EF3">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6EEDF278" w14:textId="77777777" w:rsidR="00C14880" w:rsidRDefault="00965EF3">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397BE007" w14:textId="77777777" w:rsidR="00C14880" w:rsidRDefault="00965EF3">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604E3EE3" w14:textId="77777777" w:rsidR="00C14880" w:rsidRDefault="00965EF3">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for the intervention</w:t>
            </w:r>
          </w:p>
        </w:tc>
      </w:tr>
      <w:tr w:rsidR="00C14880" w14:paraId="78F4A535" w14:textId="77777777">
        <w:trPr>
          <w:divId w:val="1591693030"/>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16DCCCC1" w14:textId="77777777" w:rsidR="00C14880" w:rsidRDefault="00965EF3">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2FA7D73D" w14:textId="77777777" w:rsidR="00C14880" w:rsidRDefault="00965EF3">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4F911CE" w14:textId="77777777" w:rsidR="00C14880" w:rsidRDefault="00965EF3">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722CF316" w14:textId="2EFE4F87" w:rsidR="00C14880" w:rsidRDefault="00BC4CF9">
            <w:pPr>
              <w:pStyle w:val="marker"/>
              <w:spacing w:before="0" w:beforeAutospacing="0" w:after="0" w:afterAutospacing="0"/>
              <w:jc w:val="center"/>
              <w:rPr>
                <w:color w:val="000000"/>
              </w:rPr>
            </w:pPr>
            <w:r>
              <w:rPr>
                <w:color w:val="000000"/>
              </w:rPr>
              <w:t>X</w:t>
            </w:r>
            <w:r w:rsidR="00965EF3">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4176785F" w14:textId="77777777" w:rsidR="00C14880" w:rsidRDefault="00965EF3">
            <w:pPr>
              <w:pStyle w:val="marker"/>
              <w:spacing w:before="0" w:beforeAutospacing="0" w:after="0" w:afterAutospacing="0"/>
              <w:jc w:val="center"/>
              <w:rPr>
                <w:color w:val="000000"/>
              </w:rPr>
            </w:pPr>
            <w:r>
              <w:rPr>
                <w:color w:val="000000"/>
              </w:rPr>
              <w:t xml:space="preserve">○ </w:t>
            </w:r>
          </w:p>
        </w:tc>
      </w:tr>
    </w:tbl>
    <w:p w14:paraId="5C72D425" w14:textId="77777777" w:rsidR="00C14880" w:rsidRDefault="00C14880">
      <w:pPr>
        <w:divId w:val="365179337"/>
        <w:rPr>
          <w:rFonts w:ascii="Calibri" w:eastAsia="Times New Roman" w:hAnsi="Calibri" w:cs="Calibri"/>
          <w:color w:val="000000"/>
          <w:sz w:val="16"/>
          <w:szCs w:val="16"/>
          <w:lang w:val="en"/>
        </w:rPr>
      </w:pPr>
    </w:p>
    <w:p w14:paraId="3C416CE1" w14:textId="77777777" w:rsidR="00C14880" w:rsidRDefault="00965EF3">
      <w:pPr>
        <w:pStyle w:val="Heading1"/>
        <w:spacing w:after="20" w:afterAutospacing="0"/>
        <w:divId w:val="2037732148"/>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C14880" w14:paraId="11D63929" w14:textId="77777777">
        <w:trPr>
          <w:divId w:val="1610430499"/>
        </w:trPr>
        <w:tc>
          <w:tcPr>
            <w:tcW w:w="0" w:type="auto"/>
            <w:shd w:val="clear" w:color="auto" w:fill="2E74B5"/>
            <w:tcMar>
              <w:top w:w="75" w:type="dxa"/>
              <w:left w:w="75" w:type="dxa"/>
              <w:bottom w:w="75" w:type="dxa"/>
              <w:right w:w="75" w:type="dxa"/>
            </w:tcMar>
            <w:hideMark/>
          </w:tcPr>
          <w:p w14:paraId="34FABA9F" w14:textId="77777777" w:rsidR="00C14880" w:rsidRDefault="00965EF3">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Recommendation</w:t>
            </w:r>
          </w:p>
        </w:tc>
      </w:tr>
      <w:tr w:rsidR="00C14880" w14:paraId="6E3F9C30" w14:textId="77777777">
        <w:trPr>
          <w:divId w:val="1610430499"/>
        </w:trPr>
        <w:tc>
          <w:tcPr>
            <w:tcW w:w="0" w:type="auto"/>
            <w:tcMar>
              <w:top w:w="75" w:type="dxa"/>
              <w:left w:w="75" w:type="dxa"/>
              <w:bottom w:w="75" w:type="dxa"/>
              <w:right w:w="75" w:type="dxa"/>
            </w:tcMar>
            <w:hideMark/>
          </w:tcPr>
          <w:p w14:paraId="625B93BD" w14:textId="6D54B1DA" w:rsidR="00C14880" w:rsidRDefault="0078143B" w:rsidP="0078143B">
            <w:pPr>
              <w:spacing w:line="240" w:lineRule="atLeast"/>
              <w:divId w:val="1064986802"/>
              <w:rPr>
                <w:rFonts w:ascii="Calibri" w:eastAsia="Times New Roman" w:hAnsi="Calibri" w:cs="Calibri"/>
                <w:sz w:val="20"/>
                <w:szCs w:val="20"/>
              </w:rPr>
            </w:pPr>
            <w:r w:rsidRPr="0078143B">
              <w:rPr>
                <w:rFonts w:ascii="Calibri" w:eastAsia="Times New Roman" w:hAnsi="Calibri" w:cs="Calibri"/>
                <w:sz w:val="20"/>
                <w:szCs w:val="20"/>
              </w:rPr>
              <w:t>We suggest a compression–ventilation ratio of 30:2 compared with any other compression–ventilation ratio in patients with cardiac arrest (weak recommendation, very low-certainty evidence).</w:t>
            </w:r>
          </w:p>
        </w:tc>
      </w:tr>
      <w:tr w:rsidR="00C14880" w14:paraId="5A0CD7D7" w14:textId="77777777">
        <w:trPr>
          <w:divId w:val="1610430499"/>
        </w:trPr>
        <w:tc>
          <w:tcPr>
            <w:tcW w:w="0" w:type="auto"/>
            <w:tcMar>
              <w:top w:w="0" w:type="dxa"/>
              <w:left w:w="0" w:type="dxa"/>
              <w:bottom w:w="0" w:type="dxa"/>
              <w:right w:w="0" w:type="dxa"/>
            </w:tcMar>
            <w:hideMark/>
          </w:tcPr>
          <w:p w14:paraId="1957D82C" w14:textId="77777777" w:rsidR="00C14880" w:rsidRDefault="00C14880">
            <w:pPr>
              <w:rPr>
                <w:rFonts w:ascii="Calibri" w:eastAsia="Times New Roman" w:hAnsi="Calibri" w:cs="Calibri"/>
                <w:sz w:val="20"/>
                <w:szCs w:val="20"/>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C14880" w14:paraId="4402A4C8" w14:textId="77777777">
        <w:trPr>
          <w:divId w:val="696852940"/>
        </w:trPr>
        <w:tc>
          <w:tcPr>
            <w:tcW w:w="0" w:type="auto"/>
            <w:shd w:val="clear" w:color="auto" w:fill="2E74B5"/>
            <w:tcMar>
              <w:top w:w="75" w:type="dxa"/>
              <w:left w:w="75" w:type="dxa"/>
              <w:bottom w:w="75" w:type="dxa"/>
              <w:right w:w="75" w:type="dxa"/>
            </w:tcMar>
            <w:hideMark/>
          </w:tcPr>
          <w:p w14:paraId="39C1345D" w14:textId="77777777" w:rsidR="00C14880" w:rsidRDefault="00965EF3">
            <w:pPr>
              <w:pStyle w:val="Heading2"/>
              <w:spacing w:before="0" w:beforeAutospacing="0" w:after="0" w:afterAutospacing="0" w:line="240" w:lineRule="atLeast"/>
              <w:divId w:val="825364224"/>
              <w:rPr>
                <w:rFonts w:ascii="Calibri" w:eastAsia="Times New Roman" w:hAnsi="Calibri" w:cs="Calibri"/>
                <w:color w:val="FFFFFF"/>
                <w:sz w:val="20"/>
                <w:szCs w:val="20"/>
              </w:rPr>
            </w:pPr>
            <w:r>
              <w:rPr>
                <w:rFonts w:ascii="Calibri" w:eastAsia="Times New Roman" w:hAnsi="Calibri" w:cs="Calibri"/>
                <w:color w:val="FFFFFF"/>
                <w:sz w:val="20"/>
                <w:szCs w:val="20"/>
              </w:rPr>
              <w:t>Justification</w:t>
            </w:r>
          </w:p>
        </w:tc>
      </w:tr>
      <w:tr w:rsidR="00C14880" w14:paraId="0C093067" w14:textId="77777777">
        <w:trPr>
          <w:divId w:val="696852940"/>
          <w:trHeight w:val="1080"/>
        </w:trPr>
        <w:tc>
          <w:tcPr>
            <w:tcW w:w="0" w:type="auto"/>
            <w:tcMar>
              <w:top w:w="75" w:type="dxa"/>
              <w:left w:w="75" w:type="dxa"/>
              <w:bottom w:w="75" w:type="dxa"/>
              <w:right w:w="75" w:type="dxa"/>
            </w:tcMar>
            <w:hideMark/>
          </w:tcPr>
          <w:p w14:paraId="47D2C835" w14:textId="77777777" w:rsidR="0078143B" w:rsidRPr="0078143B" w:rsidRDefault="0078143B" w:rsidP="0078143B">
            <w:pPr>
              <w:spacing w:line="240" w:lineRule="atLeast"/>
              <w:divId w:val="250698569"/>
              <w:rPr>
                <w:rFonts w:ascii="Calibri" w:eastAsia="Times New Roman" w:hAnsi="Calibri" w:cs="Calibri"/>
                <w:sz w:val="20"/>
                <w:szCs w:val="20"/>
              </w:rPr>
            </w:pPr>
            <w:r w:rsidRPr="0078143B">
              <w:rPr>
                <w:rFonts w:ascii="Calibri" w:eastAsia="Times New Roman" w:hAnsi="Calibri" w:cs="Calibri"/>
                <w:sz w:val="20"/>
                <w:szCs w:val="20"/>
              </w:rPr>
              <w:lastRenderedPageBreak/>
              <w:t>•</w:t>
            </w:r>
            <w:r w:rsidRPr="0078143B">
              <w:rPr>
                <w:rFonts w:ascii="Calibri" w:eastAsia="Times New Roman" w:hAnsi="Calibri" w:cs="Calibri"/>
                <w:sz w:val="20"/>
                <w:szCs w:val="20"/>
              </w:rPr>
              <w:tab/>
              <w:t xml:space="preserve">In making this recommendation, the task force placed a high priority on consistency with our 2005, 2010, 2015 and 2020 treatment recommendations and the findings identified in this review, which suggest that the bundle of care (which included changing to a CV ratio of 30:2 from 15:2) resulted in more lives being saved. </w:t>
            </w:r>
          </w:p>
          <w:p w14:paraId="7C577EEE" w14:textId="77777777" w:rsidR="0078143B" w:rsidRPr="0078143B" w:rsidRDefault="0078143B" w:rsidP="0078143B">
            <w:pPr>
              <w:spacing w:line="240" w:lineRule="atLeast"/>
              <w:divId w:val="250698569"/>
              <w:rPr>
                <w:rFonts w:ascii="Calibri" w:eastAsia="Times New Roman" w:hAnsi="Calibri" w:cs="Calibri"/>
                <w:sz w:val="20"/>
                <w:szCs w:val="20"/>
              </w:rPr>
            </w:pPr>
            <w:r w:rsidRPr="0078143B">
              <w:rPr>
                <w:rFonts w:ascii="Calibri" w:eastAsia="Times New Roman" w:hAnsi="Calibri" w:cs="Calibri"/>
                <w:sz w:val="20"/>
                <w:szCs w:val="20"/>
              </w:rPr>
              <w:t>•</w:t>
            </w:r>
            <w:r w:rsidRPr="0078143B">
              <w:rPr>
                <w:rFonts w:ascii="Calibri" w:eastAsia="Times New Roman" w:hAnsi="Calibri" w:cs="Calibri"/>
                <w:sz w:val="20"/>
                <w:szCs w:val="20"/>
              </w:rPr>
              <w:tab/>
              <w:t xml:space="preserve">We note that there would likely be substantial resource implications (e.g., reprogramming, retraining) associated with a change in recommendation, and an absence of any data addressing our critical outcomes to suggest our current recommendation should be changed. </w:t>
            </w:r>
          </w:p>
          <w:p w14:paraId="43AD5CF5" w14:textId="77777777" w:rsidR="0078143B" w:rsidRPr="0078143B" w:rsidRDefault="0078143B" w:rsidP="0078143B">
            <w:pPr>
              <w:spacing w:line="240" w:lineRule="atLeast"/>
              <w:divId w:val="250698569"/>
              <w:rPr>
                <w:rFonts w:ascii="Calibri" w:eastAsia="Times New Roman" w:hAnsi="Calibri" w:cs="Calibri"/>
                <w:sz w:val="20"/>
                <w:szCs w:val="20"/>
              </w:rPr>
            </w:pPr>
            <w:r w:rsidRPr="0078143B">
              <w:rPr>
                <w:rFonts w:ascii="Calibri" w:eastAsia="Times New Roman" w:hAnsi="Calibri" w:cs="Calibri"/>
                <w:sz w:val="20"/>
                <w:szCs w:val="20"/>
              </w:rPr>
              <w:t>•</w:t>
            </w:r>
            <w:r w:rsidRPr="0078143B">
              <w:rPr>
                <w:rFonts w:ascii="Calibri" w:eastAsia="Times New Roman" w:hAnsi="Calibri" w:cs="Calibri"/>
                <w:sz w:val="20"/>
                <w:szCs w:val="20"/>
              </w:rPr>
              <w:tab/>
              <w:t>As all the studies identified in this review were undertaken around the time of the 2005 resuscitation guideline changes, the task force felt there was little benefit in further reviews examining a CV ratio of 15:2. Future studies and reviews should focus on the benefit of longer compression to ventilation ratios, compared to the current recommendation of 30:2.</w:t>
            </w:r>
          </w:p>
          <w:p w14:paraId="6CD3FD71" w14:textId="77777777" w:rsidR="0078143B" w:rsidRPr="0078143B" w:rsidRDefault="0078143B" w:rsidP="0078143B">
            <w:pPr>
              <w:spacing w:line="240" w:lineRule="atLeast"/>
              <w:divId w:val="250698569"/>
              <w:rPr>
                <w:rFonts w:ascii="Calibri" w:eastAsia="Times New Roman" w:hAnsi="Calibri" w:cs="Calibri"/>
                <w:sz w:val="20"/>
                <w:szCs w:val="20"/>
              </w:rPr>
            </w:pPr>
            <w:r w:rsidRPr="0078143B">
              <w:rPr>
                <w:rFonts w:ascii="Calibri" w:eastAsia="Times New Roman" w:hAnsi="Calibri" w:cs="Calibri"/>
                <w:sz w:val="20"/>
                <w:szCs w:val="20"/>
              </w:rPr>
              <w:t>•</w:t>
            </w:r>
            <w:r w:rsidRPr="0078143B">
              <w:rPr>
                <w:rFonts w:ascii="Calibri" w:eastAsia="Times New Roman" w:hAnsi="Calibri" w:cs="Calibri"/>
                <w:sz w:val="20"/>
                <w:szCs w:val="20"/>
              </w:rPr>
              <w:tab/>
              <w:t>All studies included in this review suffered from serious indirectness, where a change to CV ratio was delivered or introduced as part of a bundle of care consisting of other changes, such as increases in CPR duration cycles, removal of stacked shocks, removal of post-shock rhythm checks and fewer interruptions to chest compressions. It is possible that the benefits observed in these studies are not related to a change in CV ratio, but other changes occurring at the same time.</w:t>
            </w:r>
          </w:p>
          <w:p w14:paraId="3478740F" w14:textId="1BAEBB1C" w:rsidR="00C14880" w:rsidRDefault="0078143B" w:rsidP="0078143B">
            <w:pPr>
              <w:spacing w:line="240" w:lineRule="atLeast"/>
              <w:divId w:val="250698569"/>
              <w:rPr>
                <w:rFonts w:ascii="Calibri" w:eastAsia="Times New Roman" w:hAnsi="Calibri" w:cs="Calibri"/>
                <w:sz w:val="20"/>
                <w:szCs w:val="20"/>
              </w:rPr>
            </w:pPr>
            <w:r w:rsidRPr="0078143B">
              <w:rPr>
                <w:rFonts w:ascii="Calibri" w:eastAsia="Times New Roman" w:hAnsi="Calibri" w:cs="Calibri"/>
                <w:sz w:val="20"/>
                <w:szCs w:val="20"/>
              </w:rPr>
              <w:t>•</w:t>
            </w:r>
            <w:r w:rsidRPr="0078143B">
              <w:rPr>
                <w:rFonts w:ascii="Calibri" w:eastAsia="Times New Roman" w:hAnsi="Calibri" w:cs="Calibri"/>
                <w:sz w:val="20"/>
                <w:szCs w:val="20"/>
              </w:rPr>
              <w:tab/>
              <w:t>The task force excluded from this review five studies (Rae 2006 2760, Hung 2010 569, Becker 2008 22, Hinchey 2010 348, Bigham 2011 979) comparing patient outcomes between the 2005 and 2000 resuscitation guideline periods, because they either did not specify changes to CV ratios or did not adopt changes to CV ratios. In one study (Rae 2006 2760), an improvement in survival to hospital discharge was observed in bystander witnessed OHCA from initial shockable rhythms after the implementation of the 2005 resuscitation guidelines without adopting the change to 30:2.</w:t>
            </w:r>
            <w:r w:rsidR="00965EF3">
              <w:rPr>
                <w:rFonts w:ascii="Calibri" w:eastAsia="Times New Roman" w:hAnsi="Calibri" w:cs="Calibri"/>
                <w:sz w:val="20"/>
                <w:szCs w:val="20"/>
              </w:rPr>
              <w:br/>
            </w:r>
          </w:p>
        </w:tc>
      </w:tr>
    </w:tbl>
    <w:p w14:paraId="5792A7CC" w14:textId="77777777" w:rsidR="00C14880" w:rsidRDefault="00C14880">
      <w:pPr>
        <w:divId w:val="1187405415"/>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C14880" w14:paraId="0EF55B2C" w14:textId="77777777">
        <w:trPr>
          <w:divId w:val="1187405415"/>
        </w:trPr>
        <w:tc>
          <w:tcPr>
            <w:tcW w:w="0" w:type="auto"/>
            <w:shd w:val="clear" w:color="auto" w:fill="2E74B5"/>
            <w:tcMar>
              <w:top w:w="75" w:type="dxa"/>
              <w:left w:w="75" w:type="dxa"/>
              <w:bottom w:w="75" w:type="dxa"/>
              <w:right w:w="75" w:type="dxa"/>
            </w:tcMar>
            <w:hideMark/>
          </w:tcPr>
          <w:p w14:paraId="303C28C8" w14:textId="77777777" w:rsidR="00C14880" w:rsidRDefault="00965EF3">
            <w:pPr>
              <w:pStyle w:val="Heading2"/>
              <w:spacing w:before="0" w:beforeAutospacing="0" w:after="0" w:afterAutospacing="0" w:line="240" w:lineRule="atLeast"/>
              <w:divId w:val="780565156"/>
              <w:rPr>
                <w:rFonts w:ascii="Calibri" w:eastAsia="Times New Roman" w:hAnsi="Calibri" w:cs="Calibri"/>
                <w:color w:val="FFFFFF"/>
                <w:sz w:val="20"/>
                <w:szCs w:val="20"/>
              </w:rPr>
            </w:pPr>
            <w:r>
              <w:rPr>
                <w:rFonts w:ascii="Calibri" w:eastAsia="Times New Roman" w:hAnsi="Calibri" w:cs="Calibri"/>
                <w:color w:val="FFFFFF"/>
                <w:sz w:val="20"/>
                <w:szCs w:val="20"/>
              </w:rPr>
              <w:t>Subgroup considerations</w:t>
            </w:r>
          </w:p>
        </w:tc>
      </w:tr>
      <w:tr w:rsidR="00C14880" w14:paraId="1883169B" w14:textId="77777777" w:rsidTr="000F632A">
        <w:trPr>
          <w:divId w:val="1187405415"/>
          <w:trHeight w:val="1080"/>
        </w:trPr>
        <w:tc>
          <w:tcPr>
            <w:tcW w:w="0" w:type="auto"/>
            <w:tcMar>
              <w:top w:w="75" w:type="dxa"/>
              <w:left w:w="75" w:type="dxa"/>
              <w:bottom w:w="75" w:type="dxa"/>
              <w:right w:w="75" w:type="dxa"/>
            </w:tcMar>
          </w:tcPr>
          <w:p w14:paraId="75B76AA4" w14:textId="5F8CB159" w:rsidR="00C14880" w:rsidRDefault="00C14880">
            <w:pPr>
              <w:spacing w:line="240" w:lineRule="atLeast"/>
              <w:divId w:val="129053035"/>
              <w:rPr>
                <w:rFonts w:ascii="Calibri" w:eastAsia="Times New Roman" w:hAnsi="Calibri" w:cs="Calibri"/>
                <w:sz w:val="20"/>
                <w:szCs w:val="20"/>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C14880" w14:paraId="41199B72" w14:textId="77777777">
        <w:trPr>
          <w:divId w:val="696852940"/>
        </w:trPr>
        <w:tc>
          <w:tcPr>
            <w:tcW w:w="0" w:type="auto"/>
            <w:shd w:val="clear" w:color="auto" w:fill="2E74B5"/>
            <w:tcMar>
              <w:top w:w="75" w:type="dxa"/>
              <w:left w:w="75" w:type="dxa"/>
              <w:bottom w:w="75" w:type="dxa"/>
              <w:right w:w="75" w:type="dxa"/>
            </w:tcMar>
            <w:hideMark/>
          </w:tcPr>
          <w:p w14:paraId="78070A0D" w14:textId="77777777" w:rsidR="00C14880" w:rsidRDefault="00965EF3">
            <w:pPr>
              <w:pStyle w:val="Heading2"/>
              <w:spacing w:before="0" w:beforeAutospacing="0" w:after="0" w:afterAutospacing="0" w:line="240" w:lineRule="atLeast"/>
              <w:divId w:val="1057360571"/>
              <w:rPr>
                <w:rFonts w:ascii="Calibri" w:eastAsia="Times New Roman" w:hAnsi="Calibri" w:cs="Calibri"/>
                <w:color w:val="FFFFFF"/>
                <w:sz w:val="20"/>
                <w:szCs w:val="20"/>
              </w:rPr>
            </w:pPr>
            <w:r>
              <w:rPr>
                <w:rFonts w:ascii="Calibri" w:eastAsia="Times New Roman" w:hAnsi="Calibri" w:cs="Calibri"/>
                <w:color w:val="FFFFFF"/>
                <w:sz w:val="20"/>
                <w:szCs w:val="20"/>
              </w:rPr>
              <w:t>Implementation considerations</w:t>
            </w:r>
          </w:p>
        </w:tc>
      </w:tr>
      <w:tr w:rsidR="00C14880" w14:paraId="0DA43030" w14:textId="77777777">
        <w:trPr>
          <w:divId w:val="696852940"/>
          <w:trHeight w:val="1080"/>
        </w:trPr>
        <w:tc>
          <w:tcPr>
            <w:tcW w:w="0" w:type="auto"/>
            <w:tcMar>
              <w:top w:w="75" w:type="dxa"/>
              <w:left w:w="75" w:type="dxa"/>
              <w:bottom w:w="75" w:type="dxa"/>
              <w:right w:w="75" w:type="dxa"/>
            </w:tcMar>
            <w:hideMark/>
          </w:tcPr>
          <w:p w14:paraId="0E6D2EAC" w14:textId="460B4263" w:rsidR="00C14880" w:rsidRDefault="002D1403">
            <w:pPr>
              <w:spacing w:line="240" w:lineRule="atLeast"/>
              <w:divId w:val="1089808111"/>
              <w:rPr>
                <w:rFonts w:ascii="Calibri" w:eastAsia="Times New Roman" w:hAnsi="Calibri" w:cs="Calibri"/>
                <w:sz w:val="20"/>
                <w:szCs w:val="20"/>
              </w:rPr>
            </w:pPr>
            <w:r w:rsidRPr="002D1403">
              <w:rPr>
                <w:rFonts w:ascii="Calibri" w:eastAsia="Times New Roman" w:hAnsi="Calibri" w:cs="Calibri"/>
                <w:sz w:val="20"/>
                <w:szCs w:val="20"/>
              </w:rPr>
              <w:t>We note that there would likely be substantial resource implications (e.g., reprogramming, retraining) associated with a change in recommendation, and an absence of any data addressing our critical outcomes to suggest our current recommendation should be changed.</w:t>
            </w:r>
          </w:p>
        </w:tc>
      </w:tr>
    </w:tbl>
    <w:p w14:paraId="6ED961A6" w14:textId="77777777" w:rsidR="00C14880" w:rsidRDefault="00C14880">
      <w:pPr>
        <w:divId w:val="816730139"/>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C14880" w14:paraId="79814C03" w14:textId="77777777">
        <w:trPr>
          <w:divId w:val="816730139"/>
        </w:trPr>
        <w:tc>
          <w:tcPr>
            <w:tcW w:w="0" w:type="auto"/>
            <w:shd w:val="clear" w:color="auto" w:fill="2E74B5"/>
            <w:tcMar>
              <w:top w:w="75" w:type="dxa"/>
              <w:left w:w="75" w:type="dxa"/>
              <w:bottom w:w="75" w:type="dxa"/>
              <w:right w:w="75" w:type="dxa"/>
            </w:tcMar>
            <w:hideMark/>
          </w:tcPr>
          <w:p w14:paraId="248410B2" w14:textId="77777777" w:rsidR="00C14880" w:rsidRDefault="00965EF3">
            <w:pPr>
              <w:pStyle w:val="Heading2"/>
              <w:spacing w:before="0" w:beforeAutospacing="0" w:after="0" w:afterAutospacing="0" w:line="240" w:lineRule="atLeast"/>
              <w:divId w:val="699205106"/>
              <w:rPr>
                <w:rFonts w:ascii="Calibri" w:eastAsia="Times New Roman" w:hAnsi="Calibri" w:cs="Calibri"/>
                <w:color w:val="FFFFFF"/>
                <w:sz w:val="20"/>
                <w:szCs w:val="20"/>
              </w:rPr>
            </w:pPr>
            <w:r>
              <w:rPr>
                <w:rFonts w:ascii="Calibri" w:eastAsia="Times New Roman" w:hAnsi="Calibri" w:cs="Calibri"/>
                <w:color w:val="FFFFFF"/>
                <w:sz w:val="20"/>
                <w:szCs w:val="20"/>
              </w:rPr>
              <w:t>Monitoring and evaluation</w:t>
            </w:r>
          </w:p>
        </w:tc>
      </w:tr>
      <w:tr w:rsidR="00C14880" w14:paraId="79FBCC9D" w14:textId="77777777">
        <w:trPr>
          <w:divId w:val="816730139"/>
          <w:trHeight w:val="1080"/>
        </w:trPr>
        <w:tc>
          <w:tcPr>
            <w:tcW w:w="0" w:type="auto"/>
            <w:tcMar>
              <w:top w:w="75" w:type="dxa"/>
              <w:left w:w="75" w:type="dxa"/>
              <w:bottom w:w="75" w:type="dxa"/>
              <w:right w:w="75" w:type="dxa"/>
            </w:tcMar>
            <w:hideMark/>
          </w:tcPr>
          <w:p w14:paraId="704DF6A3" w14:textId="38FEBAD0" w:rsidR="00C14880" w:rsidRDefault="00C14880">
            <w:pPr>
              <w:spacing w:line="240" w:lineRule="atLeast"/>
              <w:divId w:val="457725003"/>
              <w:rPr>
                <w:rFonts w:ascii="Calibri" w:eastAsia="Times New Roman" w:hAnsi="Calibri" w:cs="Calibri"/>
                <w:sz w:val="20"/>
                <w:szCs w:val="20"/>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C14880" w14:paraId="41F3C115" w14:textId="77777777">
        <w:trPr>
          <w:divId w:val="696852940"/>
        </w:trPr>
        <w:tc>
          <w:tcPr>
            <w:tcW w:w="0" w:type="auto"/>
            <w:shd w:val="clear" w:color="auto" w:fill="2E74B5"/>
            <w:tcMar>
              <w:top w:w="75" w:type="dxa"/>
              <w:left w:w="75" w:type="dxa"/>
              <w:bottom w:w="75" w:type="dxa"/>
              <w:right w:w="75" w:type="dxa"/>
            </w:tcMar>
            <w:hideMark/>
          </w:tcPr>
          <w:p w14:paraId="4BE5978C" w14:textId="77777777" w:rsidR="00C14880" w:rsidRDefault="00965EF3">
            <w:pPr>
              <w:pStyle w:val="Heading2"/>
              <w:spacing w:before="0" w:beforeAutospacing="0" w:after="0" w:afterAutospacing="0" w:line="240" w:lineRule="atLeast"/>
              <w:divId w:val="1149442267"/>
              <w:rPr>
                <w:rFonts w:ascii="Calibri" w:eastAsia="Times New Roman" w:hAnsi="Calibri" w:cs="Calibri"/>
                <w:color w:val="FFFFFF"/>
                <w:sz w:val="20"/>
                <w:szCs w:val="20"/>
              </w:rPr>
            </w:pPr>
            <w:r>
              <w:rPr>
                <w:rFonts w:ascii="Calibri" w:eastAsia="Times New Roman" w:hAnsi="Calibri" w:cs="Calibri"/>
                <w:color w:val="FFFFFF"/>
                <w:sz w:val="20"/>
                <w:szCs w:val="20"/>
              </w:rPr>
              <w:t>Research priorities</w:t>
            </w:r>
          </w:p>
        </w:tc>
      </w:tr>
      <w:tr w:rsidR="00C14880" w14:paraId="0C3D9E0E" w14:textId="77777777">
        <w:trPr>
          <w:divId w:val="696852940"/>
          <w:trHeight w:val="1080"/>
        </w:trPr>
        <w:tc>
          <w:tcPr>
            <w:tcW w:w="0" w:type="auto"/>
            <w:tcMar>
              <w:top w:w="75" w:type="dxa"/>
              <w:left w:w="75" w:type="dxa"/>
              <w:bottom w:w="75" w:type="dxa"/>
              <w:right w:w="75" w:type="dxa"/>
            </w:tcMar>
            <w:hideMark/>
          </w:tcPr>
          <w:p w14:paraId="3D58D8C4" w14:textId="10FE9A71" w:rsidR="00B35DBC" w:rsidRPr="00B35DBC" w:rsidRDefault="00B35DBC" w:rsidP="00B35DBC">
            <w:pPr>
              <w:spacing w:line="240" w:lineRule="atLeast"/>
              <w:divId w:val="501547134"/>
              <w:rPr>
                <w:rFonts w:ascii="Calibri" w:eastAsia="Times New Roman" w:hAnsi="Calibri" w:cs="Calibri"/>
                <w:sz w:val="20"/>
                <w:szCs w:val="20"/>
              </w:rPr>
            </w:pPr>
            <w:r w:rsidRPr="00B35DBC">
              <w:rPr>
                <w:rFonts w:ascii="Calibri" w:eastAsia="Times New Roman" w:hAnsi="Calibri" w:cs="Calibri"/>
                <w:sz w:val="20"/>
                <w:szCs w:val="20"/>
              </w:rPr>
              <w:t>Current knowledge gaps include but are not limited to:</w:t>
            </w:r>
          </w:p>
          <w:p w14:paraId="1480A103" w14:textId="63D878DD" w:rsidR="00B35DBC" w:rsidRPr="00B35DBC" w:rsidRDefault="00B35DBC" w:rsidP="00B35DBC">
            <w:pPr>
              <w:spacing w:line="240" w:lineRule="atLeast"/>
              <w:divId w:val="501547134"/>
              <w:rPr>
                <w:rFonts w:ascii="Calibri" w:eastAsia="Times New Roman" w:hAnsi="Calibri" w:cs="Calibri"/>
                <w:sz w:val="20"/>
                <w:szCs w:val="20"/>
              </w:rPr>
            </w:pPr>
            <w:r w:rsidRPr="00B35DBC">
              <w:rPr>
                <w:rFonts w:ascii="Calibri" w:eastAsia="Times New Roman" w:hAnsi="Calibri" w:cs="Calibri"/>
                <w:sz w:val="20"/>
                <w:szCs w:val="20"/>
              </w:rPr>
              <w:t>1.</w:t>
            </w:r>
            <w:r w:rsidRPr="00B35DBC">
              <w:rPr>
                <w:rFonts w:ascii="Calibri" w:eastAsia="Times New Roman" w:hAnsi="Calibri" w:cs="Calibri"/>
                <w:sz w:val="20"/>
                <w:szCs w:val="20"/>
              </w:rPr>
              <w:tab/>
            </w:r>
            <w:r w:rsidR="00ED6827">
              <w:rPr>
                <w:rFonts w:ascii="Calibri" w:eastAsia="Times New Roman" w:hAnsi="Calibri" w:cs="Calibri"/>
                <w:sz w:val="20"/>
                <w:szCs w:val="20"/>
              </w:rPr>
              <w:t>What is the true</w:t>
            </w:r>
            <w:r w:rsidRPr="00B35DBC">
              <w:rPr>
                <w:rFonts w:ascii="Calibri" w:eastAsia="Times New Roman" w:hAnsi="Calibri" w:cs="Calibri"/>
                <w:sz w:val="20"/>
                <w:szCs w:val="20"/>
              </w:rPr>
              <w:t xml:space="preserve"> effect 30:2 versus 15:2 without any other concurrent changes in practice</w:t>
            </w:r>
            <w:r w:rsidR="00ED6827">
              <w:rPr>
                <w:rFonts w:ascii="Calibri" w:eastAsia="Times New Roman" w:hAnsi="Calibri" w:cs="Calibri"/>
                <w:sz w:val="20"/>
                <w:szCs w:val="20"/>
              </w:rPr>
              <w:t>?</w:t>
            </w:r>
          </w:p>
          <w:p w14:paraId="25ADA058" w14:textId="584F430A" w:rsidR="00B35DBC" w:rsidRPr="00B35DBC" w:rsidRDefault="00B35DBC" w:rsidP="00B35DBC">
            <w:pPr>
              <w:spacing w:line="240" w:lineRule="atLeast"/>
              <w:divId w:val="501547134"/>
              <w:rPr>
                <w:rFonts w:ascii="Calibri" w:eastAsia="Times New Roman" w:hAnsi="Calibri" w:cs="Calibri"/>
                <w:sz w:val="20"/>
                <w:szCs w:val="20"/>
              </w:rPr>
            </w:pPr>
            <w:r w:rsidRPr="00B35DBC">
              <w:rPr>
                <w:rFonts w:ascii="Calibri" w:eastAsia="Times New Roman" w:hAnsi="Calibri" w:cs="Calibri"/>
                <w:sz w:val="20"/>
                <w:szCs w:val="20"/>
              </w:rPr>
              <w:t>2.</w:t>
            </w:r>
            <w:r w:rsidRPr="00B35DBC">
              <w:rPr>
                <w:rFonts w:ascii="Calibri" w:eastAsia="Times New Roman" w:hAnsi="Calibri" w:cs="Calibri"/>
                <w:sz w:val="20"/>
                <w:szCs w:val="20"/>
              </w:rPr>
              <w:tab/>
              <w:t xml:space="preserve">Is there a benefit of longer compression to ventilation ratios, </w:t>
            </w:r>
            <w:r w:rsidR="00ED6827">
              <w:rPr>
                <w:rFonts w:ascii="Calibri" w:eastAsia="Times New Roman" w:hAnsi="Calibri" w:cs="Calibri"/>
                <w:sz w:val="20"/>
                <w:szCs w:val="20"/>
              </w:rPr>
              <w:t>compared to 30:2?</w:t>
            </w:r>
          </w:p>
          <w:p w14:paraId="10ED28E9" w14:textId="41116C5A" w:rsidR="00B35DBC" w:rsidRPr="00B35DBC" w:rsidRDefault="00B35DBC" w:rsidP="00B35DBC">
            <w:pPr>
              <w:spacing w:line="240" w:lineRule="atLeast"/>
              <w:divId w:val="501547134"/>
              <w:rPr>
                <w:rFonts w:ascii="Calibri" w:eastAsia="Times New Roman" w:hAnsi="Calibri" w:cs="Calibri"/>
                <w:sz w:val="20"/>
                <w:szCs w:val="20"/>
              </w:rPr>
            </w:pPr>
            <w:r w:rsidRPr="00B35DBC">
              <w:rPr>
                <w:rFonts w:ascii="Calibri" w:eastAsia="Times New Roman" w:hAnsi="Calibri" w:cs="Calibri"/>
                <w:sz w:val="20"/>
                <w:szCs w:val="20"/>
              </w:rPr>
              <w:t>3.</w:t>
            </w:r>
            <w:r w:rsidRPr="00B35DBC">
              <w:rPr>
                <w:rFonts w:ascii="Calibri" w:eastAsia="Times New Roman" w:hAnsi="Calibri" w:cs="Calibri"/>
                <w:sz w:val="20"/>
                <w:szCs w:val="20"/>
              </w:rPr>
              <w:tab/>
            </w:r>
            <w:r w:rsidR="00ED6827">
              <w:rPr>
                <w:rFonts w:ascii="Calibri" w:eastAsia="Times New Roman" w:hAnsi="Calibri" w:cs="Calibri"/>
                <w:sz w:val="20"/>
                <w:szCs w:val="20"/>
              </w:rPr>
              <w:t>What is the</w:t>
            </w:r>
            <w:r w:rsidRPr="00B35DBC">
              <w:rPr>
                <w:rFonts w:ascii="Calibri" w:eastAsia="Times New Roman" w:hAnsi="Calibri" w:cs="Calibri"/>
                <w:sz w:val="20"/>
                <w:szCs w:val="20"/>
              </w:rPr>
              <w:t xml:space="preserve"> ability of CPR providers to deliver two effective ventilations during the </w:t>
            </w:r>
            <w:proofErr w:type="gramStart"/>
            <w:r w:rsidRPr="00B35DBC">
              <w:rPr>
                <w:rFonts w:ascii="Calibri" w:eastAsia="Times New Roman" w:hAnsi="Calibri" w:cs="Calibri"/>
                <w:sz w:val="20"/>
                <w:szCs w:val="20"/>
              </w:rPr>
              <w:t>short allotted</w:t>
            </w:r>
            <w:proofErr w:type="gramEnd"/>
            <w:r w:rsidRPr="00B35DBC">
              <w:rPr>
                <w:rFonts w:ascii="Calibri" w:eastAsia="Times New Roman" w:hAnsi="Calibri" w:cs="Calibri"/>
                <w:sz w:val="20"/>
                <w:szCs w:val="20"/>
              </w:rPr>
              <w:t xml:space="preserve"> pause in chest compressions during CPR</w:t>
            </w:r>
            <w:r w:rsidR="00ED6827">
              <w:rPr>
                <w:rFonts w:ascii="Calibri" w:eastAsia="Times New Roman" w:hAnsi="Calibri" w:cs="Calibri"/>
                <w:sz w:val="20"/>
                <w:szCs w:val="20"/>
              </w:rPr>
              <w:t>?</w:t>
            </w:r>
          </w:p>
          <w:p w14:paraId="75473D6C" w14:textId="6950B19F" w:rsidR="00B35DBC" w:rsidRPr="00B35DBC" w:rsidRDefault="00B35DBC" w:rsidP="00B35DBC">
            <w:pPr>
              <w:spacing w:line="240" w:lineRule="atLeast"/>
              <w:divId w:val="501547134"/>
              <w:rPr>
                <w:rFonts w:ascii="Calibri" w:eastAsia="Times New Roman" w:hAnsi="Calibri" w:cs="Calibri"/>
                <w:sz w:val="20"/>
                <w:szCs w:val="20"/>
              </w:rPr>
            </w:pPr>
            <w:r w:rsidRPr="00B35DBC">
              <w:rPr>
                <w:rFonts w:ascii="Calibri" w:eastAsia="Times New Roman" w:hAnsi="Calibri" w:cs="Calibri"/>
                <w:sz w:val="20"/>
                <w:szCs w:val="20"/>
              </w:rPr>
              <w:lastRenderedPageBreak/>
              <w:t>4.</w:t>
            </w:r>
            <w:r w:rsidRPr="00B35DBC">
              <w:rPr>
                <w:rFonts w:ascii="Calibri" w:eastAsia="Times New Roman" w:hAnsi="Calibri" w:cs="Calibri"/>
                <w:sz w:val="20"/>
                <w:szCs w:val="20"/>
              </w:rPr>
              <w:tab/>
              <w:t>Is there a ratio-dependent critical volume of air movement required to maintain</w:t>
            </w:r>
            <w:r w:rsidR="00ED6827">
              <w:rPr>
                <w:rFonts w:ascii="Calibri" w:eastAsia="Times New Roman" w:hAnsi="Calibri" w:cs="Calibri"/>
                <w:sz w:val="20"/>
                <w:szCs w:val="20"/>
              </w:rPr>
              <w:t xml:space="preserve"> oxygenation?</w:t>
            </w:r>
          </w:p>
          <w:p w14:paraId="3F4319B2" w14:textId="490C3CB7" w:rsidR="00C14880" w:rsidRDefault="00C14880">
            <w:pPr>
              <w:spacing w:line="240" w:lineRule="atLeast"/>
              <w:divId w:val="501547134"/>
              <w:rPr>
                <w:rFonts w:ascii="Calibri" w:eastAsia="Times New Roman" w:hAnsi="Calibri" w:cs="Calibri"/>
                <w:sz w:val="20"/>
                <w:szCs w:val="20"/>
              </w:rPr>
            </w:pPr>
          </w:p>
        </w:tc>
      </w:tr>
    </w:tbl>
    <w:p w14:paraId="32E53124" w14:textId="77777777" w:rsidR="00604AA9" w:rsidRDefault="00965EF3">
      <w:pPr>
        <w:pStyle w:val="Heading1"/>
        <w:pageBreakBefore/>
        <w:spacing w:after="20" w:afterAutospacing="0"/>
        <w:divId w:val="469909618"/>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References Summary</w:t>
      </w:r>
    </w:p>
    <w:p w14:paraId="21EE802A" w14:textId="77777777" w:rsidR="00C569FB" w:rsidRPr="00C569FB" w:rsidRDefault="00C569FB" w:rsidP="00C569FB">
      <w:pPr>
        <w:rPr>
          <w:lang w:val="en"/>
        </w:rPr>
      </w:pPr>
    </w:p>
    <w:p w14:paraId="494EBE29" w14:textId="77777777" w:rsidR="00C569FB" w:rsidRPr="00C569FB" w:rsidRDefault="00C569FB" w:rsidP="00C569FB">
      <w:pPr>
        <w:rPr>
          <w:lang w:val="en"/>
        </w:rPr>
      </w:pPr>
      <w:r w:rsidRPr="00C569FB">
        <w:rPr>
          <w:lang w:val="en"/>
        </w:rPr>
        <w:t xml:space="preserve">Aufderheide TP, Yannopoulos D, Lick CJ, Myers B, </w:t>
      </w:r>
      <w:proofErr w:type="spellStart"/>
      <w:r w:rsidRPr="00C569FB">
        <w:rPr>
          <w:lang w:val="en"/>
        </w:rPr>
        <w:t>Romig</w:t>
      </w:r>
      <w:proofErr w:type="spellEnd"/>
      <w:r w:rsidRPr="00C569FB">
        <w:rPr>
          <w:lang w:val="en"/>
        </w:rPr>
        <w:t xml:space="preserve"> LA, </w:t>
      </w:r>
      <w:proofErr w:type="spellStart"/>
      <w:r w:rsidRPr="00C569FB">
        <w:rPr>
          <w:lang w:val="en"/>
        </w:rPr>
        <w:t>Stothert</w:t>
      </w:r>
      <w:proofErr w:type="spellEnd"/>
      <w:r w:rsidRPr="00C569FB">
        <w:rPr>
          <w:lang w:val="en"/>
        </w:rPr>
        <w:t xml:space="preserve"> JC, Barnard J, Vartanian L, Pilgrim AJ, Benditt DG. Implementing the 2005 American Heart Association Guidelines improves outcomes after out-of-hospital cardiac arrest. Heart Rhythm. 2010 Oct;7(10):1357-62. doi: 10.1016/j.hrthm.2010.04.022. </w:t>
      </w:r>
    </w:p>
    <w:p w14:paraId="6CE2082E" w14:textId="77777777" w:rsidR="00C569FB" w:rsidRPr="00C569FB" w:rsidRDefault="00C569FB" w:rsidP="00C569FB">
      <w:pPr>
        <w:rPr>
          <w:lang w:val="en"/>
        </w:rPr>
      </w:pPr>
    </w:p>
    <w:p w14:paraId="3660AC05" w14:textId="77777777" w:rsidR="00C569FB" w:rsidRPr="00C569FB" w:rsidRDefault="00C569FB" w:rsidP="00C569FB">
      <w:pPr>
        <w:rPr>
          <w:lang w:val="en"/>
        </w:rPr>
      </w:pPr>
      <w:r w:rsidRPr="00C569FB">
        <w:rPr>
          <w:lang w:val="en"/>
        </w:rPr>
        <w:t xml:space="preserve">Becker L, Gold LS, Eisenberg M, White L, Hearne T, Rea T. Ventricular fibrillation in King County, Washington: a 30-year perspective. Resuscitation. 2008 Oct;79(1):22-7. doi: 10.1016/j.resuscitation.2008.06.019. </w:t>
      </w:r>
    </w:p>
    <w:p w14:paraId="35B41774" w14:textId="77777777" w:rsidR="00C569FB" w:rsidRPr="00C569FB" w:rsidRDefault="00C569FB" w:rsidP="00C569FB">
      <w:pPr>
        <w:rPr>
          <w:lang w:val="en"/>
        </w:rPr>
      </w:pPr>
    </w:p>
    <w:p w14:paraId="58F49C99" w14:textId="77777777" w:rsidR="00C569FB" w:rsidRPr="00C569FB" w:rsidRDefault="00C569FB" w:rsidP="00C569FB">
      <w:pPr>
        <w:rPr>
          <w:lang w:val="en"/>
        </w:rPr>
      </w:pPr>
      <w:r w:rsidRPr="00C569FB">
        <w:rPr>
          <w:lang w:val="en"/>
        </w:rPr>
        <w:t xml:space="preserve">Berdowski J, ten Haaf M, Tijssen JG, Chapman FW, Koster RW. Time in recurrent ventricular fibrillation and survival after out-of-hospital cardiac arrest. Circulation. 2010 Sep 14;122(11):1101-8. doi: 10.1161/CIRCULATIONAHA.110.958173. </w:t>
      </w:r>
    </w:p>
    <w:p w14:paraId="3B288328" w14:textId="77777777" w:rsidR="00C569FB" w:rsidRPr="00C569FB" w:rsidRDefault="00C569FB" w:rsidP="00C569FB">
      <w:pPr>
        <w:rPr>
          <w:lang w:val="en"/>
        </w:rPr>
      </w:pPr>
    </w:p>
    <w:p w14:paraId="1C3C6CC0" w14:textId="77777777" w:rsidR="00C569FB" w:rsidRPr="00C569FB" w:rsidRDefault="00C569FB" w:rsidP="00C569FB">
      <w:pPr>
        <w:rPr>
          <w:lang w:val="en"/>
        </w:rPr>
      </w:pPr>
      <w:r w:rsidRPr="00C569FB">
        <w:rPr>
          <w:lang w:val="en"/>
        </w:rPr>
        <w:t xml:space="preserve">Bigham BL, </w:t>
      </w:r>
      <w:proofErr w:type="spellStart"/>
      <w:r w:rsidRPr="00C569FB">
        <w:rPr>
          <w:lang w:val="en"/>
        </w:rPr>
        <w:t>Koprowicz</w:t>
      </w:r>
      <w:proofErr w:type="spellEnd"/>
      <w:r w:rsidRPr="00C569FB">
        <w:rPr>
          <w:lang w:val="en"/>
        </w:rPr>
        <w:t xml:space="preserve"> K, Rea T, Dorian P, Aufderheide TP, Davis DP, Powell J, Morrison LJ; ROC Investigators. Cardiac arrest survival did not increase in the Resuscitation Outcomes Consortium after implementation of the 2005 AHA CPR and ECC guidelines. Resuscitation. 2011 Aug;82(8):979-83. doi: 10.1016/j.resuscitation.2011.03.024. </w:t>
      </w:r>
    </w:p>
    <w:p w14:paraId="5524C5B6" w14:textId="77777777" w:rsidR="00C569FB" w:rsidRPr="00C569FB" w:rsidRDefault="00C569FB" w:rsidP="00C569FB">
      <w:pPr>
        <w:rPr>
          <w:lang w:val="en"/>
        </w:rPr>
      </w:pPr>
    </w:p>
    <w:p w14:paraId="7EC1A749" w14:textId="77777777" w:rsidR="00C569FB" w:rsidRDefault="00C569FB" w:rsidP="00C569FB">
      <w:pPr>
        <w:rPr>
          <w:lang w:val="en"/>
        </w:rPr>
      </w:pPr>
      <w:r w:rsidRPr="00C569FB">
        <w:rPr>
          <w:lang w:val="en"/>
        </w:rPr>
        <w:t xml:space="preserve">Deasy C, Bray JE, Smith K, Wolfe R, Harriss LR, Bernard SA, Cameron P. Cardiac arrest outcomes before and after the 2005 resuscitation guidelines implementation: evidence of improvement? Resuscitation. 2011 Aug;82(8):984-8. doi: 10.1016/j.resuscitation.2011.04.005. </w:t>
      </w:r>
    </w:p>
    <w:p w14:paraId="7E5EA426" w14:textId="77777777" w:rsidR="00935353" w:rsidRDefault="00935353" w:rsidP="00C569FB">
      <w:pPr>
        <w:rPr>
          <w:lang w:val="en"/>
        </w:rPr>
      </w:pPr>
    </w:p>
    <w:p w14:paraId="27B56E5C" w14:textId="33D323A5" w:rsidR="00935353" w:rsidRPr="00C569FB" w:rsidRDefault="00935353" w:rsidP="00C569FB">
      <w:pPr>
        <w:rPr>
          <w:lang w:val="en"/>
        </w:rPr>
      </w:pPr>
      <w:r w:rsidRPr="00935353">
        <w:rPr>
          <w:lang w:val="en"/>
        </w:rPr>
        <w:t xml:space="preserve">Deschilder K, De Vos R, Stockman W. The effect on quality of chest compressions and exhaustion of a compression--ventilation ratio of 30:2 versus 15:2 during cardiopulmonary resuscitation--a randomised trial. Resuscitation. 2007 Jul;74(1):113-8. doi: 10.1016/j.resuscitation.2006.12.004. </w:t>
      </w:r>
    </w:p>
    <w:p w14:paraId="663BA95B" w14:textId="77777777" w:rsidR="00C569FB" w:rsidRPr="00C569FB" w:rsidRDefault="00C569FB" w:rsidP="00C569FB">
      <w:pPr>
        <w:rPr>
          <w:lang w:val="en"/>
        </w:rPr>
      </w:pPr>
    </w:p>
    <w:p w14:paraId="19DD026B" w14:textId="77777777" w:rsidR="00C569FB" w:rsidRPr="00C569FB" w:rsidRDefault="00C569FB" w:rsidP="00C569FB">
      <w:pPr>
        <w:rPr>
          <w:lang w:val="en"/>
        </w:rPr>
      </w:pPr>
      <w:r w:rsidRPr="00C569FB">
        <w:rPr>
          <w:lang w:val="en"/>
        </w:rPr>
        <w:t xml:space="preserve">Garza AG, Gratton MC, Salomone JA, Lindholm D, McElroy J, Archer R. Improved patient survival using a modified resuscitation protocol for out-of-hospital cardiac arrest. Circulation. 2009 May 19;119(19):2597-605. doi: 10.1161/CIRCULATIONAHA.108.815621. </w:t>
      </w:r>
    </w:p>
    <w:p w14:paraId="4EB28E19" w14:textId="77777777" w:rsidR="00C569FB" w:rsidRPr="00C569FB" w:rsidRDefault="00C569FB" w:rsidP="00C569FB">
      <w:pPr>
        <w:rPr>
          <w:lang w:val="en"/>
        </w:rPr>
      </w:pPr>
    </w:p>
    <w:p w14:paraId="33023D02" w14:textId="77777777" w:rsidR="00C569FB" w:rsidRPr="00C569FB" w:rsidRDefault="00C569FB" w:rsidP="00C569FB">
      <w:pPr>
        <w:rPr>
          <w:lang w:val="en"/>
        </w:rPr>
      </w:pPr>
      <w:r w:rsidRPr="00C569FB">
        <w:rPr>
          <w:lang w:val="en"/>
        </w:rPr>
        <w:t xml:space="preserve">Hinchey PR, Myers JB, Lewis R, De Maio VJ, </w:t>
      </w:r>
      <w:proofErr w:type="spellStart"/>
      <w:r w:rsidRPr="00C569FB">
        <w:rPr>
          <w:lang w:val="en"/>
        </w:rPr>
        <w:t>Reyer</w:t>
      </w:r>
      <w:proofErr w:type="spellEnd"/>
      <w:r w:rsidRPr="00C569FB">
        <w:rPr>
          <w:lang w:val="en"/>
        </w:rPr>
        <w:t xml:space="preserve"> E, </w:t>
      </w:r>
      <w:proofErr w:type="spellStart"/>
      <w:r w:rsidRPr="00C569FB">
        <w:rPr>
          <w:lang w:val="en"/>
        </w:rPr>
        <w:t>Licatese</w:t>
      </w:r>
      <w:proofErr w:type="spellEnd"/>
      <w:r w:rsidRPr="00C569FB">
        <w:rPr>
          <w:lang w:val="en"/>
        </w:rPr>
        <w:t xml:space="preserve"> D, </w:t>
      </w:r>
      <w:proofErr w:type="spellStart"/>
      <w:r w:rsidRPr="00C569FB">
        <w:rPr>
          <w:lang w:val="en"/>
        </w:rPr>
        <w:t>Zalkin</w:t>
      </w:r>
      <w:proofErr w:type="spellEnd"/>
      <w:r w:rsidRPr="00C569FB">
        <w:rPr>
          <w:lang w:val="en"/>
        </w:rPr>
        <w:t xml:space="preserve"> J, Snyder G; Capital County Research Consortium. Improved out-of-hospital cardiac arrest survival after the sequential implementation of 2005 AHA guidelines for compressions, ventilations, and induced hypothermia: the Wake County experience. Ann Emerg Med. 2010 Oct;56(4):348-57. doi: 10.1016/j.annemergmed.2010.01.036. </w:t>
      </w:r>
    </w:p>
    <w:p w14:paraId="77EB4D17" w14:textId="77777777" w:rsidR="00C569FB" w:rsidRPr="00C569FB" w:rsidRDefault="00C569FB" w:rsidP="00C569FB">
      <w:pPr>
        <w:rPr>
          <w:lang w:val="en"/>
        </w:rPr>
      </w:pPr>
    </w:p>
    <w:p w14:paraId="18F9639E" w14:textId="77777777" w:rsidR="00C569FB" w:rsidRPr="00C569FB" w:rsidRDefault="00C569FB" w:rsidP="00C569FB">
      <w:pPr>
        <w:rPr>
          <w:lang w:val="en"/>
        </w:rPr>
      </w:pPr>
      <w:r w:rsidRPr="00C569FB">
        <w:rPr>
          <w:lang w:val="en"/>
        </w:rPr>
        <w:t xml:space="preserve">Hostler D, </w:t>
      </w:r>
      <w:proofErr w:type="spellStart"/>
      <w:r w:rsidRPr="00C569FB">
        <w:rPr>
          <w:lang w:val="en"/>
        </w:rPr>
        <w:t>Rittenberger</w:t>
      </w:r>
      <w:proofErr w:type="spellEnd"/>
      <w:r w:rsidRPr="00C569FB">
        <w:rPr>
          <w:lang w:val="en"/>
        </w:rPr>
        <w:t xml:space="preserve"> JC, Roth R, Callaway CW. Increased chest compression to ventilation ratio improves delivery of CPR. Resuscitation. 2007 Sep;74(3):446-52. doi: 10.1016/j.resuscitation.2007.01.022. </w:t>
      </w:r>
    </w:p>
    <w:p w14:paraId="326F6C68" w14:textId="77777777" w:rsidR="00C569FB" w:rsidRPr="00C569FB" w:rsidRDefault="00C569FB" w:rsidP="00C569FB">
      <w:pPr>
        <w:rPr>
          <w:lang w:val="en"/>
        </w:rPr>
      </w:pPr>
    </w:p>
    <w:p w14:paraId="779E9A9C" w14:textId="77777777" w:rsidR="00C569FB" w:rsidRDefault="00C569FB" w:rsidP="00C569FB">
      <w:pPr>
        <w:rPr>
          <w:lang w:val="en"/>
        </w:rPr>
      </w:pPr>
      <w:r w:rsidRPr="00C569FB">
        <w:rPr>
          <w:lang w:val="en"/>
        </w:rPr>
        <w:t xml:space="preserve">Hung SW, Chen CC, Shih HC, Huang CF, Chen KC, Chong CF, Wang TL. Are new resuscitation guidelines better? Experience of an Asian metropolitan hospital. Ann </w:t>
      </w:r>
      <w:proofErr w:type="spellStart"/>
      <w:r w:rsidRPr="00C569FB">
        <w:rPr>
          <w:lang w:val="en"/>
        </w:rPr>
        <w:t>Acad</w:t>
      </w:r>
      <w:proofErr w:type="spellEnd"/>
      <w:r w:rsidRPr="00C569FB">
        <w:rPr>
          <w:lang w:val="en"/>
        </w:rPr>
        <w:t xml:space="preserve"> Med </w:t>
      </w:r>
      <w:proofErr w:type="spellStart"/>
      <w:r w:rsidRPr="00C569FB">
        <w:rPr>
          <w:lang w:val="en"/>
        </w:rPr>
        <w:t>Singap</w:t>
      </w:r>
      <w:proofErr w:type="spellEnd"/>
      <w:r w:rsidRPr="00C569FB">
        <w:rPr>
          <w:lang w:val="en"/>
        </w:rPr>
        <w:t xml:space="preserve">. 2010 Jul;39(7):569-7. </w:t>
      </w:r>
    </w:p>
    <w:p w14:paraId="2AD0B562" w14:textId="77777777" w:rsidR="00965EF3" w:rsidRDefault="00965EF3" w:rsidP="00C569FB">
      <w:pPr>
        <w:rPr>
          <w:lang w:val="en"/>
        </w:rPr>
      </w:pPr>
    </w:p>
    <w:p w14:paraId="4772740D" w14:textId="6AB92726" w:rsidR="00965EF3" w:rsidRPr="00C569FB" w:rsidRDefault="00965EF3" w:rsidP="00C569FB">
      <w:pPr>
        <w:rPr>
          <w:lang w:val="en"/>
        </w:rPr>
      </w:pPr>
      <w:r w:rsidRPr="00965EF3">
        <w:rPr>
          <w:lang w:val="en"/>
        </w:rPr>
        <w:lastRenderedPageBreak/>
        <w:t xml:space="preserve">Kern KB, </w:t>
      </w:r>
      <w:proofErr w:type="spellStart"/>
      <w:r w:rsidRPr="00965EF3">
        <w:rPr>
          <w:lang w:val="en"/>
        </w:rPr>
        <w:t>Hilwig</w:t>
      </w:r>
      <w:proofErr w:type="spellEnd"/>
      <w:r w:rsidRPr="00965EF3">
        <w:rPr>
          <w:lang w:val="en"/>
        </w:rPr>
        <w:t xml:space="preserve"> RW, Berg RA, Sanders AB, Ewy GA. Importance of continuous chest compressions during cardiopulmonary resuscitation: improved outcome during a simulated single lay-rescuer scenario. Circulation. 2002 Feb 5;105(5):645-9. doi: 10.1161/hc0502.102963. </w:t>
      </w:r>
    </w:p>
    <w:p w14:paraId="1A9E41CB" w14:textId="77777777" w:rsidR="00C569FB" w:rsidRPr="00C569FB" w:rsidRDefault="00C569FB" w:rsidP="00C569FB">
      <w:pPr>
        <w:rPr>
          <w:lang w:val="en"/>
        </w:rPr>
      </w:pPr>
    </w:p>
    <w:p w14:paraId="444ECA9C" w14:textId="77777777" w:rsidR="00C569FB" w:rsidRPr="00C569FB" w:rsidRDefault="00C569FB" w:rsidP="00C569FB">
      <w:pPr>
        <w:rPr>
          <w:lang w:val="en"/>
        </w:rPr>
      </w:pPr>
      <w:r w:rsidRPr="00C569FB">
        <w:rPr>
          <w:lang w:val="en"/>
        </w:rPr>
        <w:t xml:space="preserve">Kudenchuk PJ, Redshaw JD, Stubbs BA, Fahrenbruch CE, Dumas F, Phelps R, Blackwood J, Rea TD, Eisenberg MS. Impact of changes in resuscitation practice on survival and neurological outcome after out-of-hospital cardiac arrest resulting from nonshockable arrhythmias. Circulation. 2012 Apr 10;125(14):1787-94. doi: 10.1161/CIRCULATIONAHA.111.064873. </w:t>
      </w:r>
    </w:p>
    <w:p w14:paraId="1DBF8F8D" w14:textId="77777777" w:rsidR="00C569FB" w:rsidRPr="00C569FB" w:rsidRDefault="00C569FB" w:rsidP="00C569FB">
      <w:pPr>
        <w:rPr>
          <w:lang w:val="en"/>
        </w:rPr>
      </w:pPr>
    </w:p>
    <w:p w14:paraId="58F2D5A2" w14:textId="77777777" w:rsidR="00C569FB" w:rsidRPr="00C569FB" w:rsidRDefault="00C569FB" w:rsidP="00C569FB">
      <w:pPr>
        <w:rPr>
          <w:lang w:val="en"/>
        </w:rPr>
      </w:pPr>
      <w:r w:rsidRPr="00C569FB">
        <w:rPr>
          <w:lang w:val="en"/>
        </w:rPr>
        <w:t xml:space="preserve">Lick CJ, Aufderheide TP, Niskanen RA, Steinkamp JE, Davis SP, Nygaard SD, </w:t>
      </w:r>
      <w:proofErr w:type="spellStart"/>
      <w:r w:rsidRPr="00C569FB">
        <w:rPr>
          <w:lang w:val="en"/>
        </w:rPr>
        <w:t>Bemenderfer</w:t>
      </w:r>
      <w:proofErr w:type="spellEnd"/>
      <w:r w:rsidRPr="00C569FB">
        <w:rPr>
          <w:lang w:val="en"/>
        </w:rPr>
        <w:t xml:space="preserve"> KK, Gonzales L, Kalla JA, Wald SK, </w:t>
      </w:r>
      <w:proofErr w:type="spellStart"/>
      <w:r w:rsidRPr="00C569FB">
        <w:rPr>
          <w:lang w:val="en"/>
        </w:rPr>
        <w:t>Gillquist</w:t>
      </w:r>
      <w:proofErr w:type="spellEnd"/>
      <w:r w:rsidRPr="00C569FB">
        <w:rPr>
          <w:lang w:val="en"/>
        </w:rPr>
        <w:t xml:space="preserve"> DL, Sayre MR, Osaki Holm SY, Oakes DA, Provo TA, Racht EM, Olsen JD, Yannopoulos D, Lurie KG. Take Heart America: A comprehensive, community-wide, systems-based approach to the treatment of cardiac arrest. Crit Care Med. 2011 Jan;39(1):26-33. doi: 10.1097/CCM.0b013e3181fa7ce4. </w:t>
      </w:r>
    </w:p>
    <w:p w14:paraId="76FA97A4" w14:textId="77777777" w:rsidR="00C569FB" w:rsidRPr="00C569FB" w:rsidRDefault="00C569FB" w:rsidP="00C569FB">
      <w:pPr>
        <w:rPr>
          <w:lang w:val="en"/>
        </w:rPr>
      </w:pPr>
    </w:p>
    <w:p w14:paraId="06986F15" w14:textId="77777777" w:rsidR="00C569FB" w:rsidRPr="00C569FB" w:rsidRDefault="00C569FB" w:rsidP="00C569FB">
      <w:pPr>
        <w:rPr>
          <w:lang w:val="en"/>
        </w:rPr>
      </w:pPr>
      <w:r w:rsidRPr="00C569FB">
        <w:rPr>
          <w:lang w:val="en"/>
        </w:rPr>
        <w:t xml:space="preserve">Maisch S, Krüger A, Oppermann S, Goetz AE, Friederich P. </w:t>
      </w:r>
      <w:proofErr w:type="spellStart"/>
      <w:r w:rsidRPr="00C569FB">
        <w:rPr>
          <w:lang w:val="en"/>
        </w:rPr>
        <w:t>Verbessertes</w:t>
      </w:r>
      <w:proofErr w:type="spellEnd"/>
      <w:r w:rsidRPr="00C569FB">
        <w:rPr>
          <w:lang w:val="en"/>
        </w:rPr>
        <w:t xml:space="preserve"> </w:t>
      </w:r>
      <w:proofErr w:type="spellStart"/>
      <w:r w:rsidRPr="00C569FB">
        <w:rPr>
          <w:lang w:val="en"/>
        </w:rPr>
        <w:t>Überleben</w:t>
      </w:r>
      <w:proofErr w:type="spellEnd"/>
      <w:r w:rsidRPr="00C569FB">
        <w:rPr>
          <w:lang w:val="en"/>
        </w:rPr>
        <w:t xml:space="preserve"> </w:t>
      </w:r>
      <w:proofErr w:type="spellStart"/>
      <w:r w:rsidRPr="00C569FB">
        <w:rPr>
          <w:lang w:val="en"/>
        </w:rPr>
        <w:t>durch</w:t>
      </w:r>
      <w:proofErr w:type="spellEnd"/>
      <w:r w:rsidRPr="00C569FB">
        <w:rPr>
          <w:lang w:val="en"/>
        </w:rPr>
        <w:t xml:space="preserve"> </w:t>
      </w:r>
      <w:proofErr w:type="spellStart"/>
      <w:r w:rsidRPr="00C569FB">
        <w:rPr>
          <w:lang w:val="en"/>
        </w:rPr>
        <w:t>leitliniengerechte</w:t>
      </w:r>
      <w:proofErr w:type="spellEnd"/>
      <w:r w:rsidRPr="00C569FB">
        <w:rPr>
          <w:lang w:val="en"/>
        </w:rPr>
        <w:t xml:space="preserve"> </w:t>
      </w:r>
      <w:proofErr w:type="spellStart"/>
      <w:r w:rsidRPr="00C569FB">
        <w:rPr>
          <w:lang w:val="en"/>
        </w:rPr>
        <w:t>kardiopulmonale</w:t>
      </w:r>
      <w:proofErr w:type="spellEnd"/>
      <w:r w:rsidRPr="00C569FB">
        <w:rPr>
          <w:lang w:val="en"/>
        </w:rPr>
        <w:t xml:space="preserve"> </w:t>
      </w:r>
      <w:proofErr w:type="gramStart"/>
      <w:r w:rsidRPr="00C569FB">
        <w:rPr>
          <w:lang w:val="en"/>
        </w:rPr>
        <w:t>Reanimation :</w:t>
      </w:r>
      <w:proofErr w:type="gramEnd"/>
      <w:r w:rsidRPr="00C569FB">
        <w:rPr>
          <w:lang w:val="en"/>
        </w:rPr>
        <w:t xml:space="preserve"> </w:t>
      </w:r>
      <w:proofErr w:type="spellStart"/>
      <w:r w:rsidRPr="00C569FB">
        <w:rPr>
          <w:lang w:val="en"/>
        </w:rPr>
        <w:t>Analyse</w:t>
      </w:r>
      <w:proofErr w:type="spellEnd"/>
      <w:r w:rsidRPr="00C569FB">
        <w:rPr>
          <w:lang w:val="en"/>
        </w:rPr>
        <w:t xml:space="preserve"> der </w:t>
      </w:r>
      <w:proofErr w:type="spellStart"/>
      <w:r w:rsidRPr="00C569FB">
        <w:rPr>
          <w:lang w:val="en"/>
        </w:rPr>
        <w:t>primären</w:t>
      </w:r>
      <w:proofErr w:type="spellEnd"/>
      <w:r w:rsidRPr="00C569FB">
        <w:rPr>
          <w:lang w:val="en"/>
        </w:rPr>
        <w:t xml:space="preserve"> </w:t>
      </w:r>
      <w:proofErr w:type="spellStart"/>
      <w:r w:rsidRPr="00C569FB">
        <w:rPr>
          <w:lang w:val="en"/>
        </w:rPr>
        <w:t>Überlebensrate</w:t>
      </w:r>
      <w:proofErr w:type="spellEnd"/>
      <w:r w:rsidRPr="00C569FB">
        <w:rPr>
          <w:lang w:val="en"/>
        </w:rPr>
        <w:t xml:space="preserve"> </w:t>
      </w:r>
      <w:proofErr w:type="spellStart"/>
      <w:r w:rsidRPr="00C569FB">
        <w:rPr>
          <w:lang w:val="en"/>
        </w:rPr>
        <w:t>im</w:t>
      </w:r>
      <w:proofErr w:type="spellEnd"/>
      <w:r w:rsidRPr="00C569FB">
        <w:rPr>
          <w:lang w:val="en"/>
        </w:rPr>
        <w:t xml:space="preserve"> Hamburger </w:t>
      </w:r>
      <w:proofErr w:type="spellStart"/>
      <w:r w:rsidRPr="00C569FB">
        <w:rPr>
          <w:lang w:val="en"/>
        </w:rPr>
        <w:t>Rettungsdienst</w:t>
      </w:r>
      <w:proofErr w:type="spellEnd"/>
      <w:r w:rsidRPr="00C569FB">
        <w:rPr>
          <w:lang w:val="en"/>
        </w:rPr>
        <w:t xml:space="preserve"> [Improved survival by guideline compliant cardiopulmonary resuscitation: analysis of primary survival rates in the Hamburg emergency medical service]. </w:t>
      </w:r>
      <w:proofErr w:type="spellStart"/>
      <w:r w:rsidRPr="00C569FB">
        <w:rPr>
          <w:lang w:val="en"/>
        </w:rPr>
        <w:t>Anaesthesist</w:t>
      </w:r>
      <w:proofErr w:type="spellEnd"/>
      <w:r w:rsidRPr="00C569FB">
        <w:rPr>
          <w:lang w:val="en"/>
        </w:rPr>
        <w:t>. 2010 Nov;59(11):994-6, 998-1002. German. doi: 10.1007/s00101-010-1766-y.</w:t>
      </w:r>
    </w:p>
    <w:p w14:paraId="20EA3FE3" w14:textId="77777777" w:rsidR="00C569FB" w:rsidRPr="00C569FB" w:rsidRDefault="00C569FB" w:rsidP="00C569FB">
      <w:pPr>
        <w:rPr>
          <w:lang w:val="en"/>
        </w:rPr>
      </w:pPr>
    </w:p>
    <w:p w14:paraId="55A1B756" w14:textId="77777777" w:rsidR="00C569FB" w:rsidRPr="00C569FB" w:rsidRDefault="00C569FB" w:rsidP="00C569FB">
      <w:pPr>
        <w:rPr>
          <w:lang w:val="en"/>
        </w:rPr>
      </w:pPr>
      <w:r w:rsidRPr="00C569FB">
        <w:rPr>
          <w:lang w:val="en"/>
        </w:rPr>
        <w:t xml:space="preserve">Olasveengen TM, Vik E, Kuzovlev A, Sunde K. Effect of implementation of new resuscitation guidelines on quality of cardiopulmonary resuscitation and survival. Resuscitation. 2009 Apr;80(4):407-11. doi: 10.1016/j.resuscitation.2008.12.005. </w:t>
      </w:r>
    </w:p>
    <w:p w14:paraId="38035035" w14:textId="77777777" w:rsidR="00C569FB" w:rsidRPr="00C569FB" w:rsidRDefault="00C569FB" w:rsidP="00C569FB">
      <w:pPr>
        <w:rPr>
          <w:lang w:val="en"/>
        </w:rPr>
      </w:pPr>
    </w:p>
    <w:p w14:paraId="7228E5A8" w14:textId="77777777" w:rsidR="00C569FB" w:rsidRPr="00C569FB" w:rsidRDefault="00C569FB" w:rsidP="00C569FB">
      <w:pPr>
        <w:rPr>
          <w:lang w:val="en"/>
        </w:rPr>
      </w:pPr>
      <w:r w:rsidRPr="00C569FB">
        <w:rPr>
          <w:lang w:val="en"/>
        </w:rPr>
        <w:t xml:space="preserve">Rea TD, Helbock M, Perry S, Garcia M, Cloyd D, Becker L, Eisenberg M. Increasing use of cardiopulmonary resuscitation during out-of-hospital ventricular fibrillation arrest: survival implications of guideline changes. Circulation. 2006 Dec 19;114(25):2760-5. doi: 10.1161/CIRCULATIONAHA.106.654715. </w:t>
      </w:r>
    </w:p>
    <w:p w14:paraId="25FF4728" w14:textId="77777777" w:rsidR="00C569FB" w:rsidRPr="00C569FB" w:rsidRDefault="00C569FB" w:rsidP="00C569FB">
      <w:pPr>
        <w:rPr>
          <w:lang w:val="en"/>
        </w:rPr>
      </w:pPr>
    </w:p>
    <w:p w14:paraId="4D599D60" w14:textId="77777777" w:rsidR="00C569FB" w:rsidRPr="00C569FB" w:rsidRDefault="00C569FB" w:rsidP="00C569FB">
      <w:pPr>
        <w:rPr>
          <w:lang w:val="en"/>
        </w:rPr>
      </w:pPr>
      <w:r w:rsidRPr="00C569FB">
        <w:rPr>
          <w:lang w:val="en"/>
        </w:rPr>
        <w:t>Robinson S, Swain AH, Hoyle SR, Larsen PD. Survival from out-of-hospital cardiac arrest in New Zealand following the 2005 resuscitation guideline changes. Resuscitation. 2010 Dec;81(12):1648-51. doi: 10.1016/j.resuscitation.2010.07.009.</w:t>
      </w:r>
    </w:p>
    <w:p w14:paraId="01F74F89" w14:textId="77777777" w:rsidR="00C569FB" w:rsidRPr="00C569FB" w:rsidRDefault="00C569FB" w:rsidP="00C569FB">
      <w:pPr>
        <w:rPr>
          <w:lang w:val="en"/>
        </w:rPr>
      </w:pPr>
    </w:p>
    <w:p w14:paraId="07B2DE37" w14:textId="77777777" w:rsidR="00C569FB" w:rsidRPr="00C569FB" w:rsidRDefault="00C569FB" w:rsidP="00C569FB">
      <w:pPr>
        <w:rPr>
          <w:lang w:val="en"/>
        </w:rPr>
      </w:pPr>
      <w:r w:rsidRPr="00C569FB">
        <w:rPr>
          <w:lang w:val="en"/>
        </w:rPr>
        <w:t xml:space="preserve">Sayre MR, Cantrell SA, White LJ, </w:t>
      </w:r>
      <w:proofErr w:type="spellStart"/>
      <w:r w:rsidRPr="00C569FB">
        <w:rPr>
          <w:lang w:val="en"/>
        </w:rPr>
        <w:t>Hiestand</w:t>
      </w:r>
      <w:proofErr w:type="spellEnd"/>
      <w:r w:rsidRPr="00C569FB">
        <w:rPr>
          <w:lang w:val="en"/>
        </w:rPr>
        <w:t xml:space="preserve"> BC, </w:t>
      </w:r>
      <w:proofErr w:type="spellStart"/>
      <w:r w:rsidRPr="00C569FB">
        <w:rPr>
          <w:lang w:val="en"/>
        </w:rPr>
        <w:t>Keseg</w:t>
      </w:r>
      <w:proofErr w:type="spellEnd"/>
      <w:r w:rsidRPr="00C569FB">
        <w:rPr>
          <w:lang w:val="en"/>
        </w:rPr>
        <w:t xml:space="preserve"> DP, </w:t>
      </w:r>
      <w:proofErr w:type="spellStart"/>
      <w:r w:rsidRPr="00C569FB">
        <w:rPr>
          <w:lang w:val="en"/>
        </w:rPr>
        <w:t>Koser</w:t>
      </w:r>
      <w:proofErr w:type="spellEnd"/>
      <w:r w:rsidRPr="00C569FB">
        <w:rPr>
          <w:lang w:val="en"/>
        </w:rPr>
        <w:t xml:space="preserve"> S. Impact of the 2005 American Heart Association cardiopulmonary resuscitation and emergency cardiovascular care guidelines on out-of-hospital cardiac arrest survival. Prehosp Emerg Care. 2009 Oct-Dec;13(4):469-77. doi: 10.1080/10903120903144965. </w:t>
      </w:r>
    </w:p>
    <w:p w14:paraId="7403943C" w14:textId="77777777" w:rsidR="00C569FB" w:rsidRPr="00C569FB" w:rsidRDefault="00C569FB" w:rsidP="00C569FB">
      <w:pPr>
        <w:rPr>
          <w:lang w:val="en"/>
        </w:rPr>
      </w:pPr>
    </w:p>
    <w:p w14:paraId="485AB1BB" w14:textId="77777777" w:rsidR="00C569FB" w:rsidRPr="00C569FB" w:rsidRDefault="00C569FB" w:rsidP="00C569FB">
      <w:pPr>
        <w:rPr>
          <w:lang w:val="en"/>
        </w:rPr>
      </w:pPr>
      <w:r w:rsidRPr="00C569FB">
        <w:rPr>
          <w:lang w:val="en"/>
        </w:rPr>
        <w:t xml:space="preserve">Schewe JC, Kappler J, Heister U, Weber SU, </w:t>
      </w:r>
      <w:proofErr w:type="spellStart"/>
      <w:r w:rsidRPr="00C569FB">
        <w:rPr>
          <w:lang w:val="en"/>
        </w:rPr>
        <w:t>Diepenseifen</w:t>
      </w:r>
      <w:proofErr w:type="spellEnd"/>
      <w:r w:rsidRPr="00C569FB">
        <w:rPr>
          <w:lang w:val="en"/>
        </w:rPr>
        <w:t xml:space="preserve"> CJ, Frings B, Hoeft A, Fischer M. Outcome of out-of-hospital cardiac arrest over a period of 15 years in comparison to the RACA score in a physician staffed urban emergency medical service in Germany. Resuscitation. 2015 </w:t>
      </w:r>
      <w:proofErr w:type="gramStart"/>
      <w:r w:rsidRPr="00C569FB">
        <w:rPr>
          <w:lang w:val="en"/>
        </w:rPr>
        <w:t>Nov;96:232</w:t>
      </w:r>
      <w:proofErr w:type="gramEnd"/>
      <w:r w:rsidRPr="00C569FB">
        <w:rPr>
          <w:lang w:val="en"/>
        </w:rPr>
        <w:t xml:space="preserve">-8. doi: 10.1016/j.resuscitation.2015.07.025. </w:t>
      </w:r>
    </w:p>
    <w:p w14:paraId="5A612BDF" w14:textId="77777777" w:rsidR="00C569FB" w:rsidRPr="00C569FB" w:rsidRDefault="00C569FB" w:rsidP="00C569FB">
      <w:pPr>
        <w:rPr>
          <w:lang w:val="en"/>
        </w:rPr>
      </w:pPr>
    </w:p>
    <w:p w14:paraId="5CDCFB27" w14:textId="77777777" w:rsidR="00C569FB" w:rsidRPr="00C569FB" w:rsidRDefault="00C569FB" w:rsidP="00C569FB">
      <w:pPr>
        <w:rPr>
          <w:lang w:val="en"/>
        </w:rPr>
      </w:pPr>
      <w:r w:rsidRPr="00C569FB">
        <w:rPr>
          <w:lang w:val="en"/>
        </w:rPr>
        <w:t xml:space="preserve">Steinmetz J, Barnung S, Nielsen SL, Risom M, Rasmussen LS. Improved survival after an out-of-hospital cardiac arrest using new guidelines. Acta </w:t>
      </w:r>
      <w:proofErr w:type="spellStart"/>
      <w:r w:rsidRPr="00C569FB">
        <w:rPr>
          <w:lang w:val="en"/>
        </w:rPr>
        <w:t>Anaesthesiol</w:t>
      </w:r>
      <w:proofErr w:type="spellEnd"/>
      <w:r w:rsidRPr="00C569FB">
        <w:rPr>
          <w:lang w:val="en"/>
        </w:rPr>
        <w:t xml:space="preserve"> Scand. 2008 Aug;52(7):908-13. doi: 10.1111/j.1399-6576.2008.</w:t>
      </w:r>
      <w:proofErr w:type="gramStart"/>
      <w:r w:rsidRPr="00C569FB">
        <w:rPr>
          <w:lang w:val="en"/>
        </w:rPr>
        <w:t>01657.x.</w:t>
      </w:r>
      <w:proofErr w:type="gramEnd"/>
      <w:r w:rsidRPr="00C569FB">
        <w:rPr>
          <w:lang w:val="en"/>
        </w:rPr>
        <w:t xml:space="preserve"> </w:t>
      </w:r>
    </w:p>
    <w:p w14:paraId="249BEBA6" w14:textId="77777777" w:rsidR="00C569FB" w:rsidRPr="00C569FB" w:rsidRDefault="00C569FB" w:rsidP="00C569FB">
      <w:pPr>
        <w:rPr>
          <w:lang w:val="en"/>
        </w:rPr>
      </w:pPr>
    </w:p>
    <w:p w14:paraId="37B821A4" w14:textId="0CAC090A" w:rsidR="00C569FB" w:rsidRDefault="00C569FB" w:rsidP="00C569FB">
      <w:pPr>
        <w:rPr>
          <w:lang w:val="en"/>
        </w:rPr>
      </w:pPr>
      <w:r w:rsidRPr="00C569FB">
        <w:rPr>
          <w:lang w:val="en"/>
        </w:rPr>
        <w:t>Yanagawa Y, Sakamoto T. Analysis of prehospital care for cardiac arrest in an urban setting in Japan. J Emerg Med. 2010 Apr;38(3):340-5. doi: 10.1016/j.jemermed.2008.04.037.</w:t>
      </w:r>
    </w:p>
    <w:p w14:paraId="4B6FD908" w14:textId="77777777" w:rsidR="004A5DD5" w:rsidRDefault="004A5DD5" w:rsidP="00C569FB">
      <w:pPr>
        <w:rPr>
          <w:lang w:val="en"/>
        </w:rPr>
      </w:pPr>
    </w:p>
    <w:p w14:paraId="385D41B8" w14:textId="2C0270A7" w:rsidR="004A5DD5" w:rsidRPr="00C569FB" w:rsidRDefault="004A5DD5" w:rsidP="00C569FB">
      <w:pPr>
        <w:rPr>
          <w:lang w:val="en"/>
        </w:rPr>
      </w:pPr>
      <w:r w:rsidRPr="004A5DD5">
        <w:rPr>
          <w:lang w:val="en"/>
        </w:rPr>
        <w:t xml:space="preserve">Yannopoulos D, Aufderheide TP, Gabrielli A, </w:t>
      </w:r>
      <w:proofErr w:type="spellStart"/>
      <w:r w:rsidRPr="004A5DD5">
        <w:rPr>
          <w:lang w:val="en"/>
        </w:rPr>
        <w:t>Beiser</w:t>
      </w:r>
      <w:proofErr w:type="spellEnd"/>
      <w:r w:rsidRPr="004A5DD5">
        <w:rPr>
          <w:lang w:val="en"/>
        </w:rPr>
        <w:t xml:space="preserve"> DG, </w:t>
      </w:r>
      <w:proofErr w:type="spellStart"/>
      <w:r w:rsidRPr="004A5DD5">
        <w:rPr>
          <w:lang w:val="en"/>
        </w:rPr>
        <w:t>McKnite</w:t>
      </w:r>
      <w:proofErr w:type="spellEnd"/>
      <w:r w:rsidRPr="004A5DD5">
        <w:rPr>
          <w:lang w:val="en"/>
        </w:rPr>
        <w:t xml:space="preserve"> SH, </w:t>
      </w:r>
      <w:proofErr w:type="spellStart"/>
      <w:r w:rsidRPr="004A5DD5">
        <w:rPr>
          <w:lang w:val="en"/>
        </w:rPr>
        <w:t>Pirrallo</w:t>
      </w:r>
      <w:proofErr w:type="spellEnd"/>
      <w:r w:rsidRPr="004A5DD5">
        <w:rPr>
          <w:lang w:val="en"/>
        </w:rPr>
        <w:t xml:space="preserve"> RG, Wigginton J, Becker L, Vanden Hoek T, Tang W, Nadkarni VM, Klein JP, Idris AH, Lurie KG. Clinical and hemodynamic comparison of 15:2 and 30:2 compression-to-ventilation ratios for cardiopulmonary resuscitation. Crit Care Med. 2006 May;34(5):1444-9. doi: 10.1097/01.CCM.0000216705.83305.99. </w:t>
      </w:r>
    </w:p>
    <w:sectPr w:rsidR="004A5DD5" w:rsidRPr="00C569FB">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C3"/>
    <w:rsid w:val="000411DA"/>
    <w:rsid w:val="00050FF0"/>
    <w:rsid w:val="00064CD0"/>
    <w:rsid w:val="000F632A"/>
    <w:rsid w:val="001055B4"/>
    <w:rsid w:val="00120CC4"/>
    <w:rsid w:val="0012698D"/>
    <w:rsid w:val="00185291"/>
    <w:rsid w:val="002822D8"/>
    <w:rsid w:val="002904EB"/>
    <w:rsid w:val="002D00DA"/>
    <w:rsid w:val="002D1403"/>
    <w:rsid w:val="002D276F"/>
    <w:rsid w:val="002F4901"/>
    <w:rsid w:val="00323512"/>
    <w:rsid w:val="003462CB"/>
    <w:rsid w:val="00396B3B"/>
    <w:rsid w:val="003F3283"/>
    <w:rsid w:val="004363CB"/>
    <w:rsid w:val="004866D6"/>
    <w:rsid w:val="004A5DD5"/>
    <w:rsid w:val="005C1476"/>
    <w:rsid w:val="005C36BA"/>
    <w:rsid w:val="00604AA9"/>
    <w:rsid w:val="006052D7"/>
    <w:rsid w:val="00606F91"/>
    <w:rsid w:val="007410C3"/>
    <w:rsid w:val="0075237E"/>
    <w:rsid w:val="0078143B"/>
    <w:rsid w:val="007B42B2"/>
    <w:rsid w:val="007D0C77"/>
    <w:rsid w:val="007E1F66"/>
    <w:rsid w:val="008A03E4"/>
    <w:rsid w:val="008B6606"/>
    <w:rsid w:val="008F58D7"/>
    <w:rsid w:val="00902BBF"/>
    <w:rsid w:val="009322A9"/>
    <w:rsid w:val="00935353"/>
    <w:rsid w:val="00965EF3"/>
    <w:rsid w:val="00973C0A"/>
    <w:rsid w:val="0098106F"/>
    <w:rsid w:val="009D2121"/>
    <w:rsid w:val="009F6300"/>
    <w:rsid w:val="00A17DB4"/>
    <w:rsid w:val="00A44325"/>
    <w:rsid w:val="00A47D08"/>
    <w:rsid w:val="00A845DB"/>
    <w:rsid w:val="00A90A1C"/>
    <w:rsid w:val="00AB72F0"/>
    <w:rsid w:val="00AC3C81"/>
    <w:rsid w:val="00AD515C"/>
    <w:rsid w:val="00AE1DAA"/>
    <w:rsid w:val="00B35DBC"/>
    <w:rsid w:val="00B43290"/>
    <w:rsid w:val="00BC4CF9"/>
    <w:rsid w:val="00C14880"/>
    <w:rsid w:val="00C27EAE"/>
    <w:rsid w:val="00C569FB"/>
    <w:rsid w:val="00C64056"/>
    <w:rsid w:val="00CD12BB"/>
    <w:rsid w:val="00D205EA"/>
    <w:rsid w:val="00D85E56"/>
    <w:rsid w:val="00E23F1E"/>
    <w:rsid w:val="00E246FA"/>
    <w:rsid w:val="00E330FF"/>
    <w:rsid w:val="00E41FD7"/>
    <w:rsid w:val="00E45541"/>
    <w:rsid w:val="00E6484C"/>
    <w:rsid w:val="00E77D0A"/>
    <w:rsid w:val="00E86980"/>
    <w:rsid w:val="00E90944"/>
    <w:rsid w:val="00EA6EE8"/>
    <w:rsid w:val="00EA7BED"/>
    <w:rsid w:val="00ED1CED"/>
    <w:rsid w:val="00ED6827"/>
    <w:rsid w:val="00F174AE"/>
    <w:rsid w:val="00F42BCC"/>
    <w:rsid w:val="00F46A31"/>
    <w:rsid w:val="00F563ED"/>
    <w:rsid w:val="00F56E2D"/>
    <w:rsid w:val="00FB3343"/>
    <w:rsid w:val="00FC2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50727"/>
  <w15:docId w15:val="{05ABAF91-1C04-9246-93EF-82AB03AD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rFonts w:ascii="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kern w:val="0"/>
    </w:rPr>
  </w:style>
  <w:style w:type="paragraph" w:customStyle="1" w:styleId="section-name">
    <w:name w:val="section-name"/>
    <w:basedOn w:val="Normal"/>
    <w:pPr>
      <w:spacing w:before="100" w:beforeAutospacing="1" w:after="100" w:afterAutospacing="1"/>
    </w:pPr>
    <w:rPr>
      <w:rFonts w:ascii="Times New Roman" w:hAnsi="Times New Roman" w:cs="Times New Roman"/>
      <w:kern w:val="0"/>
    </w:rPr>
  </w:style>
  <w:style w:type="paragraph" w:customStyle="1" w:styleId="Subtitle1">
    <w:name w:val="Subtitle1"/>
    <w:basedOn w:val="Normal"/>
    <w:pPr>
      <w:spacing w:before="100" w:beforeAutospacing="1" w:after="100" w:afterAutospacing="1"/>
    </w:pPr>
    <w:rPr>
      <w:rFonts w:ascii="Times New Roman" w:hAnsi="Times New Roman" w:cs="Times New Roman"/>
      <w:kern w:val="0"/>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paragraph" w:customStyle="1" w:styleId="marker">
    <w:name w:val="marker"/>
    <w:basedOn w:val="Normal"/>
    <w:pPr>
      <w:spacing w:before="100" w:beforeAutospacing="1" w:after="100" w:afterAutospacing="1"/>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546549">
      <w:marLeft w:val="0"/>
      <w:marRight w:val="0"/>
      <w:marTop w:val="0"/>
      <w:marBottom w:val="0"/>
      <w:divBdr>
        <w:top w:val="none" w:sz="0" w:space="0" w:color="auto"/>
        <w:left w:val="none" w:sz="0" w:space="0" w:color="auto"/>
        <w:bottom w:val="none" w:sz="0" w:space="0" w:color="auto"/>
        <w:right w:val="none" w:sz="0" w:space="0" w:color="auto"/>
      </w:divBdr>
      <w:divsChild>
        <w:div w:id="1993022366">
          <w:marLeft w:val="0"/>
          <w:marRight w:val="0"/>
          <w:marTop w:val="0"/>
          <w:marBottom w:val="0"/>
          <w:divBdr>
            <w:top w:val="none" w:sz="0" w:space="0" w:color="auto"/>
            <w:left w:val="none" w:sz="0" w:space="0" w:color="auto"/>
            <w:bottom w:val="none" w:sz="0" w:space="0" w:color="auto"/>
            <w:right w:val="none" w:sz="0" w:space="0" w:color="auto"/>
          </w:divBdr>
          <w:divsChild>
            <w:div w:id="1622152906">
              <w:marLeft w:val="0"/>
              <w:marRight w:val="0"/>
              <w:marTop w:val="0"/>
              <w:marBottom w:val="0"/>
              <w:divBdr>
                <w:top w:val="none" w:sz="0" w:space="0" w:color="auto"/>
                <w:left w:val="none" w:sz="0" w:space="0" w:color="auto"/>
                <w:bottom w:val="none" w:sz="0" w:space="0" w:color="auto"/>
                <w:right w:val="none" w:sz="0" w:space="0" w:color="auto"/>
              </w:divBdr>
              <w:divsChild>
                <w:div w:id="172035532">
                  <w:marLeft w:val="0"/>
                  <w:marRight w:val="0"/>
                  <w:marTop w:val="0"/>
                  <w:marBottom w:val="0"/>
                  <w:divBdr>
                    <w:top w:val="none" w:sz="0" w:space="0" w:color="auto"/>
                    <w:left w:val="none" w:sz="0" w:space="0" w:color="auto"/>
                    <w:bottom w:val="none" w:sz="0" w:space="0" w:color="auto"/>
                    <w:right w:val="none" w:sz="0" w:space="0" w:color="auto"/>
                  </w:divBdr>
                  <w:divsChild>
                    <w:div w:id="509835885">
                      <w:marLeft w:val="0"/>
                      <w:marRight w:val="0"/>
                      <w:marTop w:val="0"/>
                      <w:marBottom w:val="0"/>
                      <w:divBdr>
                        <w:top w:val="none" w:sz="0" w:space="0" w:color="auto"/>
                        <w:left w:val="none" w:sz="0" w:space="0" w:color="auto"/>
                        <w:bottom w:val="none" w:sz="0" w:space="0" w:color="auto"/>
                        <w:right w:val="none" w:sz="0" w:space="0" w:color="auto"/>
                      </w:divBdr>
                      <w:divsChild>
                        <w:div w:id="1391995501">
                          <w:marLeft w:val="0"/>
                          <w:marRight w:val="0"/>
                          <w:marTop w:val="0"/>
                          <w:marBottom w:val="0"/>
                          <w:divBdr>
                            <w:top w:val="none" w:sz="0" w:space="0" w:color="auto"/>
                            <w:left w:val="none" w:sz="0" w:space="0" w:color="auto"/>
                            <w:bottom w:val="none" w:sz="0" w:space="0" w:color="auto"/>
                            <w:right w:val="none" w:sz="0" w:space="0" w:color="auto"/>
                          </w:divBdr>
                          <w:divsChild>
                            <w:div w:id="1268000115">
                              <w:marLeft w:val="0"/>
                              <w:marRight w:val="0"/>
                              <w:marTop w:val="0"/>
                              <w:marBottom w:val="0"/>
                              <w:divBdr>
                                <w:top w:val="none" w:sz="0" w:space="0" w:color="auto"/>
                                <w:left w:val="none" w:sz="0" w:space="0" w:color="auto"/>
                                <w:bottom w:val="none" w:sz="0" w:space="0" w:color="auto"/>
                                <w:right w:val="none" w:sz="0" w:space="0" w:color="auto"/>
                              </w:divBdr>
                              <w:divsChild>
                                <w:div w:id="1293247677">
                                  <w:marLeft w:val="0"/>
                                  <w:marRight w:val="0"/>
                                  <w:marTop w:val="0"/>
                                  <w:marBottom w:val="0"/>
                                  <w:divBdr>
                                    <w:top w:val="none" w:sz="0" w:space="0" w:color="auto"/>
                                    <w:left w:val="none" w:sz="0" w:space="0" w:color="auto"/>
                                    <w:bottom w:val="none" w:sz="0" w:space="0" w:color="auto"/>
                                    <w:right w:val="none" w:sz="0" w:space="0" w:color="auto"/>
                                  </w:divBdr>
                                  <w:divsChild>
                                    <w:div w:id="1421097009">
                                      <w:marLeft w:val="0"/>
                                      <w:marRight w:val="0"/>
                                      <w:marTop w:val="0"/>
                                      <w:marBottom w:val="0"/>
                                      <w:divBdr>
                                        <w:top w:val="none" w:sz="0" w:space="0" w:color="auto"/>
                                        <w:left w:val="none" w:sz="0" w:space="0" w:color="auto"/>
                                        <w:bottom w:val="none" w:sz="0" w:space="0" w:color="auto"/>
                                        <w:right w:val="none" w:sz="0" w:space="0" w:color="auto"/>
                                      </w:divBdr>
                                      <w:divsChild>
                                        <w:div w:id="58997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344410">
                      <w:marLeft w:val="0"/>
                      <w:marRight w:val="0"/>
                      <w:marTop w:val="0"/>
                      <w:marBottom w:val="0"/>
                      <w:divBdr>
                        <w:top w:val="none" w:sz="0" w:space="0" w:color="auto"/>
                        <w:left w:val="none" w:sz="0" w:space="0" w:color="auto"/>
                        <w:bottom w:val="none" w:sz="0" w:space="0" w:color="auto"/>
                        <w:right w:val="none" w:sz="0" w:space="0" w:color="auto"/>
                      </w:divBdr>
                      <w:divsChild>
                        <w:div w:id="1281570415">
                          <w:marLeft w:val="0"/>
                          <w:marRight w:val="0"/>
                          <w:marTop w:val="0"/>
                          <w:marBottom w:val="0"/>
                          <w:divBdr>
                            <w:top w:val="none" w:sz="0" w:space="0" w:color="auto"/>
                            <w:left w:val="none" w:sz="0" w:space="0" w:color="auto"/>
                            <w:bottom w:val="none" w:sz="0" w:space="0" w:color="auto"/>
                            <w:right w:val="none" w:sz="0" w:space="0" w:color="auto"/>
                          </w:divBdr>
                          <w:divsChild>
                            <w:div w:id="272129830">
                              <w:marLeft w:val="0"/>
                              <w:marRight w:val="0"/>
                              <w:marTop w:val="0"/>
                              <w:marBottom w:val="0"/>
                              <w:divBdr>
                                <w:top w:val="none" w:sz="0" w:space="0" w:color="auto"/>
                                <w:left w:val="none" w:sz="0" w:space="0" w:color="auto"/>
                                <w:bottom w:val="none" w:sz="0" w:space="0" w:color="auto"/>
                                <w:right w:val="none" w:sz="0" w:space="0" w:color="auto"/>
                              </w:divBdr>
                              <w:divsChild>
                                <w:div w:id="954602731">
                                  <w:marLeft w:val="0"/>
                                  <w:marRight w:val="0"/>
                                  <w:marTop w:val="0"/>
                                  <w:marBottom w:val="0"/>
                                  <w:divBdr>
                                    <w:top w:val="none" w:sz="0" w:space="0" w:color="auto"/>
                                    <w:left w:val="none" w:sz="0" w:space="0" w:color="auto"/>
                                    <w:bottom w:val="none" w:sz="0" w:space="0" w:color="auto"/>
                                    <w:right w:val="none" w:sz="0" w:space="0" w:color="auto"/>
                                  </w:divBdr>
                                  <w:divsChild>
                                    <w:div w:id="1341616988">
                                      <w:marLeft w:val="0"/>
                                      <w:marRight w:val="0"/>
                                      <w:marTop w:val="0"/>
                                      <w:marBottom w:val="0"/>
                                      <w:divBdr>
                                        <w:top w:val="none" w:sz="0" w:space="0" w:color="auto"/>
                                        <w:left w:val="none" w:sz="0" w:space="0" w:color="auto"/>
                                        <w:bottom w:val="none" w:sz="0" w:space="0" w:color="auto"/>
                                        <w:right w:val="none" w:sz="0" w:space="0" w:color="auto"/>
                                      </w:divBdr>
                                      <w:divsChild>
                                        <w:div w:id="12033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439695">
                      <w:marLeft w:val="0"/>
                      <w:marRight w:val="0"/>
                      <w:marTop w:val="0"/>
                      <w:marBottom w:val="0"/>
                      <w:divBdr>
                        <w:top w:val="none" w:sz="0" w:space="0" w:color="auto"/>
                        <w:left w:val="none" w:sz="0" w:space="0" w:color="auto"/>
                        <w:bottom w:val="none" w:sz="0" w:space="0" w:color="auto"/>
                        <w:right w:val="none" w:sz="0" w:space="0" w:color="auto"/>
                      </w:divBdr>
                      <w:divsChild>
                        <w:div w:id="1314065724">
                          <w:marLeft w:val="0"/>
                          <w:marRight w:val="0"/>
                          <w:marTop w:val="0"/>
                          <w:marBottom w:val="0"/>
                          <w:divBdr>
                            <w:top w:val="none" w:sz="0" w:space="0" w:color="auto"/>
                            <w:left w:val="none" w:sz="0" w:space="0" w:color="auto"/>
                            <w:bottom w:val="none" w:sz="0" w:space="0" w:color="auto"/>
                            <w:right w:val="none" w:sz="0" w:space="0" w:color="auto"/>
                          </w:divBdr>
                          <w:divsChild>
                            <w:div w:id="695351756">
                              <w:marLeft w:val="0"/>
                              <w:marRight w:val="0"/>
                              <w:marTop w:val="0"/>
                              <w:marBottom w:val="0"/>
                              <w:divBdr>
                                <w:top w:val="none" w:sz="0" w:space="0" w:color="auto"/>
                                <w:left w:val="none" w:sz="0" w:space="0" w:color="auto"/>
                                <w:bottom w:val="none" w:sz="0" w:space="0" w:color="auto"/>
                                <w:right w:val="none" w:sz="0" w:space="0" w:color="auto"/>
                              </w:divBdr>
                              <w:divsChild>
                                <w:div w:id="2109420906">
                                  <w:marLeft w:val="0"/>
                                  <w:marRight w:val="0"/>
                                  <w:marTop w:val="0"/>
                                  <w:marBottom w:val="0"/>
                                  <w:divBdr>
                                    <w:top w:val="none" w:sz="0" w:space="0" w:color="auto"/>
                                    <w:left w:val="none" w:sz="0" w:space="0" w:color="auto"/>
                                    <w:bottom w:val="none" w:sz="0" w:space="0" w:color="auto"/>
                                    <w:right w:val="none" w:sz="0" w:space="0" w:color="auto"/>
                                  </w:divBdr>
                                  <w:divsChild>
                                    <w:div w:id="652220247">
                                      <w:marLeft w:val="0"/>
                                      <w:marRight w:val="0"/>
                                      <w:marTop w:val="0"/>
                                      <w:marBottom w:val="0"/>
                                      <w:divBdr>
                                        <w:top w:val="none" w:sz="0" w:space="0" w:color="auto"/>
                                        <w:left w:val="none" w:sz="0" w:space="0" w:color="auto"/>
                                        <w:bottom w:val="none" w:sz="0" w:space="0" w:color="auto"/>
                                        <w:right w:val="none" w:sz="0" w:space="0" w:color="auto"/>
                                      </w:divBdr>
                                      <w:divsChild>
                                        <w:div w:id="15114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179337">
              <w:marLeft w:val="0"/>
              <w:marRight w:val="0"/>
              <w:marTop w:val="0"/>
              <w:marBottom w:val="0"/>
              <w:divBdr>
                <w:top w:val="none" w:sz="0" w:space="0" w:color="auto"/>
                <w:left w:val="none" w:sz="0" w:space="0" w:color="auto"/>
                <w:bottom w:val="none" w:sz="0" w:space="0" w:color="auto"/>
                <w:right w:val="none" w:sz="0" w:space="0" w:color="auto"/>
              </w:divBdr>
              <w:divsChild>
                <w:div w:id="1685282979">
                  <w:marLeft w:val="0"/>
                  <w:marRight w:val="0"/>
                  <w:marTop w:val="0"/>
                  <w:marBottom w:val="0"/>
                  <w:divBdr>
                    <w:top w:val="none" w:sz="0" w:space="0" w:color="auto"/>
                    <w:left w:val="none" w:sz="0" w:space="0" w:color="auto"/>
                    <w:bottom w:val="none" w:sz="0" w:space="0" w:color="auto"/>
                    <w:right w:val="none" w:sz="0" w:space="0" w:color="auto"/>
                  </w:divBdr>
                  <w:divsChild>
                    <w:div w:id="584653513">
                      <w:marLeft w:val="0"/>
                      <w:marRight w:val="0"/>
                      <w:marTop w:val="0"/>
                      <w:marBottom w:val="0"/>
                      <w:divBdr>
                        <w:top w:val="none" w:sz="0" w:space="0" w:color="auto"/>
                        <w:left w:val="none" w:sz="0" w:space="0" w:color="auto"/>
                        <w:bottom w:val="none" w:sz="0" w:space="0" w:color="auto"/>
                        <w:right w:val="none" w:sz="0" w:space="0" w:color="auto"/>
                      </w:divBdr>
                      <w:divsChild>
                        <w:div w:id="104086032">
                          <w:marLeft w:val="0"/>
                          <w:marRight w:val="0"/>
                          <w:marTop w:val="0"/>
                          <w:marBottom w:val="0"/>
                          <w:divBdr>
                            <w:top w:val="none" w:sz="0" w:space="0" w:color="auto"/>
                            <w:left w:val="none" w:sz="0" w:space="0" w:color="auto"/>
                            <w:bottom w:val="none" w:sz="0" w:space="0" w:color="auto"/>
                            <w:right w:val="none" w:sz="0" w:space="0" w:color="auto"/>
                          </w:divBdr>
                          <w:divsChild>
                            <w:div w:id="1960869050">
                              <w:marLeft w:val="0"/>
                              <w:marRight w:val="0"/>
                              <w:marTop w:val="0"/>
                              <w:marBottom w:val="0"/>
                              <w:divBdr>
                                <w:top w:val="none" w:sz="0" w:space="0" w:color="auto"/>
                                <w:left w:val="none" w:sz="0" w:space="0" w:color="auto"/>
                                <w:bottom w:val="none" w:sz="0" w:space="0" w:color="auto"/>
                                <w:right w:val="none" w:sz="0" w:space="0" w:color="auto"/>
                              </w:divBdr>
                              <w:divsChild>
                                <w:div w:id="14503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4417">
                          <w:marLeft w:val="0"/>
                          <w:marRight w:val="0"/>
                          <w:marTop w:val="0"/>
                          <w:marBottom w:val="0"/>
                          <w:divBdr>
                            <w:top w:val="none" w:sz="0" w:space="0" w:color="auto"/>
                            <w:left w:val="none" w:sz="0" w:space="0" w:color="auto"/>
                            <w:bottom w:val="none" w:sz="0" w:space="0" w:color="auto"/>
                            <w:right w:val="none" w:sz="0" w:space="0" w:color="auto"/>
                          </w:divBdr>
                          <w:divsChild>
                            <w:div w:id="344986068">
                              <w:marLeft w:val="0"/>
                              <w:marRight w:val="0"/>
                              <w:marTop w:val="0"/>
                              <w:marBottom w:val="0"/>
                              <w:divBdr>
                                <w:top w:val="none" w:sz="0" w:space="0" w:color="auto"/>
                                <w:left w:val="none" w:sz="0" w:space="0" w:color="auto"/>
                                <w:bottom w:val="none" w:sz="0" w:space="0" w:color="auto"/>
                                <w:right w:val="none" w:sz="0" w:space="0" w:color="auto"/>
                              </w:divBdr>
                              <w:divsChild>
                                <w:div w:id="315647030">
                                  <w:marLeft w:val="0"/>
                                  <w:marRight w:val="0"/>
                                  <w:marTop w:val="0"/>
                                  <w:marBottom w:val="0"/>
                                  <w:divBdr>
                                    <w:top w:val="none" w:sz="0" w:space="0" w:color="auto"/>
                                    <w:left w:val="none" w:sz="0" w:space="0" w:color="auto"/>
                                    <w:bottom w:val="none" w:sz="0" w:space="0" w:color="auto"/>
                                    <w:right w:val="none" w:sz="0" w:space="0" w:color="auto"/>
                                  </w:divBdr>
                                  <w:divsChild>
                                    <w:div w:id="1908882236">
                                      <w:marLeft w:val="0"/>
                                      <w:marRight w:val="0"/>
                                      <w:marTop w:val="0"/>
                                      <w:marBottom w:val="0"/>
                                      <w:divBdr>
                                        <w:top w:val="none" w:sz="0" w:space="0" w:color="auto"/>
                                        <w:left w:val="none" w:sz="0" w:space="0" w:color="auto"/>
                                        <w:bottom w:val="none" w:sz="0" w:space="0" w:color="auto"/>
                                        <w:right w:val="none" w:sz="0" w:space="0" w:color="auto"/>
                                      </w:divBdr>
                                      <w:divsChild>
                                        <w:div w:id="458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5239">
                          <w:marLeft w:val="0"/>
                          <w:marRight w:val="0"/>
                          <w:marTop w:val="0"/>
                          <w:marBottom w:val="0"/>
                          <w:divBdr>
                            <w:top w:val="none" w:sz="0" w:space="0" w:color="auto"/>
                            <w:left w:val="none" w:sz="0" w:space="0" w:color="auto"/>
                            <w:bottom w:val="none" w:sz="0" w:space="0" w:color="auto"/>
                            <w:right w:val="none" w:sz="0" w:space="0" w:color="auto"/>
                          </w:divBdr>
                          <w:divsChild>
                            <w:div w:id="264075689">
                              <w:marLeft w:val="0"/>
                              <w:marRight w:val="0"/>
                              <w:marTop w:val="0"/>
                              <w:marBottom w:val="0"/>
                              <w:divBdr>
                                <w:top w:val="none" w:sz="0" w:space="0" w:color="auto"/>
                                <w:left w:val="none" w:sz="0" w:space="0" w:color="auto"/>
                                <w:bottom w:val="none" w:sz="0" w:space="0" w:color="auto"/>
                                <w:right w:val="none" w:sz="0" w:space="0" w:color="auto"/>
                              </w:divBdr>
                              <w:divsChild>
                                <w:div w:id="855119514">
                                  <w:marLeft w:val="0"/>
                                  <w:marRight w:val="0"/>
                                  <w:marTop w:val="0"/>
                                  <w:marBottom w:val="0"/>
                                  <w:divBdr>
                                    <w:top w:val="none" w:sz="0" w:space="0" w:color="auto"/>
                                    <w:left w:val="none" w:sz="0" w:space="0" w:color="auto"/>
                                    <w:bottom w:val="none" w:sz="0" w:space="0" w:color="auto"/>
                                    <w:right w:val="none" w:sz="0" w:space="0" w:color="auto"/>
                                  </w:divBdr>
                                  <w:divsChild>
                                    <w:div w:id="964237972">
                                      <w:marLeft w:val="0"/>
                                      <w:marRight w:val="0"/>
                                      <w:marTop w:val="0"/>
                                      <w:marBottom w:val="0"/>
                                      <w:divBdr>
                                        <w:top w:val="none" w:sz="0" w:space="0" w:color="auto"/>
                                        <w:left w:val="none" w:sz="0" w:space="0" w:color="auto"/>
                                        <w:bottom w:val="none" w:sz="0" w:space="0" w:color="auto"/>
                                        <w:right w:val="none" w:sz="0" w:space="0" w:color="auto"/>
                                      </w:divBdr>
                                      <w:divsChild>
                                        <w:div w:id="1407652953">
                                          <w:marLeft w:val="0"/>
                                          <w:marRight w:val="0"/>
                                          <w:marTop w:val="0"/>
                                          <w:marBottom w:val="0"/>
                                          <w:divBdr>
                                            <w:top w:val="none" w:sz="0" w:space="0" w:color="auto"/>
                                            <w:left w:val="none" w:sz="0" w:space="0" w:color="auto"/>
                                            <w:bottom w:val="none" w:sz="0" w:space="0" w:color="auto"/>
                                            <w:right w:val="none" w:sz="0" w:space="0" w:color="auto"/>
                                          </w:divBdr>
                                          <w:divsChild>
                                            <w:div w:id="1087656871">
                                              <w:marLeft w:val="0"/>
                                              <w:marRight w:val="0"/>
                                              <w:marTop w:val="0"/>
                                              <w:marBottom w:val="0"/>
                                              <w:divBdr>
                                                <w:top w:val="none" w:sz="0" w:space="0" w:color="auto"/>
                                                <w:left w:val="none" w:sz="0" w:space="0" w:color="auto"/>
                                                <w:bottom w:val="none" w:sz="0" w:space="0" w:color="auto"/>
                                                <w:right w:val="none" w:sz="0" w:space="0" w:color="auto"/>
                                              </w:divBdr>
                                              <w:divsChild>
                                                <w:div w:id="18706535">
                                                  <w:marLeft w:val="0"/>
                                                  <w:marRight w:val="0"/>
                                                  <w:marTop w:val="0"/>
                                                  <w:marBottom w:val="0"/>
                                                  <w:divBdr>
                                                    <w:top w:val="none" w:sz="0" w:space="0" w:color="auto"/>
                                                    <w:left w:val="none" w:sz="0" w:space="0" w:color="auto"/>
                                                    <w:bottom w:val="none" w:sz="0" w:space="0" w:color="auto"/>
                                                    <w:right w:val="none" w:sz="0" w:space="0" w:color="auto"/>
                                                  </w:divBdr>
                                                  <w:divsChild>
                                                    <w:div w:id="767388546">
                                                      <w:marLeft w:val="0"/>
                                                      <w:marRight w:val="0"/>
                                                      <w:marTop w:val="0"/>
                                                      <w:marBottom w:val="0"/>
                                                      <w:divBdr>
                                                        <w:top w:val="none" w:sz="0" w:space="0" w:color="auto"/>
                                                        <w:left w:val="none" w:sz="0" w:space="0" w:color="auto"/>
                                                        <w:bottom w:val="none" w:sz="0" w:space="0" w:color="auto"/>
                                                        <w:right w:val="none" w:sz="0" w:space="0" w:color="auto"/>
                                                      </w:divBdr>
                                                      <w:divsChild>
                                                        <w:div w:id="1845243034">
                                                          <w:marLeft w:val="0"/>
                                                          <w:marRight w:val="0"/>
                                                          <w:marTop w:val="0"/>
                                                          <w:marBottom w:val="0"/>
                                                          <w:divBdr>
                                                            <w:top w:val="none" w:sz="0" w:space="0" w:color="auto"/>
                                                            <w:left w:val="none" w:sz="0" w:space="0" w:color="auto"/>
                                                            <w:bottom w:val="none" w:sz="0" w:space="0" w:color="auto"/>
                                                            <w:right w:val="none" w:sz="0" w:space="0" w:color="auto"/>
                                                          </w:divBdr>
                                                          <w:divsChild>
                                                            <w:div w:id="1748068138">
                                                              <w:marLeft w:val="0"/>
                                                              <w:marRight w:val="0"/>
                                                              <w:marTop w:val="0"/>
                                                              <w:marBottom w:val="0"/>
                                                              <w:divBdr>
                                                                <w:top w:val="none" w:sz="0" w:space="0" w:color="auto"/>
                                                                <w:left w:val="none" w:sz="0" w:space="0" w:color="auto"/>
                                                                <w:bottom w:val="none" w:sz="0" w:space="0" w:color="auto"/>
                                                                <w:right w:val="none" w:sz="0" w:space="0" w:color="auto"/>
                                                              </w:divBdr>
                                                              <w:divsChild>
                                                                <w:div w:id="1565406304">
                                                                  <w:marLeft w:val="0"/>
                                                                  <w:marRight w:val="0"/>
                                                                  <w:marTop w:val="0"/>
                                                                  <w:marBottom w:val="0"/>
                                                                  <w:divBdr>
                                                                    <w:top w:val="none" w:sz="0" w:space="0" w:color="auto"/>
                                                                    <w:left w:val="none" w:sz="0" w:space="0" w:color="auto"/>
                                                                    <w:bottom w:val="none" w:sz="0" w:space="0" w:color="auto"/>
                                                                    <w:right w:val="none" w:sz="0" w:space="0" w:color="auto"/>
                                                                  </w:divBdr>
                                                                  <w:divsChild>
                                                                    <w:div w:id="19748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864298">
                          <w:marLeft w:val="0"/>
                          <w:marRight w:val="0"/>
                          <w:marTop w:val="0"/>
                          <w:marBottom w:val="0"/>
                          <w:divBdr>
                            <w:top w:val="none" w:sz="0" w:space="0" w:color="auto"/>
                            <w:left w:val="none" w:sz="0" w:space="0" w:color="auto"/>
                            <w:bottom w:val="none" w:sz="0" w:space="0" w:color="auto"/>
                            <w:right w:val="none" w:sz="0" w:space="0" w:color="auto"/>
                          </w:divBdr>
                          <w:divsChild>
                            <w:div w:id="1037123621">
                              <w:marLeft w:val="0"/>
                              <w:marRight w:val="0"/>
                              <w:marTop w:val="0"/>
                              <w:marBottom w:val="0"/>
                              <w:divBdr>
                                <w:top w:val="none" w:sz="0" w:space="0" w:color="auto"/>
                                <w:left w:val="none" w:sz="0" w:space="0" w:color="auto"/>
                                <w:bottom w:val="none" w:sz="0" w:space="0" w:color="auto"/>
                                <w:right w:val="none" w:sz="0" w:space="0" w:color="auto"/>
                              </w:divBdr>
                              <w:divsChild>
                                <w:div w:id="1358240017">
                                  <w:marLeft w:val="0"/>
                                  <w:marRight w:val="0"/>
                                  <w:marTop w:val="0"/>
                                  <w:marBottom w:val="0"/>
                                  <w:divBdr>
                                    <w:top w:val="none" w:sz="0" w:space="0" w:color="auto"/>
                                    <w:left w:val="none" w:sz="0" w:space="0" w:color="auto"/>
                                    <w:bottom w:val="none" w:sz="0" w:space="0" w:color="auto"/>
                                    <w:right w:val="none" w:sz="0" w:space="0" w:color="auto"/>
                                  </w:divBdr>
                                  <w:divsChild>
                                    <w:div w:id="202448240">
                                      <w:marLeft w:val="0"/>
                                      <w:marRight w:val="0"/>
                                      <w:marTop w:val="0"/>
                                      <w:marBottom w:val="0"/>
                                      <w:divBdr>
                                        <w:top w:val="none" w:sz="0" w:space="0" w:color="auto"/>
                                        <w:left w:val="none" w:sz="0" w:space="0" w:color="auto"/>
                                        <w:bottom w:val="none" w:sz="0" w:space="0" w:color="auto"/>
                                        <w:right w:val="none" w:sz="0" w:space="0" w:color="auto"/>
                                      </w:divBdr>
                                      <w:divsChild>
                                        <w:div w:id="287784971">
                                          <w:marLeft w:val="0"/>
                                          <w:marRight w:val="0"/>
                                          <w:marTop w:val="0"/>
                                          <w:marBottom w:val="0"/>
                                          <w:divBdr>
                                            <w:top w:val="none" w:sz="0" w:space="0" w:color="auto"/>
                                            <w:left w:val="none" w:sz="0" w:space="0" w:color="auto"/>
                                            <w:bottom w:val="none" w:sz="0" w:space="0" w:color="auto"/>
                                            <w:right w:val="none" w:sz="0" w:space="0" w:color="auto"/>
                                          </w:divBdr>
                                          <w:divsChild>
                                            <w:div w:id="359669172">
                                              <w:marLeft w:val="0"/>
                                              <w:marRight w:val="0"/>
                                              <w:marTop w:val="0"/>
                                              <w:marBottom w:val="0"/>
                                              <w:divBdr>
                                                <w:top w:val="none" w:sz="0" w:space="0" w:color="auto"/>
                                                <w:left w:val="none" w:sz="0" w:space="0" w:color="auto"/>
                                                <w:bottom w:val="none" w:sz="0" w:space="0" w:color="auto"/>
                                                <w:right w:val="none" w:sz="0" w:space="0" w:color="auto"/>
                                              </w:divBdr>
                                              <w:divsChild>
                                                <w:div w:id="394620259">
                                                  <w:marLeft w:val="0"/>
                                                  <w:marRight w:val="0"/>
                                                  <w:marTop w:val="0"/>
                                                  <w:marBottom w:val="0"/>
                                                  <w:divBdr>
                                                    <w:top w:val="none" w:sz="0" w:space="0" w:color="auto"/>
                                                    <w:left w:val="none" w:sz="0" w:space="0" w:color="auto"/>
                                                    <w:bottom w:val="none" w:sz="0" w:space="0" w:color="auto"/>
                                                    <w:right w:val="none" w:sz="0" w:space="0" w:color="auto"/>
                                                  </w:divBdr>
                                                  <w:divsChild>
                                                    <w:div w:id="1737505520">
                                                      <w:marLeft w:val="0"/>
                                                      <w:marRight w:val="0"/>
                                                      <w:marTop w:val="0"/>
                                                      <w:marBottom w:val="0"/>
                                                      <w:divBdr>
                                                        <w:top w:val="none" w:sz="0" w:space="0" w:color="auto"/>
                                                        <w:left w:val="none" w:sz="0" w:space="0" w:color="auto"/>
                                                        <w:bottom w:val="none" w:sz="0" w:space="0" w:color="auto"/>
                                                        <w:right w:val="none" w:sz="0" w:space="0" w:color="auto"/>
                                                      </w:divBdr>
                                                      <w:divsChild>
                                                        <w:div w:id="1916935656">
                                                          <w:marLeft w:val="0"/>
                                                          <w:marRight w:val="0"/>
                                                          <w:marTop w:val="0"/>
                                                          <w:marBottom w:val="0"/>
                                                          <w:divBdr>
                                                            <w:top w:val="none" w:sz="0" w:space="0" w:color="auto"/>
                                                            <w:left w:val="none" w:sz="0" w:space="0" w:color="auto"/>
                                                            <w:bottom w:val="none" w:sz="0" w:space="0" w:color="auto"/>
                                                            <w:right w:val="none" w:sz="0" w:space="0" w:color="auto"/>
                                                          </w:divBdr>
                                                          <w:divsChild>
                                                            <w:div w:id="1194810597">
                                                              <w:marLeft w:val="0"/>
                                                              <w:marRight w:val="0"/>
                                                              <w:marTop w:val="0"/>
                                                              <w:marBottom w:val="0"/>
                                                              <w:divBdr>
                                                                <w:top w:val="none" w:sz="0" w:space="0" w:color="auto"/>
                                                                <w:left w:val="none" w:sz="0" w:space="0" w:color="auto"/>
                                                                <w:bottom w:val="none" w:sz="0" w:space="0" w:color="auto"/>
                                                                <w:right w:val="none" w:sz="0" w:space="0" w:color="auto"/>
                                                              </w:divBdr>
                                                              <w:divsChild>
                                                                <w:div w:id="2525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323938">
                          <w:marLeft w:val="0"/>
                          <w:marRight w:val="0"/>
                          <w:marTop w:val="0"/>
                          <w:marBottom w:val="0"/>
                          <w:divBdr>
                            <w:top w:val="none" w:sz="0" w:space="0" w:color="auto"/>
                            <w:left w:val="none" w:sz="0" w:space="0" w:color="auto"/>
                            <w:bottom w:val="none" w:sz="0" w:space="0" w:color="auto"/>
                            <w:right w:val="none" w:sz="0" w:space="0" w:color="auto"/>
                          </w:divBdr>
                          <w:divsChild>
                            <w:div w:id="440145555">
                              <w:marLeft w:val="0"/>
                              <w:marRight w:val="0"/>
                              <w:marTop w:val="0"/>
                              <w:marBottom w:val="0"/>
                              <w:divBdr>
                                <w:top w:val="none" w:sz="0" w:space="0" w:color="auto"/>
                                <w:left w:val="none" w:sz="0" w:space="0" w:color="auto"/>
                                <w:bottom w:val="none" w:sz="0" w:space="0" w:color="auto"/>
                                <w:right w:val="none" w:sz="0" w:space="0" w:color="auto"/>
                              </w:divBdr>
                              <w:divsChild>
                                <w:div w:id="9640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25529">
                          <w:marLeft w:val="0"/>
                          <w:marRight w:val="0"/>
                          <w:marTop w:val="0"/>
                          <w:marBottom w:val="0"/>
                          <w:divBdr>
                            <w:top w:val="none" w:sz="0" w:space="0" w:color="auto"/>
                            <w:left w:val="none" w:sz="0" w:space="0" w:color="auto"/>
                            <w:bottom w:val="none" w:sz="0" w:space="0" w:color="auto"/>
                            <w:right w:val="none" w:sz="0" w:space="0" w:color="auto"/>
                          </w:divBdr>
                          <w:divsChild>
                            <w:div w:id="113016713">
                              <w:marLeft w:val="0"/>
                              <w:marRight w:val="0"/>
                              <w:marTop w:val="0"/>
                              <w:marBottom w:val="0"/>
                              <w:divBdr>
                                <w:top w:val="none" w:sz="0" w:space="0" w:color="auto"/>
                                <w:left w:val="none" w:sz="0" w:space="0" w:color="auto"/>
                                <w:bottom w:val="none" w:sz="0" w:space="0" w:color="auto"/>
                                <w:right w:val="none" w:sz="0" w:space="0" w:color="auto"/>
                              </w:divBdr>
                              <w:divsChild>
                                <w:div w:id="1276795093">
                                  <w:marLeft w:val="0"/>
                                  <w:marRight w:val="0"/>
                                  <w:marTop w:val="0"/>
                                  <w:marBottom w:val="0"/>
                                  <w:divBdr>
                                    <w:top w:val="none" w:sz="0" w:space="0" w:color="auto"/>
                                    <w:left w:val="none" w:sz="0" w:space="0" w:color="auto"/>
                                    <w:bottom w:val="none" w:sz="0" w:space="0" w:color="auto"/>
                                    <w:right w:val="none" w:sz="0" w:space="0" w:color="auto"/>
                                  </w:divBdr>
                                  <w:divsChild>
                                    <w:div w:id="989214399">
                                      <w:marLeft w:val="0"/>
                                      <w:marRight w:val="0"/>
                                      <w:marTop w:val="0"/>
                                      <w:marBottom w:val="0"/>
                                      <w:divBdr>
                                        <w:top w:val="none" w:sz="0" w:space="0" w:color="auto"/>
                                        <w:left w:val="none" w:sz="0" w:space="0" w:color="auto"/>
                                        <w:bottom w:val="none" w:sz="0" w:space="0" w:color="auto"/>
                                        <w:right w:val="none" w:sz="0" w:space="0" w:color="auto"/>
                                      </w:divBdr>
                                      <w:divsChild>
                                        <w:div w:id="5140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675675">
                          <w:marLeft w:val="0"/>
                          <w:marRight w:val="0"/>
                          <w:marTop w:val="0"/>
                          <w:marBottom w:val="0"/>
                          <w:divBdr>
                            <w:top w:val="none" w:sz="0" w:space="0" w:color="auto"/>
                            <w:left w:val="none" w:sz="0" w:space="0" w:color="auto"/>
                            <w:bottom w:val="none" w:sz="0" w:space="0" w:color="auto"/>
                            <w:right w:val="none" w:sz="0" w:space="0" w:color="auto"/>
                          </w:divBdr>
                          <w:divsChild>
                            <w:div w:id="1887371454">
                              <w:marLeft w:val="0"/>
                              <w:marRight w:val="0"/>
                              <w:marTop w:val="0"/>
                              <w:marBottom w:val="0"/>
                              <w:divBdr>
                                <w:top w:val="none" w:sz="0" w:space="0" w:color="auto"/>
                                <w:left w:val="none" w:sz="0" w:space="0" w:color="auto"/>
                                <w:bottom w:val="none" w:sz="0" w:space="0" w:color="auto"/>
                                <w:right w:val="none" w:sz="0" w:space="0" w:color="auto"/>
                              </w:divBdr>
                              <w:divsChild>
                                <w:div w:id="1555391268">
                                  <w:marLeft w:val="0"/>
                                  <w:marRight w:val="0"/>
                                  <w:marTop w:val="0"/>
                                  <w:marBottom w:val="0"/>
                                  <w:divBdr>
                                    <w:top w:val="none" w:sz="0" w:space="0" w:color="auto"/>
                                    <w:left w:val="none" w:sz="0" w:space="0" w:color="auto"/>
                                    <w:bottom w:val="none" w:sz="0" w:space="0" w:color="auto"/>
                                    <w:right w:val="none" w:sz="0" w:space="0" w:color="auto"/>
                                  </w:divBdr>
                                  <w:divsChild>
                                    <w:div w:id="1124350512">
                                      <w:marLeft w:val="0"/>
                                      <w:marRight w:val="0"/>
                                      <w:marTop w:val="0"/>
                                      <w:marBottom w:val="0"/>
                                      <w:divBdr>
                                        <w:top w:val="none" w:sz="0" w:space="0" w:color="auto"/>
                                        <w:left w:val="none" w:sz="0" w:space="0" w:color="auto"/>
                                        <w:bottom w:val="none" w:sz="0" w:space="0" w:color="auto"/>
                                        <w:right w:val="none" w:sz="0" w:space="0" w:color="auto"/>
                                      </w:divBdr>
                                      <w:divsChild>
                                        <w:div w:id="598488960">
                                          <w:marLeft w:val="0"/>
                                          <w:marRight w:val="0"/>
                                          <w:marTop w:val="0"/>
                                          <w:marBottom w:val="0"/>
                                          <w:divBdr>
                                            <w:top w:val="none" w:sz="0" w:space="0" w:color="auto"/>
                                            <w:left w:val="none" w:sz="0" w:space="0" w:color="auto"/>
                                            <w:bottom w:val="none" w:sz="0" w:space="0" w:color="auto"/>
                                            <w:right w:val="none" w:sz="0" w:space="0" w:color="auto"/>
                                          </w:divBdr>
                                          <w:divsChild>
                                            <w:div w:id="1126506936">
                                              <w:marLeft w:val="0"/>
                                              <w:marRight w:val="0"/>
                                              <w:marTop w:val="0"/>
                                              <w:marBottom w:val="0"/>
                                              <w:divBdr>
                                                <w:top w:val="none" w:sz="0" w:space="0" w:color="auto"/>
                                                <w:left w:val="none" w:sz="0" w:space="0" w:color="auto"/>
                                                <w:bottom w:val="none" w:sz="0" w:space="0" w:color="auto"/>
                                                <w:right w:val="none" w:sz="0" w:space="0" w:color="auto"/>
                                              </w:divBdr>
                                              <w:divsChild>
                                                <w:div w:id="1712194682">
                                                  <w:marLeft w:val="0"/>
                                                  <w:marRight w:val="0"/>
                                                  <w:marTop w:val="0"/>
                                                  <w:marBottom w:val="0"/>
                                                  <w:divBdr>
                                                    <w:top w:val="none" w:sz="0" w:space="0" w:color="auto"/>
                                                    <w:left w:val="none" w:sz="0" w:space="0" w:color="auto"/>
                                                    <w:bottom w:val="none" w:sz="0" w:space="0" w:color="auto"/>
                                                    <w:right w:val="none" w:sz="0" w:space="0" w:color="auto"/>
                                                  </w:divBdr>
                                                  <w:divsChild>
                                                    <w:div w:id="675812242">
                                                      <w:marLeft w:val="0"/>
                                                      <w:marRight w:val="0"/>
                                                      <w:marTop w:val="0"/>
                                                      <w:marBottom w:val="0"/>
                                                      <w:divBdr>
                                                        <w:top w:val="none" w:sz="0" w:space="0" w:color="auto"/>
                                                        <w:left w:val="none" w:sz="0" w:space="0" w:color="auto"/>
                                                        <w:bottom w:val="none" w:sz="0" w:space="0" w:color="auto"/>
                                                        <w:right w:val="none" w:sz="0" w:space="0" w:color="auto"/>
                                                      </w:divBdr>
                                                      <w:divsChild>
                                                        <w:div w:id="979580469">
                                                          <w:marLeft w:val="0"/>
                                                          <w:marRight w:val="0"/>
                                                          <w:marTop w:val="0"/>
                                                          <w:marBottom w:val="0"/>
                                                          <w:divBdr>
                                                            <w:top w:val="none" w:sz="0" w:space="0" w:color="auto"/>
                                                            <w:left w:val="none" w:sz="0" w:space="0" w:color="auto"/>
                                                            <w:bottom w:val="none" w:sz="0" w:space="0" w:color="auto"/>
                                                            <w:right w:val="none" w:sz="0" w:space="0" w:color="auto"/>
                                                          </w:divBdr>
                                                          <w:divsChild>
                                                            <w:div w:id="1135215094">
                                                              <w:marLeft w:val="0"/>
                                                              <w:marRight w:val="0"/>
                                                              <w:marTop w:val="0"/>
                                                              <w:marBottom w:val="0"/>
                                                              <w:divBdr>
                                                                <w:top w:val="none" w:sz="0" w:space="0" w:color="auto"/>
                                                                <w:left w:val="none" w:sz="0" w:space="0" w:color="auto"/>
                                                                <w:bottom w:val="none" w:sz="0" w:space="0" w:color="auto"/>
                                                                <w:right w:val="none" w:sz="0" w:space="0" w:color="auto"/>
                                                              </w:divBdr>
                                                              <w:divsChild>
                                                                <w:div w:id="2082023835">
                                                                  <w:marLeft w:val="0"/>
                                                                  <w:marRight w:val="0"/>
                                                                  <w:marTop w:val="0"/>
                                                                  <w:marBottom w:val="0"/>
                                                                  <w:divBdr>
                                                                    <w:top w:val="none" w:sz="0" w:space="0" w:color="auto"/>
                                                                    <w:left w:val="none" w:sz="0" w:space="0" w:color="auto"/>
                                                                    <w:bottom w:val="none" w:sz="0" w:space="0" w:color="auto"/>
                                                                    <w:right w:val="none" w:sz="0" w:space="0" w:color="auto"/>
                                                                  </w:divBdr>
                                                                  <w:divsChild>
                                                                    <w:div w:id="79340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8498472">
                          <w:marLeft w:val="0"/>
                          <w:marRight w:val="0"/>
                          <w:marTop w:val="0"/>
                          <w:marBottom w:val="0"/>
                          <w:divBdr>
                            <w:top w:val="none" w:sz="0" w:space="0" w:color="auto"/>
                            <w:left w:val="none" w:sz="0" w:space="0" w:color="auto"/>
                            <w:bottom w:val="none" w:sz="0" w:space="0" w:color="auto"/>
                            <w:right w:val="none" w:sz="0" w:space="0" w:color="auto"/>
                          </w:divBdr>
                          <w:divsChild>
                            <w:div w:id="484128772">
                              <w:marLeft w:val="0"/>
                              <w:marRight w:val="0"/>
                              <w:marTop w:val="0"/>
                              <w:marBottom w:val="0"/>
                              <w:divBdr>
                                <w:top w:val="none" w:sz="0" w:space="0" w:color="auto"/>
                                <w:left w:val="none" w:sz="0" w:space="0" w:color="auto"/>
                                <w:bottom w:val="none" w:sz="0" w:space="0" w:color="auto"/>
                                <w:right w:val="none" w:sz="0" w:space="0" w:color="auto"/>
                              </w:divBdr>
                              <w:divsChild>
                                <w:div w:id="1840459433">
                                  <w:marLeft w:val="0"/>
                                  <w:marRight w:val="0"/>
                                  <w:marTop w:val="0"/>
                                  <w:marBottom w:val="0"/>
                                  <w:divBdr>
                                    <w:top w:val="none" w:sz="0" w:space="0" w:color="auto"/>
                                    <w:left w:val="none" w:sz="0" w:space="0" w:color="auto"/>
                                    <w:bottom w:val="none" w:sz="0" w:space="0" w:color="auto"/>
                                    <w:right w:val="none" w:sz="0" w:space="0" w:color="auto"/>
                                  </w:divBdr>
                                  <w:divsChild>
                                    <w:div w:id="2006084024">
                                      <w:marLeft w:val="0"/>
                                      <w:marRight w:val="0"/>
                                      <w:marTop w:val="0"/>
                                      <w:marBottom w:val="0"/>
                                      <w:divBdr>
                                        <w:top w:val="none" w:sz="0" w:space="0" w:color="auto"/>
                                        <w:left w:val="none" w:sz="0" w:space="0" w:color="auto"/>
                                        <w:bottom w:val="none" w:sz="0" w:space="0" w:color="auto"/>
                                        <w:right w:val="none" w:sz="0" w:space="0" w:color="auto"/>
                                      </w:divBdr>
                                      <w:divsChild>
                                        <w:div w:id="218135380">
                                          <w:marLeft w:val="0"/>
                                          <w:marRight w:val="0"/>
                                          <w:marTop w:val="0"/>
                                          <w:marBottom w:val="0"/>
                                          <w:divBdr>
                                            <w:top w:val="none" w:sz="0" w:space="0" w:color="auto"/>
                                            <w:left w:val="none" w:sz="0" w:space="0" w:color="auto"/>
                                            <w:bottom w:val="none" w:sz="0" w:space="0" w:color="auto"/>
                                            <w:right w:val="none" w:sz="0" w:space="0" w:color="auto"/>
                                          </w:divBdr>
                                          <w:divsChild>
                                            <w:div w:id="1140341578">
                                              <w:marLeft w:val="0"/>
                                              <w:marRight w:val="0"/>
                                              <w:marTop w:val="0"/>
                                              <w:marBottom w:val="0"/>
                                              <w:divBdr>
                                                <w:top w:val="none" w:sz="0" w:space="0" w:color="auto"/>
                                                <w:left w:val="none" w:sz="0" w:space="0" w:color="auto"/>
                                                <w:bottom w:val="none" w:sz="0" w:space="0" w:color="auto"/>
                                                <w:right w:val="none" w:sz="0" w:space="0" w:color="auto"/>
                                              </w:divBdr>
                                              <w:divsChild>
                                                <w:div w:id="1328897412">
                                                  <w:marLeft w:val="0"/>
                                                  <w:marRight w:val="0"/>
                                                  <w:marTop w:val="0"/>
                                                  <w:marBottom w:val="0"/>
                                                  <w:divBdr>
                                                    <w:top w:val="none" w:sz="0" w:space="0" w:color="auto"/>
                                                    <w:left w:val="none" w:sz="0" w:space="0" w:color="auto"/>
                                                    <w:bottom w:val="none" w:sz="0" w:space="0" w:color="auto"/>
                                                    <w:right w:val="none" w:sz="0" w:space="0" w:color="auto"/>
                                                  </w:divBdr>
                                                  <w:divsChild>
                                                    <w:div w:id="852303366">
                                                      <w:marLeft w:val="0"/>
                                                      <w:marRight w:val="0"/>
                                                      <w:marTop w:val="0"/>
                                                      <w:marBottom w:val="0"/>
                                                      <w:divBdr>
                                                        <w:top w:val="none" w:sz="0" w:space="0" w:color="auto"/>
                                                        <w:left w:val="none" w:sz="0" w:space="0" w:color="auto"/>
                                                        <w:bottom w:val="none" w:sz="0" w:space="0" w:color="auto"/>
                                                        <w:right w:val="none" w:sz="0" w:space="0" w:color="auto"/>
                                                      </w:divBdr>
                                                      <w:divsChild>
                                                        <w:div w:id="229659165">
                                                          <w:marLeft w:val="0"/>
                                                          <w:marRight w:val="0"/>
                                                          <w:marTop w:val="0"/>
                                                          <w:marBottom w:val="0"/>
                                                          <w:divBdr>
                                                            <w:top w:val="none" w:sz="0" w:space="0" w:color="auto"/>
                                                            <w:left w:val="none" w:sz="0" w:space="0" w:color="auto"/>
                                                            <w:bottom w:val="none" w:sz="0" w:space="0" w:color="auto"/>
                                                            <w:right w:val="none" w:sz="0" w:space="0" w:color="auto"/>
                                                          </w:divBdr>
                                                          <w:divsChild>
                                                            <w:div w:id="1566992178">
                                                              <w:marLeft w:val="0"/>
                                                              <w:marRight w:val="0"/>
                                                              <w:marTop w:val="0"/>
                                                              <w:marBottom w:val="0"/>
                                                              <w:divBdr>
                                                                <w:top w:val="none" w:sz="0" w:space="0" w:color="auto"/>
                                                                <w:left w:val="none" w:sz="0" w:space="0" w:color="auto"/>
                                                                <w:bottom w:val="none" w:sz="0" w:space="0" w:color="auto"/>
                                                                <w:right w:val="none" w:sz="0" w:space="0" w:color="auto"/>
                                                              </w:divBdr>
                                                              <w:divsChild>
                                                                <w:div w:id="15769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690406">
                          <w:marLeft w:val="0"/>
                          <w:marRight w:val="0"/>
                          <w:marTop w:val="0"/>
                          <w:marBottom w:val="0"/>
                          <w:divBdr>
                            <w:top w:val="none" w:sz="0" w:space="0" w:color="auto"/>
                            <w:left w:val="none" w:sz="0" w:space="0" w:color="auto"/>
                            <w:bottom w:val="none" w:sz="0" w:space="0" w:color="auto"/>
                            <w:right w:val="none" w:sz="0" w:space="0" w:color="auto"/>
                          </w:divBdr>
                          <w:divsChild>
                            <w:div w:id="388383319">
                              <w:marLeft w:val="0"/>
                              <w:marRight w:val="0"/>
                              <w:marTop w:val="0"/>
                              <w:marBottom w:val="0"/>
                              <w:divBdr>
                                <w:top w:val="none" w:sz="0" w:space="0" w:color="auto"/>
                                <w:left w:val="none" w:sz="0" w:space="0" w:color="auto"/>
                                <w:bottom w:val="none" w:sz="0" w:space="0" w:color="auto"/>
                                <w:right w:val="none" w:sz="0" w:space="0" w:color="auto"/>
                              </w:divBdr>
                              <w:divsChild>
                                <w:div w:id="19110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7226">
                          <w:marLeft w:val="0"/>
                          <w:marRight w:val="0"/>
                          <w:marTop w:val="0"/>
                          <w:marBottom w:val="0"/>
                          <w:divBdr>
                            <w:top w:val="none" w:sz="0" w:space="0" w:color="auto"/>
                            <w:left w:val="none" w:sz="0" w:space="0" w:color="auto"/>
                            <w:bottom w:val="none" w:sz="0" w:space="0" w:color="auto"/>
                            <w:right w:val="none" w:sz="0" w:space="0" w:color="auto"/>
                          </w:divBdr>
                          <w:divsChild>
                            <w:div w:id="755201786">
                              <w:marLeft w:val="0"/>
                              <w:marRight w:val="0"/>
                              <w:marTop w:val="0"/>
                              <w:marBottom w:val="0"/>
                              <w:divBdr>
                                <w:top w:val="none" w:sz="0" w:space="0" w:color="auto"/>
                                <w:left w:val="none" w:sz="0" w:space="0" w:color="auto"/>
                                <w:bottom w:val="none" w:sz="0" w:space="0" w:color="auto"/>
                                <w:right w:val="none" w:sz="0" w:space="0" w:color="auto"/>
                              </w:divBdr>
                              <w:divsChild>
                                <w:div w:id="941961324">
                                  <w:marLeft w:val="0"/>
                                  <w:marRight w:val="0"/>
                                  <w:marTop w:val="0"/>
                                  <w:marBottom w:val="0"/>
                                  <w:divBdr>
                                    <w:top w:val="none" w:sz="0" w:space="0" w:color="auto"/>
                                    <w:left w:val="none" w:sz="0" w:space="0" w:color="auto"/>
                                    <w:bottom w:val="none" w:sz="0" w:space="0" w:color="auto"/>
                                    <w:right w:val="none" w:sz="0" w:space="0" w:color="auto"/>
                                  </w:divBdr>
                                  <w:divsChild>
                                    <w:div w:id="1216501511">
                                      <w:marLeft w:val="0"/>
                                      <w:marRight w:val="0"/>
                                      <w:marTop w:val="0"/>
                                      <w:marBottom w:val="0"/>
                                      <w:divBdr>
                                        <w:top w:val="none" w:sz="0" w:space="0" w:color="auto"/>
                                        <w:left w:val="none" w:sz="0" w:space="0" w:color="auto"/>
                                        <w:bottom w:val="none" w:sz="0" w:space="0" w:color="auto"/>
                                        <w:right w:val="none" w:sz="0" w:space="0" w:color="auto"/>
                                      </w:divBdr>
                                      <w:divsChild>
                                        <w:div w:id="20428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460020">
                          <w:marLeft w:val="0"/>
                          <w:marRight w:val="0"/>
                          <w:marTop w:val="0"/>
                          <w:marBottom w:val="0"/>
                          <w:divBdr>
                            <w:top w:val="none" w:sz="0" w:space="0" w:color="auto"/>
                            <w:left w:val="none" w:sz="0" w:space="0" w:color="auto"/>
                            <w:bottom w:val="none" w:sz="0" w:space="0" w:color="auto"/>
                            <w:right w:val="none" w:sz="0" w:space="0" w:color="auto"/>
                          </w:divBdr>
                          <w:divsChild>
                            <w:div w:id="527644684">
                              <w:marLeft w:val="0"/>
                              <w:marRight w:val="0"/>
                              <w:marTop w:val="0"/>
                              <w:marBottom w:val="0"/>
                              <w:divBdr>
                                <w:top w:val="none" w:sz="0" w:space="0" w:color="auto"/>
                                <w:left w:val="none" w:sz="0" w:space="0" w:color="auto"/>
                                <w:bottom w:val="none" w:sz="0" w:space="0" w:color="auto"/>
                                <w:right w:val="none" w:sz="0" w:space="0" w:color="auto"/>
                              </w:divBdr>
                              <w:divsChild>
                                <w:div w:id="1456027626">
                                  <w:marLeft w:val="0"/>
                                  <w:marRight w:val="0"/>
                                  <w:marTop w:val="0"/>
                                  <w:marBottom w:val="0"/>
                                  <w:divBdr>
                                    <w:top w:val="none" w:sz="0" w:space="0" w:color="auto"/>
                                    <w:left w:val="none" w:sz="0" w:space="0" w:color="auto"/>
                                    <w:bottom w:val="none" w:sz="0" w:space="0" w:color="auto"/>
                                    <w:right w:val="none" w:sz="0" w:space="0" w:color="auto"/>
                                  </w:divBdr>
                                  <w:divsChild>
                                    <w:div w:id="39941564">
                                      <w:marLeft w:val="0"/>
                                      <w:marRight w:val="0"/>
                                      <w:marTop w:val="0"/>
                                      <w:marBottom w:val="0"/>
                                      <w:divBdr>
                                        <w:top w:val="none" w:sz="0" w:space="0" w:color="auto"/>
                                        <w:left w:val="none" w:sz="0" w:space="0" w:color="auto"/>
                                        <w:bottom w:val="none" w:sz="0" w:space="0" w:color="auto"/>
                                        <w:right w:val="none" w:sz="0" w:space="0" w:color="auto"/>
                                      </w:divBdr>
                                      <w:divsChild>
                                        <w:div w:id="1947809856">
                                          <w:marLeft w:val="0"/>
                                          <w:marRight w:val="0"/>
                                          <w:marTop w:val="0"/>
                                          <w:marBottom w:val="0"/>
                                          <w:divBdr>
                                            <w:top w:val="none" w:sz="0" w:space="0" w:color="auto"/>
                                            <w:left w:val="none" w:sz="0" w:space="0" w:color="auto"/>
                                            <w:bottom w:val="none" w:sz="0" w:space="0" w:color="auto"/>
                                            <w:right w:val="none" w:sz="0" w:space="0" w:color="auto"/>
                                          </w:divBdr>
                                          <w:divsChild>
                                            <w:div w:id="705057727">
                                              <w:marLeft w:val="0"/>
                                              <w:marRight w:val="0"/>
                                              <w:marTop w:val="0"/>
                                              <w:marBottom w:val="0"/>
                                              <w:divBdr>
                                                <w:top w:val="none" w:sz="0" w:space="0" w:color="auto"/>
                                                <w:left w:val="none" w:sz="0" w:space="0" w:color="auto"/>
                                                <w:bottom w:val="none" w:sz="0" w:space="0" w:color="auto"/>
                                                <w:right w:val="none" w:sz="0" w:space="0" w:color="auto"/>
                                              </w:divBdr>
                                              <w:divsChild>
                                                <w:div w:id="1580093266">
                                                  <w:marLeft w:val="0"/>
                                                  <w:marRight w:val="0"/>
                                                  <w:marTop w:val="0"/>
                                                  <w:marBottom w:val="0"/>
                                                  <w:divBdr>
                                                    <w:top w:val="none" w:sz="0" w:space="0" w:color="auto"/>
                                                    <w:left w:val="none" w:sz="0" w:space="0" w:color="auto"/>
                                                    <w:bottom w:val="none" w:sz="0" w:space="0" w:color="auto"/>
                                                    <w:right w:val="none" w:sz="0" w:space="0" w:color="auto"/>
                                                  </w:divBdr>
                                                  <w:divsChild>
                                                    <w:div w:id="1067415272">
                                                      <w:marLeft w:val="0"/>
                                                      <w:marRight w:val="0"/>
                                                      <w:marTop w:val="0"/>
                                                      <w:marBottom w:val="0"/>
                                                      <w:divBdr>
                                                        <w:top w:val="none" w:sz="0" w:space="0" w:color="auto"/>
                                                        <w:left w:val="none" w:sz="0" w:space="0" w:color="auto"/>
                                                        <w:bottom w:val="none" w:sz="0" w:space="0" w:color="auto"/>
                                                        <w:right w:val="none" w:sz="0" w:space="0" w:color="auto"/>
                                                      </w:divBdr>
                                                      <w:divsChild>
                                                        <w:div w:id="1563835014">
                                                          <w:marLeft w:val="0"/>
                                                          <w:marRight w:val="0"/>
                                                          <w:marTop w:val="0"/>
                                                          <w:marBottom w:val="0"/>
                                                          <w:divBdr>
                                                            <w:top w:val="none" w:sz="0" w:space="0" w:color="auto"/>
                                                            <w:left w:val="none" w:sz="0" w:space="0" w:color="auto"/>
                                                            <w:bottom w:val="none" w:sz="0" w:space="0" w:color="auto"/>
                                                            <w:right w:val="none" w:sz="0" w:space="0" w:color="auto"/>
                                                          </w:divBdr>
                                                          <w:divsChild>
                                                            <w:div w:id="1682853305">
                                                              <w:marLeft w:val="0"/>
                                                              <w:marRight w:val="0"/>
                                                              <w:marTop w:val="0"/>
                                                              <w:marBottom w:val="0"/>
                                                              <w:divBdr>
                                                                <w:top w:val="none" w:sz="0" w:space="0" w:color="auto"/>
                                                                <w:left w:val="none" w:sz="0" w:space="0" w:color="auto"/>
                                                                <w:bottom w:val="none" w:sz="0" w:space="0" w:color="auto"/>
                                                                <w:right w:val="none" w:sz="0" w:space="0" w:color="auto"/>
                                                              </w:divBdr>
                                                              <w:divsChild>
                                                                <w:div w:id="1695299657">
                                                                  <w:marLeft w:val="0"/>
                                                                  <w:marRight w:val="0"/>
                                                                  <w:marTop w:val="0"/>
                                                                  <w:marBottom w:val="0"/>
                                                                  <w:divBdr>
                                                                    <w:top w:val="none" w:sz="0" w:space="0" w:color="auto"/>
                                                                    <w:left w:val="none" w:sz="0" w:space="0" w:color="auto"/>
                                                                    <w:bottom w:val="none" w:sz="0" w:space="0" w:color="auto"/>
                                                                    <w:right w:val="none" w:sz="0" w:space="0" w:color="auto"/>
                                                                  </w:divBdr>
                                                                  <w:divsChild>
                                                                    <w:div w:id="21543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625673">
                          <w:marLeft w:val="0"/>
                          <w:marRight w:val="0"/>
                          <w:marTop w:val="0"/>
                          <w:marBottom w:val="0"/>
                          <w:divBdr>
                            <w:top w:val="none" w:sz="0" w:space="0" w:color="auto"/>
                            <w:left w:val="none" w:sz="0" w:space="0" w:color="auto"/>
                            <w:bottom w:val="none" w:sz="0" w:space="0" w:color="auto"/>
                            <w:right w:val="none" w:sz="0" w:space="0" w:color="auto"/>
                          </w:divBdr>
                          <w:divsChild>
                            <w:div w:id="331420656">
                              <w:marLeft w:val="0"/>
                              <w:marRight w:val="0"/>
                              <w:marTop w:val="0"/>
                              <w:marBottom w:val="0"/>
                              <w:divBdr>
                                <w:top w:val="none" w:sz="0" w:space="0" w:color="auto"/>
                                <w:left w:val="none" w:sz="0" w:space="0" w:color="auto"/>
                                <w:bottom w:val="none" w:sz="0" w:space="0" w:color="auto"/>
                                <w:right w:val="none" w:sz="0" w:space="0" w:color="auto"/>
                              </w:divBdr>
                              <w:divsChild>
                                <w:div w:id="687559906">
                                  <w:marLeft w:val="0"/>
                                  <w:marRight w:val="0"/>
                                  <w:marTop w:val="0"/>
                                  <w:marBottom w:val="0"/>
                                  <w:divBdr>
                                    <w:top w:val="none" w:sz="0" w:space="0" w:color="auto"/>
                                    <w:left w:val="none" w:sz="0" w:space="0" w:color="auto"/>
                                    <w:bottom w:val="none" w:sz="0" w:space="0" w:color="auto"/>
                                    <w:right w:val="none" w:sz="0" w:space="0" w:color="auto"/>
                                  </w:divBdr>
                                  <w:divsChild>
                                    <w:div w:id="116292097">
                                      <w:marLeft w:val="0"/>
                                      <w:marRight w:val="0"/>
                                      <w:marTop w:val="0"/>
                                      <w:marBottom w:val="0"/>
                                      <w:divBdr>
                                        <w:top w:val="none" w:sz="0" w:space="0" w:color="auto"/>
                                        <w:left w:val="none" w:sz="0" w:space="0" w:color="auto"/>
                                        <w:bottom w:val="none" w:sz="0" w:space="0" w:color="auto"/>
                                        <w:right w:val="none" w:sz="0" w:space="0" w:color="auto"/>
                                      </w:divBdr>
                                      <w:divsChild>
                                        <w:div w:id="1042903725">
                                          <w:marLeft w:val="0"/>
                                          <w:marRight w:val="0"/>
                                          <w:marTop w:val="0"/>
                                          <w:marBottom w:val="0"/>
                                          <w:divBdr>
                                            <w:top w:val="none" w:sz="0" w:space="0" w:color="auto"/>
                                            <w:left w:val="none" w:sz="0" w:space="0" w:color="auto"/>
                                            <w:bottom w:val="none" w:sz="0" w:space="0" w:color="auto"/>
                                            <w:right w:val="none" w:sz="0" w:space="0" w:color="auto"/>
                                          </w:divBdr>
                                          <w:divsChild>
                                            <w:div w:id="1390810475">
                                              <w:marLeft w:val="0"/>
                                              <w:marRight w:val="0"/>
                                              <w:marTop w:val="0"/>
                                              <w:marBottom w:val="0"/>
                                              <w:divBdr>
                                                <w:top w:val="none" w:sz="0" w:space="0" w:color="auto"/>
                                                <w:left w:val="none" w:sz="0" w:space="0" w:color="auto"/>
                                                <w:bottom w:val="none" w:sz="0" w:space="0" w:color="auto"/>
                                                <w:right w:val="none" w:sz="0" w:space="0" w:color="auto"/>
                                              </w:divBdr>
                                              <w:divsChild>
                                                <w:div w:id="268245049">
                                                  <w:marLeft w:val="0"/>
                                                  <w:marRight w:val="0"/>
                                                  <w:marTop w:val="0"/>
                                                  <w:marBottom w:val="0"/>
                                                  <w:divBdr>
                                                    <w:top w:val="none" w:sz="0" w:space="0" w:color="auto"/>
                                                    <w:left w:val="none" w:sz="0" w:space="0" w:color="auto"/>
                                                    <w:bottom w:val="none" w:sz="0" w:space="0" w:color="auto"/>
                                                    <w:right w:val="none" w:sz="0" w:space="0" w:color="auto"/>
                                                  </w:divBdr>
                                                  <w:divsChild>
                                                    <w:div w:id="2080127074">
                                                      <w:marLeft w:val="0"/>
                                                      <w:marRight w:val="0"/>
                                                      <w:marTop w:val="0"/>
                                                      <w:marBottom w:val="0"/>
                                                      <w:divBdr>
                                                        <w:top w:val="none" w:sz="0" w:space="0" w:color="auto"/>
                                                        <w:left w:val="none" w:sz="0" w:space="0" w:color="auto"/>
                                                        <w:bottom w:val="none" w:sz="0" w:space="0" w:color="auto"/>
                                                        <w:right w:val="none" w:sz="0" w:space="0" w:color="auto"/>
                                                      </w:divBdr>
                                                      <w:divsChild>
                                                        <w:div w:id="2146042480">
                                                          <w:marLeft w:val="0"/>
                                                          <w:marRight w:val="0"/>
                                                          <w:marTop w:val="0"/>
                                                          <w:marBottom w:val="0"/>
                                                          <w:divBdr>
                                                            <w:top w:val="none" w:sz="0" w:space="0" w:color="auto"/>
                                                            <w:left w:val="none" w:sz="0" w:space="0" w:color="auto"/>
                                                            <w:bottom w:val="none" w:sz="0" w:space="0" w:color="auto"/>
                                                            <w:right w:val="none" w:sz="0" w:space="0" w:color="auto"/>
                                                          </w:divBdr>
                                                          <w:divsChild>
                                                            <w:div w:id="808867129">
                                                              <w:marLeft w:val="0"/>
                                                              <w:marRight w:val="0"/>
                                                              <w:marTop w:val="0"/>
                                                              <w:marBottom w:val="0"/>
                                                              <w:divBdr>
                                                                <w:top w:val="none" w:sz="0" w:space="0" w:color="auto"/>
                                                                <w:left w:val="none" w:sz="0" w:space="0" w:color="auto"/>
                                                                <w:bottom w:val="none" w:sz="0" w:space="0" w:color="auto"/>
                                                                <w:right w:val="none" w:sz="0" w:space="0" w:color="auto"/>
                                                              </w:divBdr>
                                                              <w:divsChild>
                                                                <w:div w:id="8300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4268119">
                          <w:marLeft w:val="0"/>
                          <w:marRight w:val="0"/>
                          <w:marTop w:val="0"/>
                          <w:marBottom w:val="0"/>
                          <w:divBdr>
                            <w:top w:val="none" w:sz="0" w:space="0" w:color="auto"/>
                            <w:left w:val="none" w:sz="0" w:space="0" w:color="auto"/>
                            <w:bottom w:val="none" w:sz="0" w:space="0" w:color="auto"/>
                            <w:right w:val="none" w:sz="0" w:space="0" w:color="auto"/>
                          </w:divBdr>
                          <w:divsChild>
                            <w:div w:id="866454501">
                              <w:marLeft w:val="0"/>
                              <w:marRight w:val="0"/>
                              <w:marTop w:val="0"/>
                              <w:marBottom w:val="0"/>
                              <w:divBdr>
                                <w:top w:val="none" w:sz="0" w:space="0" w:color="auto"/>
                                <w:left w:val="none" w:sz="0" w:space="0" w:color="auto"/>
                                <w:bottom w:val="none" w:sz="0" w:space="0" w:color="auto"/>
                                <w:right w:val="none" w:sz="0" w:space="0" w:color="auto"/>
                              </w:divBdr>
                              <w:divsChild>
                                <w:div w:id="6397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5706">
                          <w:marLeft w:val="0"/>
                          <w:marRight w:val="0"/>
                          <w:marTop w:val="0"/>
                          <w:marBottom w:val="0"/>
                          <w:divBdr>
                            <w:top w:val="none" w:sz="0" w:space="0" w:color="auto"/>
                            <w:left w:val="none" w:sz="0" w:space="0" w:color="auto"/>
                            <w:bottom w:val="none" w:sz="0" w:space="0" w:color="auto"/>
                            <w:right w:val="none" w:sz="0" w:space="0" w:color="auto"/>
                          </w:divBdr>
                          <w:divsChild>
                            <w:div w:id="2132091828">
                              <w:marLeft w:val="0"/>
                              <w:marRight w:val="0"/>
                              <w:marTop w:val="0"/>
                              <w:marBottom w:val="0"/>
                              <w:divBdr>
                                <w:top w:val="none" w:sz="0" w:space="0" w:color="auto"/>
                                <w:left w:val="none" w:sz="0" w:space="0" w:color="auto"/>
                                <w:bottom w:val="none" w:sz="0" w:space="0" w:color="auto"/>
                                <w:right w:val="none" w:sz="0" w:space="0" w:color="auto"/>
                              </w:divBdr>
                              <w:divsChild>
                                <w:div w:id="1881278898">
                                  <w:marLeft w:val="0"/>
                                  <w:marRight w:val="0"/>
                                  <w:marTop w:val="0"/>
                                  <w:marBottom w:val="0"/>
                                  <w:divBdr>
                                    <w:top w:val="none" w:sz="0" w:space="0" w:color="auto"/>
                                    <w:left w:val="none" w:sz="0" w:space="0" w:color="auto"/>
                                    <w:bottom w:val="none" w:sz="0" w:space="0" w:color="auto"/>
                                    <w:right w:val="none" w:sz="0" w:space="0" w:color="auto"/>
                                  </w:divBdr>
                                  <w:divsChild>
                                    <w:div w:id="291912487">
                                      <w:marLeft w:val="0"/>
                                      <w:marRight w:val="0"/>
                                      <w:marTop w:val="0"/>
                                      <w:marBottom w:val="0"/>
                                      <w:divBdr>
                                        <w:top w:val="none" w:sz="0" w:space="0" w:color="auto"/>
                                        <w:left w:val="none" w:sz="0" w:space="0" w:color="auto"/>
                                        <w:bottom w:val="none" w:sz="0" w:space="0" w:color="auto"/>
                                        <w:right w:val="none" w:sz="0" w:space="0" w:color="auto"/>
                                      </w:divBdr>
                                      <w:divsChild>
                                        <w:div w:id="4339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700724">
                          <w:marLeft w:val="0"/>
                          <w:marRight w:val="0"/>
                          <w:marTop w:val="0"/>
                          <w:marBottom w:val="0"/>
                          <w:divBdr>
                            <w:top w:val="none" w:sz="0" w:space="0" w:color="auto"/>
                            <w:left w:val="none" w:sz="0" w:space="0" w:color="auto"/>
                            <w:bottom w:val="none" w:sz="0" w:space="0" w:color="auto"/>
                            <w:right w:val="none" w:sz="0" w:space="0" w:color="auto"/>
                          </w:divBdr>
                          <w:divsChild>
                            <w:div w:id="909003023">
                              <w:marLeft w:val="0"/>
                              <w:marRight w:val="0"/>
                              <w:marTop w:val="0"/>
                              <w:marBottom w:val="0"/>
                              <w:divBdr>
                                <w:top w:val="none" w:sz="0" w:space="0" w:color="auto"/>
                                <w:left w:val="none" w:sz="0" w:space="0" w:color="auto"/>
                                <w:bottom w:val="none" w:sz="0" w:space="0" w:color="auto"/>
                                <w:right w:val="none" w:sz="0" w:space="0" w:color="auto"/>
                              </w:divBdr>
                              <w:divsChild>
                                <w:div w:id="86585442">
                                  <w:marLeft w:val="0"/>
                                  <w:marRight w:val="0"/>
                                  <w:marTop w:val="0"/>
                                  <w:marBottom w:val="0"/>
                                  <w:divBdr>
                                    <w:top w:val="none" w:sz="0" w:space="0" w:color="auto"/>
                                    <w:left w:val="none" w:sz="0" w:space="0" w:color="auto"/>
                                    <w:bottom w:val="none" w:sz="0" w:space="0" w:color="auto"/>
                                    <w:right w:val="none" w:sz="0" w:space="0" w:color="auto"/>
                                  </w:divBdr>
                                  <w:divsChild>
                                    <w:div w:id="850800460">
                                      <w:marLeft w:val="0"/>
                                      <w:marRight w:val="0"/>
                                      <w:marTop w:val="0"/>
                                      <w:marBottom w:val="0"/>
                                      <w:divBdr>
                                        <w:top w:val="none" w:sz="0" w:space="0" w:color="auto"/>
                                        <w:left w:val="none" w:sz="0" w:space="0" w:color="auto"/>
                                        <w:bottom w:val="none" w:sz="0" w:space="0" w:color="auto"/>
                                        <w:right w:val="none" w:sz="0" w:space="0" w:color="auto"/>
                                      </w:divBdr>
                                      <w:divsChild>
                                        <w:div w:id="2075421051">
                                          <w:marLeft w:val="0"/>
                                          <w:marRight w:val="0"/>
                                          <w:marTop w:val="0"/>
                                          <w:marBottom w:val="0"/>
                                          <w:divBdr>
                                            <w:top w:val="none" w:sz="0" w:space="0" w:color="auto"/>
                                            <w:left w:val="none" w:sz="0" w:space="0" w:color="auto"/>
                                            <w:bottom w:val="none" w:sz="0" w:space="0" w:color="auto"/>
                                            <w:right w:val="none" w:sz="0" w:space="0" w:color="auto"/>
                                          </w:divBdr>
                                          <w:divsChild>
                                            <w:div w:id="1102068733">
                                              <w:marLeft w:val="0"/>
                                              <w:marRight w:val="0"/>
                                              <w:marTop w:val="0"/>
                                              <w:marBottom w:val="0"/>
                                              <w:divBdr>
                                                <w:top w:val="none" w:sz="0" w:space="0" w:color="auto"/>
                                                <w:left w:val="none" w:sz="0" w:space="0" w:color="auto"/>
                                                <w:bottom w:val="none" w:sz="0" w:space="0" w:color="auto"/>
                                                <w:right w:val="none" w:sz="0" w:space="0" w:color="auto"/>
                                              </w:divBdr>
                                              <w:divsChild>
                                                <w:div w:id="185290068">
                                                  <w:marLeft w:val="0"/>
                                                  <w:marRight w:val="0"/>
                                                  <w:marTop w:val="0"/>
                                                  <w:marBottom w:val="0"/>
                                                  <w:divBdr>
                                                    <w:top w:val="none" w:sz="0" w:space="0" w:color="auto"/>
                                                    <w:left w:val="none" w:sz="0" w:space="0" w:color="auto"/>
                                                    <w:bottom w:val="none" w:sz="0" w:space="0" w:color="auto"/>
                                                    <w:right w:val="none" w:sz="0" w:space="0" w:color="auto"/>
                                                  </w:divBdr>
                                                  <w:divsChild>
                                                    <w:div w:id="1064910265">
                                                      <w:marLeft w:val="0"/>
                                                      <w:marRight w:val="0"/>
                                                      <w:marTop w:val="0"/>
                                                      <w:marBottom w:val="0"/>
                                                      <w:divBdr>
                                                        <w:top w:val="none" w:sz="0" w:space="0" w:color="auto"/>
                                                        <w:left w:val="none" w:sz="0" w:space="0" w:color="auto"/>
                                                        <w:bottom w:val="none" w:sz="0" w:space="0" w:color="auto"/>
                                                        <w:right w:val="none" w:sz="0" w:space="0" w:color="auto"/>
                                                      </w:divBdr>
                                                      <w:divsChild>
                                                        <w:div w:id="155459898">
                                                          <w:marLeft w:val="0"/>
                                                          <w:marRight w:val="0"/>
                                                          <w:marTop w:val="0"/>
                                                          <w:marBottom w:val="0"/>
                                                          <w:divBdr>
                                                            <w:top w:val="none" w:sz="0" w:space="0" w:color="auto"/>
                                                            <w:left w:val="none" w:sz="0" w:space="0" w:color="auto"/>
                                                            <w:bottom w:val="none" w:sz="0" w:space="0" w:color="auto"/>
                                                            <w:right w:val="none" w:sz="0" w:space="0" w:color="auto"/>
                                                          </w:divBdr>
                                                          <w:divsChild>
                                                            <w:div w:id="1593006417">
                                                              <w:marLeft w:val="0"/>
                                                              <w:marRight w:val="0"/>
                                                              <w:marTop w:val="0"/>
                                                              <w:marBottom w:val="0"/>
                                                              <w:divBdr>
                                                                <w:top w:val="none" w:sz="0" w:space="0" w:color="auto"/>
                                                                <w:left w:val="none" w:sz="0" w:space="0" w:color="auto"/>
                                                                <w:bottom w:val="none" w:sz="0" w:space="0" w:color="auto"/>
                                                                <w:right w:val="none" w:sz="0" w:space="0" w:color="auto"/>
                                                              </w:divBdr>
                                                              <w:divsChild>
                                                                <w:div w:id="354775871">
                                                                  <w:marLeft w:val="0"/>
                                                                  <w:marRight w:val="0"/>
                                                                  <w:marTop w:val="0"/>
                                                                  <w:marBottom w:val="0"/>
                                                                  <w:divBdr>
                                                                    <w:top w:val="none" w:sz="0" w:space="0" w:color="auto"/>
                                                                    <w:left w:val="none" w:sz="0" w:space="0" w:color="auto"/>
                                                                    <w:bottom w:val="none" w:sz="0" w:space="0" w:color="auto"/>
                                                                    <w:right w:val="none" w:sz="0" w:space="0" w:color="auto"/>
                                                                  </w:divBdr>
                                                                  <w:divsChild>
                                                                    <w:div w:id="3996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9075513">
                          <w:marLeft w:val="0"/>
                          <w:marRight w:val="0"/>
                          <w:marTop w:val="0"/>
                          <w:marBottom w:val="0"/>
                          <w:divBdr>
                            <w:top w:val="none" w:sz="0" w:space="0" w:color="auto"/>
                            <w:left w:val="none" w:sz="0" w:space="0" w:color="auto"/>
                            <w:bottom w:val="none" w:sz="0" w:space="0" w:color="auto"/>
                            <w:right w:val="none" w:sz="0" w:space="0" w:color="auto"/>
                          </w:divBdr>
                          <w:divsChild>
                            <w:div w:id="1387754253">
                              <w:marLeft w:val="0"/>
                              <w:marRight w:val="0"/>
                              <w:marTop w:val="0"/>
                              <w:marBottom w:val="0"/>
                              <w:divBdr>
                                <w:top w:val="none" w:sz="0" w:space="0" w:color="auto"/>
                                <w:left w:val="none" w:sz="0" w:space="0" w:color="auto"/>
                                <w:bottom w:val="none" w:sz="0" w:space="0" w:color="auto"/>
                                <w:right w:val="none" w:sz="0" w:space="0" w:color="auto"/>
                              </w:divBdr>
                              <w:divsChild>
                                <w:div w:id="1833830216">
                                  <w:marLeft w:val="0"/>
                                  <w:marRight w:val="0"/>
                                  <w:marTop w:val="0"/>
                                  <w:marBottom w:val="0"/>
                                  <w:divBdr>
                                    <w:top w:val="none" w:sz="0" w:space="0" w:color="auto"/>
                                    <w:left w:val="none" w:sz="0" w:space="0" w:color="auto"/>
                                    <w:bottom w:val="none" w:sz="0" w:space="0" w:color="auto"/>
                                    <w:right w:val="none" w:sz="0" w:space="0" w:color="auto"/>
                                  </w:divBdr>
                                  <w:divsChild>
                                    <w:div w:id="1512403889">
                                      <w:marLeft w:val="0"/>
                                      <w:marRight w:val="0"/>
                                      <w:marTop w:val="0"/>
                                      <w:marBottom w:val="0"/>
                                      <w:divBdr>
                                        <w:top w:val="none" w:sz="0" w:space="0" w:color="auto"/>
                                        <w:left w:val="none" w:sz="0" w:space="0" w:color="auto"/>
                                        <w:bottom w:val="none" w:sz="0" w:space="0" w:color="auto"/>
                                        <w:right w:val="none" w:sz="0" w:space="0" w:color="auto"/>
                                      </w:divBdr>
                                      <w:divsChild>
                                        <w:div w:id="800457897">
                                          <w:marLeft w:val="0"/>
                                          <w:marRight w:val="0"/>
                                          <w:marTop w:val="0"/>
                                          <w:marBottom w:val="0"/>
                                          <w:divBdr>
                                            <w:top w:val="none" w:sz="0" w:space="0" w:color="auto"/>
                                            <w:left w:val="none" w:sz="0" w:space="0" w:color="auto"/>
                                            <w:bottom w:val="none" w:sz="0" w:space="0" w:color="auto"/>
                                            <w:right w:val="none" w:sz="0" w:space="0" w:color="auto"/>
                                          </w:divBdr>
                                          <w:divsChild>
                                            <w:div w:id="212928981">
                                              <w:marLeft w:val="0"/>
                                              <w:marRight w:val="0"/>
                                              <w:marTop w:val="0"/>
                                              <w:marBottom w:val="0"/>
                                              <w:divBdr>
                                                <w:top w:val="none" w:sz="0" w:space="0" w:color="auto"/>
                                                <w:left w:val="none" w:sz="0" w:space="0" w:color="auto"/>
                                                <w:bottom w:val="none" w:sz="0" w:space="0" w:color="auto"/>
                                                <w:right w:val="none" w:sz="0" w:space="0" w:color="auto"/>
                                              </w:divBdr>
                                              <w:divsChild>
                                                <w:div w:id="1934046185">
                                                  <w:marLeft w:val="0"/>
                                                  <w:marRight w:val="0"/>
                                                  <w:marTop w:val="0"/>
                                                  <w:marBottom w:val="0"/>
                                                  <w:divBdr>
                                                    <w:top w:val="none" w:sz="0" w:space="0" w:color="auto"/>
                                                    <w:left w:val="none" w:sz="0" w:space="0" w:color="auto"/>
                                                    <w:bottom w:val="none" w:sz="0" w:space="0" w:color="auto"/>
                                                    <w:right w:val="none" w:sz="0" w:space="0" w:color="auto"/>
                                                  </w:divBdr>
                                                  <w:divsChild>
                                                    <w:div w:id="1474366695">
                                                      <w:marLeft w:val="0"/>
                                                      <w:marRight w:val="0"/>
                                                      <w:marTop w:val="0"/>
                                                      <w:marBottom w:val="0"/>
                                                      <w:divBdr>
                                                        <w:top w:val="none" w:sz="0" w:space="0" w:color="auto"/>
                                                        <w:left w:val="none" w:sz="0" w:space="0" w:color="auto"/>
                                                        <w:bottom w:val="none" w:sz="0" w:space="0" w:color="auto"/>
                                                        <w:right w:val="none" w:sz="0" w:space="0" w:color="auto"/>
                                                      </w:divBdr>
                                                      <w:divsChild>
                                                        <w:div w:id="1388797894">
                                                          <w:marLeft w:val="0"/>
                                                          <w:marRight w:val="0"/>
                                                          <w:marTop w:val="0"/>
                                                          <w:marBottom w:val="0"/>
                                                          <w:divBdr>
                                                            <w:top w:val="none" w:sz="0" w:space="0" w:color="auto"/>
                                                            <w:left w:val="none" w:sz="0" w:space="0" w:color="auto"/>
                                                            <w:bottom w:val="none" w:sz="0" w:space="0" w:color="auto"/>
                                                            <w:right w:val="none" w:sz="0" w:space="0" w:color="auto"/>
                                                          </w:divBdr>
                                                          <w:divsChild>
                                                            <w:div w:id="1407605058">
                                                              <w:marLeft w:val="0"/>
                                                              <w:marRight w:val="0"/>
                                                              <w:marTop w:val="0"/>
                                                              <w:marBottom w:val="0"/>
                                                              <w:divBdr>
                                                                <w:top w:val="none" w:sz="0" w:space="0" w:color="auto"/>
                                                                <w:left w:val="none" w:sz="0" w:space="0" w:color="auto"/>
                                                                <w:bottom w:val="none" w:sz="0" w:space="0" w:color="auto"/>
                                                                <w:right w:val="none" w:sz="0" w:space="0" w:color="auto"/>
                                                              </w:divBdr>
                                                              <w:divsChild>
                                                                <w:div w:id="12204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539439">
                          <w:marLeft w:val="0"/>
                          <w:marRight w:val="0"/>
                          <w:marTop w:val="0"/>
                          <w:marBottom w:val="0"/>
                          <w:divBdr>
                            <w:top w:val="none" w:sz="0" w:space="0" w:color="auto"/>
                            <w:left w:val="none" w:sz="0" w:space="0" w:color="auto"/>
                            <w:bottom w:val="none" w:sz="0" w:space="0" w:color="auto"/>
                            <w:right w:val="none" w:sz="0" w:space="0" w:color="auto"/>
                          </w:divBdr>
                          <w:divsChild>
                            <w:div w:id="2043745753">
                              <w:marLeft w:val="0"/>
                              <w:marRight w:val="0"/>
                              <w:marTop w:val="0"/>
                              <w:marBottom w:val="0"/>
                              <w:divBdr>
                                <w:top w:val="none" w:sz="0" w:space="0" w:color="auto"/>
                                <w:left w:val="none" w:sz="0" w:space="0" w:color="auto"/>
                                <w:bottom w:val="none" w:sz="0" w:space="0" w:color="auto"/>
                                <w:right w:val="none" w:sz="0" w:space="0" w:color="auto"/>
                              </w:divBdr>
                              <w:divsChild>
                                <w:div w:id="6679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71925">
                          <w:marLeft w:val="0"/>
                          <w:marRight w:val="0"/>
                          <w:marTop w:val="0"/>
                          <w:marBottom w:val="0"/>
                          <w:divBdr>
                            <w:top w:val="none" w:sz="0" w:space="0" w:color="auto"/>
                            <w:left w:val="none" w:sz="0" w:space="0" w:color="auto"/>
                            <w:bottom w:val="none" w:sz="0" w:space="0" w:color="auto"/>
                            <w:right w:val="none" w:sz="0" w:space="0" w:color="auto"/>
                          </w:divBdr>
                          <w:divsChild>
                            <w:div w:id="1339187766">
                              <w:marLeft w:val="0"/>
                              <w:marRight w:val="0"/>
                              <w:marTop w:val="0"/>
                              <w:marBottom w:val="0"/>
                              <w:divBdr>
                                <w:top w:val="none" w:sz="0" w:space="0" w:color="auto"/>
                                <w:left w:val="none" w:sz="0" w:space="0" w:color="auto"/>
                                <w:bottom w:val="none" w:sz="0" w:space="0" w:color="auto"/>
                                <w:right w:val="none" w:sz="0" w:space="0" w:color="auto"/>
                              </w:divBdr>
                              <w:divsChild>
                                <w:div w:id="1403217265">
                                  <w:marLeft w:val="0"/>
                                  <w:marRight w:val="0"/>
                                  <w:marTop w:val="0"/>
                                  <w:marBottom w:val="0"/>
                                  <w:divBdr>
                                    <w:top w:val="none" w:sz="0" w:space="0" w:color="auto"/>
                                    <w:left w:val="none" w:sz="0" w:space="0" w:color="auto"/>
                                    <w:bottom w:val="none" w:sz="0" w:space="0" w:color="auto"/>
                                    <w:right w:val="none" w:sz="0" w:space="0" w:color="auto"/>
                                  </w:divBdr>
                                  <w:divsChild>
                                    <w:div w:id="1311323502">
                                      <w:marLeft w:val="0"/>
                                      <w:marRight w:val="0"/>
                                      <w:marTop w:val="0"/>
                                      <w:marBottom w:val="0"/>
                                      <w:divBdr>
                                        <w:top w:val="none" w:sz="0" w:space="0" w:color="auto"/>
                                        <w:left w:val="none" w:sz="0" w:space="0" w:color="auto"/>
                                        <w:bottom w:val="none" w:sz="0" w:space="0" w:color="auto"/>
                                        <w:right w:val="none" w:sz="0" w:space="0" w:color="auto"/>
                                      </w:divBdr>
                                      <w:divsChild>
                                        <w:div w:id="21271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07489">
                          <w:marLeft w:val="0"/>
                          <w:marRight w:val="0"/>
                          <w:marTop w:val="0"/>
                          <w:marBottom w:val="0"/>
                          <w:divBdr>
                            <w:top w:val="none" w:sz="0" w:space="0" w:color="auto"/>
                            <w:left w:val="none" w:sz="0" w:space="0" w:color="auto"/>
                            <w:bottom w:val="none" w:sz="0" w:space="0" w:color="auto"/>
                            <w:right w:val="none" w:sz="0" w:space="0" w:color="auto"/>
                          </w:divBdr>
                          <w:divsChild>
                            <w:div w:id="870801823">
                              <w:marLeft w:val="0"/>
                              <w:marRight w:val="0"/>
                              <w:marTop w:val="0"/>
                              <w:marBottom w:val="0"/>
                              <w:divBdr>
                                <w:top w:val="none" w:sz="0" w:space="0" w:color="auto"/>
                                <w:left w:val="none" w:sz="0" w:space="0" w:color="auto"/>
                                <w:bottom w:val="none" w:sz="0" w:space="0" w:color="auto"/>
                                <w:right w:val="none" w:sz="0" w:space="0" w:color="auto"/>
                              </w:divBdr>
                              <w:divsChild>
                                <w:div w:id="1821001167">
                                  <w:marLeft w:val="0"/>
                                  <w:marRight w:val="0"/>
                                  <w:marTop w:val="0"/>
                                  <w:marBottom w:val="0"/>
                                  <w:divBdr>
                                    <w:top w:val="none" w:sz="0" w:space="0" w:color="auto"/>
                                    <w:left w:val="none" w:sz="0" w:space="0" w:color="auto"/>
                                    <w:bottom w:val="none" w:sz="0" w:space="0" w:color="auto"/>
                                    <w:right w:val="none" w:sz="0" w:space="0" w:color="auto"/>
                                  </w:divBdr>
                                  <w:divsChild>
                                    <w:div w:id="1225527700">
                                      <w:marLeft w:val="0"/>
                                      <w:marRight w:val="0"/>
                                      <w:marTop w:val="0"/>
                                      <w:marBottom w:val="0"/>
                                      <w:divBdr>
                                        <w:top w:val="none" w:sz="0" w:space="0" w:color="auto"/>
                                        <w:left w:val="none" w:sz="0" w:space="0" w:color="auto"/>
                                        <w:bottom w:val="none" w:sz="0" w:space="0" w:color="auto"/>
                                        <w:right w:val="none" w:sz="0" w:space="0" w:color="auto"/>
                                      </w:divBdr>
                                      <w:divsChild>
                                        <w:div w:id="641694507">
                                          <w:marLeft w:val="0"/>
                                          <w:marRight w:val="0"/>
                                          <w:marTop w:val="0"/>
                                          <w:marBottom w:val="0"/>
                                          <w:divBdr>
                                            <w:top w:val="none" w:sz="0" w:space="0" w:color="auto"/>
                                            <w:left w:val="none" w:sz="0" w:space="0" w:color="auto"/>
                                            <w:bottom w:val="none" w:sz="0" w:space="0" w:color="auto"/>
                                            <w:right w:val="none" w:sz="0" w:space="0" w:color="auto"/>
                                          </w:divBdr>
                                          <w:divsChild>
                                            <w:div w:id="1428966463">
                                              <w:marLeft w:val="0"/>
                                              <w:marRight w:val="0"/>
                                              <w:marTop w:val="0"/>
                                              <w:marBottom w:val="0"/>
                                              <w:divBdr>
                                                <w:top w:val="none" w:sz="0" w:space="0" w:color="auto"/>
                                                <w:left w:val="none" w:sz="0" w:space="0" w:color="auto"/>
                                                <w:bottom w:val="none" w:sz="0" w:space="0" w:color="auto"/>
                                                <w:right w:val="none" w:sz="0" w:space="0" w:color="auto"/>
                                              </w:divBdr>
                                              <w:divsChild>
                                                <w:div w:id="1079445657">
                                                  <w:marLeft w:val="0"/>
                                                  <w:marRight w:val="0"/>
                                                  <w:marTop w:val="0"/>
                                                  <w:marBottom w:val="0"/>
                                                  <w:divBdr>
                                                    <w:top w:val="none" w:sz="0" w:space="0" w:color="auto"/>
                                                    <w:left w:val="none" w:sz="0" w:space="0" w:color="auto"/>
                                                    <w:bottom w:val="none" w:sz="0" w:space="0" w:color="auto"/>
                                                    <w:right w:val="none" w:sz="0" w:space="0" w:color="auto"/>
                                                  </w:divBdr>
                                                  <w:divsChild>
                                                    <w:div w:id="652373278">
                                                      <w:marLeft w:val="0"/>
                                                      <w:marRight w:val="0"/>
                                                      <w:marTop w:val="0"/>
                                                      <w:marBottom w:val="0"/>
                                                      <w:divBdr>
                                                        <w:top w:val="none" w:sz="0" w:space="0" w:color="auto"/>
                                                        <w:left w:val="none" w:sz="0" w:space="0" w:color="auto"/>
                                                        <w:bottom w:val="none" w:sz="0" w:space="0" w:color="auto"/>
                                                        <w:right w:val="none" w:sz="0" w:space="0" w:color="auto"/>
                                                      </w:divBdr>
                                                      <w:divsChild>
                                                        <w:div w:id="72825884">
                                                          <w:marLeft w:val="0"/>
                                                          <w:marRight w:val="0"/>
                                                          <w:marTop w:val="0"/>
                                                          <w:marBottom w:val="0"/>
                                                          <w:divBdr>
                                                            <w:top w:val="none" w:sz="0" w:space="0" w:color="auto"/>
                                                            <w:left w:val="none" w:sz="0" w:space="0" w:color="auto"/>
                                                            <w:bottom w:val="none" w:sz="0" w:space="0" w:color="auto"/>
                                                            <w:right w:val="none" w:sz="0" w:space="0" w:color="auto"/>
                                                          </w:divBdr>
                                                          <w:divsChild>
                                                            <w:div w:id="1967008878">
                                                              <w:marLeft w:val="0"/>
                                                              <w:marRight w:val="0"/>
                                                              <w:marTop w:val="0"/>
                                                              <w:marBottom w:val="0"/>
                                                              <w:divBdr>
                                                                <w:top w:val="none" w:sz="0" w:space="0" w:color="auto"/>
                                                                <w:left w:val="none" w:sz="0" w:space="0" w:color="auto"/>
                                                                <w:bottom w:val="none" w:sz="0" w:space="0" w:color="auto"/>
                                                                <w:right w:val="none" w:sz="0" w:space="0" w:color="auto"/>
                                                              </w:divBdr>
                                                              <w:divsChild>
                                                                <w:div w:id="1556700680">
                                                                  <w:marLeft w:val="0"/>
                                                                  <w:marRight w:val="0"/>
                                                                  <w:marTop w:val="0"/>
                                                                  <w:marBottom w:val="0"/>
                                                                  <w:divBdr>
                                                                    <w:top w:val="none" w:sz="0" w:space="0" w:color="auto"/>
                                                                    <w:left w:val="none" w:sz="0" w:space="0" w:color="auto"/>
                                                                    <w:bottom w:val="none" w:sz="0" w:space="0" w:color="auto"/>
                                                                    <w:right w:val="none" w:sz="0" w:space="0" w:color="auto"/>
                                                                  </w:divBdr>
                                                                  <w:divsChild>
                                                                    <w:div w:id="46832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0584516">
                          <w:marLeft w:val="0"/>
                          <w:marRight w:val="0"/>
                          <w:marTop w:val="0"/>
                          <w:marBottom w:val="0"/>
                          <w:divBdr>
                            <w:top w:val="none" w:sz="0" w:space="0" w:color="auto"/>
                            <w:left w:val="none" w:sz="0" w:space="0" w:color="auto"/>
                            <w:bottom w:val="none" w:sz="0" w:space="0" w:color="auto"/>
                            <w:right w:val="none" w:sz="0" w:space="0" w:color="auto"/>
                          </w:divBdr>
                          <w:divsChild>
                            <w:div w:id="636493540">
                              <w:marLeft w:val="0"/>
                              <w:marRight w:val="0"/>
                              <w:marTop w:val="0"/>
                              <w:marBottom w:val="0"/>
                              <w:divBdr>
                                <w:top w:val="none" w:sz="0" w:space="0" w:color="auto"/>
                                <w:left w:val="none" w:sz="0" w:space="0" w:color="auto"/>
                                <w:bottom w:val="none" w:sz="0" w:space="0" w:color="auto"/>
                                <w:right w:val="none" w:sz="0" w:space="0" w:color="auto"/>
                              </w:divBdr>
                              <w:divsChild>
                                <w:div w:id="337579680">
                                  <w:marLeft w:val="0"/>
                                  <w:marRight w:val="0"/>
                                  <w:marTop w:val="0"/>
                                  <w:marBottom w:val="0"/>
                                  <w:divBdr>
                                    <w:top w:val="none" w:sz="0" w:space="0" w:color="auto"/>
                                    <w:left w:val="none" w:sz="0" w:space="0" w:color="auto"/>
                                    <w:bottom w:val="none" w:sz="0" w:space="0" w:color="auto"/>
                                    <w:right w:val="none" w:sz="0" w:space="0" w:color="auto"/>
                                  </w:divBdr>
                                  <w:divsChild>
                                    <w:div w:id="782458794">
                                      <w:marLeft w:val="0"/>
                                      <w:marRight w:val="0"/>
                                      <w:marTop w:val="0"/>
                                      <w:marBottom w:val="0"/>
                                      <w:divBdr>
                                        <w:top w:val="none" w:sz="0" w:space="0" w:color="auto"/>
                                        <w:left w:val="none" w:sz="0" w:space="0" w:color="auto"/>
                                        <w:bottom w:val="none" w:sz="0" w:space="0" w:color="auto"/>
                                        <w:right w:val="none" w:sz="0" w:space="0" w:color="auto"/>
                                      </w:divBdr>
                                      <w:divsChild>
                                        <w:div w:id="148720186">
                                          <w:marLeft w:val="0"/>
                                          <w:marRight w:val="0"/>
                                          <w:marTop w:val="0"/>
                                          <w:marBottom w:val="0"/>
                                          <w:divBdr>
                                            <w:top w:val="none" w:sz="0" w:space="0" w:color="auto"/>
                                            <w:left w:val="none" w:sz="0" w:space="0" w:color="auto"/>
                                            <w:bottom w:val="none" w:sz="0" w:space="0" w:color="auto"/>
                                            <w:right w:val="none" w:sz="0" w:space="0" w:color="auto"/>
                                          </w:divBdr>
                                          <w:divsChild>
                                            <w:div w:id="807552669">
                                              <w:marLeft w:val="0"/>
                                              <w:marRight w:val="0"/>
                                              <w:marTop w:val="0"/>
                                              <w:marBottom w:val="0"/>
                                              <w:divBdr>
                                                <w:top w:val="none" w:sz="0" w:space="0" w:color="auto"/>
                                                <w:left w:val="none" w:sz="0" w:space="0" w:color="auto"/>
                                                <w:bottom w:val="none" w:sz="0" w:space="0" w:color="auto"/>
                                                <w:right w:val="none" w:sz="0" w:space="0" w:color="auto"/>
                                              </w:divBdr>
                                              <w:divsChild>
                                                <w:div w:id="532301947">
                                                  <w:marLeft w:val="0"/>
                                                  <w:marRight w:val="0"/>
                                                  <w:marTop w:val="0"/>
                                                  <w:marBottom w:val="0"/>
                                                  <w:divBdr>
                                                    <w:top w:val="none" w:sz="0" w:space="0" w:color="auto"/>
                                                    <w:left w:val="none" w:sz="0" w:space="0" w:color="auto"/>
                                                    <w:bottom w:val="none" w:sz="0" w:space="0" w:color="auto"/>
                                                    <w:right w:val="none" w:sz="0" w:space="0" w:color="auto"/>
                                                  </w:divBdr>
                                                  <w:divsChild>
                                                    <w:div w:id="896892370">
                                                      <w:marLeft w:val="0"/>
                                                      <w:marRight w:val="0"/>
                                                      <w:marTop w:val="0"/>
                                                      <w:marBottom w:val="0"/>
                                                      <w:divBdr>
                                                        <w:top w:val="none" w:sz="0" w:space="0" w:color="auto"/>
                                                        <w:left w:val="none" w:sz="0" w:space="0" w:color="auto"/>
                                                        <w:bottom w:val="none" w:sz="0" w:space="0" w:color="auto"/>
                                                        <w:right w:val="none" w:sz="0" w:space="0" w:color="auto"/>
                                                      </w:divBdr>
                                                      <w:divsChild>
                                                        <w:div w:id="578834105">
                                                          <w:marLeft w:val="0"/>
                                                          <w:marRight w:val="0"/>
                                                          <w:marTop w:val="0"/>
                                                          <w:marBottom w:val="0"/>
                                                          <w:divBdr>
                                                            <w:top w:val="none" w:sz="0" w:space="0" w:color="auto"/>
                                                            <w:left w:val="none" w:sz="0" w:space="0" w:color="auto"/>
                                                            <w:bottom w:val="none" w:sz="0" w:space="0" w:color="auto"/>
                                                            <w:right w:val="none" w:sz="0" w:space="0" w:color="auto"/>
                                                          </w:divBdr>
                                                          <w:divsChild>
                                                            <w:div w:id="149443274">
                                                              <w:marLeft w:val="0"/>
                                                              <w:marRight w:val="0"/>
                                                              <w:marTop w:val="0"/>
                                                              <w:marBottom w:val="0"/>
                                                              <w:divBdr>
                                                                <w:top w:val="none" w:sz="0" w:space="0" w:color="auto"/>
                                                                <w:left w:val="none" w:sz="0" w:space="0" w:color="auto"/>
                                                                <w:bottom w:val="none" w:sz="0" w:space="0" w:color="auto"/>
                                                                <w:right w:val="none" w:sz="0" w:space="0" w:color="auto"/>
                                                              </w:divBdr>
                                                              <w:divsChild>
                                                                <w:div w:id="5867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9868945">
                          <w:marLeft w:val="0"/>
                          <w:marRight w:val="0"/>
                          <w:marTop w:val="0"/>
                          <w:marBottom w:val="0"/>
                          <w:divBdr>
                            <w:top w:val="none" w:sz="0" w:space="0" w:color="auto"/>
                            <w:left w:val="none" w:sz="0" w:space="0" w:color="auto"/>
                            <w:bottom w:val="none" w:sz="0" w:space="0" w:color="auto"/>
                            <w:right w:val="none" w:sz="0" w:space="0" w:color="auto"/>
                          </w:divBdr>
                          <w:divsChild>
                            <w:div w:id="451288955">
                              <w:marLeft w:val="0"/>
                              <w:marRight w:val="0"/>
                              <w:marTop w:val="0"/>
                              <w:marBottom w:val="0"/>
                              <w:divBdr>
                                <w:top w:val="none" w:sz="0" w:space="0" w:color="auto"/>
                                <w:left w:val="none" w:sz="0" w:space="0" w:color="auto"/>
                                <w:bottom w:val="none" w:sz="0" w:space="0" w:color="auto"/>
                                <w:right w:val="none" w:sz="0" w:space="0" w:color="auto"/>
                              </w:divBdr>
                              <w:divsChild>
                                <w:div w:id="208923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59343">
                          <w:marLeft w:val="0"/>
                          <w:marRight w:val="0"/>
                          <w:marTop w:val="0"/>
                          <w:marBottom w:val="0"/>
                          <w:divBdr>
                            <w:top w:val="none" w:sz="0" w:space="0" w:color="auto"/>
                            <w:left w:val="none" w:sz="0" w:space="0" w:color="auto"/>
                            <w:bottom w:val="none" w:sz="0" w:space="0" w:color="auto"/>
                            <w:right w:val="none" w:sz="0" w:space="0" w:color="auto"/>
                          </w:divBdr>
                          <w:divsChild>
                            <w:div w:id="1697776730">
                              <w:marLeft w:val="0"/>
                              <w:marRight w:val="0"/>
                              <w:marTop w:val="0"/>
                              <w:marBottom w:val="0"/>
                              <w:divBdr>
                                <w:top w:val="none" w:sz="0" w:space="0" w:color="auto"/>
                                <w:left w:val="none" w:sz="0" w:space="0" w:color="auto"/>
                                <w:bottom w:val="none" w:sz="0" w:space="0" w:color="auto"/>
                                <w:right w:val="none" w:sz="0" w:space="0" w:color="auto"/>
                              </w:divBdr>
                              <w:divsChild>
                                <w:div w:id="1032612504">
                                  <w:marLeft w:val="0"/>
                                  <w:marRight w:val="0"/>
                                  <w:marTop w:val="0"/>
                                  <w:marBottom w:val="0"/>
                                  <w:divBdr>
                                    <w:top w:val="none" w:sz="0" w:space="0" w:color="auto"/>
                                    <w:left w:val="none" w:sz="0" w:space="0" w:color="auto"/>
                                    <w:bottom w:val="none" w:sz="0" w:space="0" w:color="auto"/>
                                    <w:right w:val="none" w:sz="0" w:space="0" w:color="auto"/>
                                  </w:divBdr>
                                  <w:divsChild>
                                    <w:div w:id="1098987198">
                                      <w:marLeft w:val="0"/>
                                      <w:marRight w:val="0"/>
                                      <w:marTop w:val="0"/>
                                      <w:marBottom w:val="0"/>
                                      <w:divBdr>
                                        <w:top w:val="none" w:sz="0" w:space="0" w:color="auto"/>
                                        <w:left w:val="none" w:sz="0" w:space="0" w:color="auto"/>
                                        <w:bottom w:val="none" w:sz="0" w:space="0" w:color="auto"/>
                                        <w:right w:val="none" w:sz="0" w:space="0" w:color="auto"/>
                                      </w:divBdr>
                                      <w:divsChild>
                                        <w:div w:id="5697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989662">
                          <w:marLeft w:val="0"/>
                          <w:marRight w:val="0"/>
                          <w:marTop w:val="0"/>
                          <w:marBottom w:val="0"/>
                          <w:divBdr>
                            <w:top w:val="none" w:sz="0" w:space="0" w:color="auto"/>
                            <w:left w:val="none" w:sz="0" w:space="0" w:color="auto"/>
                            <w:bottom w:val="none" w:sz="0" w:space="0" w:color="auto"/>
                            <w:right w:val="none" w:sz="0" w:space="0" w:color="auto"/>
                          </w:divBdr>
                          <w:divsChild>
                            <w:div w:id="1917937709">
                              <w:marLeft w:val="0"/>
                              <w:marRight w:val="0"/>
                              <w:marTop w:val="0"/>
                              <w:marBottom w:val="0"/>
                              <w:divBdr>
                                <w:top w:val="none" w:sz="0" w:space="0" w:color="auto"/>
                                <w:left w:val="none" w:sz="0" w:space="0" w:color="auto"/>
                                <w:bottom w:val="none" w:sz="0" w:space="0" w:color="auto"/>
                                <w:right w:val="none" w:sz="0" w:space="0" w:color="auto"/>
                              </w:divBdr>
                              <w:divsChild>
                                <w:div w:id="903031257">
                                  <w:marLeft w:val="0"/>
                                  <w:marRight w:val="0"/>
                                  <w:marTop w:val="0"/>
                                  <w:marBottom w:val="0"/>
                                  <w:divBdr>
                                    <w:top w:val="none" w:sz="0" w:space="0" w:color="auto"/>
                                    <w:left w:val="none" w:sz="0" w:space="0" w:color="auto"/>
                                    <w:bottom w:val="none" w:sz="0" w:space="0" w:color="auto"/>
                                    <w:right w:val="none" w:sz="0" w:space="0" w:color="auto"/>
                                  </w:divBdr>
                                  <w:divsChild>
                                    <w:div w:id="1636063299">
                                      <w:marLeft w:val="0"/>
                                      <w:marRight w:val="0"/>
                                      <w:marTop w:val="0"/>
                                      <w:marBottom w:val="0"/>
                                      <w:divBdr>
                                        <w:top w:val="none" w:sz="0" w:space="0" w:color="auto"/>
                                        <w:left w:val="none" w:sz="0" w:space="0" w:color="auto"/>
                                        <w:bottom w:val="none" w:sz="0" w:space="0" w:color="auto"/>
                                        <w:right w:val="none" w:sz="0" w:space="0" w:color="auto"/>
                                      </w:divBdr>
                                      <w:divsChild>
                                        <w:div w:id="1450050823">
                                          <w:marLeft w:val="0"/>
                                          <w:marRight w:val="0"/>
                                          <w:marTop w:val="0"/>
                                          <w:marBottom w:val="0"/>
                                          <w:divBdr>
                                            <w:top w:val="none" w:sz="0" w:space="0" w:color="auto"/>
                                            <w:left w:val="none" w:sz="0" w:space="0" w:color="auto"/>
                                            <w:bottom w:val="none" w:sz="0" w:space="0" w:color="auto"/>
                                            <w:right w:val="none" w:sz="0" w:space="0" w:color="auto"/>
                                          </w:divBdr>
                                          <w:divsChild>
                                            <w:div w:id="282461730">
                                              <w:marLeft w:val="0"/>
                                              <w:marRight w:val="0"/>
                                              <w:marTop w:val="0"/>
                                              <w:marBottom w:val="0"/>
                                              <w:divBdr>
                                                <w:top w:val="none" w:sz="0" w:space="0" w:color="auto"/>
                                                <w:left w:val="none" w:sz="0" w:space="0" w:color="auto"/>
                                                <w:bottom w:val="none" w:sz="0" w:space="0" w:color="auto"/>
                                                <w:right w:val="none" w:sz="0" w:space="0" w:color="auto"/>
                                              </w:divBdr>
                                              <w:divsChild>
                                                <w:div w:id="531459143">
                                                  <w:marLeft w:val="0"/>
                                                  <w:marRight w:val="0"/>
                                                  <w:marTop w:val="0"/>
                                                  <w:marBottom w:val="0"/>
                                                  <w:divBdr>
                                                    <w:top w:val="none" w:sz="0" w:space="0" w:color="auto"/>
                                                    <w:left w:val="none" w:sz="0" w:space="0" w:color="auto"/>
                                                    <w:bottom w:val="none" w:sz="0" w:space="0" w:color="auto"/>
                                                    <w:right w:val="none" w:sz="0" w:space="0" w:color="auto"/>
                                                  </w:divBdr>
                                                  <w:divsChild>
                                                    <w:div w:id="348339899">
                                                      <w:marLeft w:val="0"/>
                                                      <w:marRight w:val="0"/>
                                                      <w:marTop w:val="0"/>
                                                      <w:marBottom w:val="0"/>
                                                      <w:divBdr>
                                                        <w:top w:val="none" w:sz="0" w:space="0" w:color="auto"/>
                                                        <w:left w:val="none" w:sz="0" w:space="0" w:color="auto"/>
                                                        <w:bottom w:val="none" w:sz="0" w:space="0" w:color="auto"/>
                                                        <w:right w:val="none" w:sz="0" w:space="0" w:color="auto"/>
                                                      </w:divBdr>
                                                      <w:divsChild>
                                                        <w:div w:id="1365406048">
                                                          <w:marLeft w:val="0"/>
                                                          <w:marRight w:val="0"/>
                                                          <w:marTop w:val="0"/>
                                                          <w:marBottom w:val="0"/>
                                                          <w:divBdr>
                                                            <w:top w:val="none" w:sz="0" w:space="0" w:color="auto"/>
                                                            <w:left w:val="none" w:sz="0" w:space="0" w:color="auto"/>
                                                            <w:bottom w:val="none" w:sz="0" w:space="0" w:color="auto"/>
                                                            <w:right w:val="none" w:sz="0" w:space="0" w:color="auto"/>
                                                          </w:divBdr>
                                                          <w:divsChild>
                                                            <w:div w:id="2029328111">
                                                              <w:marLeft w:val="0"/>
                                                              <w:marRight w:val="0"/>
                                                              <w:marTop w:val="0"/>
                                                              <w:marBottom w:val="0"/>
                                                              <w:divBdr>
                                                                <w:top w:val="none" w:sz="0" w:space="0" w:color="auto"/>
                                                                <w:left w:val="none" w:sz="0" w:space="0" w:color="auto"/>
                                                                <w:bottom w:val="none" w:sz="0" w:space="0" w:color="auto"/>
                                                                <w:right w:val="none" w:sz="0" w:space="0" w:color="auto"/>
                                                              </w:divBdr>
                                                              <w:divsChild>
                                                                <w:div w:id="1428424711">
                                                                  <w:marLeft w:val="0"/>
                                                                  <w:marRight w:val="0"/>
                                                                  <w:marTop w:val="0"/>
                                                                  <w:marBottom w:val="0"/>
                                                                  <w:divBdr>
                                                                    <w:top w:val="none" w:sz="0" w:space="0" w:color="auto"/>
                                                                    <w:left w:val="none" w:sz="0" w:space="0" w:color="auto"/>
                                                                    <w:bottom w:val="none" w:sz="0" w:space="0" w:color="auto"/>
                                                                    <w:right w:val="none" w:sz="0" w:space="0" w:color="auto"/>
                                                                  </w:divBdr>
                                                                  <w:divsChild>
                                                                    <w:div w:id="7109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5322534">
                          <w:marLeft w:val="0"/>
                          <w:marRight w:val="0"/>
                          <w:marTop w:val="0"/>
                          <w:marBottom w:val="0"/>
                          <w:divBdr>
                            <w:top w:val="none" w:sz="0" w:space="0" w:color="auto"/>
                            <w:left w:val="none" w:sz="0" w:space="0" w:color="auto"/>
                            <w:bottom w:val="none" w:sz="0" w:space="0" w:color="auto"/>
                            <w:right w:val="none" w:sz="0" w:space="0" w:color="auto"/>
                          </w:divBdr>
                          <w:divsChild>
                            <w:div w:id="1435590618">
                              <w:marLeft w:val="0"/>
                              <w:marRight w:val="0"/>
                              <w:marTop w:val="0"/>
                              <w:marBottom w:val="0"/>
                              <w:divBdr>
                                <w:top w:val="none" w:sz="0" w:space="0" w:color="auto"/>
                                <w:left w:val="none" w:sz="0" w:space="0" w:color="auto"/>
                                <w:bottom w:val="none" w:sz="0" w:space="0" w:color="auto"/>
                                <w:right w:val="none" w:sz="0" w:space="0" w:color="auto"/>
                              </w:divBdr>
                              <w:divsChild>
                                <w:div w:id="1708291132">
                                  <w:marLeft w:val="0"/>
                                  <w:marRight w:val="0"/>
                                  <w:marTop w:val="0"/>
                                  <w:marBottom w:val="0"/>
                                  <w:divBdr>
                                    <w:top w:val="none" w:sz="0" w:space="0" w:color="auto"/>
                                    <w:left w:val="none" w:sz="0" w:space="0" w:color="auto"/>
                                    <w:bottom w:val="none" w:sz="0" w:space="0" w:color="auto"/>
                                    <w:right w:val="none" w:sz="0" w:space="0" w:color="auto"/>
                                  </w:divBdr>
                                  <w:divsChild>
                                    <w:div w:id="714962928">
                                      <w:marLeft w:val="0"/>
                                      <w:marRight w:val="0"/>
                                      <w:marTop w:val="0"/>
                                      <w:marBottom w:val="0"/>
                                      <w:divBdr>
                                        <w:top w:val="none" w:sz="0" w:space="0" w:color="auto"/>
                                        <w:left w:val="none" w:sz="0" w:space="0" w:color="auto"/>
                                        <w:bottom w:val="none" w:sz="0" w:space="0" w:color="auto"/>
                                        <w:right w:val="none" w:sz="0" w:space="0" w:color="auto"/>
                                      </w:divBdr>
                                      <w:divsChild>
                                        <w:div w:id="1013267501">
                                          <w:marLeft w:val="0"/>
                                          <w:marRight w:val="0"/>
                                          <w:marTop w:val="0"/>
                                          <w:marBottom w:val="0"/>
                                          <w:divBdr>
                                            <w:top w:val="none" w:sz="0" w:space="0" w:color="auto"/>
                                            <w:left w:val="none" w:sz="0" w:space="0" w:color="auto"/>
                                            <w:bottom w:val="none" w:sz="0" w:space="0" w:color="auto"/>
                                            <w:right w:val="none" w:sz="0" w:space="0" w:color="auto"/>
                                          </w:divBdr>
                                          <w:divsChild>
                                            <w:div w:id="761725403">
                                              <w:marLeft w:val="0"/>
                                              <w:marRight w:val="0"/>
                                              <w:marTop w:val="0"/>
                                              <w:marBottom w:val="0"/>
                                              <w:divBdr>
                                                <w:top w:val="none" w:sz="0" w:space="0" w:color="auto"/>
                                                <w:left w:val="none" w:sz="0" w:space="0" w:color="auto"/>
                                                <w:bottom w:val="none" w:sz="0" w:space="0" w:color="auto"/>
                                                <w:right w:val="none" w:sz="0" w:space="0" w:color="auto"/>
                                              </w:divBdr>
                                              <w:divsChild>
                                                <w:div w:id="898900018">
                                                  <w:marLeft w:val="0"/>
                                                  <w:marRight w:val="0"/>
                                                  <w:marTop w:val="0"/>
                                                  <w:marBottom w:val="0"/>
                                                  <w:divBdr>
                                                    <w:top w:val="none" w:sz="0" w:space="0" w:color="auto"/>
                                                    <w:left w:val="none" w:sz="0" w:space="0" w:color="auto"/>
                                                    <w:bottom w:val="none" w:sz="0" w:space="0" w:color="auto"/>
                                                    <w:right w:val="none" w:sz="0" w:space="0" w:color="auto"/>
                                                  </w:divBdr>
                                                  <w:divsChild>
                                                    <w:div w:id="316881435">
                                                      <w:marLeft w:val="0"/>
                                                      <w:marRight w:val="0"/>
                                                      <w:marTop w:val="0"/>
                                                      <w:marBottom w:val="0"/>
                                                      <w:divBdr>
                                                        <w:top w:val="none" w:sz="0" w:space="0" w:color="auto"/>
                                                        <w:left w:val="none" w:sz="0" w:space="0" w:color="auto"/>
                                                        <w:bottom w:val="none" w:sz="0" w:space="0" w:color="auto"/>
                                                        <w:right w:val="none" w:sz="0" w:space="0" w:color="auto"/>
                                                      </w:divBdr>
                                                      <w:divsChild>
                                                        <w:div w:id="1723675108">
                                                          <w:marLeft w:val="0"/>
                                                          <w:marRight w:val="0"/>
                                                          <w:marTop w:val="0"/>
                                                          <w:marBottom w:val="0"/>
                                                          <w:divBdr>
                                                            <w:top w:val="none" w:sz="0" w:space="0" w:color="auto"/>
                                                            <w:left w:val="none" w:sz="0" w:space="0" w:color="auto"/>
                                                            <w:bottom w:val="none" w:sz="0" w:space="0" w:color="auto"/>
                                                            <w:right w:val="none" w:sz="0" w:space="0" w:color="auto"/>
                                                          </w:divBdr>
                                                          <w:divsChild>
                                                            <w:div w:id="281304283">
                                                              <w:marLeft w:val="0"/>
                                                              <w:marRight w:val="0"/>
                                                              <w:marTop w:val="0"/>
                                                              <w:marBottom w:val="0"/>
                                                              <w:divBdr>
                                                                <w:top w:val="none" w:sz="0" w:space="0" w:color="auto"/>
                                                                <w:left w:val="none" w:sz="0" w:space="0" w:color="auto"/>
                                                                <w:bottom w:val="none" w:sz="0" w:space="0" w:color="auto"/>
                                                                <w:right w:val="none" w:sz="0" w:space="0" w:color="auto"/>
                                                              </w:divBdr>
                                                              <w:divsChild>
                                                                <w:div w:id="6355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89237">
                          <w:marLeft w:val="0"/>
                          <w:marRight w:val="0"/>
                          <w:marTop w:val="0"/>
                          <w:marBottom w:val="0"/>
                          <w:divBdr>
                            <w:top w:val="none" w:sz="0" w:space="0" w:color="auto"/>
                            <w:left w:val="none" w:sz="0" w:space="0" w:color="auto"/>
                            <w:bottom w:val="none" w:sz="0" w:space="0" w:color="auto"/>
                            <w:right w:val="none" w:sz="0" w:space="0" w:color="auto"/>
                          </w:divBdr>
                          <w:divsChild>
                            <w:div w:id="1543202443">
                              <w:marLeft w:val="0"/>
                              <w:marRight w:val="0"/>
                              <w:marTop w:val="0"/>
                              <w:marBottom w:val="0"/>
                              <w:divBdr>
                                <w:top w:val="none" w:sz="0" w:space="0" w:color="auto"/>
                                <w:left w:val="none" w:sz="0" w:space="0" w:color="auto"/>
                                <w:bottom w:val="none" w:sz="0" w:space="0" w:color="auto"/>
                                <w:right w:val="none" w:sz="0" w:space="0" w:color="auto"/>
                              </w:divBdr>
                              <w:divsChild>
                                <w:div w:id="12338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6139">
                          <w:marLeft w:val="0"/>
                          <w:marRight w:val="0"/>
                          <w:marTop w:val="0"/>
                          <w:marBottom w:val="0"/>
                          <w:divBdr>
                            <w:top w:val="none" w:sz="0" w:space="0" w:color="auto"/>
                            <w:left w:val="none" w:sz="0" w:space="0" w:color="auto"/>
                            <w:bottom w:val="none" w:sz="0" w:space="0" w:color="auto"/>
                            <w:right w:val="none" w:sz="0" w:space="0" w:color="auto"/>
                          </w:divBdr>
                          <w:divsChild>
                            <w:div w:id="203369144">
                              <w:marLeft w:val="0"/>
                              <w:marRight w:val="0"/>
                              <w:marTop w:val="0"/>
                              <w:marBottom w:val="0"/>
                              <w:divBdr>
                                <w:top w:val="none" w:sz="0" w:space="0" w:color="auto"/>
                                <w:left w:val="none" w:sz="0" w:space="0" w:color="auto"/>
                                <w:bottom w:val="none" w:sz="0" w:space="0" w:color="auto"/>
                                <w:right w:val="none" w:sz="0" w:space="0" w:color="auto"/>
                              </w:divBdr>
                              <w:divsChild>
                                <w:div w:id="1203712187">
                                  <w:marLeft w:val="0"/>
                                  <w:marRight w:val="0"/>
                                  <w:marTop w:val="0"/>
                                  <w:marBottom w:val="0"/>
                                  <w:divBdr>
                                    <w:top w:val="none" w:sz="0" w:space="0" w:color="auto"/>
                                    <w:left w:val="none" w:sz="0" w:space="0" w:color="auto"/>
                                    <w:bottom w:val="none" w:sz="0" w:space="0" w:color="auto"/>
                                    <w:right w:val="none" w:sz="0" w:space="0" w:color="auto"/>
                                  </w:divBdr>
                                  <w:divsChild>
                                    <w:div w:id="1327703288">
                                      <w:marLeft w:val="0"/>
                                      <w:marRight w:val="0"/>
                                      <w:marTop w:val="0"/>
                                      <w:marBottom w:val="0"/>
                                      <w:divBdr>
                                        <w:top w:val="none" w:sz="0" w:space="0" w:color="auto"/>
                                        <w:left w:val="none" w:sz="0" w:space="0" w:color="auto"/>
                                        <w:bottom w:val="none" w:sz="0" w:space="0" w:color="auto"/>
                                        <w:right w:val="none" w:sz="0" w:space="0" w:color="auto"/>
                                      </w:divBdr>
                                      <w:divsChild>
                                        <w:div w:id="154575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16480">
                          <w:marLeft w:val="0"/>
                          <w:marRight w:val="0"/>
                          <w:marTop w:val="0"/>
                          <w:marBottom w:val="0"/>
                          <w:divBdr>
                            <w:top w:val="none" w:sz="0" w:space="0" w:color="auto"/>
                            <w:left w:val="none" w:sz="0" w:space="0" w:color="auto"/>
                            <w:bottom w:val="none" w:sz="0" w:space="0" w:color="auto"/>
                            <w:right w:val="none" w:sz="0" w:space="0" w:color="auto"/>
                          </w:divBdr>
                          <w:divsChild>
                            <w:div w:id="423963648">
                              <w:marLeft w:val="0"/>
                              <w:marRight w:val="0"/>
                              <w:marTop w:val="0"/>
                              <w:marBottom w:val="0"/>
                              <w:divBdr>
                                <w:top w:val="none" w:sz="0" w:space="0" w:color="auto"/>
                                <w:left w:val="none" w:sz="0" w:space="0" w:color="auto"/>
                                <w:bottom w:val="none" w:sz="0" w:space="0" w:color="auto"/>
                                <w:right w:val="none" w:sz="0" w:space="0" w:color="auto"/>
                              </w:divBdr>
                              <w:divsChild>
                                <w:div w:id="2028555610">
                                  <w:marLeft w:val="0"/>
                                  <w:marRight w:val="0"/>
                                  <w:marTop w:val="0"/>
                                  <w:marBottom w:val="0"/>
                                  <w:divBdr>
                                    <w:top w:val="none" w:sz="0" w:space="0" w:color="auto"/>
                                    <w:left w:val="none" w:sz="0" w:space="0" w:color="auto"/>
                                    <w:bottom w:val="none" w:sz="0" w:space="0" w:color="auto"/>
                                    <w:right w:val="none" w:sz="0" w:space="0" w:color="auto"/>
                                  </w:divBdr>
                                  <w:divsChild>
                                    <w:div w:id="883174876">
                                      <w:marLeft w:val="0"/>
                                      <w:marRight w:val="0"/>
                                      <w:marTop w:val="0"/>
                                      <w:marBottom w:val="0"/>
                                      <w:divBdr>
                                        <w:top w:val="none" w:sz="0" w:space="0" w:color="auto"/>
                                        <w:left w:val="none" w:sz="0" w:space="0" w:color="auto"/>
                                        <w:bottom w:val="none" w:sz="0" w:space="0" w:color="auto"/>
                                        <w:right w:val="none" w:sz="0" w:space="0" w:color="auto"/>
                                      </w:divBdr>
                                      <w:divsChild>
                                        <w:div w:id="2098551225">
                                          <w:marLeft w:val="0"/>
                                          <w:marRight w:val="0"/>
                                          <w:marTop w:val="0"/>
                                          <w:marBottom w:val="0"/>
                                          <w:divBdr>
                                            <w:top w:val="none" w:sz="0" w:space="0" w:color="auto"/>
                                            <w:left w:val="none" w:sz="0" w:space="0" w:color="auto"/>
                                            <w:bottom w:val="none" w:sz="0" w:space="0" w:color="auto"/>
                                            <w:right w:val="none" w:sz="0" w:space="0" w:color="auto"/>
                                          </w:divBdr>
                                          <w:divsChild>
                                            <w:div w:id="2087997178">
                                              <w:marLeft w:val="0"/>
                                              <w:marRight w:val="0"/>
                                              <w:marTop w:val="0"/>
                                              <w:marBottom w:val="0"/>
                                              <w:divBdr>
                                                <w:top w:val="none" w:sz="0" w:space="0" w:color="auto"/>
                                                <w:left w:val="none" w:sz="0" w:space="0" w:color="auto"/>
                                                <w:bottom w:val="none" w:sz="0" w:space="0" w:color="auto"/>
                                                <w:right w:val="none" w:sz="0" w:space="0" w:color="auto"/>
                                              </w:divBdr>
                                              <w:divsChild>
                                                <w:div w:id="345601479">
                                                  <w:marLeft w:val="0"/>
                                                  <w:marRight w:val="0"/>
                                                  <w:marTop w:val="0"/>
                                                  <w:marBottom w:val="0"/>
                                                  <w:divBdr>
                                                    <w:top w:val="none" w:sz="0" w:space="0" w:color="auto"/>
                                                    <w:left w:val="none" w:sz="0" w:space="0" w:color="auto"/>
                                                    <w:bottom w:val="none" w:sz="0" w:space="0" w:color="auto"/>
                                                    <w:right w:val="none" w:sz="0" w:space="0" w:color="auto"/>
                                                  </w:divBdr>
                                                  <w:divsChild>
                                                    <w:div w:id="335838861">
                                                      <w:marLeft w:val="0"/>
                                                      <w:marRight w:val="0"/>
                                                      <w:marTop w:val="0"/>
                                                      <w:marBottom w:val="0"/>
                                                      <w:divBdr>
                                                        <w:top w:val="none" w:sz="0" w:space="0" w:color="auto"/>
                                                        <w:left w:val="none" w:sz="0" w:space="0" w:color="auto"/>
                                                        <w:bottom w:val="none" w:sz="0" w:space="0" w:color="auto"/>
                                                        <w:right w:val="none" w:sz="0" w:space="0" w:color="auto"/>
                                                      </w:divBdr>
                                                      <w:divsChild>
                                                        <w:div w:id="1990477839">
                                                          <w:marLeft w:val="0"/>
                                                          <w:marRight w:val="0"/>
                                                          <w:marTop w:val="0"/>
                                                          <w:marBottom w:val="0"/>
                                                          <w:divBdr>
                                                            <w:top w:val="none" w:sz="0" w:space="0" w:color="auto"/>
                                                            <w:left w:val="none" w:sz="0" w:space="0" w:color="auto"/>
                                                            <w:bottom w:val="none" w:sz="0" w:space="0" w:color="auto"/>
                                                            <w:right w:val="none" w:sz="0" w:space="0" w:color="auto"/>
                                                          </w:divBdr>
                                                          <w:divsChild>
                                                            <w:div w:id="286861845">
                                                              <w:marLeft w:val="0"/>
                                                              <w:marRight w:val="0"/>
                                                              <w:marTop w:val="0"/>
                                                              <w:marBottom w:val="0"/>
                                                              <w:divBdr>
                                                                <w:top w:val="none" w:sz="0" w:space="0" w:color="auto"/>
                                                                <w:left w:val="none" w:sz="0" w:space="0" w:color="auto"/>
                                                                <w:bottom w:val="none" w:sz="0" w:space="0" w:color="auto"/>
                                                                <w:right w:val="none" w:sz="0" w:space="0" w:color="auto"/>
                                                              </w:divBdr>
                                                              <w:divsChild>
                                                                <w:div w:id="251089749">
                                                                  <w:marLeft w:val="0"/>
                                                                  <w:marRight w:val="0"/>
                                                                  <w:marTop w:val="0"/>
                                                                  <w:marBottom w:val="0"/>
                                                                  <w:divBdr>
                                                                    <w:top w:val="none" w:sz="0" w:space="0" w:color="auto"/>
                                                                    <w:left w:val="none" w:sz="0" w:space="0" w:color="auto"/>
                                                                    <w:bottom w:val="none" w:sz="0" w:space="0" w:color="auto"/>
                                                                    <w:right w:val="none" w:sz="0" w:space="0" w:color="auto"/>
                                                                  </w:divBdr>
                                                                  <w:divsChild>
                                                                    <w:div w:id="7428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8171117">
                          <w:marLeft w:val="0"/>
                          <w:marRight w:val="0"/>
                          <w:marTop w:val="0"/>
                          <w:marBottom w:val="0"/>
                          <w:divBdr>
                            <w:top w:val="none" w:sz="0" w:space="0" w:color="auto"/>
                            <w:left w:val="none" w:sz="0" w:space="0" w:color="auto"/>
                            <w:bottom w:val="none" w:sz="0" w:space="0" w:color="auto"/>
                            <w:right w:val="none" w:sz="0" w:space="0" w:color="auto"/>
                          </w:divBdr>
                          <w:divsChild>
                            <w:div w:id="1131436852">
                              <w:marLeft w:val="0"/>
                              <w:marRight w:val="0"/>
                              <w:marTop w:val="0"/>
                              <w:marBottom w:val="0"/>
                              <w:divBdr>
                                <w:top w:val="none" w:sz="0" w:space="0" w:color="auto"/>
                                <w:left w:val="none" w:sz="0" w:space="0" w:color="auto"/>
                                <w:bottom w:val="none" w:sz="0" w:space="0" w:color="auto"/>
                                <w:right w:val="none" w:sz="0" w:space="0" w:color="auto"/>
                              </w:divBdr>
                              <w:divsChild>
                                <w:div w:id="2114085012">
                                  <w:marLeft w:val="0"/>
                                  <w:marRight w:val="0"/>
                                  <w:marTop w:val="0"/>
                                  <w:marBottom w:val="0"/>
                                  <w:divBdr>
                                    <w:top w:val="none" w:sz="0" w:space="0" w:color="auto"/>
                                    <w:left w:val="none" w:sz="0" w:space="0" w:color="auto"/>
                                    <w:bottom w:val="none" w:sz="0" w:space="0" w:color="auto"/>
                                    <w:right w:val="none" w:sz="0" w:space="0" w:color="auto"/>
                                  </w:divBdr>
                                  <w:divsChild>
                                    <w:div w:id="906455044">
                                      <w:marLeft w:val="0"/>
                                      <w:marRight w:val="0"/>
                                      <w:marTop w:val="0"/>
                                      <w:marBottom w:val="0"/>
                                      <w:divBdr>
                                        <w:top w:val="none" w:sz="0" w:space="0" w:color="auto"/>
                                        <w:left w:val="none" w:sz="0" w:space="0" w:color="auto"/>
                                        <w:bottom w:val="none" w:sz="0" w:space="0" w:color="auto"/>
                                        <w:right w:val="none" w:sz="0" w:space="0" w:color="auto"/>
                                      </w:divBdr>
                                      <w:divsChild>
                                        <w:div w:id="1380667232">
                                          <w:marLeft w:val="0"/>
                                          <w:marRight w:val="0"/>
                                          <w:marTop w:val="0"/>
                                          <w:marBottom w:val="0"/>
                                          <w:divBdr>
                                            <w:top w:val="none" w:sz="0" w:space="0" w:color="auto"/>
                                            <w:left w:val="none" w:sz="0" w:space="0" w:color="auto"/>
                                            <w:bottom w:val="none" w:sz="0" w:space="0" w:color="auto"/>
                                            <w:right w:val="none" w:sz="0" w:space="0" w:color="auto"/>
                                          </w:divBdr>
                                          <w:divsChild>
                                            <w:div w:id="942542431">
                                              <w:marLeft w:val="0"/>
                                              <w:marRight w:val="0"/>
                                              <w:marTop w:val="0"/>
                                              <w:marBottom w:val="0"/>
                                              <w:divBdr>
                                                <w:top w:val="none" w:sz="0" w:space="0" w:color="auto"/>
                                                <w:left w:val="none" w:sz="0" w:space="0" w:color="auto"/>
                                                <w:bottom w:val="none" w:sz="0" w:space="0" w:color="auto"/>
                                                <w:right w:val="none" w:sz="0" w:space="0" w:color="auto"/>
                                              </w:divBdr>
                                              <w:divsChild>
                                                <w:div w:id="1758015643">
                                                  <w:marLeft w:val="0"/>
                                                  <w:marRight w:val="0"/>
                                                  <w:marTop w:val="0"/>
                                                  <w:marBottom w:val="0"/>
                                                  <w:divBdr>
                                                    <w:top w:val="none" w:sz="0" w:space="0" w:color="auto"/>
                                                    <w:left w:val="none" w:sz="0" w:space="0" w:color="auto"/>
                                                    <w:bottom w:val="none" w:sz="0" w:space="0" w:color="auto"/>
                                                    <w:right w:val="none" w:sz="0" w:space="0" w:color="auto"/>
                                                  </w:divBdr>
                                                  <w:divsChild>
                                                    <w:div w:id="1851487239">
                                                      <w:marLeft w:val="0"/>
                                                      <w:marRight w:val="0"/>
                                                      <w:marTop w:val="0"/>
                                                      <w:marBottom w:val="0"/>
                                                      <w:divBdr>
                                                        <w:top w:val="none" w:sz="0" w:space="0" w:color="auto"/>
                                                        <w:left w:val="none" w:sz="0" w:space="0" w:color="auto"/>
                                                        <w:bottom w:val="none" w:sz="0" w:space="0" w:color="auto"/>
                                                        <w:right w:val="none" w:sz="0" w:space="0" w:color="auto"/>
                                                      </w:divBdr>
                                                      <w:divsChild>
                                                        <w:div w:id="746266879">
                                                          <w:marLeft w:val="0"/>
                                                          <w:marRight w:val="0"/>
                                                          <w:marTop w:val="0"/>
                                                          <w:marBottom w:val="0"/>
                                                          <w:divBdr>
                                                            <w:top w:val="none" w:sz="0" w:space="0" w:color="auto"/>
                                                            <w:left w:val="none" w:sz="0" w:space="0" w:color="auto"/>
                                                            <w:bottom w:val="none" w:sz="0" w:space="0" w:color="auto"/>
                                                            <w:right w:val="none" w:sz="0" w:space="0" w:color="auto"/>
                                                          </w:divBdr>
                                                          <w:divsChild>
                                                            <w:div w:id="230427169">
                                                              <w:marLeft w:val="0"/>
                                                              <w:marRight w:val="0"/>
                                                              <w:marTop w:val="0"/>
                                                              <w:marBottom w:val="0"/>
                                                              <w:divBdr>
                                                                <w:top w:val="none" w:sz="0" w:space="0" w:color="auto"/>
                                                                <w:left w:val="none" w:sz="0" w:space="0" w:color="auto"/>
                                                                <w:bottom w:val="none" w:sz="0" w:space="0" w:color="auto"/>
                                                                <w:right w:val="none" w:sz="0" w:space="0" w:color="auto"/>
                                                              </w:divBdr>
                                                              <w:divsChild>
                                                                <w:div w:id="6013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380">
                          <w:marLeft w:val="0"/>
                          <w:marRight w:val="0"/>
                          <w:marTop w:val="0"/>
                          <w:marBottom w:val="0"/>
                          <w:divBdr>
                            <w:top w:val="none" w:sz="0" w:space="0" w:color="auto"/>
                            <w:left w:val="none" w:sz="0" w:space="0" w:color="auto"/>
                            <w:bottom w:val="none" w:sz="0" w:space="0" w:color="auto"/>
                            <w:right w:val="none" w:sz="0" w:space="0" w:color="auto"/>
                          </w:divBdr>
                          <w:divsChild>
                            <w:div w:id="1080836874">
                              <w:marLeft w:val="0"/>
                              <w:marRight w:val="0"/>
                              <w:marTop w:val="0"/>
                              <w:marBottom w:val="0"/>
                              <w:divBdr>
                                <w:top w:val="none" w:sz="0" w:space="0" w:color="auto"/>
                                <w:left w:val="none" w:sz="0" w:space="0" w:color="auto"/>
                                <w:bottom w:val="none" w:sz="0" w:space="0" w:color="auto"/>
                                <w:right w:val="none" w:sz="0" w:space="0" w:color="auto"/>
                              </w:divBdr>
                              <w:divsChild>
                                <w:div w:id="36032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3575">
                          <w:marLeft w:val="0"/>
                          <w:marRight w:val="0"/>
                          <w:marTop w:val="0"/>
                          <w:marBottom w:val="0"/>
                          <w:divBdr>
                            <w:top w:val="none" w:sz="0" w:space="0" w:color="auto"/>
                            <w:left w:val="none" w:sz="0" w:space="0" w:color="auto"/>
                            <w:bottom w:val="none" w:sz="0" w:space="0" w:color="auto"/>
                            <w:right w:val="none" w:sz="0" w:space="0" w:color="auto"/>
                          </w:divBdr>
                          <w:divsChild>
                            <w:div w:id="567962943">
                              <w:marLeft w:val="0"/>
                              <w:marRight w:val="0"/>
                              <w:marTop w:val="0"/>
                              <w:marBottom w:val="0"/>
                              <w:divBdr>
                                <w:top w:val="none" w:sz="0" w:space="0" w:color="auto"/>
                                <w:left w:val="none" w:sz="0" w:space="0" w:color="auto"/>
                                <w:bottom w:val="none" w:sz="0" w:space="0" w:color="auto"/>
                                <w:right w:val="none" w:sz="0" w:space="0" w:color="auto"/>
                              </w:divBdr>
                              <w:divsChild>
                                <w:div w:id="2135636280">
                                  <w:marLeft w:val="0"/>
                                  <w:marRight w:val="0"/>
                                  <w:marTop w:val="0"/>
                                  <w:marBottom w:val="0"/>
                                  <w:divBdr>
                                    <w:top w:val="none" w:sz="0" w:space="0" w:color="auto"/>
                                    <w:left w:val="none" w:sz="0" w:space="0" w:color="auto"/>
                                    <w:bottom w:val="none" w:sz="0" w:space="0" w:color="auto"/>
                                    <w:right w:val="none" w:sz="0" w:space="0" w:color="auto"/>
                                  </w:divBdr>
                                  <w:divsChild>
                                    <w:div w:id="1385061292">
                                      <w:marLeft w:val="0"/>
                                      <w:marRight w:val="0"/>
                                      <w:marTop w:val="0"/>
                                      <w:marBottom w:val="0"/>
                                      <w:divBdr>
                                        <w:top w:val="none" w:sz="0" w:space="0" w:color="auto"/>
                                        <w:left w:val="none" w:sz="0" w:space="0" w:color="auto"/>
                                        <w:bottom w:val="none" w:sz="0" w:space="0" w:color="auto"/>
                                        <w:right w:val="none" w:sz="0" w:space="0" w:color="auto"/>
                                      </w:divBdr>
                                      <w:divsChild>
                                        <w:div w:id="8413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534564">
                          <w:marLeft w:val="0"/>
                          <w:marRight w:val="0"/>
                          <w:marTop w:val="0"/>
                          <w:marBottom w:val="0"/>
                          <w:divBdr>
                            <w:top w:val="none" w:sz="0" w:space="0" w:color="auto"/>
                            <w:left w:val="none" w:sz="0" w:space="0" w:color="auto"/>
                            <w:bottom w:val="none" w:sz="0" w:space="0" w:color="auto"/>
                            <w:right w:val="none" w:sz="0" w:space="0" w:color="auto"/>
                          </w:divBdr>
                          <w:divsChild>
                            <w:div w:id="935527025">
                              <w:marLeft w:val="0"/>
                              <w:marRight w:val="0"/>
                              <w:marTop w:val="0"/>
                              <w:marBottom w:val="0"/>
                              <w:divBdr>
                                <w:top w:val="none" w:sz="0" w:space="0" w:color="auto"/>
                                <w:left w:val="none" w:sz="0" w:space="0" w:color="auto"/>
                                <w:bottom w:val="none" w:sz="0" w:space="0" w:color="auto"/>
                                <w:right w:val="none" w:sz="0" w:space="0" w:color="auto"/>
                              </w:divBdr>
                              <w:divsChild>
                                <w:div w:id="476342794">
                                  <w:marLeft w:val="0"/>
                                  <w:marRight w:val="0"/>
                                  <w:marTop w:val="0"/>
                                  <w:marBottom w:val="0"/>
                                  <w:divBdr>
                                    <w:top w:val="none" w:sz="0" w:space="0" w:color="auto"/>
                                    <w:left w:val="none" w:sz="0" w:space="0" w:color="auto"/>
                                    <w:bottom w:val="none" w:sz="0" w:space="0" w:color="auto"/>
                                    <w:right w:val="none" w:sz="0" w:space="0" w:color="auto"/>
                                  </w:divBdr>
                                  <w:divsChild>
                                    <w:div w:id="1652441307">
                                      <w:marLeft w:val="0"/>
                                      <w:marRight w:val="0"/>
                                      <w:marTop w:val="0"/>
                                      <w:marBottom w:val="0"/>
                                      <w:divBdr>
                                        <w:top w:val="none" w:sz="0" w:space="0" w:color="auto"/>
                                        <w:left w:val="none" w:sz="0" w:space="0" w:color="auto"/>
                                        <w:bottom w:val="none" w:sz="0" w:space="0" w:color="auto"/>
                                        <w:right w:val="none" w:sz="0" w:space="0" w:color="auto"/>
                                      </w:divBdr>
                                      <w:divsChild>
                                        <w:div w:id="1745839280">
                                          <w:marLeft w:val="0"/>
                                          <w:marRight w:val="0"/>
                                          <w:marTop w:val="0"/>
                                          <w:marBottom w:val="0"/>
                                          <w:divBdr>
                                            <w:top w:val="none" w:sz="0" w:space="0" w:color="auto"/>
                                            <w:left w:val="none" w:sz="0" w:space="0" w:color="auto"/>
                                            <w:bottom w:val="none" w:sz="0" w:space="0" w:color="auto"/>
                                            <w:right w:val="none" w:sz="0" w:space="0" w:color="auto"/>
                                          </w:divBdr>
                                          <w:divsChild>
                                            <w:div w:id="2139763191">
                                              <w:marLeft w:val="0"/>
                                              <w:marRight w:val="0"/>
                                              <w:marTop w:val="0"/>
                                              <w:marBottom w:val="0"/>
                                              <w:divBdr>
                                                <w:top w:val="none" w:sz="0" w:space="0" w:color="auto"/>
                                                <w:left w:val="none" w:sz="0" w:space="0" w:color="auto"/>
                                                <w:bottom w:val="none" w:sz="0" w:space="0" w:color="auto"/>
                                                <w:right w:val="none" w:sz="0" w:space="0" w:color="auto"/>
                                              </w:divBdr>
                                              <w:divsChild>
                                                <w:div w:id="1239752015">
                                                  <w:marLeft w:val="0"/>
                                                  <w:marRight w:val="0"/>
                                                  <w:marTop w:val="0"/>
                                                  <w:marBottom w:val="0"/>
                                                  <w:divBdr>
                                                    <w:top w:val="none" w:sz="0" w:space="0" w:color="auto"/>
                                                    <w:left w:val="none" w:sz="0" w:space="0" w:color="auto"/>
                                                    <w:bottom w:val="none" w:sz="0" w:space="0" w:color="auto"/>
                                                    <w:right w:val="none" w:sz="0" w:space="0" w:color="auto"/>
                                                  </w:divBdr>
                                                  <w:divsChild>
                                                    <w:div w:id="1825244636">
                                                      <w:marLeft w:val="0"/>
                                                      <w:marRight w:val="0"/>
                                                      <w:marTop w:val="0"/>
                                                      <w:marBottom w:val="0"/>
                                                      <w:divBdr>
                                                        <w:top w:val="none" w:sz="0" w:space="0" w:color="auto"/>
                                                        <w:left w:val="none" w:sz="0" w:space="0" w:color="auto"/>
                                                        <w:bottom w:val="none" w:sz="0" w:space="0" w:color="auto"/>
                                                        <w:right w:val="none" w:sz="0" w:space="0" w:color="auto"/>
                                                      </w:divBdr>
                                                      <w:divsChild>
                                                        <w:div w:id="1058018798">
                                                          <w:marLeft w:val="0"/>
                                                          <w:marRight w:val="0"/>
                                                          <w:marTop w:val="0"/>
                                                          <w:marBottom w:val="0"/>
                                                          <w:divBdr>
                                                            <w:top w:val="none" w:sz="0" w:space="0" w:color="auto"/>
                                                            <w:left w:val="none" w:sz="0" w:space="0" w:color="auto"/>
                                                            <w:bottom w:val="none" w:sz="0" w:space="0" w:color="auto"/>
                                                            <w:right w:val="none" w:sz="0" w:space="0" w:color="auto"/>
                                                          </w:divBdr>
                                                          <w:divsChild>
                                                            <w:div w:id="89594520">
                                                              <w:marLeft w:val="0"/>
                                                              <w:marRight w:val="0"/>
                                                              <w:marTop w:val="0"/>
                                                              <w:marBottom w:val="0"/>
                                                              <w:divBdr>
                                                                <w:top w:val="none" w:sz="0" w:space="0" w:color="auto"/>
                                                                <w:left w:val="none" w:sz="0" w:space="0" w:color="auto"/>
                                                                <w:bottom w:val="none" w:sz="0" w:space="0" w:color="auto"/>
                                                                <w:right w:val="none" w:sz="0" w:space="0" w:color="auto"/>
                                                              </w:divBdr>
                                                              <w:divsChild>
                                                                <w:div w:id="1597402046">
                                                                  <w:marLeft w:val="0"/>
                                                                  <w:marRight w:val="0"/>
                                                                  <w:marTop w:val="0"/>
                                                                  <w:marBottom w:val="0"/>
                                                                  <w:divBdr>
                                                                    <w:top w:val="none" w:sz="0" w:space="0" w:color="auto"/>
                                                                    <w:left w:val="none" w:sz="0" w:space="0" w:color="auto"/>
                                                                    <w:bottom w:val="none" w:sz="0" w:space="0" w:color="auto"/>
                                                                    <w:right w:val="none" w:sz="0" w:space="0" w:color="auto"/>
                                                                  </w:divBdr>
                                                                  <w:divsChild>
                                                                    <w:div w:id="19118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3468170">
                          <w:marLeft w:val="0"/>
                          <w:marRight w:val="0"/>
                          <w:marTop w:val="0"/>
                          <w:marBottom w:val="0"/>
                          <w:divBdr>
                            <w:top w:val="none" w:sz="0" w:space="0" w:color="auto"/>
                            <w:left w:val="none" w:sz="0" w:space="0" w:color="auto"/>
                            <w:bottom w:val="none" w:sz="0" w:space="0" w:color="auto"/>
                            <w:right w:val="none" w:sz="0" w:space="0" w:color="auto"/>
                          </w:divBdr>
                          <w:divsChild>
                            <w:div w:id="1067416735">
                              <w:marLeft w:val="0"/>
                              <w:marRight w:val="0"/>
                              <w:marTop w:val="0"/>
                              <w:marBottom w:val="0"/>
                              <w:divBdr>
                                <w:top w:val="none" w:sz="0" w:space="0" w:color="auto"/>
                                <w:left w:val="none" w:sz="0" w:space="0" w:color="auto"/>
                                <w:bottom w:val="none" w:sz="0" w:space="0" w:color="auto"/>
                                <w:right w:val="none" w:sz="0" w:space="0" w:color="auto"/>
                              </w:divBdr>
                              <w:divsChild>
                                <w:div w:id="854656352">
                                  <w:marLeft w:val="0"/>
                                  <w:marRight w:val="0"/>
                                  <w:marTop w:val="0"/>
                                  <w:marBottom w:val="0"/>
                                  <w:divBdr>
                                    <w:top w:val="none" w:sz="0" w:space="0" w:color="auto"/>
                                    <w:left w:val="none" w:sz="0" w:space="0" w:color="auto"/>
                                    <w:bottom w:val="none" w:sz="0" w:space="0" w:color="auto"/>
                                    <w:right w:val="none" w:sz="0" w:space="0" w:color="auto"/>
                                  </w:divBdr>
                                  <w:divsChild>
                                    <w:div w:id="2097363099">
                                      <w:marLeft w:val="0"/>
                                      <w:marRight w:val="0"/>
                                      <w:marTop w:val="0"/>
                                      <w:marBottom w:val="0"/>
                                      <w:divBdr>
                                        <w:top w:val="none" w:sz="0" w:space="0" w:color="auto"/>
                                        <w:left w:val="none" w:sz="0" w:space="0" w:color="auto"/>
                                        <w:bottom w:val="none" w:sz="0" w:space="0" w:color="auto"/>
                                        <w:right w:val="none" w:sz="0" w:space="0" w:color="auto"/>
                                      </w:divBdr>
                                      <w:divsChild>
                                        <w:div w:id="17658434">
                                          <w:marLeft w:val="0"/>
                                          <w:marRight w:val="0"/>
                                          <w:marTop w:val="0"/>
                                          <w:marBottom w:val="0"/>
                                          <w:divBdr>
                                            <w:top w:val="none" w:sz="0" w:space="0" w:color="auto"/>
                                            <w:left w:val="none" w:sz="0" w:space="0" w:color="auto"/>
                                            <w:bottom w:val="none" w:sz="0" w:space="0" w:color="auto"/>
                                            <w:right w:val="none" w:sz="0" w:space="0" w:color="auto"/>
                                          </w:divBdr>
                                          <w:divsChild>
                                            <w:div w:id="1320228385">
                                              <w:marLeft w:val="0"/>
                                              <w:marRight w:val="0"/>
                                              <w:marTop w:val="0"/>
                                              <w:marBottom w:val="0"/>
                                              <w:divBdr>
                                                <w:top w:val="none" w:sz="0" w:space="0" w:color="auto"/>
                                                <w:left w:val="none" w:sz="0" w:space="0" w:color="auto"/>
                                                <w:bottom w:val="none" w:sz="0" w:space="0" w:color="auto"/>
                                                <w:right w:val="none" w:sz="0" w:space="0" w:color="auto"/>
                                              </w:divBdr>
                                              <w:divsChild>
                                                <w:div w:id="553272597">
                                                  <w:marLeft w:val="0"/>
                                                  <w:marRight w:val="0"/>
                                                  <w:marTop w:val="0"/>
                                                  <w:marBottom w:val="0"/>
                                                  <w:divBdr>
                                                    <w:top w:val="none" w:sz="0" w:space="0" w:color="auto"/>
                                                    <w:left w:val="none" w:sz="0" w:space="0" w:color="auto"/>
                                                    <w:bottom w:val="none" w:sz="0" w:space="0" w:color="auto"/>
                                                    <w:right w:val="none" w:sz="0" w:space="0" w:color="auto"/>
                                                  </w:divBdr>
                                                  <w:divsChild>
                                                    <w:div w:id="1108432075">
                                                      <w:marLeft w:val="0"/>
                                                      <w:marRight w:val="0"/>
                                                      <w:marTop w:val="0"/>
                                                      <w:marBottom w:val="0"/>
                                                      <w:divBdr>
                                                        <w:top w:val="none" w:sz="0" w:space="0" w:color="auto"/>
                                                        <w:left w:val="none" w:sz="0" w:space="0" w:color="auto"/>
                                                        <w:bottom w:val="none" w:sz="0" w:space="0" w:color="auto"/>
                                                        <w:right w:val="none" w:sz="0" w:space="0" w:color="auto"/>
                                                      </w:divBdr>
                                                      <w:divsChild>
                                                        <w:div w:id="1213884839">
                                                          <w:marLeft w:val="0"/>
                                                          <w:marRight w:val="0"/>
                                                          <w:marTop w:val="0"/>
                                                          <w:marBottom w:val="0"/>
                                                          <w:divBdr>
                                                            <w:top w:val="none" w:sz="0" w:space="0" w:color="auto"/>
                                                            <w:left w:val="none" w:sz="0" w:space="0" w:color="auto"/>
                                                            <w:bottom w:val="none" w:sz="0" w:space="0" w:color="auto"/>
                                                            <w:right w:val="none" w:sz="0" w:space="0" w:color="auto"/>
                                                          </w:divBdr>
                                                          <w:divsChild>
                                                            <w:div w:id="557790720">
                                                              <w:marLeft w:val="0"/>
                                                              <w:marRight w:val="0"/>
                                                              <w:marTop w:val="0"/>
                                                              <w:marBottom w:val="0"/>
                                                              <w:divBdr>
                                                                <w:top w:val="none" w:sz="0" w:space="0" w:color="auto"/>
                                                                <w:left w:val="none" w:sz="0" w:space="0" w:color="auto"/>
                                                                <w:bottom w:val="none" w:sz="0" w:space="0" w:color="auto"/>
                                                                <w:right w:val="none" w:sz="0" w:space="0" w:color="auto"/>
                                                              </w:divBdr>
                                                              <w:divsChild>
                                                                <w:div w:id="13784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336921">
                          <w:marLeft w:val="0"/>
                          <w:marRight w:val="0"/>
                          <w:marTop w:val="0"/>
                          <w:marBottom w:val="0"/>
                          <w:divBdr>
                            <w:top w:val="none" w:sz="0" w:space="0" w:color="auto"/>
                            <w:left w:val="none" w:sz="0" w:space="0" w:color="auto"/>
                            <w:bottom w:val="none" w:sz="0" w:space="0" w:color="auto"/>
                            <w:right w:val="none" w:sz="0" w:space="0" w:color="auto"/>
                          </w:divBdr>
                          <w:divsChild>
                            <w:div w:id="1362703228">
                              <w:marLeft w:val="0"/>
                              <w:marRight w:val="0"/>
                              <w:marTop w:val="0"/>
                              <w:marBottom w:val="0"/>
                              <w:divBdr>
                                <w:top w:val="none" w:sz="0" w:space="0" w:color="auto"/>
                                <w:left w:val="none" w:sz="0" w:space="0" w:color="auto"/>
                                <w:bottom w:val="none" w:sz="0" w:space="0" w:color="auto"/>
                                <w:right w:val="none" w:sz="0" w:space="0" w:color="auto"/>
                              </w:divBdr>
                              <w:divsChild>
                                <w:div w:id="20531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38954">
                          <w:marLeft w:val="0"/>
                          <w:marRight w:val="0"/>
                          <w:marTop w:val="0"/>
                          <w:marBottom w:val="0"/>
                          <w:divBdr>
                            <w:top w:val="none" w:sz="0" w:space="0" w:color="auto"/>
                            <w:left w:val="none" w:sz="0" w:space="0" w:color="auto"/>
                            <w:bottom w:val="none" w:sz="0" w:space="0" w:color="auto"/>
                            <w:right w:val="none" w:sz="0" w:space="0" w:color="auto"/>
                          </w:divBdr>
                          <w:divsChild>
                            <w:div w:id="2034335661">
                              <w:marLeft w:val="0"/>
                              <w:marRight w:val="0"/>
                              <w:marTop w:val="0"/>
                              <w:marBottom w:val="0"/>
                              <w:divBdr>
                                <w:top w:val="none" w:sz="0" w:space="0" w:color="auto"/>
                                <w:left w:val="none" w:sz="0" w:space="0" w:color="auto"/>
                                <w:bottom w:val="none" w:sz="0" w:space="0" w:color="auto"/>
                                <w:right w:val="none" w:sz="0" w:space="0" w:color="auto"/>
                              </w:divBdr>
                              <w:divsChild>
                                <w:div w:id="1990548406">
                                  <w:marLeft w:val="0"/>
                                  <w:marRight w:val="0"/>
                                  <w:marTop w:val="0"/>
                                  <w:marBottom w:val="0"/>
                                  <w:divBdr>
                                    <w:top w:val="none" w:sz="0" w:space="0" w:color="auto"/>
                                    <w:left w:val="none" w:sz="0" w:space="0" w:color="auto"/>
                                    <w:bottom w:val="none" w:sz="0" w:space="0" w:color="auto"/>
                                    <w:right w:val="none" w:sz="0" w:space="0" w:color="auto"/>
                                  </w:divBdr>
                                  <w:divsChild>
                                    <w:div w:id="1484007954">
                                      <w:marLeft w:val="0"/>
                                      <w:marRight w:val="0"/>
                                      <w:marTop w:val="0"/>
                                      <w:marBottom w:val="0"/>
                                      <w:divBdr>
                                        <w:top w:val="none" w:sz="0" w:space="0" w:color="auto"/>
                                        <w:left w:val="none" w:sz="0" w:space="0" w:color="auto"/>
                                        <w:bottom w:val="none" w:sz="0" w:space="0" w:color="auto"/>
                                        <w:right w:val="none" w:sz="0" w:space="0" w:color="auto"/>
                                      </w:divBdr>
                                      <w:divsChild>
                                        <w:div w:id="2616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354786">
                          <w:marLeft w:val="0"/>
                          <w:marRight w:val="0"/>
                          <w:marTop w:val="0"/>
                          <w:marBottom w:val="0"/>
                          <w:divBdr>
                            <w:top w:val="none" w:sz="0" w:space="0" w:color="auto"/>
                            <w:left w:val="none" w:sz="0" w:space="0" w:color="auto"/>
                            <w:bottom w:val="none" w:sz="0" w:space="0" w:color="auto"/>
                            <w:right w:val="none" w:sz="0" w:space="0" w:color="auto"/>
                          </w:divBdr>
                          <w:divsChild>
                            <w:div w:id="112332139">
                              <w:marLeft w:val="0"/>
                              <w:marRight w:val="0"/>
                              <w:marTop w:val="0"/>
                              <w:marBottom w:val="0"/>
                              <w:divBdr>
                                <w:top w:val="none" w:sz="0" w:space="0" w:color="auto"/>
                                <w:left w:val="none" w:sz="0" w:space="0" w:color="auto"/>
                                <w:bottom w:val="none" w:sz="0" w:space="0" w:color="auto"/>
                                <w:right w:val="none" w:sz="0" w:space="0" w:color="auto"/>
                              </w:divBdr>
                              <w:divsChild>
                                <w:div w:id="1952079875">
                                  <w:marLeft w:val="0"/>
                                  <w:marRight w:val="0"/>
                                  <w:marTop w:val="0"/>
                                  <w:marBottom w:val="0"/>
                                  <w:divBdr>
                                    <w:top w:val="none" w:sz="0" w:space="0" w:color="auto"/>
                                    <w:left w:val="none" w:sz="0" w:space="0" w:color="auto"/>
                                    <w:bottom w:val="none" w:sz="0" w:space="0" w:color="auto"/>
                                    <w:right w:val="none" w:sz="0" w:space="0" w:color="auto"/>
                                  </w:divBdr>
                                  <w:divsChild>
                                    <w:div w:id="386078297">
                                      <w:marLeft w:val="0"/>
                                      <w:marRight w:val="0"/>
                                      <w:marTop w:val="0"/>
                                      <w:marBottom w:val="0"/>
                                      <w:divBdr>
                                        <w:top w:val="none" w:sz="0" w:space="0" w:color="auto"/>
                                        <w:left w:val="none" w:sz="0" w:space="0" w:color="auto"/>
                                        <w:bottom w:val="none" w:sz="0" w:space="0" w:color="auto"/>
                                        <w:right w:val="none" w:sz="0" w:space="0" w:color="auto"/>
                                      </w:divBdr>
                                      <w:divsChild>
                                        <w:div w:id="329216075">
                                          <w:marLeft w:val="0"/>
                                          <w:marRight w:val="0"/>
                                          <w:marTop w:val="0"/>
                                          <w:marBottom w:val="0"/>
                                          <w:divBdr>
                                            <w:top w:val="none" w:sz="0" w:space="0" w:color="auto"/>
                                            <w:left w:val="none" w:sz="0" w:space="0" w:color="auto"/>
                                            <w:bottom w:val="none" w:sz="0" w:space="0" w:color="auto"/>
                                            <w:right w:val="none" w:sz="0" w:space="0" w:color="auto"/>
                                          </w:divBdr>
                                          <w:divsChild>
                                            <w:div w:id="1460345284">
                                              <w:marLeft w:val="0"/>
                                              <w:marRight w:val="0"/>
                                              <w:marTop w:val="0"/>
                                              <w:marBottom w:val="0"/>
                                              <w:divBdr>
                                                <w:top w:val="none" w:sz="0" w:space="0" w:color="auto"/>
                                                <w:left w:val="none" w:sz="0" w:space="0" w:color="auto"/>
                                                <w:bottom w:val="none" w:sz="0" w:space="0" w:color="auto"/>
                                                <w:right w:val="none" w:sz="0" w:space="0" w:color="auto"/>
                                              </w:divBdr>
                                              <w:divsChild>
                                                <w:div w:id="733771346">
                                                  <w:marLeft w:val="0"/>
                                                  <w:marRight w:val="0"/>
                                                  <w:marTop w:val="0"/>
                                                  <w:marBottom w:val="0"/>
                                                  <w:divBdr>
                                                    <w:top w:val="none" w:sz="0" w:space="0" w:color="auto"/>
                                                    <w:left w:val="none" w:sz="0" w:space="0" w:color="auto"/>
                                                    <w:bottom w:val="none" w:sz="0" w:space="0" w:color="auto"/>
                                                    <w:right w:val="none" w:sz="0" w:space="0" w:color="auto"/>
                                                  </w:divBdr>
                                                  <w:divsChild>
                                                    <w:div w:id="300893106">
                                                      <w:marLeft w:val="0"/>
                                                      <w:marRight w:val="0"/>
                                                      <w:marTop w:val="0"/>
                                                      <w:marBottom w:val="0"/>
                                                      <w:divBdr>
                                                        <w:top w:val="none" w:sz="0" w:space="0" w:color="auto"/>
                                                        <w:left w:val="none" w:sz="0" w:space="0" w:color="auto"/>
                                                        <w:bottom w:val="none" w:sz="0" w:space="0" w:color="auto"/>
                                                        <w:right w:val="none" w:sz="0" w:space="0" w:color="auto"/>
                                                      </w:divBdr>
                                                      <w:divsChild>
                                                        <w:div w:id="1307512837">
                                                          <w:marLeft w:val="0"/>
                                                          <w:marRight w:val="0"/>
                                                          <w:marTop w:val="0"/>
                                                          <w:marBottom w:val="0"/>
                                                          <w:divBdr>
                                                            <w:top w:val="none" w:sz="0" w:space="0" w:color="auto"/>
                                                            <w:left w:val="none" w:sz="0" w:space="0" w:color="auto"/>
                                                            <w:bottom w:val="none" w:sz="0" w:space="0" w:color="auto"/>
                                                            <w:right w:val="none" w:sz="0" w:space="0" w:color="auto"/>
                                                          </w:divBdr>
                                                          <w:divsChild>
                                                            <w:div w:id="1553080214">
                                                              <w:marLeft w:val="0"/>
                                                              <w:marRight w:val="0"/>
                                                              <w:marTop w:val="0"/>
                                                              <w:marBottom w:val="0"/>
                                                              <w:divBdr>
                                                                <w:top w:val="none" w:sz="0" w:space="0" w:color="auto"/>
                                                                <w:left w:val="none" w:sz="0" w:space="0" w:color="auto"/>
                                                                <w:bottom w:val="none" w:sz="0" w:space="0" w:color="auto"/>
                                                                <w:right w:val="none" w:sz="0" w:space="0" w:color="auto"/>
                                                              </w:divBdr>
                                                              <w:divsChild>
                                                                <w:div w:id="1307391683">
                                                                  <w:marLeft w:val="0"/>
                                                                  <w:marRight w:val="0"/>
                                                                  <w:marTop w:val="0"/>
                                                                  <w:marBottom w:val="0"/>
                                                                  <w:divBdr>
                                                                    <w:top w:val="none" w:sz="0" w:space="0" w:color="auto"/>
                                                                    <w:left w:val="none" w:sz="0" w:space="0" w:color="auto"/>
                                                                    <w:bottom w:val="none" w:sz="0" w:space="0" w:color="auto"/>
                                                                    <w:right w:val="none" w:sz="0" w:space="0" w:color="auto"/>
                                                                  </w:divBdr>
                                                                  <w:divsChild>
                                                                    <w:div w:id="55759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98056">
                          <w:marLeft w:val="0"/>
                          <w:marRight w:val="0"/>
                          <w:marTop w:val="0"/>
                          <w:marBottom w:val="0"/>
                          <w:divBdr>
                            <w:top w:val="none" w:sz="0" w:space="0" w:color="auto"/>
                            <w:left w:val="none" w:sz="0" w:space="0" w:color="auto"/>
                            <w:bottom w:val="none" w:sz="0" w:space="0" w:color="auto"/>
                            <w:right w:val="none" w:sz="0" w:space="0" w:color="auto"/>
                          </w:divBdr>
                          <w:divsChild>
                            <w:div w:id="229467987">
                              <w:marLeft w:val="0"/>
                              <w:marRight w:val="0"/>
                              <w:marTop w:val="0"/>
                              <w:marBottom w:val="0"/>
                              <w:divBdr>
                                <w:top w:val="none" w:sz="0" w:space="0" w:color="auto"/>
                                <w:left w:val="none" w:sz="0" w:space="0" w:color="auto"/>
                                <w:bottom w:val="none" w:sz="0" w:space="0" w:color="auto"/>
                                <w:right w:val="none" w:sz="0" w:space="0" w:color="auto"/>
                              </w:divBdr>
                              <w:divsChild>
                                <w:div w:id="64685483">
                                  <w:marLeft w:val="0"/>
                                  <w:marRight w:val="0"/>
                                  <w:marTop w:val="0"/>
                                  <w:marBottom w:val="0"/>
                                  <w:divBdr>
                                    <w:top w:val="none" w:sz="0" w:space="0" w:color="auto"/>
                                    <w:left w:val="none" w:sz="0" w:space="0" w:color="auto"/>
                                    <w:bottom w:val="none" w:sz="0" w:space="0" w:color="auto"/>
                                    <w:right w:val="none" w:sz="0" w:space="0" w:color="auto"/>
                                  </w:divBdr>
                                  <w:divsChild>
                                    <w:div w:id="1666973723">
                                      <w:marLeft w:val="0"/>
                                      <w:marRight w:val="0"/>
                                      <w:marTop w:val="0"/>
                                      <w:marBottom w:val="0"/>
                                      <w:divBdr>
                                        <w:top w:val="none" w:sz="0" w:space="0" w:color="auto"/>
                                        <w:left w:val="none" w:sz="0" w:space="0" w:color="auto"/>
                                        <w:bottom w:val="none" w:sz="0" w:space="0" w:color="auto"/>
                                        <w:right w:val="none" w:sz="0" w:space="0" w:color="auto"/>
                                      </w:divBdr>
                                      <w:divsChild>
                                        <w:div w:id="466320795">
                                          <w:marLeft w:val="0"/>
                                          <w:marRight w:val="0"/>
                                          <w:marTop w:val="0"/>
                                          <w:marBottom w:val="0"/>
                                          <w:divBdr>
                                            <w:top w:val="none" w:sz="0" w:space="0" w:color="auto"/>
                                            <w:left w:val="none" w:sz="0" w:space="0" w:color="auto"/>
                                            <w:bottom w:val="none" w:sz="0" w:space="0" w:color="auto"/>
                                            <w:right w:val="none" w:sz="0" w:space="0" w:color="auto"/>
                                          </w:divBdr>
                                          <w:divsChild>
                                            <w:div w:id="2117868757">
                                              <w:marLeft w:val="0"/>
                                              <w:marRight w:val="0"/>
                                              <w:marTop w:val="0"/>
                                              <w:marBottom w:val="0"/>
                                              <w:divBdr>
                                                <w:top w:val="none" w:sz="0" w:space="0" w:color="auto"/>
                                                <w:left w:val="none" w:sz="0" w:space="0" w:color="auto"/>
                                                <w:bottom w:val="none" w:sz="0" w:space="0" w:color="auto"/>
                                                <w:right w:val="none" w:sz="0" w:space="0" w:color="auto"/>
                                              </w:divBdr>
                                              <w:divsChild>
                                                <w:div w:id="444692845">
                                                  <w:marLeft w:val="0"/>
                                                  <w:marRight w:val="0"/>
                                                  <w:marTop w:val="0"/>
                                                  <w:marBottom w:val="0"/>
                                                  <w:divBdr>
                                                    <w:top w:val="none" w:sz="0" w:space="0" w:color="auto"/>
                                                    <w:left w:val="none" w:sz="0" w:space="0" w:color="auto"/>
                                                    <w:bottom w:val="none" w:sz="0" w:space="0" w:color="auto"/>
                                                    <w:right w:val="none" w:sz="0" w:space="0" w:color="auto"/>
                                                  </w:divBdr>
                                                  <w:divsChild>
                                                    <w:div w:id="146091188">
                                                      <w:marLeft w:val="0"/>
                                                      <w:marRight w:val="0"/>
                                                      <w:marTop w:val="0"/>
                                                      <w:marBottom w:val="0"/>
                                                      <w:divBdr>
                                                        <w:top w:val="none" w:sz="0" w:space="0" w:color="auto"/>
                                                        <w:left w:val="none" w:sz="0" w:space="0" w:color="auto"/>
                                                        <w:bottom w:val="none" w:sz="0" w:space="0" w:color="auto"/>
                                                        <w:right w:val="none" w:sz="0" w:space="0" w:color="auto"/>
                                                      </w:divBdr>
                                                      <w:divsChild>
                                                        <w:div w:id="1204245480">
                                                          <w:marLeft w:val="0"/>
                                                          <w:marRight w:val="0"/>
                                                          <w:marTop w:val="0"/>
                                                          <w:marBottom w:val="0"/>
                                                          <w:divBdr>
                                                            <w:top w:val="none" w:sz="0" w:space="0" w:color="auto"/>
                                                            <w:left w:val="none" w:sz="0" w:space="0" w:color="auto"/>
                                                            <w:bottom w:val="none" w:sz="0" w:space="0" w:color="auto"/>
                                                            <w:right w:val="none" w:sz="0" w:space="0" w:color="auto"/>
                                                          </w:divBdr>
                                                          <w:divsChild>
                                                            <w:div w:id="457382872">
                                                              <w:marLeft w:val="0"/>
                                                              <w:marRight w:val="0"/>
                                                              <w:marTop w:val="0"/>
                                                              <w:marBottom w:val="0"/>
                                                              <w:divBdr>
                                                                <w:top w:val="none" w:sz="0" w:space="0" w:color="auto"/>
                                                                <w:left w:val="none" w:sz="0" w:space="0" w:color="auto"/>
                                                                <w:bottom w:val="none" w:sz="0" w:space="0" w:color="auto"/>
                                                                <w:right w:val="none" w:sz="0" w:space="0" w:color="auto"/>
                                                              </w:divBdr>
                                                              <w:divsChild>
                                                                <w:div w:id="46774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2727870">
                          <w:marLeft w:val="0"/>
                          <w:marRight w:val="0"/>
                          <w:marTop w:val="0"/>
                          <w:marBottom w:val="0"/>
                          <w:divBdr>
                            <w:top w:val="none" w:sz="0" w:space="0" w:color="auto"/>
                            <w:left w:val="none" w:sz="0" w:space="0" w:color="auto"/>
                            <w:bottom w:val="none" w:sz="0" w:space="0" w:color="auto"/>
                            <w:right w:val="none" w:sz="0" w:space="0" w:color="auto"/>
                          </w:divBdr>
                          <w:divsChild>
                            <w:div w:id="1793550917">
                              <w:marLeft w:val="0"/>
                              <w:marRight w:val="0"/>
                              <w:marTop w:val="0"/>
                              <w:marBottom w:val="0"/>
                              <w:divBdr>
                                <w:top w:val="none" w:sz="0" w:space="0" w:color="auto"/>
                                <w:left w:val="none" w:sz="0" w:space="0" w:color="auto"/>
                                <w:bottom w:val="none" w:sz="0" w:space="0" w:color="auto"/>
                                <w:right w:val="none" w:sz="0" w:space="0" w:color="auto"/>
                              </w:divBdr>
                              <w:divsChild>
                                <w:div w:id="21061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8085">
                          <w:marLeft w:val="0"/>
                          <w:marRight w:val="0"/>
                          <w:marTop w:val="0"/>
                          <w:marBottom w:val="0"/>
                          <w:divBdr>
                            <w:top w:val="none" w:sz="0" w:space="0" w:color="auto"/>
                            <w:left w:val="none" w:sz="0" w:space="0" w:color="auto"/>
                            <w:bottom w:val="none" w:sz="0" w:space="0" w:color="auto"/>
                            <w:right w:val="none" w:sz="0" w:space="0" w:color="auto"/>
                          </w:divBdr>
                          <w:divsChild>
                            <w:div w:id="158693961">
                              <w:marLeft w:val="0"/>
                              <w:marRight w:val="0"/>
                              <w:marTop w:val="0"/>
                              <w:marBottom w:val="0"/>
                              <w:divBdr>
                                <w:top w:val="none" w:sz="0" w:space="0" w:color="auto"/>
                                <w:left w:val="none" w:sz="0" w:space="0" w:color="auto"/>
                                <w:bottom w:val="none" w:sz="0" w:space="0" w:color="auto"/>
                                <w:right w:val="none" w:sz="0" w:space="0" w:color="auto"/>
                              </w:divBdr>
                              <w:divsChild>
                                <w:div w:id="1726103517">
                                  <w:marLeft w:val="0"/>
                                  <w:marRight w:val="0"/>
                                  <w:marTop w:val="0"/>
                                  <w:marBottom w:val="0"/>
                                  <w:divBdr>
                                    <w:top w:val="none" w:sz="0" w:space="0" w:color="auto"/>
                                    <w:left w:val="none" w:sz="0" w:space="0" w:color="auto"/>
                                    <w:bottom w:val="none" w:sz="0" w:space="0" w:color="auto"/>
                                    <w:right w:val="none" w:sz="0" w:space="0" w:color="auto"/>
                                  </w:divBdr>
                                  <w:divsChild>
                                    <w:div w:id="364983562">
                                      <w:marLeft w:val="0"/>
                                      <w:marRight w:val="0"/>
                                      <w:marTop w:val="0"/>
                                      <w:marBottom w:val="0"/>
                                      <w:divBdr>
                                        <w:top w:val="none" w:sz="0" w:space="0" w:color="auto"/>
                                        <w:left w:val="none" w:sz="0" w:space="0" w:color="auto"/>
                                        <w:bottom w:val="none" w:sz="0" w:space="0" w:color="auto"/>
                                        <w:right w:val="none" w:sz="0" w:space="0" w:color="auto"/>
                                      </w:divBdr>
                                      <w:divsChild>
                                        <w:div w:id="10721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403138">
                          <w:marLeft w:val="0"/>
                          <w:marRight w:val="0"/>
                          <w:marTop w:val="0"/>
                          <w:marBottom w:val="0"/>
                          <w:divBdr>
                            <w:top w:val="none" w:sz="0" w:space="0" w:color="auto"/>
                            <w:left w:val="none" w:sz="0" w:space="0" w:color="auto"/>
                            <w:bottom w:val="none" w:sz="0" w:space="0" w:color="auto"/>
                            <w:right w:val="none" w:sz="0" w:space="0" w:color="auto"/>
                          </w:divBdr>
                          <w:divsChild>
                            <w:div w:id="1700932524">
                              <w:marLeft w:val="0"/>
                              <w:marRight w:val="0"/>
                              <w:marTop w:val="0"/>
                              <w:marBottom w:val="0"/>
                              <w:divBdr>
                                <w:top w:val="none" w:sz="0" w:space="0" w:color="auto"/>
                                <w:left w:val="none" w:sz="0" w:space="0" w:color="auto"/>
                                <w:bottom w:val="none" w:sz="0" w:space="0" w:color="auto"/>
                                <w:right w:val="none" w:sz="0" w:space="0" w:color="auto"/>
                              </w:divBdr>
                              <w:divsChild>
                                <w:div w:id="369114379">
                                  <w:marLeft w:val="0"/>
                                  <w:marRight w:val="0"/>
                                  <w:marTop w:val="0"/>
                                  <w:marBottom w:val="0"/>
                                  <w:divBdr>
                                    <w:top w:val="none" w:sz="0" w:space="0" w:color="auto"/>
                                    <w:left w:val="none" w:sz="0" w:space="0" w:color="auto"/>
                                    <w:bottom w:val="none" w:sz="0" w:space="0" w:color="auto"/>
                                    <w:right w:val="none" w:sz="0" w:space="0" w:color="auto"/>
                                  </w:divBdr>
                                  <w:divsChild>
                                    <w:div w:id="1710371684">
                                      <w:marLeft w:val="0"/>
                                      <w:marRight w:val="0"/>
                                      <w:marTop w:val="0"/>
                                      <w:marBottom w:val="0"/>
                                      <w:divBdr>
                                        <w:top w:val="none" w:sz="0" w:space="0" w:color="auto"/>
                                        <w:left w:val="none" w:sz="0" w:space="0" w:color="auto"/>
                                        <w:bottom w:val="none" w:sz="0" w:space="0" w:color="auto"/>
                                        <w:right w:val="none" w:sz="0" w:space="0" w:color="auto"/>
                                      </w:divBdr>
                                      <w:divsChild>
                                        <w:div w:id="1242836978">
                                          <w:marLeft w:val="0"/>
                                          <w:marRight w:val="0"/>
                                          <w:marTop w:val="0"/>
                                          <w:marBottom w:val="0"/>
                                          <w:divBdr>
                                            <w:top w:val="none" w:sz="0" w:space="0" w:color="auto"/>
                                            <w:left w:val="none" w:sz="0" w:space="0" w:color="auto"/>
                                            <w:bottom w:val="none" w:sz="0" w:space="0" w:color="auto"/>
                                            <w:right w:val="none" w:sz="0" w:space="0" w:color="auto"/>
                                          </w:divBdr>
                                          <w:divsChild>
                                            <w:div w:id="121273701">
                                              <w:marLeft w:val="0"/>
                                              <w:marRight w:val="0"/>
                                              <w:marTop w:val="0"/>
                                              <w:marBottom w:val="0"/>
                                              <w:divBdr>
                                                <w:top w:val="none" w:sz="0" w:space="0" w:color="auto"/>
                                                <w:left w:val="none" w:sz="0" w:space="0" w:color="auto"/>
                                                <w:bottom w:val="none" w:sz="0" w:space="0" w:color="auto"/>
                                                <w:right w:val="none" w:sz="0" w:space="0" w:color="auto"/>
                                              </w:divBdr>
                                              <w:divsChild>
                                                <w:div w:id="410129112">
                                                  <w:marLeft w:val="0"/>
                                                  <w:marRight w:val="0"/>
                                                  <w:marTop w:val="0"/>
                                                  <w:marBottom w:val="0"/>
                                                  <w:divBdr>
                                                    <w:top w:val="none" w:sz="0" w:space="0" w:color="auto"/>
                                                    <w:left w:val="none" w:sz="0" w:space="0" w:color="auto"/>
                                                    <w:bottom w:val="none" w:sz="0" w:space="0" w:color="auto"/>
                                                    <w:right w:val="none" w:sz="0" w:space="0" w:color="auto"/>
                                                  </w:divBdr>
                                                  <w:divsChild>
                                                    <w:div w:id="1881086908">
                                                      <w:marLeft w:val="0"/>
                                                      <w:marRight w:val="0"/>
                                                      <w:marTop w:val="0"/>
                                                      <w:marBottom w:val="0"/>
                                                      <w:divBdr>
                                                        <w:top w:val="none" w:sz="0" w:space="0" w:color="auto"/>
                                                        <w:left w:val="none" w:sz="0" w:space="0" w:color="auto"/>
                                                        <w:bottom w:val="none" w:sz="0" w:space="0" w:color="auto"/>
                                                        <w:right w:val="none" w:sz="0" w:space="0" w:color="auto"/>
                                                      </w:divBdr>
                                                      <w:divsChild>
                                                        <w:div w:id="1454325303">
                                                          <w:marLeft w:val="0"/>
                                                          <w:marRight w:val="0"/>
                                                          <w:marTop w:val="0"/>
                                                          <w:marBottom w:val="0"/>
                                                          <w:divBdr>
                                                            <w:top w:val="none" w:sz="0" w:space="0" w:color="auto"/>
                                                            <w:left w:val="none" w:sz="0" w:space="0" w:color="auto"/>
                                                            <w:bottom w:val="none" w:sz="0" w:space="0" w:color="auto"/>
                                                            <w:right w:val="none" w:sz="0" w:space="0" w:color="auto"/>
                                                          </w:divBdr>
                                                          <w:divsChild>
                                                            <w:div w:id="2085683469">
                                                              <w:marLeft w:val="0"/>
                                                              <w:marRight w:val="0"/>
                                                              <w:marTop w:val="0"/>
                                                              <w:marBottom w:val="0"/>
                                                              <w:divBdr>
                                                                <w:top w:val="none" w:sz="0" w:space="0" w:color="auto"/>
                                                                <w:left w:val="none" w:sz="0" w:space="0" w:color="auto"/>
                                                                <w:bottom w:val="none" w:sz="0" w:space="0" w:color="auto"/>
                                                                <w:right w:val="none" w:sz="0" w:space="0" w:color="auto"/>
                                                              </w:divBdr>
                                                              <w:divsChild>
                                                                <w:div w:id="594900933">
                                                                  <w:marLeft w:val="0"/>
                                                                  <w:marRight w:val="0"/>
                                                                  <w:marTop w:val="0"/>
                                                                  <w:marBottom w:val="0"/>
                                                                  <w:divBdr>
                                                                    <w:top w:val="none" w:sz="0" w:space="0" w:color="auto"/>
                                                                    <w:left w:val="none" w:sz="0" w:space="0" w:color="auto"/>
                                                                    <w:bottom w:val="none" w:sz="0" w:space="0" w:color="auto"/>
                                                                    <w:right w:val="none" w:sz="0" w:space="0" w:color="auto"/>
                                                                  </w:divBdr>
                                                                  <w:divsChild>
                                                                    <w:div w:id="4172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6715928">
                          <w:marLeft w:val="0"/>
                          <w:marRight w:val="0"/>
                          <w:marTop w:val="0"/>
                          <w:marBottom w:val="0"/>
                          <w:divBdr>
                            <w:top w:val="none" w:sz="0" w:space="0" w:color="auto"/>
                            <w:left w:val="none" w:sz="0" w:space="0" w:color="auto"/>
                            <w:bottom w:val="none" w:sz="0" w:space="0" w:color="auto"/>
                            <w:right w:val="none" w:sz="0" w:space="0" w:color="auto"/>
                          </w:divBdr>
                          <w:divsChild>
                            <w:div w:id="1479416274">
                              <w:marLeft w:val="0"/>
                              <w:marRight w:val="0"/>
                              <w:marTop w:val="0"/>
                              <w:marBottom w:val="0"/>
                              <w:divBdr>
                                <w:top w:val="none" w:sz="0" w:space="0" w:color="auto"/>
                                <w:left w:val="none" w:sz="0" w:space="0" w:color="auto"/>
                                <w:bottom w:val="none" w:sz="0" w:space="0" w:color="auto"/>
                                <w:right w:val="none" w:sz="0" w:space="0" w:color="auto"/>
                              </w:divBdr>
                              <w:divsChild>
                                <w:div w:id="134220179">
                                  <w:marLeft w:val="0"/>
                                  <w:marRight w:val="0"/>
                                  <w:marTop w:val="0"/>
                                  <w:marBottom w:val="0"/>
                                  <w:divBdr>
                                    <w:top w:val="none" w:sz="0" w:space="0" w:color="auto"/>
                                    <w:left w:val="none" w:sz="0" w:space="0" w:color="auto"/>
                                    <w:bottom w:val="none" w:sz="0" w:space="0" w:color="auto"/>
                                    <w:right w:val="none" w:sz="0" w:space="0" w:color="auto"/>
                                  </w:divBdr>
                                  <w:divsChild>
                                    <w:div w:id="1498769042">
                                      <w:marLeft w:val="0"/>
                                      <w:marRight w:val="0"/>
                                      <w:marTop w:val="0"/>
                                      <w:marBottom w:val="0"/>
                                      <w:divBdr>
                                        <w:top w:val="none" w:sz="0" w:space="0" w:color="auto"/>
                                        <w:left w:val="none" w:sz="0" w:space="0" w:color="auto"/>
                                        <w:bottom w:val="none" w:sz="0" w:space="0" w:color="auto"/>
                                        <w:right w:val="none" w:sz="0" w:space="0" w:color="auto"/>
                                      </w:divBdr>
                                      <w:divsChild>
                                        <w:div w:id="1064255405">
                                          <w:marLeft w:val="0"/>
                                          <w:marRight w:val="0"/>
                                          <w:marTop w:val="0"/>
                                          <w:marBottom w:val="0"/>
                                          <w:divBdr>
                                            <w:top w:val="none" w:sz="0" w:space="0" w:color="auto"/>
                                            <w:left w:val="none" w:sz="0" w:space="0" w:color="auto"/>
                                            <w:bottom w:val="none" w:sz="0" w:space="0" w:color="auto"/>
                                            <w:right w:val="none" w:sz="0" w:space="0" w:color="auto"/>
                                          </w:divBdr>
                                          <w:divsChild>
                                            <w:div w:id="557937834">
                                              <w:marLeft w:val="0"/>
                                              <w:marRight w:val="0"/>
                                              <w:marTop w:val="0"/>
                                              <w:marBottom w:val="0"/>
                                              <w:divBdr>
                                                <w:top w:val="none" w:sz="0" w:space="0" w:color="auto"/>
                                                <w:left w:val="none" w:sz="0" w:space="0" w:color="auto"/>
                                                <w:bottom w:val="none" w:sz="0" w:space="0" w:color="auto"/>
                                                <w:right w:val="none" w:sz="0" w:space="0" w:color="auto"/>
                                              </w:divBdr>
                                              <w:divsChild>
                                                <w:div w:id="719287068">
                                                  <w:marLeft w:val="0"/>
                                                  <w:marRight w:val="0"/>
                                                  <w:marTop w:val="0"/>
                                                  <w:marBottom w:val="0"/>
                                                  <w:divBdr>
                                                    <w:top w:val="none" w:sz="0" w:space="0" w:color="auto"/>
                                                    <w:left w:val="none" w:sz="0" w:space="0" w:color="auto"/>
                                                    <w:bottom w:val="none" w:sz="0" w:space="0" w:color="auto"/>
                                                    <w:right w:val="none" w:sz="0" w:space="0" w:color="auto"/>
                                                  </w:divBdr>
                                                  <w:divsChild>
                                                    <w:div w:id="1020930926">
                                                      <w:marLeft w:val="0"/>
                                                      <w:marRight w:val="0"/>
                                                      <w:marTop w:val="0"/>
                                                      <w:marBottom w:val="0"/>
                                                      <w:divBdr>
                                                        <w:top w:val="none" w:sz="0" w:space="0" w:color="auto"/>
                                                        <w:left w:val="none" w:sz="0" w:space="0" w:color="auto"/>
                                                        <w:bottom w:val="none" w:sz="0" w:space="0" w:color="auto"/>
                                                        <w:right w:val="none" w:sz="0" w:space="0" w:color="auto"/>
                                                      </w:divBdr>
                                                      <w:divsChild>
                                                        <w:div w:id="345056717">
                                                          <w:marLeft w:val="0"/>
                                                          <w:marRight w:val="0"/>
                                                          <w:marTop w:val="0"/>
                                                          <w:marBottom w:val="0"/>
                                                          <w:divBdr>
                                                            <w:top w:val="none" w:sz="0" w:space="0" w:color="auto"/>
                                                            <w:left w:val="none" w:sz="0" w:space="0" w:color="auto"/>
                                                            <w:bottom w:val="none" w:sz="0" w:space="0" w:color="auto"/>
                                                            <w:right w:val="none" w:sz="0" w:space="0" w:color="auto"/>
                                                          </w:divBdr>
                                                          <w:divsChild>
                                                            <w:div w:id="672607422">
                                                              <w:marLeft w:val="0"/>
                                                              <w:marRight w:val="0"/>
                                                              <w:marTop w:val="0"/>
                                                              <w:marBottom w:val="0"/>
                                                              <w:divBdr>
                                                                <w:top w:val="none" w:sz="0" w:space="0" w:color="auto"/>
                                                                <w:left w:val="none" w:sz="0" w:space="0" w:color="auto"/>
                                                                <w:bottom w:val="none" w:sz="0" w:space="0" w:color="auto"/>
                                                                <w:right w:val="none" w:sz="0" w:space="0" w:color="auto"/>
                                                              </w:divBdr>
                                                              <w:divsChild>
                                                                <w:div w:id="16072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3529023">
                          <w:marLeft w:val="0"/>
                          <w:marRight w:val="0"/>
                          <w:marTop w:val="0"/>
                          <w:marBottom w:val="0"/>
                          <w:divBdr>
                            <w:top w:val="none" w:sz="0" w:space="0" w:color="auto"/>
                            <w:left w:val="none" w:sz="0" w:space="0" w:color="auto"/>
                            <w:bottom w:val="none" w:sz="0" w:space="0" w:color="auto"/>
                            <w:right w:val="none" w:sz="0" w:space="0" w:color="auto"/>
                          </w:divBdr>
                          <w:divsChild>
                            <w:div w:id="778724817">
                              <w:marLeft w:val="0"/>
                              <w:marRight w:val="0"/>
                              <w:marTop w:val="0"/>
                              <w:marBottom w:val="0"/>
                              <w:divBdr>
                                <w:top w:val="none" w:sz="0" w:space="0" w:color="auto"/>
                                <w:left w:val="none" w:sz="0" w:space="0" w:color="auto"/>
                                <w:bottom w:val="none" w:sz="0" w:space="0" w:color="auto"/>
                                <w:right w:val="none" w:sz="0" w:space="0" w:color="auto"/>
                              </w:divBdr>
                              <w:divsChild>
                                <w:div w:id="138356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40248">
                          <w:marLeft w:val="0"/>
                          <w:marRight w:val="0"/>
                          <w:marTop w:val="0"/>
                          <w:marBottom w:val="0"/>
                          <w:divBdr>
                            <w:top w:val="none" w:sz="0" w:space="0" w:color="auto"/>
                            <w:left w:val="none" w:sz="0" w:space="0" w:color="auto"/>
                            <w:bottom w:val="none" w:sz="0" w:space="0" w:color="auto"/>
                            <w:right w:val="none" w:sz="0" w:space="0" w:color="auto"/>
                          </w:divBdr>
                          <w:divsChild>
                            <w:div w:id="1898588799">
                              <w:marLeft w:val="0"/>
                              <w:marRight w:val="0"/>
                              <w:marTop w:val="0"/>
                              <w:marBottom w:val="0"/>
                              <w:divBdr>
                                <w:top w:val="none" w:sz="0" w:space="0" w:color="auto"/>
                                <w:left w:val="none" w:sz="0" w:space="0" w:color="auto"/>
                                <w:bottom w:val="none" w:sz="0" w:space="0" w:color="auto"/>
                                <w:right w:val="none" w:sz="0" w:space="0" w:color="auto"/>
                              </w:divBdr>
                              <w:divsChild>
                                <w:div w:id="1243376163">
                                  <w:marLeft w:val="0"/>
                                  <w:marRight w:val="0"/>
                                  <w:marTop w:val="0"/>
                                  <w:marBottom w:val="0"/>
                                  <w:divBdr>
                                    <w:top w:val="none" w:sz="0" w:space="0" w:color="auto"/>
                                    <w:left w:val="none" w:sz="0" w:space="0" w:color="auto"/>
                                    <w:bottom w:val="none" w:sz="0" w:space="0" w:color="auto"/>
                                    <w:right w:val="none" w:sz="0" w:space="0" w:color="auto"/>
                                  </w:divBdr>
                                  <w:divsChild>
                                    <w:div w:id="114522986">
                                      <w:marLeft w:val="0"/>
                                      <w:marRight w:val="0"/>
                                      <w:marTop w:val="0"/>
                                      <w:marBottom w:val="0"/>
                                      <w:divBdr>
                                        <w:top w:val="none" w:sz="0" w:space="0" w:color="auto"/>
                                        <w:left w:val="none" w:sz="0" w:space="0" w:color="auto"/>
                                        <w:bottom w:val="none" w:sz="0" w:space="0" w:color="auto"/>
                                        <w:right w:val="none" w:sz="0" w:space="0" w:color="auto"/>
                                      </w:divBdr>
                                      <w:divsChild>
                                        <w:div w:id="18655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83604">
                          <w:marLeft w:val="0"/>
                          <w:marRight w:val="0"/>
                          <w:marTop w:val="0"/>
                          <w:marBottom w:val="0"/>
                          <w:divBdr>
                            <w:top w:val="none" w:sz="0" w:space="0" w:color="auto"/>
                            <w:left w:val="none" w:sz="0" w:space="0" w:color="auto"/>
                            <w:bottom w:val="none" w:sz="0" w:space="0" w:color="auto"/>
                            <w:right w:val="none" w:sz="0" w:space="0" w:color="auto"/>
                          </w:divBdr>
                          <w:divsChild>
                            <w:div w:id="119690008">
                              <w:marLeft w:val="0"/>
                              <w:marRight w:val="0"/>
                              <w:marTop w:val="0"/>
                              <w:marBottom w:val="0"/>
                              <w:divBdr>
                                <w:top w:val="none" w:sz="0" w:space="0" w:color="auto"/>
                                <w:left w:val="none" w:sz="0" w:space="0" w:color="auto"/>
                                <w:bottom w:val="none" w:sz="0" w:space="0" w:color="auto"/>
                                <w:right w:val="none" w:sz="0" w:space="0" w:color="auto"/>
                              </w:divBdr>
                              <w:divsChild>
                                <w:div w:id="746414137">
                                  <w:marLeft w:val="0"/>
                                  <w:marRight w:val="0"/>
                                  <w:marTop w:val="0"/>
                                  <w:marBottom w:val="0"/>
                                  <w:divBdr>
                                    <w:top w:val="none" w:sz="0" w:space="0" w:color="auto"/>
                                    <w:left w:val="none" w:sz="0" w:space="0" w:color="auto"/>
                                    <w:bottom w:val="none" w:sz="0" w:space="0" w:color="auto"/>
                                    <w:right w:val="none" w:sz="0" w:space="0" w:color="auto"/>
                                  </w:divBdr>
                                  <w:divsChild>
                                    <w:div w:id="732627155">
                                      <w:marLeft w:val="0"/>
                                      <w:marRight w:val="0"/>
                                      <w:marTop w:val="0"/>
                                      <w:marBottom w:val="0"/>
                                      <w:divBdr>
                                        <w:top w:val="none" w:sz="0" w:space="0" w:color="auto"/>
                                        <w:left w:val="none" w:sz="0" w:space="0" w:color="auto"/>
                                        <w:bottom w:val="none" w:sz="0" w:space="0" w:color="auto"/>
                                        <w:right w:val="none" w:sz="0" w:space="0" w:color="auto"/>
                                      </w:divBdr>
                                      <w:divsChild>
                                        <w:div w:id="707534167">
                                          <w:marLeft w:val="0"/>
                                          <w:marRight w:val="0"/>
                                          <w:marTop w:val="0"/>
                                          <w:marBottom w:val="0"/>
                                          <w:divBdr>
                                            <w:top w:val="none" w:sz="0" w:space="0" w:color="auto"/>
                                            <w:left w:val="none" w:sz="0" w:space="0" w:color="auto"/>
                                            <w:bottom w:val="none" w:sz="0" w:space="0" w:color="auto"/>
                                            <w:right w:val="none" w:sz="0" w:space="0" w:color="auto"/>
                                          </w:divBdr>
                                          <w:divsChild>
                                            <w:div w:id="336150557">
                                              <w:marLeft w:val="0"/>
                                              <w:marRight w:val="0"/>
                                              <w:marTop w:val="0"/>
                                              <w:marBottom w:val="0"/>
                                              <w:divBdr>
                                                <w:top w:val="none" w:sz="0" w:space="0" w:color="auto"/>
                                                <w:left w:val="none" w:sz="0" w:space="0" w:color="auto"/>
                                                <w:bottom w:val="none" w:sz="0" w:space="0" w:color="auto"/>
                                                <w:right w:val="none" w:sz="0" w:space="0" w:color="auto"/>
                                              </w:divBdr>
                                              <w:divsChild>
                                                <w:div w:id="2022003611">
                                                  <w:marLeft w:val="0"/>
                                                  <w:marRight w:val="0"/>
                                                  <w:marTop w:val="0"/>
                                                  <w:marBottom w:val="0"/>
                                                  <w:divBdr>
                                                    <w:top w:val="none" w:sz="0" w:space="0" w:color="auto"/>
                                                    <w:left w:val="none" w:sz="0" w:space="0" w:color="auto"/>
                                                    <w:bottom w:val="none" w:sz="0" w:space="0" w:color="auto"/>
                                                    <w:right w:val="none" w:sz="0" w:space="0" w:color="auto"/>
                                                  </w:divBdr>
                                                  <w:divsChild>
                                                    <w:div w:id="1743716428">
                                                      <w:marLeft w:val="0"/>
                                                      <w:marRight w:val="0"/>
                                                      <w:marTop w:val="0"/>
                                                      <w:marBottom w:val="0"/>
                                                      <w:divBdr>
                                                        <w:top w:val="none" w:sz="0" w:space="0" w:color="auto"/>
                                                        <w:left w:val="none" w:sz="0" w:space="0" w:color="auto"/>
                                                        <w:bottom w:val="none" w:sz="0" w:space="0" w:color="auto"/>
                                                        <w:right w:val="none" w:sz="0" w:space="0" w:color="auto"/>
                                                      </w:divBdr>
                                                      <w:divsChild>
                                                        <w:div w:id="1073360081">
                                                          <w:marLeft w:val="0"/>
                                                          <w:marRight w:val="0"/>
                                                          <w:marTop w:val="0"/>
                                                          <w:marBottom w:val="0"/>
                                                          <w:divBdr>
                                                            <w:top w:val="none" w:sz="0" w:space="0" w:color="auto"/>
                                                            <w:left w:val="none" w:sz="0" w:space="0" w:color="auto"/>
                                                            <w:bottom w:val="none" w:sz="0" w:space="0" w:color="auto"/>
                                                            <w:right w:val="none" w:sz="0" w:space="0" w:color="auto"/>
                                                          </w:divBdr>
                                                          <w:divsChild>
                                                            <w:div w:id="1724523310">
                                                              <w:marLeft w:val="0"/>
                                                              <w:marRight w:val="0"/>
                                                              <w:marTop w:val="0"/>
                                                              <w:marBottom w:val="0"/>
                                                              <w:divBdr>
                                                                <w:top w:val="none" w:sz="0" w:space="0" w:color="auto"/>
                                                                <w:left w:val="none" w:sz="0" w:space="0" w:color="auto"/>
                                                                <w:bottom w:val="none" w:sz="0" w:space="0" w:color="auto"/>
                                                                <w:right w:val="none" w:sz="0" w:space="0" w:color="auto"/>
                                                              </w:divBdr>
                                                              <w:divsChild>
                                                                <w:div w:id="397165632">
                                                                  <w:marLeft w:val="0"/>
                                                                  <w:marRight w:val="0"/>
                                                                  <w:marTop w:val="0"/>
                                                                  <w:marBottom w:val="0"/>
                                                                  <w:divBdr>
                                                                    <w:top w:val="none" w:sz="0" w:space="0" w:color="auto"/>
                                                                    <w:left w:val="none" w:sz="0" w:space="0" w:color="auto"/>
                                                                    <w:bottom w:val="none" w:sz="0" w:space="0" w:color="auto"/>
                                                                    <w:right w:val="none" w:sz="0" w:space="0" w:color="auto"/>
                                                                  </w:divBdr>
                                                                  <w:divsChild>
                                                                    <w:div w:id="18496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836453">
                          <w:marLeft w:val="0"/>
                          <w:marRight w:val="0"/>
                          <w:marTop w:val="0"/>
                          <w:marBottom w:val="0"/>
                          <w:divBdr>
                            <w:top w:val="none" w:sz="0" w:space="0" w:color="auto"/>
                            <w:left w:val="none" w:sz="0" w:space="0" w:color="auto"/>
                            <w:bottom w:val="none" w:sz="0" w:space="0" w:color="auto"/>
                            <w:right w:val="none" w:sz="0" w:space="0" w:color="auto"/>
                          </w:divBdr>
                          <w:divsChild>
                            <w:div w:id="436290281">
                              <w:marLeft w:val="0"/>
                              <w:marRight w:val="0"/>
                              <w:marTop w:val="0"/>
                              <w:marBottom w:val="0"/>
                              <w:divBdr>
                                <w:top w:val="none" w:sz="0" w:space="0" w:color="auto"/>
                                <w:left w:val="none" w:sz="0" w:space="0" w:color="auto"/>
                                <w:bottom w:val="none" w:sz="0" w:space="0" w:color="auto"/>
                                <w:right w:val="none" w:sz="0" w:space="0" w:color="auto"/>
                              </w:divBdr>
                              <w:divsChild>
                                <w:div w:id="1533416336">
                                  <w:marLeft w:val="0"/>
                                  <w:marRight w:val="0"/>
                                  <w:marTop w:val="0"/>
                                  <w:marBottom w:val="0"/>
                                  <w:divBdr>
                                    <w:top w:val="none" w:sz="0" w:space="0" w:color="auto"/>
                                    <w:left w:val="none" w:sz="0" w:space="0" w:color="auto"/>
                                    <w:bottom w:val="none" w:sz="0" w:space="0" w:color="auto"/>
                                    <w:right w:val="none" w:sz="0" w:space="0" w:color="auto"/>
                                  </w:divBdr>
                                  <w:divsChild>
                                    <w:div w:id="151411430">
                                      <w:marLeft w:val="0"/>
                                      <w:marRight w:val="0"/>
                                      <w:marTop w:val="0"/>
                                      <w:marBottom w:val="0"/>
                                      <w:divBdr>
                                        <w:top w:val="none" w:sz="0" w:space="0" w:color="auto"/>
                                        <w:left w:val="none" w:sz="0" w:space="0" w:color="auto"/>
                                        <w:bottom w:val="none" w:sz="0" w:space="0" w:color="auto"/>
                                        <w:right w:val="none" w:sz="0" w:space="0" w:color="auto"/>
                                      </w:divBdr>
                                      <w:divsChild>
                                        <w:div w:id="1521778534">
                                          <w:marLeft w:val="0"/>
                                          <w:marRight w:val="0"/>
                                          <w:marTop w:val="0"/>
                                          <w:marBottom w:val="0"/>
                                          <w:divBdr>
                                            <w:top w:val="none" w:sz="0" w:space="0" w:color="auto"/>
                                            <w:left w:val="none" w:sz="0" w:space="0" w:color="auto"/>
                                            <w:bottom w:val="none" w:sz="0" w:space="0" w:color="auto"/>
                                            <w:right w:val="none" w:sz="0" w:space="0" w:color="auto"/>
                                          </w:divBdr>
                                          <w:divsChild>
                                            <w:div w:id="612246720">
                                              <w:marLeft w:val="0"/>
                                              <w:marRight w:val="0"/>
                                              <w:marTop w:val="0"/>
                                              <w:marBottom w:val="0"/>
                                              <w:divBdr>
                                                <w:top w:val="none" w:sz="0" w:space="0" w:color="auto"/>
                                                <w:left w:val="none" w:sz="0" w:space="0" w:color="auto"/>
                                                <w:bottom w:val="none" w:sz="0" w:space="0" w:color="auto"/>
                                                <w:right w:val="none" w:sz="0" w:space="0" w:color="auto"/>
                                              </w:divBdr>
                                              <w:divsChild>
                                                <w:div w:id="1610701651">
                                                  <w:marLeft w:val="0"/>
                                                  <w:marRight w:val="0"/>
                                                  <w:marTop w:val="0"/>
                                                  <w:marBottom w:val="0"/>
                                                  <w:divBdr>
                                                    <w:top w:val="none" w:sz="0" w:space="0" w:color="auto"/>
                                                    <w:left w:val="none" w:sz="0" w:space="0" w:color="auto"/>
                                                    <w:bottom w:val="none" w:sz="0" w:space="0" w:color="auto"/>
                                                    <w:right w:val="none" w:sz="0" w:space="0" w:color="auto"/>
                                                  </w:divBdr>
                                                  <w:divsChild>
                                                    <w:div w:id="1066025397">
                                                      <w:marLeft w:val="0"/>
                                                      <w:marRight w:val="0"/>
                                                      <w:marTop w:val="0"/>
                                                      <w:marBottom w:val="0"/>
                                                      <w:divBdr>
                                                        <w:top w:val="none" w:sz="0" w:space="0" w:color="auto"/>
                                                        <w:left w:val="none" w:sz="0" w:space="0" w:color="auto"/>
                                                        <w:bottom w:val="none" w:sz="0" w:space="0" w:color="auto"/>
                                                        <w:right w:val="none" w:sz="0" w:space="0" w:color="auto"/>
                                                      </w:divBdr>
                                                      <w:divsChild>
                                                        <w:div w:id="831212594">
                                                          <w:marLeft w:val="0"/>
                                                          <w:marRight w:val="0"/>
                                                          <w:marTop w:val="0"/>
                                                          <w:marBottom w:val="0"/>
                                                          <w:divBdr>
                                                            <w:top w:val="none" w:sz="0" w:space="0" w:color="auto"/>
                                                            <w:left w:val="none" w:sz="0" w:space="0" w:color="auto"/>
                                                            <w:bottom w:val="none" w:sz="0" w:space="0" w:color="auto"/>
                                                            <w:right w:val="none" w:sz="0" w:space="0" w:color="auto"/>
                                                          </w:divBdr>
                                                          <w:divsChild>
                                                            <w:div w:id="428162127">
                                                              <w:marLeft w:val="0"/>
                                                              <w:marRight w:val="0"/>
                                                              <w:marTop w:val="0"/>
                                                              <w:marBottom w:val="0"/>
                                                              <w:divBdr>
                                                                <w:top w:val="none" w:sz="0" w:space="0" w:color="auto"/>
                                                                <w:left w:val="none" w:sz="0" w:space="0" w:color="auto"/>
                                                                <w:bottom w:val="none" w:sz="0" w:space="0" w:color="auto"/>
                                                                <w:right w:val="none" w:sz="0" w:space="0" w:color="auto"/>
                                                              </w:divBdr>
                                                              <w:divsChild>
                                                                <w:div w:id="136540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0586992">
                          <w:marLeft w:val="0"/>
                          <w:marRight w:val="0"/>
                          <w:marTop w:val="0"/>
                          <w:marBottom w:val="0"/>
                          <w:divBdr>
                            <w:top w:val="none" w:sz="0" w:space="0" w:color="auto"/>
                            <w:left w:val="none" w:sz="0" w:space="0" w:color="auto"/>
                            <w:bottom w:val="none" w:sz="0" w:space="0" w:color="auto"/>
                            <w:right w:val="none" w:sz="0" w:space="0" w:color="auto"/>
                          </w:divBdr>
                          <w:divsChild>
                            <w:div w:id="1818256485">
                              <w:marLeft w:val="0"/>
                              <w:marRight w:val="0"/>
                              <w:marTop w:val="0"/>
                              <w:marBottom w:val="0"/>
                              <w:divBdr>
                                <w:top w:val="none" w:sz="0" w:space="0" w:color="auto"/>
                                <w:left w:val="none" w:sz="0" w:space="0" w:color="auto"/>
                                <w:bottom w:val="none" w:sz="0" w:space="0" w:color="auto"/>
                                <w:right w:val="none" w:sz="0" w:space="0" w:color="auto"/>
                              </w:divBdr>
                              <w:divsChild>
                                <w:div w:id="13314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0939">
                          <w:marLeft w:val="0"/>
                          <w:marRight w:val="0"/>
                          <w:marTop w:val="0"/>
                          <w:marBottom w:val="0"/>
                          <w:divBdr>
                            <w:top w:val="none" w:sz="0" w:space="0" w:color="auto"/>
                            <w:left w:val="none" w:sz="0" w:space="0" w:color="auto"/>
                            <w:bottom w:val="none" w:sz="0" w:space="0" w:color="auto"/>
                            <w:right w:val="none" w:sz="0" w:space="0" w:color="auto"/>
                          </w:divBdr>
                          <w:divsChild>
                            <w:div w:id="1116682193">
                              <w:marLeft w:val="0"/>
                              <w:marRight w:val="0"/>
                              <w:marTop w:val="0"/>
                              <w:marBottom w:val="0"/>
                              <w:divBdr>
                                <w:top w:val="none" w:sz="0" w:space="0" w:color="auto"/>
                                <w:left w:val="none" w:sz="0" w:space="0" w:color="auto"/>
                                <w:bottom w:val="none" w:sz="0" w:space="0" w:color="auto"/>
                                <w:right w:val="none" w:sz="0" w:space="0" w:color="auto"/>
                              </w:divBdr>
                              <w:divsChild>
                                <w:div w:id="2016374967">
                                  <w:marLeft w:val="0"/>
                                  <w:marRight w:val="0"/>
                                  <w:marTop w:val="0"/>
                                  <w:marBottom w:val="0"/>
                                  <w:divBdr>
                                    <w:top w:val="none" w:sz="0" w:space="0" w:color="auto"/>
                                    <w:left w:val="none" w:sz="0" w:space="0" w:color="auto"/>
                                    <w:bottom w:val="none" w:sz="0" w:space="0" w:color="auto"/>
                                    <w:right w:val="none" w:sz="0" w:space="0" w:color="auto"/>
                                  </w:divBdr>
                                  <w:divsChild>
                                    <w:div w:id="1524056335">
                                      <w:marLeft w:val="0"/>
                                      <w:marRight w:val="0"/>
                                      <w:marTop w:val="0"/>
                                      <w:marBottom w:val="0"/>
                                      <w:divBdr>
                                        <w:top w:val="none" w:sz="0" w:space="0" w:color="auto"/>
                                        <w:left w:val="none" w:sz="0" w:space="0" w:color="auto"/>
                                        <w:bottom w:val="none" w:sz="0" w:space="0" w:color="auto"/>
                                        <w:right w:val="none" w:sz="0" w:space="0" w:color="auto"/>
                                      </w:divBdr>
                                      <w:divsChild>
                                        <w:div w:id="9335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00143">
                          <w:marLeft w:val="0"/>
                          <w:marRight w:val="0"/>
                          <w:marTop w:val="0"/>
                          <w:marBottom w:val="0"/>
                          <w:divBdr>
                            <w:top w:val="none" w:sz="0" w:space="0" w:color="auto"/>
                            <w:left w:val="none" w:sz="0" w:space="0" w:color="auto"/>
                            <w:bottom w:val="none" w:sz="0" w:space="0" w:color="auto"/>
                            <w:right w:val="none" w:sz="0" w:space="0" w:color="auto"/>
                          </w:divBdr>
                          <w:divsChild>
                            <w:div w:id="1735203635">
                              <w:marLeft w:val="0"/>
                              <w:marRight w:val="0"/>
                              <w:marTop w:val="0"/>
                              <w:marBottom w:val="0"/>
                              <w:divBdr>
                                <w:top w:val="none" w:sz="0" w:space="0" w:color="auto"/>
                                <w:left w:val="none" w:sz="0" w:space="0" w:color="auto"/>
                                <w:bottom w:val="none" w:sz="0" w:space="0" w:color="auto"/>
                                <w:right w:val="none" w:sz="0" w:space="0" w:color="auto"/>
                              </w:divBdr>
                              <w:divsChild>
                                <w:div w:id="1057242949">
                                  <w:marLeft w:val="0"/>
                                  <w:marRight w:val="0"/>
                                  <w:marTop w:val="0"/>
                                  <w:marBottom w:val="0"/>
                                  <w:divBdr>
                                    <w:top w:val="none" w:sz="0" w:space="0" w:color="auto"/>
                                    <w:left w:val="none" w:sz="0" w:space="0" w:color="auto"/>
                                    <w:bottom w:val="none" w:sz="0" w:space="0" w:color="auto"/>
                                    <w:right w:val="none" w:sz="0" w:space="0" w:color="auto"/>
                                  </w:divBdr>
                                  <w:divsChild>
                                    <w:div w:id="1293098098">
                                      <w:marLeft w:val="0"/>
                                      <w:marRight w:val="0"/>
                                      <w:marTop w:val="0"/>
                                      <w:marBottom w:val="0"/>
                                      <w:divBdr>
                                        <w:top w:val="none" w:sz="0" w:space="0" w:color="auto"/>
                                        <w:left w:val="none" w:sz="0" w:space="0" w:color="auto"/>
                                        <w:bottom w:val="none" w:sz="0" w:space="0" w:color="auto"/>
                                        <w:right w:val="none" w:sz="0" w:space="0" w:color="auto"/>
                                      </w:divBdr>
                                      <w:divsChild>
                                        <w:div w:id="781606780">
                                          <w:marLeft w:val="0"/>
                                          <w:marRight w:val="0"/>
                                          <w:marTop w:val="0"/>
                                          <w:marBottom w:val="0"/>
                                          <w:divBdr>
                                            <w:top w:val="none" w:sz="0" w:space="0" w:color="auto"/>
                                            <w:left w:val="none" w:sz="0" w:space="0" w:color="auto"/>
                                            <w:bottom w:val="none" w:sz="0" w:space="0" w:color="auto"/>
                                            <w:right w:val="none" w:sz="0" w:space="0" w:color="auto"/>
                                          </w:divBdr>
                                          <w:divsChild>
                                            <w:div w:id="324825878">
                                              <w:marLeft w:val="0"/>
                                              <w:marRight w:val="0"/>
                                              <w:marTop w:val="0"/>
                                              <w:marBottom w:val="0"/>
                                              <w:divBdr>
                                                <w:top w:val="none" w:sz="0" w:space="0" w:color="auto"/>
                                                <w:left w:val="none" w:sz="0" w:space="0" w:color="auto"/>
                                                <w:bottom w:val="none" w:sz="0" w:space="0" w:color="auto"/>
                                                <w:right w:val="none" w:sz="0" w:space="0" w:color="auto"/>
                                              </w:divBdr>
                                              <w:divsChild>
                                                <w:div w:id="710424861">
                                                  <w:marLeft w:val="0"/>
                                                  <w:marRight w:val="0"/>
                                                  <w:marTop w:val="0"/>
                                                  <w:marBottom w:val="0"/>
                                                  <w:divBdr>
                                                    <w:top w:val="none" w:sz="0" w:space="0" w:color="auto"/>
                                                    <w:left w:val="none" w:sz="0" w:space="0" w:color="auto"/>
                                                    <w:bottom w:val="none" w:sz="0" w:space="0" w:color="auto"/>
                                                    <w:right w:val="none" w:sz="0" w:space="0" w:color="auto"/>
                                                  </w:divBdr>
                                                  <w:divsChild>
                                                    <w:div w:id="1638754953">
                                                      <w:marLeft w:val="0"/>
                                                      <w:marRight w:val="0"/>
                                                      <w:marTop w:val="0"/>
                                                      <w:marBottom w:val="0"/>
                                                      <w:divBdr>
                                                        <w:top w:val="none" w:sz="0" w:space="0" w:color="auto"/>
                                                        <w:left w:val="none" w:sz="0" w:space="0" w:color="auto"/>
                                                        <w:bottom w:val="none" w:sz="0" w:space="0" w:color="auto"/>
                                                        <w:right w:val="none" w:sz="0" w:space="0" w:color="auto"/>
                                                      </w:divBdr>
                                                      <w:divsChild>
                                                        <w:div w:id="71128209">
                                                          <w:marLeft w:val="0"/>
                                                          <w:marRight w:val="0"/>
                                                          <w:marTop w:val="0"/>
                                                          <w:marBottom w:val="0"/>
                                                          <w:divBdr>
                                                            <w:top w:val="none" w:sz="0" w:space="0" w:color="auto"/>
                                                            <w:left w:val="none" w:sz="0" w:space="0" w:color="auto"/>
                                                            <w:bottom w:val="none" w:sz="0" w:space="0" w:color="auto"/>
                                                            <w:right w:val="none" w:sz="0" w:space="0" w:color="auto"/>
                                                          </w:divBdr>
                                                          <w:divsChild>
                                                            <w:div w:id="1119764271">
                                                              <w:marLeft w:val="0"/>
                                                              <w:marRight w:val="0"/>
                                                              <w:marTop w:val="0"/>
                                                              <w:marBottom w:val="0"/>
                                                              <w:divBdr>
                                                                <w:top w:val="none" w:sz="0" w:space="0" w:color="auto"/>
                                                                <w:left w:val="none" w:sz="0" w:space="0" w:color="auto"/>
                                                                <w:bottom w:val="none" w:sz="0" w:space="0" w:color="auto"/>
                                                                <w:right w:val="none" w:sz="0" w:space="0" w:color="auto"/>
                                                              </w:divBdr>
                                                              <w:divsChild>
                                                                <w:div w:id="1263416892">
                                                                  <w:marLeft w:val="0"/>
                                                                  <w:marRight w:val="0"/>
                                                                  <w:marTop w:val="0"/>
                                                                  <w:marBottom w:val="0"/>
                                                                  <w:divBdr>
                                                                    <w:top w:val="none" w:sz="0" w:space="0" w:color="auto"/>
                                                                    <w:left w:val="none" w:sz="0" w:space="0" w:color="auto"/>
                                                                    <w:bottom w:val="none" w:sz="0" w:space="0" w:color="auto"/>
                                                                    <w:right w:val="none" w:sz="0" w:space="0" w:color="auto"/>
                                                                  </w:divBdr>
                                                                  <w:divsChild>
                                                                    <w:div w:id="17526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7754070">
                          <w:marLeft w:val="0"/>
                          <w:marRight w:val="0"/>
                          <w:marTop w:val="0"/>
                          <w:marBottom w:val="0"/>
                          <w:divBdr>
                            <w:top w:val="none" w:sz="0" w:space="0" w:color="auto"/>
                            <w:left w:val="none" w:sz="0" w:space="0" w:color="auto"/>
                            <w:bottom w:val="none" w:sz="0" w:space="0" w:color="auto"/>
                            <w:right w:val="none" w:sz="0" w:space="0" w:color="auto"/>
                          </w:divBdr>
                          <w:divsChild>
                            <w:div w:id="1363094265">
                              <w:marLeft w:val="0"/>
                              <w:marRight w:val="0"/>
                              <w:marTop w:val="0"/>
                              <w:marBottom w:val="0"/>
                              <w:divBdr>
                                <w:top w:val="none" w:sz="0" w:space="0" w:color="auto"/>
                                <w:left w:val="none" w:sz="0" w:space="0" w:color="auto"/>
                                <w:bottom w:val="none" w:sz="0" w:space="0" w:color="auto"/>
                                <w:right w:val="none" w:sz="0" w:space="0" w:color="auto"/>
                              </w:divBdr>
                              <w:divsChild>
                                <w:div w:id="1950120864">
                                  <w:marLeft w:val="0"/>
                                  <w:marRight w:val="0"/>
                                  <w:marTop w:val="0"/>
                                  <w:marBottom w:val="0"/>
                                  <w:divBdr>
                                    <w:top w:val="none" w:sz="0" w:space="0" w:color="auto"/>
                                    <w:left w:val="none" w:sz="0" w:space="0" w:color="auto"/>
                                    <w:bottom w:val="none" w:sz="0" w:space="0" w:color="auto"/>
                                    <w:right w:val="none" w:sz="0" w:space="0" w:color="auto"/>
                                  </w:divBdr>
                                  <w:divsChild>
                                    <w:div w:id="790903541">
                                      <w:marLeft w:val="0"/>
                                      <w:marRight w:val="0"/>
                                      <w:marTop w:val="0"/>
                                      <w:marBottom w:val="0"/>
                                      <w:divBdr>
                                        <w:top w:val="none" w:sz="0" w:space="0" w:color="auto"/>
                                        <w:left w:val="none" w:sz="0" w:space="0" w:color="auto"/>
                                        <w:bottom w:val="none" w:sz="0" w:space="0" w:color="auto"/>
                                        <w:right w:val="none" w:sz="0" w:space="0" w:color="auto"/>
                                      </w:divBdr>
                                      <w:divsChild>
                                        <w:div w:id="749620227">
                                          <w:marLeft w:val="0"/>
                                          <w:marRight w:val="0"/>
                                          <w:marTop w:val="0"/>
                                          <w:marBottom w:val="0"/>
                                          <w:divBdr>
                                            <w:top w:val="none" w:sz="0" w:space="0" w:color="auto"/>
                                            <w:left w:val="none" w:sz="0" w:space="0" w:color="auto"/>
                                            <w:bottom w:val="none" w:sz="0" w:space="0" w:color="auto"/>
                                            <w:right w:val="none" w:sz="0" w:space="0" w:color="auto"/>
                                          </w:divBdr>
                                          <w:divsChild>
                                            <w:div w:id="645740058">
                                              <w:marLeft w:val="0"/>
                                              <w:marRight w:val="0"/>
                                              <w:marTop w:val="0"/>
                                              <w:marBottom w:val="0"/>
                                              <w:divBdr>
                                                <w:top w:val="none" w:sz="0" w:space="0" w:color="auto"/>
                                                <w:left w:val="none" w:sz="0" w:space="0" w:color="auto"/>
                                                <w:bottom w:val="none" w:sz="0" w:space="0" w:color="auto"/>
                                                <w:right w:val="none" w:sz="0" w:space="0" w:color="auto"/>
                                              </w:divBdr>
                                              <w:divsChild>
                                                <w:div w:id="576287406">
                                                  <w:marLeft w:val="0"/>
                                                  <w:marRight w:val="0"/>
                                                  <w:marTop w:val="0"/>
                                                  <w:marBottom w:val="0"/>
                                                  <w:divBdr>
                                                    <w:top w:val="none" w:sz="0" w:space="0" w:color="auto"/>
                                                    <w:left w:val="none" w:sz="0" w:space="0" w:color="auto"/>
                                                    <w:bottom w:val="none" w:sz="0" w:space="0" w:color="auto"/>
                                                    <w:right w:val="none" w:sz="0" w:space="0" w:color="auto"/>
                                                  </w:divBdr>
                                                  <w:divsChild>
                                                    <w:div w:id="1237086447">
                                                      <w:marLeft w:val="0"/>
                                                      <w:marRight w:val="0"/>
                                                      <w:marTop w:val="0"/>
                                                      <w:marBottom w:val="0"/>
                                                      <w:divBdr>
                                                        <w:top w:val="none" w:sz="0" w:space="0" w:color="auto"/>
                                                        <w:left w:val="none" w:sz="0" w:space="0" w:color="auto"/>
                                                        <w:bottom w:val="none" w:sz="0" w:space="0" w:color="auto"/>
                                                        <w:right w:val="none" w:sz="0" w:space="0" w:color="auto"/>
                                                      </w:divBdr>
                                                      <w:divsChild>
                                                        <w:div w:id="1901285343">
                                                          <w:marLeft w:val="0"/>
                                                          <w:marRight w:val="0"/>
                                                          <w:marTop w:val="0"/>
                                                          <w:marBottom w:val="0"/>
                                                          <w:divBdr>
                                                            <w:top w:val="none" w:sz="0" w:space="0" w:color="auto"/>
                                                            <w:left w:val="none" w:sz="0" w:space="0" w:color="auto"/>
                                                            <w:bottom w:val="none" w:sz="0" w:space="0" w:color="auto"/>
                                                            <w:right w:val="none" w:sz="0" w:space="0" w:color="auto"/>
                                                          </w:divBdr>
                                                          <w:divsChild>
                                                            <w:div w:id="1443568521">
                                                              <w:marLeft w:val="0"/>
                                                              <w:marRight w:val="0"/>
                                                              <w:marTop w:val="0"/>
                                                              <w:marBottom w:val="0"/>
                                                              <w:divBdr>
                                                                <w:top w:val="none" w:sz="0" w:space="0" w:color="auto"/>
                                                                <w:left w:val="none" w:sz="0" w:space="0" w:color="auto"/>
                                                                <w:bottom w:val="none" w:sz="0" w:space="0" w:color="auto"/>
                                                                <w:right w:val="none" w:sz="0" w:space="0" w:color="auto"/>
                                                              </w:divBdr>
                                                              <w:divsChild>
                                                                <w:div w:id="1432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1753055">
                      <w:marLeft w:val="0"/>
                      <w:marRight w:val="0"/>
                      <w:marTop w:val="0"/>
                      <w:marBottom w:val="0"/>
                      <w:divBdr>
                        <w:top w:val="none" w:sz="0" w:space="0" w:color="auto"/>
                        <w:left w:val="none" w:sz="0" w:space="0" w:color="auto"/>
                        <w:bottom w:val="none" w:sz="0" w:space="0" w:color="auto"/>
                        <w:right w:val="none" w:sz="0" w:space="0" w:color="auto"/>
                      </w:divBdr>
                      <w:divsChild>
                        <w:div w:id="1911112311">
                          <w:marLeft w:val="0"/>
                          <w:marRight w:val="0"/>
                          <w:marTop w:val="0"/>
                          <w:marBottom w:val="0"/>
                          <w:divBdr>
                            <w:top w:val="none" w:sz="0" w:space="0" w:color="auto"/>
                            <w:left w:val="none" w:sz="0" w:space="0" w:color="auto"/>
                            <w:bottom w:val="none" w:sz="0" w:space="0" w:color="auto"/>
                            <w:right w:val="none" w:sz="0" w:space="0" w:color="auto"/>
                          </w:divBdr>
                          <w:divsChild>
                            <w:div w:id="11762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12795">
                  <w:marLeft w:val="0"/>
                  <w:marRight w:val="0"/>
                  <w:marTop w:val="0"/>
                  <w:marBottom w:val="0"/>
                  <w:divBdr>
                    <w:top w:val="none" w:sz="0" w:space="0" w:color="auto"/>
                    <w:left w:val="none" w:sz="0" w:space="0" w:color="auto"/>
                    <w:bottom w:val="none" w:sz="0" w:space="0" w:color="auto"/>
                    <w:right w:val="none" w:sz="0" w:space="0" w:color="auto"/>
                  </w:divBdr>
                  <w:divsChild>
                    <w:div w:id="2140105585">
                      <w:marLeft w:val="0"/>
                      <w:marRight w:val="0"/>
                      <w:marTop w:val="0"/>
                      <w:marBottom w:val="0"/>
                      <w:divBdr>
                        <w:top w:val="none" w:sz="0" w:space="0" w:color="auto"/>
                        <w:left w:val="none" w:sz="0" w:space="0" w:color="auto"/>
                        <w:bottom w:val="none" w:sz="0" w:space="0" w:color="auto"/>
                        <w:right w:val="none" w:sz="0" w:space="0" w:color="auto"/>
                      </w:divBdr>
                      <w:divsChild>
                        <w:div w:id="159169303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037732148">
                  <w:marLeft w:val="0"/>
                  <w:marRight w:val="0"/>
                  <w:marTop w:val="0"/>
                  <w:marBottom w:val="0"/>
                  <w:divBdr>
                    <w:top w:val="none" w:sz="0" w:space="0" w:color="auto"/>
                    <w:left w:val="none" w:sz="0" w:space="0" w:color="auto"/>
                    <w:bottom w:val="none" w:sz="0" w:space="0" w:color="auto"/>
                    <w:right w:val="none" w:sz="0" w:space="0" w:color="auto"/>
                  </w:divBdr>
                  <w:divsChild>
                    <w:div w:id="356778547">
                      <w:marLeft w:val="0"/>
                      <w:marRight w:val="0"/>
                      <w:marTop w:val="0"/>
                      <w:marBottom w:val="0"/>
                      <w:divBdr>
                        <w:top w:val="none" w:sz="0" w:space="0" w:color="auto"/>
                        <w:left w:val="none" w:sz="0" w:space="0" w:color="auto"/>
                        <w:bottom w:val="none" w:sz="0" w:space="0" w:color="auto"/>
                        <w:right w:val="none" w:sz="0" w:space="0" w:color="auto"/>
                      </w:divBdr>
                      <w:divsChild>
                        <w:div w:id="696852940">
                          <w:marLeft w:val="0"/>
                          <w:marRight w:val="0"/>
                          <w:marTop w:val="0"/>
                          <w:marBottom w:val="0"/>
                          <w:divBdr>
                            <w:top w:val="none" w:sz="0" w:space="0" w:color="auto"/>
                            <w:left w:val="none" w:sz="0" w:space="0" w:color="auto"/>
                            <w:bottom w:val="none" w:sz="0" w:space="0" w:color="auto"/>
                            <w:right w:val="none" w:sz="0" w:space="0" w:color="auto"/>
                          </w:divBdr>
                          <w:divsChild>
                            <w:div w:id="1610430499">
                              <w:marLeft w:val="0"/>
                              <w:marRight w:val="0"/>
                              <w:marTop w:val="0"/>
                              <w:marBottom w:val="0"/>
                              <w:divBdr>
                                <w:top w:val="none" w:sz="0" w:space="0" w:color="auto"/>
                                <w:left w:val="none" w:sz="0" w:space="0" w:color="auto"/>
                                <w:bottom w:val="none" w:sz="0" w:space="0" w:color="auto"/>
                                <w:right w:val="none" w:sz="0" w:space="0" w:color="auto"/>
                              </w:divBdr>
                              <w:divsChild>
                                <w:div w:id="1350331048">
                                  <w:marLeft w:val="0"/>
                                  <w:marRight w:val="0"/>
                                  <w:marTop w:val="0"/>
                                  <w:marBottom w:val="0"/>
                                  <w:divBdr>
                                    <w:top w:val="none" w:sz="0" w:space="0" w:color="auto"/>
                                    <w:left w:val="none" w:sz="0" w:space="0" w:color="auto"/>
                                    <w:bottom w:val="none" w:sz="0" w:space="0" w:color="auto"/>
                                    <w:right w:val="none" w:sz="0" w:space="0" w:color="auto"/>
                                  </w:divBdr>
                                  <w:divsChild>
                                    <w:div w:id="954946007">
                                      <w:marLeft w:val="0"/>
                                      <w:marRight w:val="0"/>
                                      <w:marTop w:val="0"/>
                                      <w:marBottom w:val="0"/>
                                      <w:divBdr>
                                        <w:top w:val="none" w:sz="0" w:space="0" w:color="auto"/>
                                        <w:left w:val="none" w:sz="0" w:space="0" w:color="auto"/>
                                        <w:bottom w:val="none" w:sz="0" w:space="0" w:color="auto"/>
                                        <w:right w:val="none" w:sz="0" w:space="0" w:color="auto"/>
                                      </w:divBdr>
                                      <w:divsChild>
                                        <w:div w:id="1640644811">
                                          <w:marLeft w:val="0"/>
                                          <w:marRight w:val="0"/>
                                          <w:marTop w:val="0"/>
                                          <w:marBottom w:val="0"/>
                                          <w:divBdr>
                                            <w:top w:val="none" w:sz="0" w:space="0" w:color="auto"/>
                                            <w:left w:val="none" w:sz="0" w:space="0" w:color="auto"/>
                                            <w:bottom w:val="none" w:sz="0" w:space="0" w:color="auto"/>
                                            <w:right w:val="none" w:sz="0" w:space="0" w:color="auto"/>
                                          </w:divBdr>
                                          <w:divsChild>
                                            <w:div w:id="1507478953">
                                              <w:marLeft w:val="0"/>
                                              <w:marRight w:val="0"/>
                                              <w:marTop w:val="0"/>
                                              <w:marBottom w:val="0"/>
                                              <w:divBdr>
                                                <w:top w:val="none" w:sz="0" w:space="0" w:color="auto"/>
                                                <w:left w:val="none" w:sz="0" w:space="0" w:color="auto"/>
                                                <w:bottom w:val="none" w:sz="0" w:space="0" w:color="auto"/>
                                                <w:right w:val="none" w:sz="0" w:space="0" w:color="auto"/>
                                              </w:divBdr>
                                              <w:divsChild>
                                                <w:div w:id="45224496">
                                                  <w:marLeft w:val="0"/>
                                                  <w:marRight w:val="0"/>
                                                  <w:marTop w:val="0"/>
                                                  <w:marBottom w:val="0"/>
                                                  <w:divBdr>
                                                    <w:top w:val="none" w:sz="0" w:space="0" w:color="auto"/>
                                                    <w:left w:val="none" w:sz="0" w:space="0" w:color="auto"/>
                                                    <w:bottom w:val="none" w:sz="0" w:space="0" w:color="auto"/>
                                                    <w:right w:val="none" w:sz="0" w:space="0" w:color="auto"/>
                                                  </w:divBdr>
                                                  <w:divsChild>
                                                    <w:div w:id="1937520761">
                                                      <w:marLeft w:val="0"/>
                                                      <w:marRight w:val="0"/>
                                                      <w:marTop w:val="0"/>
                                                      <w:marBottom w:val="0"/>
                                                      <w:divBdr>
                                                        <w:top w:val="none" w:sz="0" w:space="0" w:color="auto"/>
                                                        <w:left w:val="none" w:sz="0" w:space="0" w:color="auto"/>
                                                        <w:bottom w:val="none" w:sz="0" w:space="0" w:color="auto"/>
                                                        <w:right w:val="none" w:sz="0" w:space="0" w:color="auto"/>
                                                      </w:divBdr>
                                                      <w:divsChild>
                                                        <w:div w:id="232273757">
                                                          <w:marLeft w:val="0"/>
                                                          <w:marRight w:val="0"/>
                                                          <w:marTop w:val="0"/>
                                                          <w:marBottom w:val="0"/>
                                                          <w:divBdr>
                                                            <w:top w:val="none" w:sz="0" w:space="0" w:color="auto"/>
                                                            <w:left w:val="none" w:sz="0" w:space="0" w:color="auto"/>
                                                            <w:bottom w:val="none" w:sz="0" w:space="0" w:color="auto"/>
                                                            <w:right w:val="none" w:sz="0" w:space="0" w:color="auto"/>
                                                          </w:divBdr>
                                                          <w:divsChild>
                                                            <w:div w:id="106498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5364224">
                              <w:marLeft w:val="0"/>
                              <w:marRight w:val="0"/>
                              <w:marTop w:val="0"/>
                              <w:marBottom w:val="0"/>
                              <w:divBdr>
                                <w:top w:val="none" w:sz="0" w:space="0" w:color="auto"/>
                                <w:left w:val="none" w:sz="0" w:space="0" w:color="auto"/>
                                <w:bottom w:val="none" w:sz="0" w:space="0" w:color="auto"/>
                                <w:right w:val="none" w:sz="0" w:space="0" w:color="auto"/>
                              </w:divBdr>
                            </w:div>
                            <w:div w:id="1076898083">
                              <w:marLeft w:val="0"/>
                              <w:marRight w:val="0"/>
                              <w:marTop w:val="0"/>
                              <w:marBottom w:val="0"/>
                              <w:divBdr>
                                <w:top w:val="none" w:sz="0" w:space="0" w:color="auto"/>
                                <w:left w:val="none" w:sz="0" w:space="0" w:color="auto"/>
                                <w:bottom w:val="none" w:sz="0" w:space="0" w:color="auto"/>
                                <w:right w:val="none" w:sz="0" w:space="0" w:color="auto"/>
                              </w:divBdr>
                              <w:divsChild>
                                <w:div w:id="1033384672">
                                  <w:marLeft w:val="0"/>
                                  <w:marRight w:val="0"/>
                                  <w:marTop w:val="0"/>
                                  <w:marBottom w:val="0"/>
                                  <w:divBdr>
                                    <w:top w:val="none" w:sz="0" w:space="0" w:color="auto"/>
                                    <w:left w:val="none" w:sz="0" w:space="0" w:color="auto"/>
                                    <w:bottom w:val="none" w:sz="0" w:space="0" w:color="auto"/>
                                    <w:right w:val="none" w:sz="0" w:space="0" w:color="auto"/>
                                  </w:divBdr>
                                  <w:divsChild>
                                    <w:div w:id="712583846">
                                      <w:marLeft w:val="0"/>
                                      <w:marRight w:val="0"/>
                                      <w:marTop w:val="0"/>
                                      <w:marBottom w:val="0"/>
                                      <w:divBdr>
                                        <w:top w:val="none" w:sz="0" w:space="0" w:color="auto"/>
                                        <w:left w:val="none" w:sz="0" w:space="0" w:color="auto"/>
                                        <w:bottom w:val="none" w:sz="0" w:space="0" w:color="auto"/>
                                        <w:right w:val="none" w:sz="0" w:space="0" w:color="auto"/>
                                      </w:divBdr>
                                      <w:divsChild>
                                        <w:div w:id="1788891967">
                                          <w:marLeft w:val="0"/>
                                          <w:marRight w:val="0"/>
                                          <w:marTop w:val="0"/>
                                          <w:marBottom w:val="0"/>
                                          <w:divBdr>
                                            <w:top w:val="none" w:sz="0" w:space="0" w:color="auto"/>
                                            <w:left w:val="none" w:sz="0" w:space="0" w:color="auto"/>
                                            <w:bottom w:val="none" w:sz="0" w:space="0" w:color="auto"/>
                                            <w:right w:val="none" w:sz="0" w:space="0" w:color="auto"/>
                                          </w:divBdr>
                                          <w:divsChild>
                                            <w:div w:id="400063016">
                                              <w:marLeft w:val="0"/>
                                              <w:marRight w:val="0"/>
                                              <w:marTop w:val="0"/>
                                              <w:marBottom w:val="0"/>
                                              <w:divBdr>
                                                <w:top w:val="none" w:sz="0" w:space="0" w:color="auto"/>
                                                <w:left w:val="none" w:sz="0" w:space="0" w:color="auto"/>
                                                <w:bottom w:val="none" w:sz="0" w:space="0" w:color="auto"/>
                                                <w:right w:val="none" w:sz="0" w:space="0" w:color="auto"/>
                                              </w:divBdr>
                                              <w:divsChild>
                                                <w:div w:id="1244530993">
                                                  <w:marLeft w:val="0"/>
                                                  <w:marRight w:val="0"/>
                                                  <w:marTop w:val="0"/>
                                                  <w:marBottom w:val="0"/>
                                                  <w:divBdr>
                                                    <w:top w:val="none" w:sz="0" w:space="0" w:color="auto"/>
                                                    <w:left w:val="none" w:sz="0" w:space="0" w:color="auto"/>
                                                    <w:bottom w:val="none" w:sz="0" w:space="0" w:color="auto"/>
                                                    <w:right w:val="none" w:sz="0" w:space="0" w:color="auto"/>
                                                  </w:divBdr>
                                                  <w:divsChild>
                                                    <w:div w:id="777336294">
                                                      <w:marLeft w:val="0"/>
                                                      <w:marRight w:val="0"/>
                                                      <w:marTop w:val="0"/>
                                                      <w:marBottom w:val="0"/>
                                                      <w:divBdr>
                                                        <w:top w:val="none" w:sz="0" w:space="0" w:color="auto"/>
                                                        <w:left w:val="none" w:sz="0" w:space="0" w:color="auto"/>
                                                        <w:bottom w:val="none" w:sz="0" w:space="0" w:color="auto"/>
                                                        <w:right w:val="none" w:sz="0" w:space="0" w:color="auto"/>
                                                      </w:divBdr>
                                                      <w:divsChild>
                                                        <w:div w:id="2506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405415">
                              <w:marLeft w:val="0"/>
                              <w:marRight w:val="0"/>
                              <w:marTop w:val="0"/>
                              <w:marBottom w:val="0"/>
                              <w:divBdr>
                                <w:top w:val="none" w:sz="0" w:space="0" w:color="auto"/>
                                <w:left w:val="none" w:sz="0" w:space="0" w:color="auto"/>
                                <w:bottom w:val="none" w:sz="0" w:space="0" w:color="auto"/>
                                <w:right w:val="none" w:sz="0" w:space="0" w:color="auto"/>
                              </w:divBdr>
                              <w:divsChild>
                                <w:div w:id="780565156">
                                  <w:marLeft w:val="0"/>
                                  <w:marRight w:val="0"/>
                                  <w:marTop w:val="0"/>
                                  <w:marBottom w:val="0"/>
                                  <w:divBdr>
                                    <w:top w:val="none" w:sz="0" w:space="0" w:color="auto"/>
                                    <w:left w:val="none" w:sz="0" w:space="0" w:color="auto"/>
                                    <w:bottom w:val="none" w:sz="0" w:space="0" w:color="auto"/>
                                    <w:right w:val="none" w:sz="0" w:space="0" w:color="auto"/>
                                  </w:divBdr>
                                </w:div>
                                <w:div w:id="1561743060">
                                  <w:marLeft w:val="0"/>
                                  <w:marRight w:val="0"/>
                                  <w:marTop w:val="0"/>
                                  <w:marBottom w:val="0"/>
                                  <w:divBdr>
                                    <w:top w:val="none" w:sz="0" w:space="0" w:color="auto"/>
                                    <w:left w:val="none" w:sz="0" w:space="0" w:color="auto"/>
                                    <w:bottom w:val="none" w:sz="0" w:space="0" w:color="auto"/>
                                    <w:right w:val="none" w:sz="0" w:space="0" w:color="auto"/>
                                  </w:divBdr>
                                  <w:divsChild>
                                    <w:div w:id="1490752559">
                                      <w:marLeft w:val="0"/>
                                      <w:marRight w:val="0"/>
                                      <w:marTop w:val="0"/>
                                      <w:marBottom w:val="0"/>
                                      <w:divBdr>
                                        <w:top w:val="none" w:sz="0" w:space="0" w:color="auto"/>
                                        <w:left w:val="none" w:sz="0" w:space="0" w:color="auto"/>
                                        <w:bottom w:val="none" w:sz="0" w:space="0" w:color="auto"/>
                                        <w:right w:val="none" w:sz="0" w:space="0" w:color="auto"/>
                                      </w:divBdr>
                                      <w:divsChild>
                                        <w:div w:id="1171412500">
                                          <w:marLeft w:val="0"/>
                                          <w:marRight w:val="0"/>
                                          <w:marTop w:val="0"/>
                                          <w:marBottom w:val="0"/>
                                          <w:divBdr>
                                            <w:top w:val="none" w:sz="0" w:space="0" w:color="auto"/>
                                            <w:left w:val="none" w:sz="0" w:space="0" w:color="auto"/>
                                            <w:bottom w:val="none" w:sz="0" w:space="0" w:color="auto"/>
                                            <w:right w:val="none" w:sz="0" w:space="0" w:color="auto"/>
                                          </w:divBdr>
                                          <w:divsChild>
                                            <w:div w:id="169374780">
                                              <w:marLeft w:val="0"/>
                                              <w:marRight w:val="0"/>
                                              <w:marTop w:val="0"/>
                                              <w:marBottom w:val="0"/>
                                              <w:divBdr>
                                                <w:top w:val="none" w:sz="0" w:space="0" w:color="auto"/>
                                                <w:left w:val="none" w:sz="0" w:space="0" w:color="auto"/>
                                                <w:bottom w:val="none" w:sz="0" w:space="0" w:color="auto"/>
                                                <w:right w:val="none" w:sz="0" w:space="0" w:color="auto"/>
                                              </w:divBdr>
                                              <w:divsChild>
                                                <w:div w:id="1584139605">
                                                  <w:marLeft w:val="0"/>
                                                  <w:marRight w:val="0"/>
                                                  <w:marTop w:val="0"/>
                                                  <w:marBottom w:val="0"/>
                                                  <w:divBdr>
                                                    <w:top w:val="none" w:sz="0" w:space="0" w:color="auto"/>
                                                    <w:left w:val="none" w:sz="0" w:space="0" w:color="auto"/>
                                                    <w:bottom w:val="none" w:sz="0" w:space="0" w:color="auto"/>
                                                    <w:right w:val="none" w:sz="0" w:space="0" w:color="auto"/>
                                                  </w:divBdr>
                                                  <w:divsChild>
                                                    <w:div w:id="1591542680">
                                                      <w:marLeft w:val="0"/>
                                                      <w:marRight w:val="0"/>
                                                      <w:marTop w:val="0"/>
                                                      <w:marBottom w:val="0"/>
                                                      <w:divBdr>
                                                        <w:top w:val="none" w:sz="0" w:space="0" w:color="auto"/>
                                                        <w:left w:val="none" w:sz="0" w:space="0" w:color="auto"/>
                                                        <w:bottom w:val="none" w:sz="0" w:space="0" w:color="auto"/>
                                                        <w:right w:val="none" w:sz="0" w:space="0" w:color="auto"/>
                                                      </w:divBdr>
                                                      <w:divsChild>
                                                        <w:div w:id="1917400634">
                                                          <w:marLeft w:val="0"/>
                                                          <w:marRight w:val="0"/>
                                                          <w:marTop w:val="0"/>
                                                          <w:marBottom w:val="0"/>
                                                          <w:divBdr>
                                                            <w:top w:val="none" w:sz="0" w:space="0" w:color="auto"/>
                                                            <w:left w:val="none" w:sz="0" w:space="0" w:color="auto"/>
                                                            <w:bottom w:val="none" w:sz="0" w:space="0" w:color="auto"/>
                                                            <w:right w:val="none" w:sz="0" w:space="0" w:color="auto"/>
                                                          </w:divBdr>
                                                          <w:divsChild>
                                                            <w:div w:id="1290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360571">
                              <w:marLeft w:val="0"/>
                              <w:marRight w:val="0"/>
                              <w:marTop w:val="0"/>
                              <w:marBottom w:val="0"/>
                              <w:divBdr>
                                <w:top w:val="none" w:sz="0" w:space="0" w:color="auto"/>
                                <w:left w:val="none" w:sz="0" w:space="0" w:color="auto"/>
                                <w:bottom w:val="none" w:sz="0" w:space="0" w:color="auto"/>
                                <w:right w:val="none" w:sz="0" w:space="0" w:color="auto"/>
                              </w:divBdr>
                            </w:div>
                            <w:div w:id="1568614466">
                              <w:marLeft w:val="0"/>
                              <w:marRight w:val="0"/>
                              <w:marTop w:val="0"/>
                              <w:marBottom w:val="0"/>
                              <w:divBdr>
                                <w:top w:val="none" w:sz="0" w:space="0" w:color="auto"/>
                                <w:left w:val="none" w:sz="0" w:space="0" w:color="auto"/>
                                <w:bottom w:val="none" w:sz="0" w:space="0" w:color="auto"/>
                                <w:right w:val="none" w:sz="0" w:space="0" w:color="auto"/>
                              </w:divBdr>
                              <w:divsChild>
                                <w:div w:id="67507891">
                                  <w:marLeft w:val="0"/>
                                  <w:marRight w:val="0"/>
                                  <w:marTop w:val="0"/>
                                  <w:marBottom w:val="0"/>
                                  <w:divBdr>
                                    <w:top w:val="none" w:sz="0" w:space="0" w:color="auto"/>
                                    <w:left w:val="none" w:sz="0" w:space="0" w:color="auto"/>
                                    <w:bottom w:val="none" w:sz="0" w:space="0" w:color="auto"/>
                                    <w:right w:val="none" w:sz="0" w:space="0" w:color="auto"/>
                                  </w:divBdr>
                                  <w:divsChild>
                                    <w:div w:id="1823352985">
                                      <w:marLeft w:val="0"/>
                                      <w:marRight w:val="0"/>
                                      <w:marTop w:val="0"/>
                                      <w:marBottom w:val="0"/>
                                      <w:divBdr>
                                        <w:top w:val="none" w:sz="0" w:space="0" w:color="auto"/>
                                        <w:left w:val="none" w:sz="0" w:space="0" w:color="auto"/>
                                        <w:bottom w:val="none" w:sz="0" w:space="0" w:color="auto"/>
                                        <w:right w:val="none" w:sz="0" w:space="0" w:color="auto"/>
                                      </w:divBdr>
                                      <w:divsChild>
                                        <w:div w:id="997809802">
                                          <w:marLeft w:val="0"/>
                                          <w:marRight w:val="0"/>
                                          <w:marTop w:val="0"/>
                                          <w:marBottom w:val="0"/>
                                          <w:divBdr>
                                            <w:top w:val="none" w:sz="0" w:space="0" w:color="auto"/>
                                            <w:left w:val="none" w:sz="0" w:space="0" w:color="auto"/>
                                            <w:bottom w:val="none" w:sz="0" w:space="0" w:color="auto"/>
                                            <w:right w:val="none" w:sz="0" w:space="0" w:color="auto"/>
                                          </w:divBdr>
                                          <w:divsChild>
                                            <w:div w:id="2138834229">
                                              <w:marLeft w:val="0"/>
                                              <w:marRight w:val="0"/>
                                              <w:marTop w:val="0"/>
                                              <w:marBottom w:val="0"/>
                                              <w:divBdr>
                                                <w:top w:val="none" w:sz="0" w:space="0" w:color="auto"/>
                                                <w:left w:val="none" w:sz="0" w:space="0" w:color="auto"/>
                                                <w:bottom w:val="none" w:sz="0" w:space="0" w:color="auto"/>
                                                <w:right w:val="none" w:sz="0" w:space="0" w:color="auto"/>
                                              </w:divBdr>
                                              <w:divsChild>
                                                <w:div w:id="572198886">
                                                  <w:marLeft w:val="0"/>
                                                  <w:marRight w:val="0"/>
                                                  <w:marTop w:val="0"/>
                                                  <w:marBottom w:val="0"/>
                                                  <w:divBdr>
                                                    <w:top w:val="none" w:sz="0" w:space="0" w:color="auto"/>
                                                    <w:left w:val="none" w:sz="0" w:space="0" w:color="auto"/>
                                                    <w:bottom w:val="none" w:sz="0" w:space="0" w:color="auto"/>
                                                    <w:right w:val="none" w:sz="0" w:space="0" w:color="auto"/>
                                                  </w:divBdr>
                                                  <w:divsChild>
                                                    <w:div w:id="546331425">
                                                      <w:marLeft w:val="0"/>
                                                      <w:marRight w:val="0"/>
                                                      <w:marTop w:val="0"/>
                                                      <w:marBottom w:val="0"/>
                                                      <w:divBdr>
                                                        <w:top w:val="none" w:sz="0" w:space="0" w:color="auto"/>
                                                        <w:left w:val="none" w:sz="0" w:space="0" w:color="auto"/>
                                                        <w:bottom w:val="none" w:sz="0" w:space="0" w:color="auto"/>
                                                        <w:right w:val="none" w:sz="0" w:space="0" w:color="auto"/>
                                                      </w:divBdr>
                                                      <w:divsChild>
                                                        <w:div w:id="1089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30139">
                              <w:marLeft w:val="0"/>
                              <w:marRight w:val="0"/>
                              <w:marTop w:val="0"/>
                              <w:marBottom w:val="0"/>
                              <w:divBdr>
                                <w:top w:val="none" w:sz="0" w:space="0" w:color="auto"/>
                                <w:left w:val="none" w:sz="0" w:space="0" w:color="auto"/>
                                <w:bottom w:val="none" w:sz="0" w:space="0" w:color="auto"/>
                                <w:right w:val="none" w:sz="0" w:space="0" w:color="auto"/>
                              </w:divBdr>
                              <w:divsChild>
                                <w:div w:id="699205106">
                                  <w:marLeft w:val="0"/>
                                  <w:marRight w:val="0"/>
                                  <w:marTop w:val="0"/>
                                  <w:marBottom w:val="0"/>
                                  <w:divBdr>
                                    <w:top w:val="none" w:sz="0" w:space="0" w:color="auto"/>
                                    <w:left w:val="none" w:sz="0" w:space="0" w:color="auto"/>
                                    <w:bottom w:val="none" w:sz="0" w:space="0" w:color="auto"/>
                                    <w:right w:val="none" w:sz="0" w:space="0" w:color="auto"/>
                                  </w:divBdr>
                                </w:div>
                                <w:div w:id="923958698">
                                  <w:marLeft w:val="0"/>
                                  <w:marRight w:val="0"/>
                                  <w:marTop w:val="0"/>
                                  <w:marBottom w:val="0"/>
                                  <w:divBdr>
                                    <w:top w:val="none" w:sz="0" w:space="0" w:color="auto"/>
                                    <w:left w:val="none" w:sz="0" w:space="0" w:color="auto"/>
                                    <w:bottom w:val="none" w:sz="0" w:space="0" w:color="auto"/>
                                    <w:right w:val="none" w:sz="0" w:space="0" w:color="auto"/>
                                  </w:divBdr>
                                  <w:divsChild>
                                    <w:div w:id="398289078">
                                      <w:marLeft w:val="0"/>
                                      <w:marRight w:val="0"/>
                                      <w:marTop w:val="0"/>
                                      <w:marBottom w:val="0"/>
                                      <w:divBdr>
                                        <w:top w:val="none" w:sz="0" w:space="0" w:color="auto"/>
                                        <w:left w:val="none" w:sz="0" w:space="0" w:color="auto"/>
                                        <w:bottom w:val="none" w:sz="0" w:space="0" w:color="auto"/>
                                        <w:right w:val="none" w:sz="0" w:space="0" w:color="auto"/>
                                      </w:divBdr>
                                      <w:divsChild>
                                        <w:div w:id="5526701">
                                          <w:marLeft w:val="0"/>
                                          <w:marRight w:val="0"/>
                                          <w:marTop w:val="0"/>
                                          <w:marBottom w:val="0"/>
                                          <w:divBdr>
                                            <w:top w:val="none" w:sz="0" w:space="0" w:color="auto"/>
                                            <w:left w:val="none" w:sz="0" w:space="0" w:color="auto"/>
                                            <w:bottom w:val="none" w:sz="0" w:space="0" w:color="auto"/>
                                            <w:right w:val="none" w:sz="0" w:space="0" w:color="auto"/>
                                          </w:divBdr>
                                          <w:divsChild>
                                            <w:div w:id="1518956999">
                                              <w:marLeft w:val="0"/>
                                              <w:marRight w:val="0"/>
                                              <w:marTop w:val="0"/>
                                              <w:marBottom w:val="0"/>
                                              <w:divBdr>
                                                <w:top w:val="none" w:sz="0" w:space="0" w:color="auto"/>
                                                <w:left w:val="none" w:sz="0" w:space="0" w:color="auto"/>
                                                <w:bottom w:val="none" w:sz="0" w:space="0" w:color="auto"/>
                                                <w:right w:val="none" w:sz="0" w:space="0" w:color="auto"/>
                                              </w:divBdr>
                                              <w:divsChild>
                                                <w:div w:id="2126464294">
                                                  <w:marLeft w:val="0"/>
                                                  <w:marRight w:val="0"/>
                                                  <w:marTop w:val="0"/>
                                                  <w:marBottom w:val="0"/>
                                                  <w:divBdr>
                                                    <w:top w:val="none" w:sz="0" w:space="0" w:color="auto"/>
                                                    <w:left w:val="none" w:sz="0" w:space="0" w:color="auto"/>
                                                    <w:bottom w:val="none" w:sz="0" w:space="0" w:color="auto"/>
                                                    <w:right w:val="none" w:sz="0" w:space="0" w:color="auto"/>
                                                  </w:divBdr>
                                                  <w:divsChild>
                                                    <w:div w:id="752702259">
                                                      <w:marLeft w:val="0"/>
                                                      <w:marRight w:val="0"/>
                                                      <w:marTop w:val="0"/>
                                                      <w:marBottom w:val="0"/>
                                                      <w:divBdr>
                                                        <w:top w:val="none" w:sz="0" w:space="0" w:color="auto"/>
                                                        <w:left w:val="none" w:sz="0" w:space="0" w:color="auto"/>
                                                        <w:bottom w:val="none" w:sz="0" w:space="0" w:color="auto"/>
                                                        <w:right w:val="none" w:sz="0" w:space="0" w:color="auto"/>
                                                      </w:divBdr>
                                                      <w:divsChild>
                                                        <w:div w:id="1429109980">
                                                          <w:marLeft w:val="0"/>
                                                          <w:marRight w:val="0"/>
                                                          <w:marTop w:val="0"/>
                                                          <w:marBottom w:val="0"/>
                                                          <w:divBdr>
                                                            <w:top w:val="none" w:sz="0" w:space="0" w:color="auto"/>
                                                            <w:left w:val="none" w:sz="0" w:space="0" w:color="auto"/>
                                                            <w:bottom w:val="none" w:sz="0" w:space="0" w:color="auto"/>
                                                            <w:right w:val="none" w:sz="0" w:space="0" w:color="auto"/>
                                                          </w:divBdr>
                                                          <w:divsChild>
                                                            <w:div w:id="45772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442267">
                              <w:marLeft w:val="0"/>
                              <w:marRight w:val="0"/>
                              <w:marTop w:val="0"/>
                              <w:marBottom w:val="0"/>
                              <w:divBdr>
                                <w:top w:val="none" w:sz="0" w:space="0" w:color="auto"/>
                                <w:left w:val="none" w:sz="0" w:space="0" w:color="auto"/>
                                <w:bottom w:val="none" w:sz="0" w:space="0" w:color="auto"/>
                                <w:right w:val="none" w:sz="0" w:space="0" w:color="auto"/>
                              </w:divBdr>
                            </w:div>
                            <w:div w:id="846602531">
                              <w:marLeft w:val="0"/>
                              <w:marRight w:val="0"/>
                              <w:marTop w:val="0"/>
                              <w:marBottom w:val="0"/>
                              <w:divBdr>
                                <w:top w:val="none" w:sz="0" w:space="0" w:color="auto"/>
                                <w:left w:val="none" w:sz="0" w:space="0" w:color="auto"/>
                                <w:bottom w:val="none" w:sz="0" w:space="0" w:color="auto"/>
                                <w:right w:val="none" w:sz="0" w:space="0" w:color="auto"/>
                              </w:divBdr>
                              <w:divsChild>
                                <w:div w:id="2132943025">
                                  <w:marLeft w:val="0"/>
                                  <w:marRight w:val="0"/>
                                  <w:marTop w:val="0"/>
                                  <w:marBottom w:val="0"/>
                                  <w:divBdr>
                                    <w:top w:val="none" w:sz="0" w:space="0" w:color="auto"/>
                                    <w:left w:val="none" w:sz="0" w:space="0" w:color="auto"/>
                                    <w:bottom w:val="none" w:sz="0" w:space="0" w:color="auto"/>
                                    <w:right w:val="none" w:sz="0" w:space="0" w:color="auto"/>
                                  </w:divBdr>
                                  <w:divsChild>
                                    <w:div w:id="645092585">
                                      <w:marLeft w:val="0"/>
                                      <w:marRight w:val="0"/>
                                      <w:marTop w:val="0"/>
                                      <w:marBottom w:val="0"/>
                                      <w:divBdr>
                                        <w:top w:val="none" w:sz="0" w:space="0" w:color="auto"/>
                                        <w:left w:val="none" w:sz="0" w:space="0" w:color="auto"/>
                                        <w:bottom w:val="none" w:sz="0" w:space="0" w:color="auto"/>
                                        <w:right w:val="none" w:sz="0" w:space="0" w:color="auto"/>
                                      </w:divBdr>
                                      <w:divsChild>
                                        <w:div w:id="596714833">
                                          <w:marLeft w:val="0"/>
                                          <w:marRight w:val="0"/>
                                          <w:marTop w:val="0"/>
                                          <w:marBottom w:val="0"/>
                                          <w:divBdr>
                                            <w:top w:val="none" w:sz="0" w:space="0" w:color="auto"/>
                                            <w:left w:val="none" w:sz="0" w:space="0" w:color="auto"/>
                                            <w:bottom w:val="none" w:sz="0" w:space="0" w:color="auto"/>
                                            <w:right w:val="none" w:sz="0" w:space="0" w:color="auto"/>
                                          </w:divBdr>
                                          <w:divsChild>
                                            <w:div w:id="1430271411">
                                              <w:marLeft w:val="0"/>
                                              <w:marRight w:val="0"/>
                                              <w:marTop w:val="0"/>
                                              <w:marBottom w:val="0"/>
                                              <w:divBdr>
                                                <w:top w:val="none" w:sz="0" w:space="0" w:color="auto"/>
                                                <w:left w:val="none" w:sz="0" w:space="0" w:color="auto"/>
                                                <w:bottom w:val="none" w:sz="0" w:space="0" w:color="auto"/>
                                                <w:right w:val="none" w:sz="0" w:space="0" w:color="auto"/>
                                              </w:divBdr>
                                              <w:divsChild>
                                                <w:div w:id="1798789242">
                                                  <w:marLeft w:val="0"/>
                                                  <w:marRight w:val="0"/>
                                                  <w:marTop w:val="0"/>
                                                  <w:marBottom w:val="0"/>
                                                  <w:divBdr>
                                                    <w:top w:val="none" w:sz="0" w:space="0" w:color="auto"/>
                                                    <w:left w:val="none" w:sz="0" w:space="0" w:color="auto"/>
                                                    <w:bottom w:val="none" w:sz="0" w:space="0" w:color="auto"/>
                                                    <w:right w:val="none" w:sz="0" w:space="0" w:color="auto"/>
                                                  </w:divBdr>
                                                  <w:divsChild>
                                                    <w:div w:id="1590698052">
                                                      <w:marLeft w:val="0"/>
                                                      <w:marRight w:val="0"/>
                                                      <w:marTop w:val="0"/>
                                                      <w:marBottom w:val="0"/>
                                                      <w:divBdr>
                                                        <w:top w:val="none" w:sz="0" w:space="0" w:color="auto"/>
                                                        <w:left w:val="none" w:sz="0" w:space="0" w:color="auto"/>
                                                        <w:bottom w:val="none" w:sz="0" w:space="0" w:color="auto"/>
                                                        <w:right w:val="none" w:sz="0" w:space="0" w:color="auto"/>
                                                      </w:divBdr>
                                                      <w:divsChild>
                                                        <w:div w:id="5015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1027291">
          <w:marLeft w:val="0"/>
          <w:marRight w:val="0"/>
          <w:marTop w:val="0"/>
          <w:marBottom w:val="0"/>
          <w:divBdr>
            <w:top w:val="none" w:sz="0" w:space="0" w:color="auto"/>
            <w:left w:val="none" w:sz="0" w:space="0" w:color="auto"/>
            <w:bottom w:val="none" w:sz="0" w:space="0" w:color="auto"/>
            <w:right w:val="none" w:sz="0" w:space="0" w:color="auto"/>
          </w:divBdr>
          <w:divsChild>
            <w:div w:id="4699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183fca0-25c4-4a7a-980f-e12dc8510063}" enabled="1" method="Standard" siteId="{86b0e251-f8cb-4d7a-abd2-36a8896457e7}" removed="0"/>
  <clbl:label id="{463b6811-b0a4-4b2a-b932-72c4c970c5d2}" enabled="0" method="" siteId="{463b6811-b0a4-4b2a-b932-72c4c970c5d2}"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3177</Words>
  <Characters>19511</Characters>
  <Application>Microsoft Office Word</Application>
  <DocSecurity>0</DocSecurity>
  <Lines>780</Lines>
  <Paragraphs>287</Paragraphs>
  <ScaleCrop>false</ScaleCrop>
  <Company/>
  <LinksUpToDate>false</LinksUpToDate>
  <CharactersWithSpaces>22401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Nehme, Ziad</dc:creator>
  <cp:lastModifiedBy>Theresa Mariero Olasveengen</cp:lastModifiedBy>
  <cp:revision>2</cp:revision>
  <dcterms:created xsi:type="dcterms:W3CDTF">2024-12-01T18:13:00Z</dcterms:created>
  <dcterms:modified xsi:type="dcterms:W3CDTF">2024-12-01T18:13:00Z</dcterms:modified>
</cp:coreProperties>
</file>