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422"/>
        <w:gridCol w:w="9378"/>
      </w:tblGrid>
      <w:tr w:rsidR="00A51551" w14:paraId="0C7CEDB0" w14:textId="77777777">
        <w:trPr>
          <w:divId w:val="539317515"/>
        </w:trPr>
        <w:tc>
          <w:tcPr>
            <w:tcW w:w="0" w:type="auto"/>
            <w:gridSpan w:val="2"/>
            <w:tcBorders>
              <w:bottom w:val="single" w:sz="6" w:space="0" w:color="2E74B5"/>
            </w:tcBorders>
            <w:tcMar>
              <w:top w:w="0" w:type="dxa"/>
              <w:left w:w="0" w:type="dxa"/>
              <w:bottom w:w="0" w:type="dxa"/>
              <w:right w:w="0" w:type="dxa"/>
            </w:tcMar>
            <w:hideMark/>
          </w:tcPr>
          <w:p w14:paraId="53E82915" w14:textId="77777777" w:rsidR="00A51551" w:rsidRDefault="005635DF">
            <w:pPr>
              <w:pStyle w:val="Heading1"/>
              <w:spacing w:after="20" w:afterAutospacing="0"/>
              <w:rPr>
                <w:rFonts w:ascii="Calibri" w:eastAsia="Times New Roman" w:hAnsi="Calibri" w:cs="Calibri"/>
                <w:caps/>
                <w:sz w:val="30"/>
                <w:szCs w:val="30"/>
              </w:rPr>
            </w:pPr>
            <w:r>
              <w:rPr>
                <w:rFonts w:ascii="Calibri" w:eastAsia="Times New Roman" w:hAnsi="Calibri" w:cs="Calibri"/>
                <w:caps/>
                <w:sz w:val="30"/>
                <w:szCs w:val="30"/>
              </w:rPr>
              <w:t>Question</w:t>
            </w:r>
          </w:p>
        </w:tc>
      </w:tr>
      <w:tr w:rsidR="00A51551" w14:paraId="21ED67A5" w14:textId="77777777">
        <w:trPr>
          <w:divId w:val="539317515"/>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2FB7315C" w14:textId="77777777" w:rsidR="00A51551" w:rsidRDefault="005635DF">
            <w:pPr>
              <w:pStyle w:val="NormalWeb"/>
              <w:spacing w:before="0" w:beforeAutospacing="0" w:after="0" w:afterAutospacing="0"/>
              <w:rPr>
                <w:rFonts w:ascii="Calibri" w:hAnsi="Calibri" w:cs="Calibri"/>
                <w:b/>
                <w:bCs/>
                <w:color w:val="FFFFFF"/>
              </w:rPr>
            </w:pPr>
            <w:r>
              <w:rPr>
                <w:rFonts w:ascii="Calibri" w:hAnsi="Calibri" w:cs="Calibri"/>
                <w:b/>
                <w:bCs/>
                <w:color w:val="FFFFFF"/>
              </w:rPr>
              <w:t>Should Head up CPR vs. standard CPR be used for cardiac arrest?</w:t>
            </w:r>
          </w:p>
        </w:tc>
      </w:tr>
      <w:tr w:rsidR="00A51551" w14:paraId="2F75BD98" w14:textId="77777777">
        <w:trPr>
          <w:divId w:val="539317515"/>
        </w:trPr>
        <w:tc>
          <w:tcPr>
            <w:tcW w:w="1500" w:type="dxa"/>
            <w:tcBorders>
              <w:bottom w:val="single" w:sz="6" w:space="0" w:color="2E74B5"/>
            </w:tcBorders>
            <w:shd w:val="clear" w:color="auto" w:fill="2E74B5"/>
            <w:tcMar>
              <w:top w:w="75" w:type="dxa"/>
              <w:left w:w="75" w:type="dxa"/>
              <w:bottom w:w="75" w:type="dxa"/>
              <w:right w:w="75" w:type="dxa"/>
            </w:tcMar>
            <w:hideMark/>
          </w:tcPr>
          <w:p w14:paraId="2BADFAE3" w14:textId="77777777" w:rsidR="00A51551" w:rsidRDefault="005635DF">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C7E970D" w14:textId="5E8C02E9" w:rsidR="00A51551" w:rsidRDefault="00C57FB1">
            <w:pPr>
              <w:pStyle w:val="NormalWeb"/>
              <w:spacing w:before="0" w:beforeAutospacing="0" w:after="0" w:afterAutospacing="0" w:line="200" w:lineRule="atLeast"/>
              <w:rPr>
                <w:rFonts w:ascii="Calibri" w:hAnsi="Calibri" w:cs="Calibri"/>
                <w:sz w:val="16"/>
                <w:szCs w:val="16"/>
                <w:lang w:eastAsia="ja-JP"/>
              </w:rPr>
            </w:pPr>
            <w:r w:rsidRPr="00C57FB1">
              <w:rPr>
                <w:rFonts w:ascii="Calibri" w:hAnsi="Calibri" w:cs="Calibri"/>
                <w:sz w:val="16"/>
                <w:szCs w:val="16"/>
              </w:rPr>
              <w:t xml:space="preserve">Adults and children in any setting (in-hospital or out-of-hospital) with cardiac arrest </w:t>
            </w:r>
          </w:p>
        </w:tc>
      </w:tr>
      <w:tr w:rsidR="00A51551" w14:paraId="53B61D06" w14:textId="77777777">
        <w:trPr>
          <w:divId w:val="539317515"/>
        </w:trPr>
        <w:tc>
          <w:tcPr>
            <w:tcW w:w="1500" w:type="dxa"/>
            <w:tcBorders>
              <w:bottom w:val="single" w:sz="6" w:space="0" w:color="2E74B5"/>
            </w:tcBorders>
            <w:shd w:val="clear" w:color="auto" w:fill="2E74B5"/>
            <w:tcMar>
              <w:top w:w="75" w:type="dxa"/>
              <w:left w:w="75" w:type="dxa"/>
              <w:bottom w:w="75" w:type="dxa"/>
              <w:right w:w="75" w:type="dxa"/>
            </w:tcMar>
            <w:hideMark/>
          </w:tcPr>
          <w:p w14:paraId="52F72AF6" w14:textId="77777777" w:rsidR="00A51551" w:rsidRDefault="005635DF">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F3808CA" w14:textId="54BA85CD" w:rsidR="00A51551" w:rsidRDefault="00CF6C00">
            <w:pPr>
              <w:pStyle w:val="NormalWeb"/>
              <w:spacing w:before="0" w:beforeAutospacing="0" w:after="0" w:afterAutospacing="0" w:line="200" w:lineRule="atLeast"/>
              <w:rPr>
                <w:rFonts w:ascii="Calibri" w:hAnsi="Calibri" w:cs="Calibri"/>
                <w:sz w:val="16"/>
                <w:szCs w:val="16"/>
              </w:rPr>
            </w:pPr>
            <w:r w:rsidRPr="00CF6C00">
              <w:rPr>
                <w:rFonts w:ascii="Calibri" w:hAnsi="Calibri" w:cs="Calibri"/>
                <w:sz w:val="16"/>
                <w:szCs w:val="16"/>
              </w:rPr>
              <w:t>Head-up CPR or Head-up CPR bundle (e.g., Head Up Position: HUP, Active Compression/Decompression: ACD, and the Impedance Threshold Device: ITD)</w:t>
            </w:r>
          </w:p>
        </w:tc>
      </w:tr>
      <w:tr w:rsidR="00A51551" w14:paraId="6AA6E67F" w14:textId="77777777">
        <w:trPr>
          <w:divId w:val="539317515"/>
        </w:trPr>
        <w:tc>
          <w:tcPr>
            <w:tcW w:w="1500" w:type="dxa"/>
            <w:tcBorders>
              <w:bottom w:val="single" w:sz="6" w:space="0" w:color="2E74B5"/>
            </w:tcBorders>
            <w:shd w:val="clear" w:color="auto" w:fill="2E74B5"/>
            <w:tcMar>
              <w:top w:w="75" w:type="dxa"/>
              <w:left w:w="75" w:type="dxa"/>
              <w:bottom w:w="75" w:type="dxa"/>
              <w:right w:w="75" w:type="dxa"/>
            </w:tcMar>
            <w:hideMark/>
          </w:tcPr>
          <w:p w14:paraId="0C8461E6" w14:textId="77777777" w:rsidR="00A51551" w:rsidRDefault="005635DF">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DAC6B8D" w14:textId="3BFD15E3" w:rsidR="00A51551" w:rsidRDefault="00CF6C00">
            <w:pPr>
              <w:pStyle w:val="NormalWeb"/>
              <w:spacing w:before="0" w:beforeAutospacing="0" w:after="0" w:afterAutospacing="0" w:line="200" w:lineRule="atLeast"/>
              <w:rPr>
                <w:rFonts w:ascii="Calibri" w:hAnsi="Calibri" w:cs="Calibri"/>
                <w:sz w:val="16"/>
                <w:szCs w:val="16"/>
              </w:rPr>
            </w:pPr>
            <w:r w:rsidRPr="00CF6C00">
              <w:rPr>
                <w:rFonts w:ascii="Calibri" w:hAnsi="Calibri" w:cs="Calibri"/>
                <w:sz w:val="16"/>
                <w:szCs w:val="16"/>
              </w:rPr>
              <w:t xml:space="preserve">Standard or compression-only CPR in supine position </w:t>
            </w:r>
          </w:p>
        </w:tc>
      </w:tr>
      <w:tr w:rsidR="00A51551" w14:paraId="6477FF92" w14:textId="77777777">
        <w:trPr>
          <w:divId w:val="539317515"/>
        </w:trPr>
        <w:tc>
          <w:tcPr>
            <w:tcW w:w="1500" w:type="dxa"/>
            <w:tcBorders>
              <w:bottom w:val="single" w:sz="6" w:space="0" w:color="2E74B5"/>
            </w:tcBorders>
            <w:shd w:val="clear" w:color="auto" w:fill="2E74B5"/>
            <w:tcMar>
              <w:top w:w="75" w:type="dxa"/>
              <w:left w:w="75" w:type="dxa"/>
              <w:bottom w:w="75" w:type="dxa"/>
              <w:right w:w="75" w:type="dxa"/>
            </w:tcMar>
            <w:hideMark/>
          </w:tcPr>
          <w:p w14:paraId="1FE59405" w14:textId="77777777" w:rsidR="00A51551" w:rsidRDefault="005635DF">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011836B" w14:textId="77777777" w:rsidR="00CF6C00" w:rsidRPr="00CF6C00" w:rsidRDefault="00CF6C00" w:rsidP="00CF6C00">
            <w:pPr>
              <w:spacing w:line="200" w:lineRule="atLeast"/>
              <w:divId w:val="990330635"/>
              <w:rPr>
                <w:rFonts w:ascii="Calibri" w:eastAsia="Times New Roman" w:hAnsi="Calibri" w:cs="Calibri"/>
                <w:sz w:val="16"/>
                <w:szCs w:val="16"/>
              </w:rPr>
            </w:pPr>
            <w:r w:rsidRPr="00CF6C00">
              <w:rPr>
                <w:rFonts w:ascii="Calibri" w:eastAsia="Times New Roman" w:hAnsi="Calibri" w:cs="Calibri"/>
                <w:sz w:val="16"/>
                <w:szCs w:val="16"/>
              </w:rPr>
              <w:t xml:space="preserve">Critical outcomes: Survival to hospital discharge with good neurological outcome, survival to hospital discharge, event survival, survival to 30 days, survival to 30 days with good neurological outcome </w:t>
            </w:r>
          </w:p>
          <w:p w14:paraId="456C3D49" w14:textId="096F6138" w:rsidR="00A51551" w:rsidRDefault="00CF6C00">
            <w:pPr>
              <w:spacing w:line="200" w:lineRule="atLeast"/>
              <w:divId w:val="990330635"/>
              <w:rPr>
                <w:rFonts w:ascii="Calibri" w:eastAsia="Times New Roman" w:hAnsi="Calibri" w:cs="Calibri"/>
                <w:sz w:val="16"/>
                <w:szCs w:val="16"/>
              </w:rPr>
            </w:pPr>
            <w:r w:rsidRPr="00CF6C00">
              <w:rPr>
                <w:rFonts w:ascii="Calibri" w:eastAsia="Times New Roman" w:hAnsi="Calibri" w:cs="Calibri"/>
                <w:sz w:val="16"/>
                <w:szCs w:val="16"/>
              </w:rPr>
              <w:t>Important outcome: Return of spontaneous circulation (ROSC)</w:t>
            </w:r>
          </w:p>
        </w:tc>
      </w:tr>
      <w:tr w:rsidR="00A51551" w14:paraId="010FED74" w14:textId="77777777">
        <w:trPr>
          <w:divId w:val="539317515"/>
        </w:trPr>
        <w:tc>
          <w:tcPr>
            <w:tcW w:w="1500" w:type="dxa"/>
            <w:tcBorders>
              <w:bottom w:val="single" w:sz="6" w:space="0" w:color="2E74B5"/>
            </w:tcBorders>
            <w:shd w:val="clear" w:color="auto" w:fill="2E74B5"/>
            <w:tcMar>
              <w:top w:w="75" w:type="dxa"/>
              <w:left w:w="75" w:type="dxa"/>
              <w:bottom w:w="75" w:type="dxa"/>
              <w:right w:w="75" w:type="dxa"/>
            </w:tcMar>
            <w:hideMark/>
          </w:tcPr>
          <w:p w14:paraId="6A946D03" w14:textId="77777777" w:rsidR="00A51551" w:rsidRDefault="005635DF">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B26F849" w14:textId="68D62678" w:rsidR="00A51551" w:rsidRDefault="00DF4654">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I</w:t>
            </w:r>
            <w:r w:rsidR="005635DF">
              <w:rPr>
                <w:rFonts w:ascii="Calibri" w:hAnsi="Calibri" w:cs="Calibri"/>
                <w:sz w:val="16"/>
                <w:szCs w:val="16"/>
              </w:rPr>
              <w:t>n-hospital and out-of-hospital setting</w:t>
            </w:r>
          </w:p>
        </w:tc>
      </w:tr>
      <w:tr w:rsidR="00A51551" w14:paraId="0E46F0E0" w14:textId="77777777">
        <w:trPr>
          <w:divId w:val="539317515"/>
        </w:trPr>
        <w:tc>
          <w:tcPr>
            <w:tcW w:w="1500" w:type="dxa"/>
            <w:tcBorders>
              <w:bottom w:val="single" w:sz="6" w:space="0" w:color="2E74B5"/>
            </w:tcBorders>
            <w:shd w:val="clear" w:color="auto" w:fill="2E74B5"/>
            <w:tcMar>
              <w:top w:w="75" w:type="dxa"/>
              <w:left w:w="75" w:type="dxa"/>
              <w:bottom w:w="75" w:type="dxa"/>
              <w:right w:w="75" w:type="dxa"/>
            </w:tcMar>
            <w:hideMark/>
          </w:tcPr>
          <w:p w14:paraId="5B1521F4" w14:textId="77777777" w:rsidR="00A51551" w:rsidRDefault="005635DF">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4C46AED" w14:textId="77777777" w:rsidR="00A51551" w:rsidRDefault="00A51551">
            <w:pPr>
              <w:rPr>
                <w:rFonts w:ascii="Calibri" w:hAnsi="Calibri" w:cs="Calibri"/>
                <w:b/>
                <w:bCs/>
                <w:caps/>
                <w:color w:val="FFFFFF"/>
                <w:sz w:val="16"/>
                <w:szCs w:val="16"/>
              </w:rPr>
            </w:pPr>
          </w:p>
        </w:tc>
      </w:tr>
      <w:tr w:rsidR="00A51551" w14:paraId="38B1E91D" w14:textId="77777777">
        <w:trPr>
          <w:divId w:val="539317515"/>
        </w:trPr>
        <w:tc>
          <w:tcPr>
            <w:tcW w:w="1500" w:type="dxa"/>
            <w:tcBorders>
              <w:bottom w:val="single" w:sz="6" w:space="0" w:color="2E74B5"/>
            </w:tcBorders>
            <w:shd w:val="clear" w:color="auto" w:fill="2E74B5"/>
            <w:tcMar>
              <w:top w:w="75" w:type="dxa"/>
              <w:left w:w="75" w:type="dxa"/>
              <w:bottom w:w="75" w:type="dxa"/>
              <w:right w:w="75" w:type="dxa"/>
            </w:tcMar>
            <w:hideMark/>
          </w:tcPr>
          <w:p w14:paraId="52936EA2" w14:textId="77777777" w:rsidR="00A51551" w:rsidRDefault="005635DF">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D080B99" w14:textId="77777777" w:rsidR="00A51551" w:rsidRDefault="005635DF">
            <w:pPr>
              <w:spacing w:line="200" w:lineRule="atLeast"/>
              <w:divId w:val="468474834"/>
              <w:rPr>
                <w:rFonts w:ascii="Calibri" w:eastAsia="Times New Roman" w:hAnsi="Calibri" w:cs="Calibri"/>
                <w:sz w:val="16"/>
                <w:szCs w:val="16"/>
              </w:rPr>
            </w:pPr>
            <w:r>
              <w:rPr>
                <w:rFonts w:ascii="Calibri" w:eastAsia="Times New Roman" w:hAnsi="Calibri" w:cs="Calibri"/>
                <w:sz w:val="16"/>
                <w:szCs w:val="16"/>
              </w:rPr>
              <w:br/>
            </w:r>
          </w:p>
        </w:tc>
      </w:tr>
      <w:tr w:rsidR="00A51551" w14:paraId="43405D5F" w14:textId="77777777">
        <w:trPr>
          <w:divId w:val="539317515"/>
        </w:trPr>
        <w:tc>
          <w:tcPr>
            <w:tcW w:w="1500" w:type="dxa"/>
            <w:tcBorders>
              <w:bottom w:val="single" w:sz="6" w:space="0" w:color="2E74B5"/>
            </w:tcBorders>
            <w:shd w:val="clear" w:color="auto" w:fill="2E74B5"/>
            <w:tcMar>
              <w:top w:w="75" w:type="dxa"/>
              <w:left w:w="75" w:type="dxa"/>
              <w:bottom w:w="75" w:type="dxa"/>
              <w:right w:w="75" w:type="dxa"/>
            </w:tcMar>
            <w:hideMark/>
          </w:tcPr>
          <w:p w14:paraId="1C48D32E" w14:textId="77777777" w:rsidR="00A51551" w:rsidRDefault="005635DF">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0DA56CA" w14:textId="78BEDE99" w:rsidR="00A51551" w:rsidRDefault="005635DF">
            <w:pPr>
              <w:spacing w:line="200" w:lineRule="atLeast"/>
              <w:divId w:val="1712339500"/>
              <w:rPr>
                <w:rFonts w:ascii="Calibri" w:eastAsia="Times New Roman" w:hAnsi="Calibri" w:cs="Calibri"/>
                <w:sz w:val="16"/>
                <w:szCs w:val="16"/>
              </w:rPr>
            </w:pPr>
            <w:r>
              <w:rPr>
                <w:rFonts w:ascii="Calibri" w:eastAsia="Times New Roman" w:hAnsi="Calibri" w:cs="Calibri"/>
                <w:sz w:val="16"/>
                <w:szCs w:val="16"/>
              </w:rPr>
              <w:br/>
            </w:r>
            <w:r w:rsidR="00C6027F" w:rsidRPr="00C6027F">
              <w:rPr>
                <w:rFonts w:ascii="Calibri" w:eastAsia="Times New Roman" w:hAnsi="Calibri" w:cs="Calibri"/>
                <w:sz w:val="16"/>
                <w:szCs w:val="16"/>
              </w:rPr>
              <w:t>The following Task Force members and other authors declared an intellectual conflict of interest, and this was acknowledged and managed by the Task Force Chairs and Conflict of Interest committees:  Guillaume Debaty</w:t>
            </w:r>
          </w:p>
        </w:tc>
      </w:tr>
    </w:tbl>
    <w:p w14:paraId="174AE51F" w14:textId="77777777" w:rsidR="00A51551" w:rsidRDefault="005635DF">
      <w:pPr>
        <w:pStyle w:val="Heading1"/>
        <w:spacing w:after="20" w:afterAutospacing="0"/>
        <w:divId w:val="1296793402"/>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3184"/>
        <w:gridCol w:w="4400"/>
      </w:tblGrid>
      <w:tr w:rsidR="00A51551" w14:paraId="164407F9" w14:textId="77777777">
        <w:trPr>
          <w:divId w:val="129679340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F44A769" w14:textId="77777777" w:rsidR="00A51551" w:rsidRDefault="005635DF">
            <w:pPr>
              <w:pStyle w:val="Heading2"/>
              <w:spacing w:before="0" w:beforeAutospacing="0" w:after="0" w:afterAutospacing="0"/>
              <w:divId w:val="1579048106"/>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77D7361E" w14:textId="77777777" w:rsidR="00A51551" w:rsidRDefault="005635DF">
            <w:pPr>
              <w:pStyle w:val="Subtitle1"/>
              <w:spacing w:before="0" w:beforeAutospacing="0" w:after="0" w:afterAutospacing="0"/>
              <w:divId w:val="1579048106"/>
              <w:rPr>
                <w:rFonts w:ascii="Calibri" w:hAnsi="Calibri" w:cs="Calibri"/>
                <w:color w:val="FFFFFF"/>
                <w:sz w:val="16"/>
                <w:szCs w:val="16"/>
              </w:rPr>
            </w:pPr>
            <w:r>
              <w:rPr>
                <w:rFonts w:ascii="Calibri" w:hAnsi="Calibri" w:cs="Calibri"/>
                <w:color w:val="FFFFFF"/>
                <w:sz w:val="16"/>
                <w:szCs w:val="16"/>
              </w:rPr>
              <w:t>Is the problem a priority?</w:t>
            </w:r>
          </w:p>
        </w:tc>
      </w:tr>
      <w:tr w:rsidR="00A51551" w14:paraId="0C049913"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F2A4A9"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A3D2FE"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E22DD1"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51551" w14:paraId="26CC2C1E"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7121FB" w14:textId="77777777" w:rsidR="00A51551" w:rsidRDefault="005635DF">
            <w:pPr>
              <w:divId w:val="519777383"/>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3156E0" w14:textId="77777777" w:rsidR="00A51551" w:rsidRDefault="005635DF">
            <w:pPr>
              <w:divId w:val="1876851346"/>
              <w:rPr>
                <w:rFonts w:ascii="Calibri" w:eastAsia="Times New Roman" w:hAnsi="Calibri" w:cs="Calibri"/>
                <w:sz w:val="16"/>
                <w:szCs w:val="16"/>
              </w:rPr>
            </w:pPr>
            <w:r>
              <w:rPr>
                <w:rFonts w:ascii="Calibri" w:eastAsia="Times New Roman" w:hAnsi="Calibri" w:cs="Calibri"/>
                <w:sz w:val="16"/>
                <w:szCs w:val="16"/>
              </w:rPr>
              <w:t xml:space="preserve">Mortality after cardiac arrest remains high, and there is broad consensus that new treatments and strategies are needed.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DEAE2A" w14:textId="77777777" w:rsidR="00A51551" w:rsidRDefault="005635DF">
            <w:pPr>
              <w:divId w:val="49695273"/>
              <w:rPr>
                <w:rFonts w:ascii="Calibri" w:eastAsia="Times New Roman" w:hAnsi="Calibri" w:cs="Calibri"/>
                <w:sz w:val="16"/>
                <w:szCs w:val="16"/>
              </w:rPr>
            </w:pPr>
            <w:r>
              <w:rPr>
                <w:rFonts w:ascii="Calibri" w:eastAsia="Times New Roman" w:hAnsi="Calibri" w:cs="Calibri"/>
                <w:sz w:val="16"/>
                <w:szCs w:val="16"/>
              </w:rPr>
              <w:br/>
            </w:r>
          </w:p>
        </w:tc>
      </w:tr>
      <w:tr w:rsidR="00A51551" w14:paraId="6D091BF4" w14:textId="77777777">
        <w:trPr>
          <w:divId w:val="129679340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1C550D8" w14:textId="77777777" w:rsidR="00A51551" w:rsidRDefault="005635DF">
            <w:pPr>
              <w:pStyle w:val="Heading2"/>
              <w:spacing w:before="0" w:beforeAutospacing="0" w:after="0" w:afterAutospacing="0"/>
              <w:divId w:val="1547450216"/>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09BB2F10" w14:textId="77777777" w:rsidR="00A51551" w:rsidRDefault="005635DF">
            <w:pPr>
              <w:pStyle w:val="Subtitle1"/>
              <w:spacing w:before="0" w:beforeAutospacing="0" w:after="0" w:afterAutospacing="0"/>
              <w:divId w:val="1547450216"/>
              <w:rPr>
                <w:rFonts w:ascii="Calibri" w:hAnsi="Calibri" w:cs="Calibri"/>
                <w:color w:val="FFFFFF"/>
                <w:sz w:val="16"/>
                <w:szCs w:val="16"/>
              </w:rPr>
            </w:pPr>
            <w:r>
              <w:rPr>
                <w:rFonts w:ascii="Calibri" w:hAnsi="Calibri" w:cs="Calibri"/>
                <w:color w:val="FFFFFF"/>
                <w:sz w:val="16"/>
                <w:szCs w:val="16"/>
              </w:rPr>
              <w:t>How substantial are the desirable anticipated effects?</w:t>
            </w:r>
          </w:p>
        </w:tc>
      </w:tr>
      <w:tr w:rsidR="00A51551" w14:paraId="37F27D14"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8257BF"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6CE52C"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A097F5"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51551" w14:paraId="7570112F"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B53178" w14:textId="77777777" w:rsidR="00A51551" w:rsidRDefault="005635DF">
            <w:pPr>
              <w:divId w:val="1265306654"/>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5A7FCE" w14:textId="55C625DA" w:rsidR="009E5949" w:rsidRPr="009E5949" w:rsidRDefault="009E5949" w:rsidP="009E5949">
            <w:pPr>
              <w:divId w:val="1544556562"/>
              <w:rPr>
                <w:rFonts w:ascii="Calibri" w:eastAsia="Times New Roman" w:hAnsi="Calibri" w:cs="Calibri"/>
                <w:iCs/>
                <w:sz w:val="16"/>
                <w:szCs w:val="16"/>
              </w:rPr>
            </w:pPr>
            <w:r w:rsidRPr="009E5949">
              <w:rPr>
                <w:rFonts w:ascii="Calibri" w:eastAsia="Times New Roman" w:hAnsi="Calibri" w:cs="Calibri"/>
                <w:iCs/>
                <w:sz w:val="16"/>
                <w:szCs w:val="16"/>
                <w:lang w:val="en-AU"/>
              </w:rPr>
              <w:t xml:space="preserve">The systematic review search identified </w:t>
            </w:r>
            <w:r w:rsidRPr="009E5949">
              <w:rPr>
                <w:rFonts w:ascii="Calibri" w:eastAsia="Times New Roman" w:hAnsi="Calibri" w:cs="Calibri"/>
                <w:iCs/>
                <w:sz w:val="16"/>
                <w:szCs w:val="16"/>
              </w:rPr>
              <w:t>375 studies, of which 15 studies were selected for full-text screening. There were three observational studies</w:t>
            </w:r>
            <w:r w:rsidRPr="009E5949">
              <w:rPr>
                <w:rFonts w:ascii="Calibri" w:eastAsia="Times New Roman" w:hAnsi="Calibri" w:cs="Calibri"/>
                <w:iCs/>
                <w:sz w:val="16"/>
                <w:szCs w:val="16"/>
                <w:vertAlign w:val="superscript"/>
              </w:rPr>
              <w:endnoteReference w:id="1"/>
            </w:r>
            <w:r w:rsidRPr="009E5949">
              <w:rPr>
                <w:rFonts w:ascii="Calibri" w:eastAsia="Times New Roman" w:hAnsi="Calibri" w:cs="Calibri"/>
                <w:iCs/>
                <w:sz w:val="16"/>
                <w:szCs w:val="16"/>
                <w:vertAlign w:val="superscript"/>
              </w:rPr>
              <w:t>,</w:t>
            </w:r>
            <w:r w:rsidRPr="009E5949">
              <w:rPr>
                <w:rFonts w:ascii="Calibri" w:eastAsia="Times New Roman" w:hAnsi="Calibri" w:cs="Calibri"/>
                <w:iCs/>
                <w:sz w:val="16"/>
                <w:szCs w:val="16"/>
                <w:vertAlign w:val="superscript"/>
              </w:rPr>
              <w:endnoteReference w:id="2"/>
            </w:r>
            <w:r w:rsidRPr="009E5949">
              <w:rPr>
                <w:rFonts w:ascii="Calibri" w:eastAsia="Times New Roman" w:hAnsi="Calibri" w:cs="Calibri"/>
                <w:iCs/>
                <w:sz w:val="16"/>
                <w:szCs w:val="16"/>
                <w:vertAlign w:val="superscript"/>
              </w:rPr>
              <w:t>,</w:t>
            </w:r>
            <w:r w:rsidRPr="009E5949">
              <w:rPr>
                <w:rFonts w:ascii="Calibri" w:eastAsia="Times New Roman" w:hAnsi="Calibri" w:cs="Calibri"/>
                <w:iCs/>
                <w:sz w:val="16"/>
                <w:szCs w:val="16"/>
                <w:vertAlign w:val="superscript"/>
              </w:rPr>
              <w:endnoteReference w:id="3"/>
            </w:r>
            <w:r w:rsidRPr="009E5949">
              <w:rPr>
                <w:rFonts w:ascii="Calibri" w:eastAsia="Times New Roman" w:hAnsi="Calibri" w:cs="Calibri"/>
                <w:iCs/>
                <w:sz w:val="16"/>
                <w:szCs w:val="16"/>
              </w:rPr>
              <w:t xml:space="preserve"> and no RCTs included. These three observational studies came from the same research initiative.</w:t>
            </w:r>
          </w:p>
          <w:p w14:paraId="451EFE9B" w14:textId="48BBA269" w:rsidR="009E5949" w:rsidRPr="009E5949" w:rsidRDefault="009E5949" w:rsidP="009E5949">
            <w:pPr>
              <w:divId w:val="1544556562"/>
              <w:rPr>
                <w:rFonts w:ascii="Calibri" w:eastAsia="Times New Roman" w:hAnsi="Calibri" w:cs="Calibri"/>
                <w:iCs/>
                <w:sz w:val="16"/>
                <w:szCs w:val="16"/>
              </w:rPr>
            </w:pPr>
            <w:r w:rsidRPr="009E5949">
              <w:rPr>
                <w:rFonts w:ascii="Calibri" w:eastAsia="Times New Roman" w:hAnsi="Calibri" w:cs="Calibri"/>
                <w:iCs/>
                <w:sz w:val="16"/>
                <w:szCs w:val="16"/>
              </w:rPr>
              <w:t xml:space="preserve">The studies by Moore and Bachista obtained their Intervention patients from the same registry that included patients who received head-up CPR. This is referred to as the ACE </w:t>
            </w:r>
            <w:r w:rsidRPr="009E5949">
              <w:rPr>
                <w:rFonts w:ascii="Calibri" w:eastAsia="Times New Roman" w:hAnsi="Calibri" w:cs="Calibri"/>
                <w:iCs/>
                <w:sz w:val="16"/>
                <w:szCs w:val="16"/>
                <w:lang w:val="en-AU"/>
              </w:rPr>
              <w:t>(Automated Controlled Elevation)</w:t>
            </w:r>
            <w:r w:rsidRPr="009E5949">
              <w:rPr>
                <w:rFonts w:ascii="Calibri" w:eastAsia="Times New Roman" w:hAnsi="Calibri" w:cs="Calibri"/>
                <w:iCs/>
                <w:sz w:val="16"/>
                <w:szCs w:val="16"/>
              </w:rPr>
              <w:t xml:space="preserve">-CPR registry (2019-2020) in the Moore paper and as the AHUP (automated head/thorax-up positioning)-CPR registry (2019-2021) in the Bachista paper. To obtain their comparator patients, both studies utilized the large NIH-funded RCTs conducted approximately 10 years earlier: Moore drew from the ROC PRIMED study (conducted from 2007 to 2009)  </w:t>
            </w:r>
            <w:r w:rsidRPr="009E5949">
              <w:rPr>
                <w:rFonts w:ascii="Calibri" w:eastAsia="Times New Roman" w:hAnsi="Calibri" w:cs="Calibri"/>
                <w:iCs/>
                <w:sz w:val="16"/>
                <w:szCs w:val="16"/>
                <w:vertAlign w:val="superscript"/>
              </w:rPr>
              <w:endnoteReference w:id="4"/>
            </w:r>
            <w:r w:rsidRPr="009E5949">
              <w:rPr>
                <w:rFonts w:ascii="Calibri" w:eastAsia="Times New Roman" w:hAnsi="Calibri" w:cs="Calibri"/>
                <w:iCs/>
                <w:sz w:val="16"/>
                <w:szCs w:val="16"/>
              </w:rPr>
              <w:t>, ROC ALPS study (conducted from 2012 to 2015)</w:t>
            </w:r>
            <w:r w:rsidRPr="009E5949">
              <w:rPr>
                <w:rFonts w:ascii="Calibri" w:eastAsia="Times New Roman" w:hAnsi="Calibri" w:cs="Calibri"/>
                <w:iCs/>
                <w:sz w:val="16"/>
                <w:szCs w:val="16"/>
                <w:vertAlign w:val="superscript"/>
              </w:rPr>
              <w:endnoteReference w:id="5"/>
            </w:r>
            <w:r w:rsidRPr="009E5949">
              <w:rPr>
                <w:rFonts w:ascii="Calibri" w:eastAsia="Times New Roman" w:hAnsi="Calibri" w:cs="Calibri"/>
                <w:iCs/>
                <w:sz w:val="16"/>
                <w:szCs w:val="16"/>
              </w:rPr>
              <w:t xml:space="preserve">, and ResQTrial (conducted from 2006 </w:t>
            </w:r>
            <w:r w:rsidRPr="009E5949">
              <w:rPr>
                <w:rFonts w:ascii="Calibri" w:eastAsia="Times New Roman" w:hAnsi="Calibri" w:cs="Calibri"/>
                <w:iCs/>
                <w:sz w:val="16"/>
                <w:szCs w:val="16"/>
              </w:rPr>
              <w:lastRenderedPageBreak/>
              <w:t>to 2009),</w:t>
            </w:r>
            <w:r w:rsidRPr="009E5949">
              <w:rPr>
                <w:rFonts w:ascii="Calibri" w:eastAsia="Times New Roman" w:hAnsi="Calibri" w:cs="Calibri"/>
                <w:iCs/>
                <w:sz w:val="16"/>
                <w:szCs w:val="16"/>
                <w:vertAlign w:val="superscript"/>
              </w:rPr>
              <w:endnoteReference w:id="6"/>
            </w:r>
            <w:r w:rsidRPr="009E5949">
              <w:rPr>
                <w:rFonts w:ascii="Calibri" w:eastAsia="Times New Roman" w:hAnsi="Calibri" w:cs="Calibri"/>
                <w:iCs/>
                <w:sz w:val="16"/>
                <w:szCs w:val="16"/>
              </w:rPr>
              <w:t xml:space="preserve"> while Bachista used the ROC PRIMED study and the ResQTrial. </w:t>
            </w:r>
          </w:p>
          <w:p w14:paraId="511A6742" w14:textId="77777777" w:rsidR="009E5949" w:rsidRPr="009E5949" w:rsidRDefault="009E5949" w:rsidP="009E5949">
            <w:pPr>
              <w:divId w:val="1544556562"/>
              <w:rPr>
                <w:rFonts w:ascii="Calibri" w:eastAsia="Times New Roman" w:hAnsi="Calibri" w:cs="Calibri"/>
                <w:b/>
                <w:bCs/>
                <w:iCs/>
                <w:sz w:val="16"/>
                <w:szCs w:val="16"/>
              </w:rPr>
            </w:pPr>
            <w:r w:rsidRPr="009E5949">
              <w:rPr>
                <w:rFonts w:ascii="Calibri" w:eastAsia="Times New Roman" w:hAnsi="Calibri" w:cs="Calibri"/>
                <w:b/>
                <w:bCs/>
                <w:iCs/>
                <w:sz w:val="16"/>
                <w:szCs w:val="16"/>
              </w:rPr>
              <w:t>Good Neurological Outcome and Survival to Hospital Discharge</w:t>
            </w:r>
          </w:p>
          <w:p w14:paraId="5A8FC593" w14:textId="199FAA33" w:rsidR="009E5949" w:rsidRPr="009E5949" w:rsidRDefault="009E5949" w:rsidP="009E5949">
            <w:pPr>
              <w:divId w:val="1544556562"/>
              <w:rPr>
                <w:rFonts w:ascii="Calibri" w:eastAsia="Times New Roman" w:hAnsi="Calibri" w:cs="Calibri"/>
                <w:iCs/>
                <w:sz w:val="16"/>
                <w:szCs w:val="16"/>
              </w:rPr>
            </w:pPr>
            <w:r w:rsidRPr="009E5949">
              <w:rPr>
                <w:rFonts w:ascii="Calibri" w:eastAsia="Times New Roman" w:hAnsi="Calibri" w:cs="Calibri"/>
                <w:iCs/>
                <w:sz w:val="16"/>
                <w:szCs w:val="16"/>
              </w:rPr>
              <w:t>For the critical outcomes of survival to hospital discharge with a good neurological outcome and survival to hospital discharge, we identified very-low-certainty evidence (downgraded for serious risk of bias) from three observational studies (Pepe, 2019; Moore, 2022; Bachista, 2024).</w:t>
            </w:r>
            <w:r w:rsidRPr="009E5949">
              <w:rPr>
                <w:rFonts w:ascii="Calibri" w:eastAsia="Times New Roman" w:hAnsi="Calibri" w:cs="Calibri"/>
                <w:iCs/>
                <w:sz w:val="16"/>
                <w:szCs w:val="16"/>
                <w:vertAlign w:val="superscript"/>
              </w:rPr>
              <w:t>1,2,3</w:t>
            </w:r>
          </w:p>
          <w:p w14:paraId="60D06B4B" w14:textId="1D5122EC" w:rsidR="009E5949" w:rsidRPr="009E5949" w:rsidRDefault="009E5949" w:rsidP="009E5949">
            <w:pPr>
              <w:divId w:val="1544556562"/>
              <w:rPr>
                <w:rFonts w:ascii="Calibri" w:eastAsia="Times New Roman" w:hAnsi="Calibri" w:cs="Calibri"/>
                <w:iCs/>
                <w:sz w:val="16"/>
                <w:szCs w:val="16"/>
              </w:rPr>
            </w:pPr>
            <w:r w:rsidRPr="009E5949">
              <w:rPr>
                <w:rFonts w:ascii="Calibri" w:eastAsia="Times New Roman" w:hAnsi="Calibri" w:cs="Calibri"/>
                <w:iCs/>
                <w:sz w:val="16"/>
                <w:szCs w:val="16"/>
              </w:rPr>
              <w:t>The observational study conducted by Pepe et al.</w:t>
            </w:r>
            <w:r w:rsidRPr="009E5949">
              <w:rPr>
                <w:rFonts w:ascii="Calibri" w:eastAsia="Times New Roman" w:hAnsi="Calibri" w:cs="Calibri"/>
                <w:iCs/>
                <w:sz w:val="16"/>
                <w:szCs w:val="16"/>
                <w:vertAlign w:val="superscript"/>
              </w:rPr>
              <w:t>1</w:t>
            </w:r>
            <w:r w:rsidRPr="009E5949">
              <w:rPr>
                <w:rFonts w:ascii="Calibri" w:eastAsia="Times New Roman" w:hAnsi="Calibri" w:cs="Calibri"/>
                <w:iCs/>
                <w:sz w:val="16"/>
                <w:szCs w:val="16"/>
              </w:rPr>
              <w:t xml:space="preserve"> included 2,322 adult out-of-hospital cardiac arrest patients. It compared outcomes before and after the introduction of the head-up / torso up chest compression technique. A bundle comprising the mechanical CPR device with an ITD was compared with a bundle comprising the former (mechanical CPR device with ITD) but with the addition of: 1. Applied oxygen with deferral of positive pressure ventilation for a few minutes (number of minutes not specified), 2. A pit crew approach for rapid placement of the mechanical CPR device and, 3. Placement of the patient in the reverse Trendelenburg position (20 degrees), with the specific time frame not clarified. Metrics such as average Emergency Medical Services (EMS) crew response intervals, relative frequency of ECG presentations, gender, and frequency of cases witnessed by bystanders were similar between groups. Details about survival with good neurological outcomes was limited to a mention that about 35–40% of those resuscitated ultimately achieved “intact neurologic status”, defined as “modified Rankin Score &lt; 3” in both the pre- and post-intervention groups “wherever tracked”. Missing rates in both groups were unreported. </w:t>
            </w:r>
          </w:p>
          <w:p w14:paraId="419210FD" w14:textId="4CB57AA5" w:rsidR="009E5949" w:rsidRPr="009E5949" w:rsidRDefault="009E5949" w:rsidP="009E5949">
            <w:pPr>
              <w:divId w:val="1544556562"/>
              <w:rPr>
                <w:rFonts w:ascii="Calibri" w:eastAsia="Times New Roman" w:hAnsi="Calibri" w:cs="Calibri"/>
                <w:iCs/>
                <w:sz w:val="16"/>
                <w:szCs w:val="16"/>
              </w:rPr>
            </w:pPr>
            <w:r w:rsidRPr="009E5949">
              <w:rPr>
                <w:rFonts w:ascii="Calibri" w:eastAsia="Times New Roman" w:hAnsi="Calibri" w:cs="Calibri"/>
                <w:iCs/>
                <w:sz w:val="16"/>
                <w:szCs w:val="16"/>
              </w:rPr>
              <w:t>The study by Moore et al. included 227 adult OHCA patients who received the head-up CPR bundle enrolled in the ACE-CPR registry from 2019 to 2020, and 5,196 adult OHCA patients who received conventional CPR with supine positioning enrolled in three RCTs conducted from 2005 to 2015 at high-performing pre-hospital systems in the United States.</w:t>
            </w:r>
            <w:r w:rsidRPr="009E5949">
              <w:rPr>
                <w:rFonts w:ascii="Calibri" w:eastAsia="Times New Roman" w:hAnsi="Calibri" w:cs="Calibri"/>
                <w:iCs/>
                <w:sz w:val="16"/>
                <w:szCs w:val="16"/>
                <w:vertAlign w:val="superscript"/>
              </w:rPr>
              <w:t>2</w:t>
            </w:r>
            <w:r w:rsidRPr="009E5949">
              <w:rPr>
                <w:rFonts w:ascii="Calibri" w:eastAsia="Times New Roman" w:hAnsi="Calibri" w:cs="Calibri"/>
                <w:iCs/>
                <w:sz w:val="16"/>
                <w:szCs w:val="16"/>
              </w:rPr>
              <w:t xml:space="preserve"> The study found no statistically significant difference for survival to hospital discharge between the head-up CPR group and the conventional CPR group (9.5% [21/222] vs. 6.7% [58/860], OR 1.44, 95% CI 0.86–2.44) or in survival to hospital discharge with favorable neurological status (5.9% [13/222] vs. 4.1% [35/860], OR 1.47, 95% CI 0.76–2.82). </w:t>
            </w:r>
            <w:r w:rsidRPr="009E5949">
              <w:rPr>
                <w:rFonts w:ascii="Calibri" w:eastAsia="Times New Roman" w:hAnsi="Calibri" w:cs="Calibri"/>
                <w:iCs/>
                <w:sz w:val="16"/>
                <w:szCs w:val="16"/>
                <w:lang w:val="en-AU"/>
              </w:rPr>
              <w:t xml:space="preserve">The odds ratio of cumulative survival to hospital discharge between </w:t>
            </w:r>
            <w:r w:rsidRPr="009E5949">
              <w:rPr>
                <w:rFonts w:ascii="Calibri" w:eastAsia="Times New Roman" w:hAnsi="Calibri" w:cs="Calibri"/>
                <w:iCs/>
                <w:sz w:val="16"/>
                <w:szCs w:val="16"/>
              </w:rPr>
              <w:t>conventional</w:t>
            </w:r>
            <w:r w:rsidRPr="009E5949">
              <w:rPr>
                <w:rFonts w:ascii="Calibri" w:eastAsia="Times New Roman" w:hAnsi="Calibri" w:cs="Calibri"/>
                <w:iCs/>
                <w:sz w:val="16"/>
                <w:szCs w:val="16"/>
                <w:lang w:val="en-AU"/>
              </w:rPr>
              <w:t xml:space="preserve">-CPR and head-up CPR groups, based on the time interval from the 9–1–1 emergency call to head-up CPR </w:t>
            </w:r>
            <w:proofErr w:type="gramStart"/>
            <w:r w:rsidRPr="009E5949">
              <w:rPr>
                <w:rFonts w:ascii="Calibri" w:eastAsia="Times New Roman" w:hAnsi="Calibri" w:cs="Calibri"/>
                <w:iCs/>
                <w:sz w:val="16"/>
                <w:szCs w:val="16"/>
                <w:lang w:val="en-AU"/>
              </w:rPr>
              <w:t>start</w:t>
            </w:r>
            <w:proofErr w:type="gramEnd"/>
            <w:r w:rsidRPr="009E5949">
              <w:rPr>
                <w:rFonts w:ascii="Calibri" w:eastAsia="Times New Roman" w:hAnsi="Calibri" w:cs="Calibri"/>
                <w:iCs/>
                <w:sz w:val="16"/>
                <w:szCs w:val="16"/>
                <w:lang w:val="en-AU"/>
              </w:rPr>
              <w:t xml:space="preserve"> after propensity-score matching, was 1.65 (95% CI 0.93-2.94) for &lt; 20 mins and 0.82 (95% CI 0.23 – 2.97) for 20-38 mins, </w:t>
            </w:r>
            <w:r w:rsidRPr="009E5949">
              <w:rPr>
                <w:rFonts w:ascii="Calibri" w:eastAsia="Times New Roman" w:hAnsi="Calibri" w:cs="Calibri"/>
                <w:iCs/>
                <w:sz w:val="16"/>
                <w:szCs w:val="16"/>
              </w:rPr>
              <w:t xml:space="preserve">indicating no statistically significant </w:t>
            </w:r>
            <w:r w:rsidRPr="009E5949">
              <w:rPr>
                <w:rFonts w:ascii="Calibri" w:eastAsia="Times New Roman" w:hAnsi="Calibri" w:cs="Calibri"/>
                <w:iCs/>
                <w:sz w:val="16"/>
                <w:szCs w:val="16"/>
              </w:rPr>
              <w:lastRenderedPageBreak/>
              <w:t xml:space="preserve">difference. Similarly, </w:t>
            </w:r>
            <w:r w:rsidRPr="009E5949">
              <w:rPr>
                <w:rFonts w:ascii="Calibri" w:eastAsia="Times New Roman" w:hAnsi="Calibri" w:cs="Calibri"/>
                <w:iCs/>
                <w:sz w:val="16"/>
                <w:szCs w:val="16"/>
                <w:lang w:val="en-AU"/>
              </w:rPr>
              <w:t xml:space="preserve">the odds ratio of cumulative survival to hospital discharge with favourable neurological function between </w:t>
            </w:r>
            <w:r w:rsidRPr="009E5949">
              <w:rPr>
                <w:rFonts w:ascii="Calibri" w:eastAsia="Times New Roman" w:hAnsi="Calibri" w:cs="Calibri"/>
                <w:iCs/>
                <w:sz w:val="16"/>
                <w:szCs w:val="16"/>
              </w:rPr>
              <w:t>conventional</w:t>
            </w:r>
            <w:r w:rsidRPr="009E5949">
              <w:rPr>
                <w:rFonts w:ascii="Calibri" w:eastAsia="Times New Roman" w:hAnsi="Calibri" w:cs="Calibri"/>
                <w:iCs/>
                <w:sz w:val="16"/>
                <w:szCs w:val="16"/>
                <w:lang w:val="en-AU"/>
              </w:rPr>
              <w:t xml:space="preserve">-CPR and head-up CPR groups was 1.85 (95% CI 0.91-3.74) for &lt; 20 mins and 0.42 (95% CI 0.05 – 3.39) for 20-38 mins, </w:t>
            </w:r>
            <w:r w:rsidRPr="009E5949">
              <w:rPr>
                <w:rFonts w:ascii="Calibri" w:eastAsia="Times New Roman" w:hAnsi="Calibri" w:cs="Calibri"/>
                <w:iCs/>
                <w:sz w:val="16"/>
                <w:szCs w:val="16"/>
              </w:rPr>
              <w:t>indicating no statistically significant difference.</w:t>
            </w:r>
          </w:p>
          <w:p w14:paraId="44649CF1" w14:textId="692EEDA5" w:rsidR="009E5949" w:rsidRPr="009E5949" w:rsidRDefault="009E5949" w:rsidP="009E5949">
            <w:pPr>
              <w:divId w:val="1544556562"/>
              <w:rPr>
                <w:rFonts w:ascii="Calibri" w:eastAsia="Times New Roman" w:hAnsi="Calibri" w:cs="Calibri"/>
                <w:iCs/>
                <w:sz w:val="16"/>
                <w:szCs w:val="16"/>
              </w:rPr>
            </w:pPr>
            <w:r w:rsidRPr="009E5949">
              <w:rPr>
                <w:rFonts w:ascii="Calibri" w:eastAsia="Times New Roman" w:hAnsi="Calibri" w:cs="Calibri"/>
                <w:iCs/>
                <w:sz w:val="16"/>
                <w:szCs w:val="16"/>
              </w:rPr>
              <w:t>The study by Bachista et al. focused on patients with nonshockable rhythms and included 380 adult out-of-hospital nonshockable cardiac arrests who received the head-up CPR bundle in the AHUP-CPR registry, which is the same head-up CPR registry mentioned earlier.</w:t>
            </w:r>
            <w:r w:rsidRPr="009E5949">
              <w:rPr>
                <w:rFonts w:ascii="Calibri" w:eastAsia="Times New Roman" w:hAnsi="Calibri" w:cs="Calibri"/>
                <w:iCs/>
                <w:sz w:val="16"/>
                <w:szCs w:val="16"/>
                <w:vertAlign w:val="superscript"/>
              </w:rPr>
              <w:t>3</w:t>
            </w:r>
            <w:r w:rsidRPr="009E5949">
              <w:rPr>
                <w:rFonts w:ascii="Calibri" w:eastAsia="Times New Roman" w:hAnsi="Calibri" w:cs="Calibri"/>
                <w:iCs/>
                <w:sz w:val="16"/>
                <w:szCs w:val="16"/>
              </w:rPr>
              <w:t xml:space="preserve"> As a comparison group, the study included 1,852 adult out-of-hospital nonshockable cardiac arrests who received conventional CPR with supine positioning enrolled in two different RCTs in the United States. The study showed that the unadjusted likelihood of survival to hospital discharge in the head-up CPR group was 7.4% (28/380) versus 3.1% (58/1,852) in the conventional CPR group (OR 2.46, 95% CI 1.55–3.92), which remained higher after propensity score matching, 7.6% (27/353) in the head-up CPR group versus 2.8% (10/353) in the conventional CPR group (OR 2.84, 95% CI 1.35–5.96). The head-up CPR bundle was also associated with higher probabilities of survival with favorable neurological function (4.2% [15/353] vs. 1.1% [4/353]; OR 3.87, 95% CI 1.27–11.78).</w:t>
            </w:r>
          </w:p>
          <w:p w14:paraId="62E5B06D" w14:textId="77777777" w:rsidR="009E5949" w:rsidRPr="009E5949" w:rsidRDefault="009E5949" w:rsidP="009E5949">
            <w:pPr>
              <w:divId w:val="1544556562"/>
              <w:rPr>
                <w:rFonts w:ascii="Calibri" w:eastAsia="Times New Roman" w:hAnsi="Calibri" w:cs="Calibri"/>
                <w:b/>
                <w:bCs/>
                <w:iCs/>
                <w:sz w:val="16"/>
                <w:szCs w:val="16"/>
              </w:rPr>
            </w:pPr>
            <w:r w:rsidRPr="009E5949">
              <w:rPr>
                <w:rFonts w:ascii="Calibri" w:eastAsia="Times New Roman" w:hAnsi="Calibri" w:cs="Calibri"/>
                <w:b/>
                <w:bCs/>
                <w:iCs/>
                <w:sz w:val="16"/>
                <w:szCs w:val="16"/>
              </w:rPr>
              <w:t>ROSC</w:t>
            </w:r>
          </w:p>
          <w:p w14:paraId="553AA35D" w14:textId="485FCDC0" w:rsidR="009E5949" w:rsidRPr="009E5949" w:rsidRDefault="009E5949" w:rsidP="009E5949">
            <w:pPr>
              <w:divId w:val="1544556562"/>
              <w:rPr>
                <w:rFonts w:ascii="Calibri" w:eastAsia="Times New Roman" w:hAnsi="Calibri" w:cs="Calibri"/>
                <w:iCs/>
                <w:sz w:val="16"/>
                <w:szCs w:val="16"/>
              </w:rPr>
            </w:pPr>
            <w:r w:rsidRPr="009E5949">
              <w:rPr>
                <w:rFonts w:ascii="Calibri" w:eastAsia="Times New Roman" w:hAnsi="Calibri" w:cs="Calibri"/>
                <w:iCs/>
                <w:sz w:val="16"/>
                <w:szCs w:val="16"/>
              </w:rPr>
              <w:t>For the important outcome of ROSC, the observational study by Pepe et al. demonstrated an increased rate of successful resuscitation (defined as hospital arrival with sustained spontaneous circulation) from a mean of 17.87% (n = 806) to a mean of 34.22% (n = 1,356).</w:t>
            </w:r>
          </w:p>
          <w:p w14:paraId="425E518B" w14:textId="1E650D6D" w:rsidR="009E5949" w:rsidRPr="009E5949" w:rsidRDefault="009E5949" w:rsidP="009E5949">
            <w:pPr>
              <w:divId w:val="1544556562"/>
              <w:rPr>
                <w:rFonts w:ascii="Calibri" w:eastAsia="Times New Roman" w:hAnsi="Calibri" w:cs="Calibri"/>
                <w:iCs/>
                <w:sz w:val="16"/>
                <w:szCs w:val="16"/>
              </w:rPr>
            </w:pPr>
            <w:r w:rsidRPr="009E5949">
              <w:rPr>
                <w:rFonts w:ascii="Calibri" w:eastAsia="Times New Roman" w:hAnsi="Calibri" w:cs="Calibri"/>
                <w:iCs/>
                <w:sz w:val="16"/>
                <w:szCs w:val="16"/>
              </w:rPr>
              <w:t>The Moore study showed no statistically significant difference in the rate of ROSC between the head-up CPR group and the conventional CPR group (33% [74/222] vs. 33% [282/860], OR 1.02, 95% CI 0.75–1.49).</w:t>
            </w:r>
          </w:p>
          <w:p w14:paraId="7E37B430" w14:textId="05A8459F" w:rsidR="00CF6C00" w:rsidRPr="009E5949" w:rsidRDefault="009E5949" w:rsidP="0041140A">
            <w:pPr>
              <w:divId w:val="1544556562"/>
              <w:rPr>
                <w:rFonts w:ascii="Calibri" w:eastAsia="Times New Roman" w:hAnsi="Calibri" w:cs="Calibri"/>
                <w:iCs/>
                <w:sz w:val="16"/>
                <w:szCs w:val="16"/>
              </w:rPr>
            </w:pPr>
            <w:r w:rsidRPr="009E5949">
              <w:rPr>
                <w:rFonts w:ascii="Calibri" w:eastAsia="Times New Roman" w:hAnsi="Calibri" w:cs="Calibri"/>
                <w:iCs/>
                <w:sz w:val="16"/>
                <w:szCs w:val="16"/>
              </w:rPr>
              <w:t>The Bachista study indicated that ROSC rates were not statistically different between the head-UP CPR group and the conventional CPR group in unadjusted analyses (33% [125/380] vs. 29% [535/1,852], OR 1.21, 95% CI 0.95–1.53), nor in adjusted analyses with propensity score matching (33% [118/353] vs. 29% [101/353], OR 1.25, 95% CI 0.91–1.72).</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088F59" w14:textId="77777777" w:rsidR="00A51551" w:rsidRDefault="005635DF">
            <w:pPr>
              <w:divId w:val="865555373"/>
              <w:rPr>
                <w:rFonts w:ascii="Calibri" w:eastAsia="Times New Roman" w:hAnsi="Calibri" w:cs="Calibri"/>
                <w:sz w:val="16"/>
                <w:szCs w:val="16"/>
              </w:rPr>
            </w:pPr>
            <w:r>
              <w:rPr>
                <w:rFonts w:ascii="Calibri" w:eastAsia="Times New Roman" w:hAnsi="Calibri" w:cs="Calibri"/>
                <w:sz w:val="16"/>
                <w:szCs w:val="16"/>
              </w:rPr>
              <w:lastRenderedPageBreak/>
              <w:br/>
            </w:r>
          </w:p>
        </w:tc>
      </w:tr>
      <w:tr w:rsidR="00A51551" w14:paraId="3296DA8A" w14:textId="77777777">
        <w:trPr>
          <w:divId w:val="129679340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7503FB1" w14:textId="77777777" w:rsidR="00A51551" w:rsidRDefault="005635DF">
            <w:pPr>
              <w:pStyle w:val="Heading2"/>
              <w:spacing w:before="0" w:beforeAutospacing="0" w:after="0" w:afterAutospacing="0"/>
              <w:divId w:val="1030961003"/>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Undesirable Effects</w:t>
            </w:r>
          </w:p>
          <w:p w14:paraId="0CA860D1" w14:textId="77777777" w:rsidR="00A51551" w:rsidRDefault="005635DF">
            <w:pPr>
              <w:pStyle w:val="Subtitle1"/>
              <w:spacing w:before="0" w:beforeAutospacing="0" w:after="0" w:afterAutospacing="0"/>
              <w:divId w:val="1030961003"/>
              <w:rPr>
                <w:rFonts w:ascii="Calibri" w:hAnsi="Calibri" w:cs="Calibri"/>
                <w:color w:val="FFFFFF"/>
                <w:sz w:val="16"/>
                <w:szCs w:val="16"/>
              </w:rPr>
            </w:pPr>
            <w:r>
              <w:rPr>
                <w:rFonts w:ascii="Calibri" w:hAnsi="Calibri" w:cs="Calibri"/>
                <w:color w:val="FFFFFF"/>
                <w:sz w:val="16"/>
                <w:szCs w:val="16"/>
              </w:rPr>
              <w:t>How substantial are the undesirable anticipated effects?</w:t>
            </w:r>
          </w:p>
        </w:tc>
      </w:tr>
      <w:tr w:rsidR="00A51551" w14:paraId="6B180C48"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4AA4D7"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A2BB9A"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03C136"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51551" w14:paraId="6BF73368" w14:textId="77777777">
        <w:trPr>
          <w:divId w:val="1296793402"/>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9C13EE" w14:textId="77777777" w:rsidR="00A51551" w:rsidRDefault="005635DF">
            <w:pPr>
              <w:divId w:val="594485035"/>
              <w:rPr>
                <w:rFonts w:ascii="Calibri" w:eastAsia="Times New Roman" w:hAnsi="Calibri" w:cs="Calibri"/>
                <w:sz w:val="16"/>
                <w:szCs w:val="16"/>
              </w:rPr>
            </w:pPr>
            <w:r>
              <w:rPr>
                <w:rStyle w:val="unchecked-marker"/>
                <w:rFonts w:ascii="Calibri" w:eastAsia="Times New Roman" w:hAnsi="Calibri" w:cs="Calibri"/>
                <w:sz w:val="16"/>
                <w:szCs w:val="16"/>
              </w:rPr>
              <w:lastRenderedPageBreak/>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B548FC" w14:textId="4C3E39CC" w:rsidR="00A51551" w:rsidRDefault="00867B57">
            <w:pPr>
              <w:divId w:val="496846870"/>
              <w:rPr>
                <w:rFonts w:ascii="Calibri" w:eastAsia="Times New Roman" w:hAnsi="Calibri" w:cs="Calibri"/>
                <w:sz w:val="16"/>
                <w:szCs w:val="16"/>
              </w:rPr>
            </w:pPr>
            <w:r>
              <w:rPr>
                <w:rFonts w:ascii="Calibri" w:eastAsia="Times New Roman" w:hAnsi="Calibri" w:cs="Calibri" w:hint="eastAsia"/>
                <w:sz w:val="16"/>
                <w:szCs w:val="16"/>
                <w:lang w:eastAsia="ja-JP"/>
              </w:rPr>
              <w:t xml:space="preserve">In </w:t>
            </w:r>
            <w:r>
              <w:rPr>
                <w:rFonts w:ascii="Calibri" w:eastAsia="Times New Roman" w:hAnsi="Calibri" w:cs="Calibri"/>
                <w:sz w:val="16"/>
                <w:szCs w:val="16"/>
                <w:lang w:eastAsia="ja-JP"/>
              </w:rPr>
              <w:t>an observational study (</w:t>
            </w:r>
            <w:r w:rsidRPr="009E066A">
              <w:rPr>
                <w:rFonts w:ascii="Calibri" w:eastAsia="Times New Roman" w:hAnsi="Calibri" w:cs="Calibri"/>
                <w:sz w:val="16"/>
                <w:szCs w:val="16"/>
              </w:rPr>
              <w:t>December 31, 2021)</w:t>
            </w:r>
            <w:r>
              <w:rPr>
                <w:rFonts w:ascii="Calibri" w:eastAsia="Times New Roman" w:hAnsi="Calibri" w:cs="Calibri"/>
                <w:sz w:val="16"/>
                <w:szCs w:val="16"/>
                <w:lang w:eastAsia="ja-JP"/>
              </w:rPr>
              <w:t xml:space="preserve">, there was no </w:t>
            </w:r>
            <w:r w:rsidRPr="009E066A">
              <w:rPr>
                <w:rFonts w:ascii="Calibri" w:eastAsia="Times New Roman" w:hAnsi="Calibri" w:cs="Calibri"/>
                <w:sz w:val="16"/>
                <w:szCs w:val="16"/>
              </w:rPr>
              <w:t>observed safety/complication issues</w:t>
            </w:r>
            <w:r>
              <w:rPr>
                <w:rFonts w:ascii="Calibri" w:eastAsia="Times New Roman" w:hAnsi="Calibri" w:cs="Calibri"/>
                <w:sz w:val="16"/>
                <w:szCs w:val="16"/>
              </w:rPr>
              <w:t xml:space="preserve"> reported in </w:t>
            </w:r>
            <w:r w:rsidR="009E066A" w:rsidRPr="009E066A">
              <w:rPr>
                <w:rFonts w:ascii="Calibri" w:eastAsia="Times New Roman" w:hAnsi="Calibri" w:cs="Calibri"/>
                <w:sz w:val="16"/>
                <w:szCs w:val="16"/>
              </w:rPr>
              <w:t>965 OHCA patients</w:t>
            </w:r>
            <w:r>
              <w:rPr>
                <w:rFonts w:ascii="Calibri" w:eastAsia="Times New Roman" w:hAnsi="Calibri" w:cs="Calibri"/>
                <w:sz w:val="16"/>
                <w:szCs w:val="16"/>
              </w:rPr>
              <w:t xml:space="preserve"> who </w:t>
            </w:r>
            <w:r w:rsidRPr="009E066A">
              <w:rPr>
                <w:rFonts w:ascii="Calibri" w:eastAsia="Times New Roman" w:hAnsi="Calibri" w:cs="Calibri"/>
                <w:sz w:val="16"/>
                <w:szCs w:val="16"/>
              </w:rPr>
              <w:t xml:space="preserve">received </w:t>
            </w:r>
            <w:r>
              <w:rPr>
                <w:rFonts w:ascii="Calibri" w:eastAsia="Times New Roman" w:hAnsi="Calibri" w:cs="Calibri"/>
                <w:sz w:val="16"/>
                <w:szCs w:val="16"/>
              </w:rPr>
              <w:t xml:space="preserve">head-up </w:t>
            </w:r>
            <w:r w:rsidRPr="009E066A">
              <w:rPr>
                <w:rFonts w:ascii="Calibri" w:eastAsia="Times New Roman" w:hAnsi="Calibri" w:cs="Calibri"/>
                <w:sz w:val="16"/>
                <w:szCs w:val="16"/>
              </w:rPr>
              <w:t xml:space="preserve">CPR </w:t>
            </w:r>
            <w:r w:rsidR="009E066A" w:rsidRPr="009E066A">
              <w:rPr>
                <w:rFonts w:ascii="Calibri" w:eastAsia="Times New Roman" w:hAnsi="Calibri" w:cs="Calibri"/>
                <w:sz w:val="16"/>
                <w:szCs w:val="16"/>
              </w:rPr>
              <w:t>from 11 EMS syst</w:t>
            </w:r>
            <w:r>
              <w:rPr>
                <w:rFonts w:ascii="Calibri" w:eastAsia="Times New Roman" w:hAnsi="Calibri" w:cs="Calibri"/>
                <w:sz w:val="16"/>
                <w:szCs w:val="16"/>
              </w:rPr>
              <w:t>e</w:t>
            </w:r>
            <w:r w:rsidR="009E066A" w:rsidRPr="009E066A">
              <w:rPr>
                <w:rFonts w:ascii="Calibri" w:eastAsia="Times New Roman" w:hAnsi="Calibri" w:cs="Calibri"/>
                <w:sz w:val="16"/>
                <w:szCs w:val="16"/>
              </w:rPr>
              <w:t>ms</w:t>
            </w:r>
            <w:r>
              <w:rPr>
                <w:rFonts w:ascii="Calibri" w:eastAsia="Times New Roman" w:hAnsi="Calibri" w:cs="Calibri"/>
                <w:sz w:val="16"/>
                <w:szCs w:val="16"/>
              </w:rPr>
              <w:t xml:space="preserve"> in the United States.</w:t>
            </w:r>
            <w:r w:rsidR="00557A53" w:rsidRPr="00557A53">
              <w:rPr>
                <w:rFonts w:ascii="Calibri" w:eastAsia="Times New Roman" w:hAnsi="Calibri" w:cs="Calibri"/>
                <w:sz w:val="16"/>
                <w:szCs w:val="16"/>
                <w:vertAlign w:val="superscript"/>
              </w:rPr>
              <w:t>3</w:t>
            </w:r>
            <w:r>
              <w:rPr>
                <w:rFonts w:ascii="Calibri" w:eastAsia="Times New Roman" w:hAnsi="Calibri" w:cs="Calibri"/>
                <w:sz w:val="16"/>
                <w:szCs w:val="16"/>
              </w:rPr>
              <w:t xml:space="preserve"> </w:t>
            </w:r>
            <w:r w:rsidR="005635DF">
              <w:rPr>
                <w:rFonts w:ascii="Calibri" w:eastAsia="Times New Roman" w:hAnsi="Calibri" w:cs="Calibri"/>
                <w:sz w:val="16"/>
                <w:szCs w:val="16"/>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BDB5E0" w14:textId="77777777" w:rsidR="00A51551" w:rsidRDefault="005635DF">
            <w:pPr>
              <w:divId w:val="1616908325"/>
              <w:rPr>
                <w:rFonts w:ascii="Calibri" w:eastAsia="Times New Roman" w:hAnsi="Calibri" w:cs="Calibri"/>
                <w:sz w:val="16"/>
                <w:szCs w:val="16"/>
              </w:rPr>
            </w:pPr>
            <w:r>
              <w:rPr>
                <w:rFonts w:ascii="Calibri" w:eastAsia="Times New Roman" w:hAnsi="Calibri" w:cs="Calibri"/>
                <w:sz w:val="16"/>
                <w:szCs w:val="16"/>
              </w:rPr>
              <w:br/>
            </w:r>
          </w:p>
        </w:tc>
      </w:tr>
      <w:tr w:rsidR="00A51551" w14:paraId="4E84E3E1" w14:textId="77777777">
        <w:trPr>
          <w:divId w:val="129679340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57BFF3E" w14:textId="77777777" w:rsidR="00A51551" w:rsidRDefault="005635DF">
            <w:pPr>
              <w:pStyle w:val="Heading2"/>
              <w:spacing w:before="0" w:beforeAutospacing="0" w:after="0" w:afterAutospacing="0"/>
              <w:divId w:val="1863543555"/>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00FB94B7" w14:textId="77777777" w:rsidR="00A51551" w:rsidRDefault="005635DF">
            <w:pPr>
              <w:pStyle w:val="Subtitle1"/>
              <w:spacing w:before="0" w:beforeAutospacing="0" w:after="0" w:afterAutospacing="0"/>
              <w:divId w:val="1863543555"/>
              <w:rPr>
                <w:rFonts w:ascii="Calibri" w:hAnsi="Calibri" w:cs="Calibri"/>
                <w:color w:val="FFFFFF"/>
                <w:sz w:val="16"/>
                <w:szCs w:val="16"/>
              </w:rPr>
            </w:pPr>
            <w:r>
              <w:rPr>
                <w:rFonts w:ascii="Calibri" w:hAnsi="Calibri" w:cs="Calibri"/>
                <w:color w:val="FFFFFF"/>
                <w:sz w:val="16"/>
                <w:szCs w:val="16"/>
              </w:rPr>
              <w:t>What is the overall certainty of the evidence of effects?</w:t>
            </w:r>
          </w:p>
        </w:tc>
      </w:tr>
      <w:tr w:rsidR="00A51551" w14:paraId="051E6EA0"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271FCE"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FC0AD0"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379366"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51551" w14:paraId="636DF1E6" w14:textId="77777777">
        <w:trPr>
          <w:divId w:val="1296793402"/>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8696EF" w14:textId="77777777" w:rsidR="00A51551" w:rsidRDefault="005635DF">
            <w:pPr>
              <w:divId w:val="1011371684"/>
              <w:rPr>
                <w:rFonts w:ascii="Calibri" w:eastAsia="Times New Roman" w:hAnsi="Calibri" w:cs="Calibri"/>
                <w:sz w:val="16"/>
                <w:szCs w:val="16"/>
              </w:rPr>
            </w:pP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753E7E" w14:textId="6ED3A43C" w:rsidR="00557A53" w:rsidRPr="00557A53" w:rsidRDefault="00557A53" w:rsidP="00557A53">
            <w:pPr>
              <w:divId w:val="665666145"/>
              <w:rPr>
                <w:rFonts w:ascii="Calibri" w:eastAsia="Times New Roman" w:hAnsi="Calibri" w:cs="Calibri"/>
                <w:sz w:val="16"/>
                <w:szCs w:val="16"/>
              </w:rPr>
            </w:pPr>
            <w:r w:rsidRPr="00557A53">
              <w:rPr>
                <w:rFonts w:ascii="Calibri" w:eastAsia="Times New Roman" w:hAnsi="Calibri" w:cs="Calibri"/>
                <w:sz w:val="16"/>
                <w:szCs w:val="16"/>
              </w:rPr>
              <w:t xml:space="preserve">This topic was prioritized by the </w:t>
            </w:r>
            <w:r w:rsidRPr="00557A53">
              <w:rPr>
                <w:rFonts w:ascii="Calibri" w:eastAsia="Times New Roman" w:hAnsi="Calibri" w:cs="Calibri" w:hint="eastAsia"/>
                <w:sz w:val="16"/>
                <w:szCs w:val="16"/>
              </w:rPr>
              <w:t>BLS</w:t>
            </w:r>
            <w:r w:rsidRPr="00557A53">
              <w:rPr>
                <w:rFonts w:ascii="Calibri" w:eastAsia="Times New Roman" w:hAnsi="Calibri" w:cs="Calibri"/>
                <w:sz w:val="16"/>
                <w:szCs w:val="16"/>
              </w:rPr>
              <w:t xml:space="preserve"> Task Force based on new observational studies since our previous systematic review in 2021.</w:t>
            </w:r>
            <w:r w:rsidRPr="00557A53">
              <w:rPr>
                <w:rFonts w:ascii="Calibri" w:eastAsia="Times New Roman" w:hAnsi="Calibri" w:cs="Calibri"/>
                <w:sz w:val="16"/>
                <w:szCs w:val="16"/>
                <w:vertAlign w:val="superscript"/>
              </w:rPr>
              <w:endnoteReference w:id="7"/>
            </w:r>
            <w:r w:rsidRPr="00557A53">
              <w:rPr>
                <w:rFonts w:ascii="Calibri" w:eastAsia="Times New Roman" w:hAnsi="Calibri" w:cs="Calibri"/>
                <w:sz w:val="16"/>
                <w:szCs w:val="16"/>
              </w:rPr>
              <w:t xml:space="preserve"> In this systematic review, we identified very low certainty evidence that the head-up CPR bundle is associated with better survival and neurological outcomes.</w:t>
            </w:r>
          </w:p>
          <w:p w14:paraId="0D7C7A0E" w14:textId="015CC2D0" w:rsidR="003E654B" w:rsidRPr="003E654B" w:rsidRDefault="003E654B" w:rsidP="003E654B">
            <w:pPr>
              <w:divId w:val="665666145"/>
              <w:rPr>
                <w:rFonts w:ascii="Calibri" w:eastAsia="Times New Roman" w:hAnsi="Calibri" w:cs="Calibri"/>
                <w:sz w:val="16"/>
                <w:szCs w:val="16"/>
              </w:rPr>
            </w:pPr>
            <w:r w:rsidRPr="003E654B">
              <w:rPr>
                <w:rFonts w:ascii="Calibri" w:eastAsia="Times New Roman" w:hAnsi="Calibri" w:cs="Calibri"/>
                <w:sz w:val="16"/>
                <w:szCs w:val="16"/>
              </w:rPr>
              <w:t>Head-up CPR is a newer resuscitation strategy, first described in 2014, that involves gradual elevation of the head after CPR has been initiated, to improve cerebral perfusion, coronary perfusion, and possibly ventilation during CPR.</w:t>
            </w:r>
            <w:r w:rsidRPr="003E654B">
              <w:rPr>
                <w:rFonts w:ascii="Calibri" w:eastAsia="Times New Roman" w:hAnsi="Calibri" w:cs="Calibri"/>
                <w:sz w:val="16"/>
                <w:szCs w:val="16"/>
                <w:vertAlign w:val="superscript"/>
              </w:rPr>
              <w:endnoteReference w:id="8"/>
            </w:r>
            <w:r w:rsidRPr="003E654B">
              <w:rPr>
                <w:rFonts w:ascii="Calibri" w:eastAsia="Times New Roman" w:hAnsi="Calibri" w:cs="Calibri"/>
                <w:sz w:val="16"/>
                <w:szCs w:val="16"/>
                <w:vertAlign w:val="superscript"/>
              </w:rPr>
              <w:t>,</w:t>
            </w:r>
            <w:r w:rsidRPr="003E654B">
              <w:rPr>
                <w:rFonts w:ascii="Calibri" w:eastAsia="Times New Roman" w:hAnsi="Calibri" w:cs="Calibri"/>
                <w:sz w:val="16"/>
                <w:szCs w:val="16"/>
                <w:vertAlign w:val="superscript"/>
              </w:rPr>
              <w:endnoteReference w:id="9"/>
            </w:r>
            <w:r w:rsidRPr="003E654B">
              <w:rPr>
                <w:rFonts w:ascii="Calibri" w:eastAsia="Times New Roman" w:hAnsi="Calibri" w:cs="Calibri"/>
                <w:sz w:val="16"/>
                <w:szCs w:val="16"/>
              </w:rPr>
              <w:t xml:space="preserve"> Although the intervention may sound simple, previous studies have suggested that it is more complex than initially thought.</w:t>
            </w:r>
            <w:r w:rsidRPr="003E654B">
              <w:rPr>
                <w:rFonts w:ascii="Calibri" w:eastAsia="Times New Roman" w:hAnsi="Calibri" w:cs="Calibri"/>
                <w:sz w:val="16"/>
                <w:szCs w:val="16"/>
                <w:vertAlign w:val="superscript"/>
              </w:rPr>
              <w:endnoteReference w:id="10"/>
            </w:r>
            <w:r w:rsidRPr="003E654B">
              <w:rPr>
                <w:rFonts w:ascii="Calibri" w:eastAsia="Times New Roman" w:hAnsi="Calibri" w:cs="Calibri"/>
                <w:sz w:val="16"/>
                <w:szCs w:val="16"/>
              </w:rPr>
              <w:t xml:space="preserve"> Animal studies have indicated that head-up CPR is most effective when used with ACD and ITD, as there is inadequate arterial pressure to create upward flow and achieve cerebral perfusion pressure in the absence of these devices.</w:t>
            </w:r>
            <w:r w:rsidRPr="003E654B">
              <w:rPr>
                <w:rFonts w:ascii="Calibri" w:eastAsia="Times New Roman" w:hAnsi="Calibri" w:cs="Calibri"/>
                <w:sz w:val="16"/>
                <w:szCs w:val="16"/>
                <w:vertAlign w:val="superscript"/>
              </w:rPr>
              <w:endnoteReference w:id="11"/>
            </w:r>
            <w:r w:rsidRPr="003E654B">
              <w:rPr>
                <w:rFonts w:ascii="Calibri" w:eastAsia="Times New Roman" w:hAnsi="Calibri" w:cs="Calibri"/>
                <w:sz w:val="16"/>
                <w:szCs w:val="16"/>
                <w:vertAlign w:val="superscript"/>
              </w:rPr>
              <w:t>,</w:t>
            </w:r>
            <w:r w:rsidRPr="003E654B">
              <w:rPr>
                <w:rFonts w:ascii="Calibri" w:eastAsia="Times New Roman" w:hAnsi="Calibri" w:cs="Calibri"/>
                <w:sz w:val="16"/>
                <w:szCs w:val="16"/>
                <w:vertAlign w:val="superscript"/>
              </w:rPr>
              <w:endnoteReference w:id="12"/>
            </w:r>
            <w:r w:rsidRPr="003E654B">
              <w:rPr>
                <w:rFonts w:ascii="Calibri" w:eastAsia="Times New Roman" w:hAnsi="Calibri" w:cs="Calibri"/>
                <w:sz w:val="16"/>
                <w:szCs w:val="16"/>
                <w:vertAlign w:val="superscript"/>
              </w:rPr>
              <w:t>,</w:t>
            </w:r>
            <w:r w:rsidRPr="003E654B">
              <w:rPr>
                <w:rFonts w:ascii="Calibri" w:eastAsia="Times New Roman" w:hAnsi="Calibri" w:cs="Calibri"/>
                <w:sz w:val="16"/>
                <w:szCs w:val="16"/>
                <w:vertAlign w:val="superscript"/>
              </w:rPr>
              <w:endnoteReference w:id="13"/>
            </w:r>
            <w:r w:rsidRPr="003E654B">
              <w:rPr>
                <w:rFonts w:ascii="Calibri" w:eastAsia="Times New Roman" w:hAnsi="Calibri" w:cs="Calibri"/>
                <w:sz w:val="16"/>
                <w:szCs w:val="16"/>
              </w:rPr>
              <w:t xml:space="preserve"> Based on these findings, head-up CPR is often performed as part of a bundled approach, including the use of ACD and ITD devices.</w:t>
            </w:r>
            <w:r w:rsidRPr="003E654B">
              <w:rPr>
                <w:rFonts w:ascii="Calibri" w:eastAsia="Times New Roman" w:hAnsi="Calibri" w:cs="Calibri"/>
                <w:sz w:val="16"/>
                <w:szCs w:val="16"/>
                <w:vertAlign w:val="superscript"/>
              </w:rPr>
              <w:t>1,2,3,</w:t>
            </w:r>
            <w:r w:rsidRPr="003E654B">
              <w:rPr>
                <w:rFonts w:ascii="Calibri" w:eastAsia="Times New Roman" w:hAnsi="Calibri" w:cs="Calibri"/>
                <w:sz w:val="16"/>
                <w:szCs w:val="16"/>
                <w:vertAlign w:val="superscript"/>
              </w:rPr>
              <w:endnoteReference w:id="14"/>
            </w:r>
          </w:p>
          <w:p w14:paraId="35A5AFA1" w14:textId="5EAA65C6" w:rsidR="00557A53" w:rsidRPr="00557A53" w:rsidRDefault="003E654B" w:rsidP="00557A53">
            <w:pPr>
              <w:divId w:val="665666145"/>
              <w:rPr>
                <w:rFonts w:ascii="Calibri" w:eastAsia="Times New Roman" w:hAnsi="Calibri" w:cs="Calibri"/>
                <w:sz w:val="16"/>
                <w:szCs w:val="16"/>
              </w:rPr>
            </w:pPr>
            <w:r w:rsidRPr="003E654B">
              <w:rPr>
                <w:rFonts w:ascii="Calibri" w:eastAsia="Times New Roman" w:hAnsi="Calibri" w:cs="Calibri"/>
                <w:sz w:val="16"/>
                <w:szCs w:val="16"/>
              </w:rPr>
              <w:t xml:space="preserve">The BLS Task Force recognized that the currently available evidence is still limited, highlighted by the absence of RCTs or observational studies with adequate comparisons. The implementation of the studied head-up CPR bundle requires the purchase of expensive equipment, which includes an automated head/thorax-up positioning device, a mechanical CPR device, and an ITD, as well as significant training. The task force concluded that there is not sufficient clinical evidence to support the use of head-up CPR or head-up CPR bundle during CPR except in the setting of clinical trials or research initiatives. </w:t>
            </w:r>
          </w:p>
          <w:p w14:paraId="7740FD6F" w14:textId="59E6C2AC" w:rsidR="00557A53" w:rsidRPr="00557A53" w:rsidRDefault="00557A53" w:rsidP="00557A53">
            <w:pPr>
              <w:divId w:val="665666145"/>
              <w:rPr>
                <w:rFonts w:ascii="Calibri" w:eastAsia="Times New Roman" w:hAnsi="Calibri" w:cs="Calibri"/>
                <w:sz w:val="16"/>
                <w:szCs w:val="16"/>
              </w:rPr>
            </w:pPr>
            <w:r w:rsidRPr="00557A53">
              <w:rPr>
                <w:rFonts w:ascii="Calibri" w:eastAsia="Times New Roman" w:hAnsi="Calibri" w:cs="Calibri"/>
                <w:sz w:val="16"/>
                <w:szCs w:val="16"/>
              </w:rPr>
              <w:t xml:space="preserve">The task force identified several distinct methods in the studies reviewed. Although the bundle approach that includes </w:t>
            </w:r>
            <w:r w:rsidRPr="00557A53">
              <w:rPr>
                <w:rFonts w:ascii="Calibri" w:eastAsia="Times New Roman" w:hAnsi="Calibri" w:cs="Calibri"/>
                <w:iCs/>
                <w:sz w:val="16"/>
                <w:szCs w:val="16"/>
              </w:rPr>
              <w:t>head-up position with automated head/thorax-up positioning device, ACD, and ITD</w:t>
            </w:r>
            <w:r w:rsidRPr="00557A53">
              <w:rPr>
                <w:rFonts w:ascii="Calibri" w:eastAsia="Times New Roman" w:hAnsi="Calibri" w:cs="Calibri"/>
                <w:sz w:val="16"/>
                <w:szCs w:val="16"/>
              </w:rPr>
              <w:t xml:space="preserve"> has been adopted by certain EMS agencies in the United States, the systematic review did not find clinical evidence supporting a particular bundle approach or indicating that the sole </w:t>
            </w:r>
            <w:r w:rsidRPr="00557A53">
              <w:rPr>
                <w:rFonts w:ascii="Calibri" w:eastAsia="Times New Roman" w:hAnsi="Calibri" w:cs="Calibri"/>
                <w:sz w:val="16"/>
                <w:szCs w:val="16"/>
              </w:rPr>
              <w:lastRenderedPageBreak/>
              <w:t xml:space="preserve">use of head-up elevation is superior to other bundles. </w:t>
            </w:r>
          </w:p>
          <w:p w14:paraId="3A05B41F" w14:textId="6CA03A3A" w:rsidR="00557A53" w:rsidRPr="00557A53" w:rsidRDefault="00557A53" w:rsidP="00557A53">
            <w:pPr>
              <w:divId w:val="665666145"/>
              <w:rPr>
                <w:rFonts w:ascii="Calibri" w:eastAsia="Times New Roman" w:hAnsi="Calibri" w:cs="Calibri"/>
                <w:iCs/>
                <w:sz w:val="16"/>
                <w:szCs w:val="16"/>
              </w:rPr>
            </w:pPr>
            <w:r w:rsidRPr="00557A53">
              <w:rPr>
                <w:rFonts w:ascii="Calibri" w:eastAsia="Times New Roman" w:hAnsi="Calibri" w:cs="Calibri"/>
                <w:sz w:val="16"/>
                <w:szCs w:val="16"/>
              </w:rPr>
              <w:t xml:space="preserve">For example, </w:t>
            </w:r>
            <w:r w:rsidRPr="00557A53">
              <w:rPr>
                <w:rFonts w:ascii="Calibri" w:eastAsia="Times New Roman" w:hAnsi="Calibri" w:cs="Calibri"/>
                <w:iCs/>
                <w:sz w:val="16"/>
                <w:szCs w:val="16"/>
              </w:rPr>
              <w:t xml:space="preserve">a pilot study conducted by Kim et al. in Korea in 2022, which lacked a comparison group, </w:t>
            </w:r>
            <w:r w:rsidRPr="00557A53">
              <w:rPr>
                <w:rFonts w:ascii="Calibri" w:eastAsia="Times New Roman" w:hAnsi="Calibri" w:cs="Calibri"/>
                <w:sz w:val="16"/>
                <w:szCs w:val="16"/>
              </w:rPr>
              <w:t>described a method that used a 15 cm high wedge on the bed to raise the head approximately 15 cm without elevating the chest while using a mechanical CPR device but no other devices.</w:t>
            </w:r>
            <w:r w:rsidRPr="00557A53">
              <w:rPr>
                <w:rFonts w:ascii="Calibri" w:eastAsia="Times New Roman" w:hAnsi="Calibri" w:cs="Calibri"/>
                <w:sz w:val="16"/>
                <w:szCs w:val="16"/>
                <w:vertAlign w:val="superscript"/>
              </w:rPr>
              <w:endnoteReference w:id="15"/>
            </w:r>
            <w:r w:rsidRPr="00557A53">
              <w:rPr>
                <w:rFonts w:ascii="Calibri" w:eastAsia="Times New Roman" w:hAnsi="Calibri" w:cs="Calibri"/>
                <w:sz w:val="16"/>
                <w:szCs w:val="16"/>
              </w:rPr>
              <w:t xml:space="preserve"> The study </w:t>
            </w:r>
            <w:r w:rsidRPr="00557A53">
              <w:rPr>
                <w:rFonts w:ascii="Calibri" w:eastAsia="Times New Roman" w:hAnsi="Calibri" w:cs="Calibri"/>
                <w:iCs/>
                <w:sz w:val="16"/>
                <w:szCs w:val="16"/>
              </w:rPr>
              <w:t xml:space="preserve">indicated that 4 (14.3%) patients who received head-up CPR survived to hospital admission, 1 (3.6%) survived to discharge, and 1 (3.6%) had neurologically intact survival at discharge. </w:t>
            </w:r>
          </w:p>
          <w:p w14:paraId="6C972D72" w14:textId="77777777" w:rsidR="00A51551" w:rsidRDefault="00557A53">
            <w:pPr>
              <w:divId w:val="665666145"/>
              <w:rPr>
                <w:rFonts w:ascii="Calibri" w:eastAsia="Times New Roman" w:hAnsi="Calibri" w:cs="Calibri"/>
                <w:sz w:val="16"/>
                <w:szCs w:val="16"/>
              </w:rPr>
            </w:pPr>
            <w:r w:rsidRPr="00557A53">
              <w:rPr>
                <w:rFonts w:ascii="Calibri" w:eastAsia="Times New Roman" w:hAnsi="Calibri" w:cs="Calibri"/>
                <w:iCs/>
                <w:sz w:val="16"/>
                <w:szCs w:val="16"/>
              </w:rPr>
              <w:t>The aforementioned study by Pepe et al.</w:t>
            </w:r>
            <w:r w:rsidRPr="00557A53">
              <w:rPr>
                <w:rFonts w:ascii="Calibri" w:eastAsia="Times New Roman" w:hAnsi="Calibri" w:cs="Calibri"/>
                <w:sz w:val="16"/>
                <w:szCs w:val="16"/>
                <w:vertAlign w:val="superscript"/>
              </w:rPr>
              <w:t>1</w:t>
            </w:r>
            <w:r w:rsidRPr="00557A53">
              <w:rPr>
                <w:rFonts w:ascii="Calibri" w:eastAsia="Times New Roman" w:hAnsi="Calibri" w:cs="Calibri"/>
                <w:sz w:val="16"/>
                <w:szCs w:val="16"/>
              </w:rPr>
              <w:t xml:space="preserve"> </w:t>
            </w:r>
            <w:r w:rsidRPr="00557A53">
              <w:rPr>
                <w:rFonts w:ascii="Calibri" w:eastAsia="Times New Roman" w:hAnsi="Calibri" w:cs="Calibri"/>
                <w:iCs/>
                <w:sz w:val="16"/>
                <w:szCs w:val="16"/>
              </w:rPr>
              <w:t xml:space="preserve">described a head-up CPR method in which a scoop stretcher was used to elevate the head and torso by placing a hard case toward the top of the stretcher with a mechanical CPR device attached to the scoop stretcher. This approach differs from the newer head-up CPR bundle, which uses an automated head/thorax-up positioning device rather than a stretcher. </w:t>
            </w:r>
            <w:r w:rsidRPr="00557A53">
              <w:rPr>
                <w:rFonts w:ascii="Calibri" w:eastAsia="Times New Roman" w:hAnsi="Calibri" w:cs="Calibri"/>
                <w:sz w:val="16"/>
                <w:szCs w:val="16"/>
              </w:rPr>
              <w:t>The best approach (e.g., angle, use of other devices) needs to be determined in future research.</w:t>
            </w:r>
          </w:p>
          <w:p w14:paraId="7EBDCB56" w14:textId="0D928C55" w:rsidR="00557A53" w:rsidRPr="00557A53" w:rsidRDefault="00557A53">
            <w:pPr>
              <w:divId w:val="665666145"/>
              <w:rPr>
                <w:rFonts w:ascii="Calibri" w:eastAsia="Times New Roman" w:hAnsi="Calibri" w:cs="Calibri"/>
                <w:iCs/>
                <w:sz w:val="16"/>
                <w:szCs w:val="16"/>
              </w:rPr>
            </w:pPr>
            <w:r w:rsidRPr="00557A53">
              <w:rPr>
                <w:rFonts w:ascii="Calibri" w:eastAsia="Times New Roman" w:hAnsi="Calibri" w:cs="Calibri"/>
                <w:iCs/>
                <w:sz w:val="16"/>
                <w:szCs w:val="16"/>
              </w:rPr>
              <w:t>Timing of the head elevation might be an important factor. Animal studies suggest that the greatest cerebral perfusion pressure is achieved with a 2-minute priming period in a flat position, followed by gradual elevation of the head and thorax over an additional 2 minutes when combined with the use of ACD and ITD.</w:t>
            </w:r>
            <w:r w:rsidRPr="00557A53">
              <w:rPr>
                <w:rFonts w:ascii="Calibri" w:eastAsia="Times New Roman" w:hAnsi="Calibri" w:cs="Calibri"/>
                <w:iCs/>
                <w:sz w:val="16"/>
                <w:szCs w:val="16"/>
                <w:vertAlign w:val="superscript"/>
              </w:rPr>
              <w:endnoteReference w:id="16"/>
            </w:r>
            <w:r w:rsidRPr="00557A53">
              <w:rPr>
                <w:rFonts w:ascii="Calibri" w:eastAsia="Times New Roman" w:hAnsi="Calibri" w:cs="Calibri"/>
                <w:iCs/>
                <w:sz w:val="16"/>
                <w:szCs w:val="16"/>
                <w:vertAlign w:val="superscript"/>
              </w:rPr>
              <w:t>,</w:t>
            </w:r>
            <w:r w:rsidRPr="00557A53">
              <w:rPr>
                <w:rFonts w:ascii="Calibri" w:eastAsia="Times New Roman" w:hAnsi="Calibri" w:cs="Calibri"/>
                <w:iCs/>
                <w:sz w:val="16"/>
                <w:szCs w:val="16"/>
                <w:vertAlign w:val="superscript"/>
              </w:rPr>
              <w:endnoteReference w:id="17"/>
            </w:r>
            <w:r w:rsidRPr="00557A53">
              <w:rPr>
                <w:rFonts w:ascii="Calibri" w:eastAsia="Times New Roman" w:hAnsi="Calibri" w:cs="Calibri"/>
                <w:iCs/>
                <w:sz w:val="16"/>
                <w:szCs w:val="16"/>
              </w:rPr>
              <w:t xml:space="preserve"> An observational study conducted by Moore et al. focusing on the impact of time to deployment of the head-up CPR bundle, showed that faster deployment was associated with a higher incidence of ROSC.</w:t>
            </w:r>
            <w:r w:rsidRPr="00557A53">
              <w:rPr>
                <w:rFonts w:ascii="Calibri" w:eastAsia="Times New Roman" w:hAnsi="Calibri" w:cs="Calibri"/>
                <w:iCs/>
                <w:sz w:val="16"/>
                <w:szCs w:val="16"/>
                <w:vertAlign w:val="superscript"/>
              </w:rPr>
              <w:endnoteReference w:id="18"/>
            </w:r>
            <w:r w:rsidRPr="00557A53">
              <w:rPr>
                <w:rFonts w:ascii="Calibri" w:eastAsia="Times New Roman" w:hAnsi="Calibri" w:cs="Calibri"/>
                <w:iCs/>
                <w:sz w:val="16"/>
                <w:szCs w:val="16"/>
              </w:rPr>
              <w:t xml:space="preserve"> This study, along with previous animal studies, suggests that faster deployment is associated with better neurological outcomes. However, clinical studies on this topic are limited, and the BLS Task Force does not find the current evidence sufficient to make a specific recommendation on this matter.</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2EAB49" w14:textId="77777777" w:rsidR="00A51551" w:rsidRDefault="005635DF">
            <w:pPr>
              <w:divId w:val="985082686"/>
              <w:rPr>
                <w:rFonts w:ascii="Calibri" w:eastAsia="Times New Roman" w:hAnsi="Calibri" w:cs="Calibri"/>
                <w:sz w:val="16"/>
                <w:szCs w:val="16"/>
              </w:rPr>
            </w:pPr>
            <w:r>
              <w:rPr>
                <w:rFonts w:ascii="Calibri" w:eastAsia="Times New Roman" w:hAnsi="Calibri" w:cs="Calibri"/>
                <w:sz w:val="16"/>
                <w:szCs w:val="16"/>
              </w:rPr>
              <w:lastRenderedPageBreak/>
              <w:br/>
            </w:r>
          </w:p>
        </w:tc>
      </w:tr>
      <w:tr w:rsidR="00A51551" w14:paraId="44726183" w14:textId="77777777">
        <w:trPr>
          <w:divId w:val="129679340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BE5F15B" w14:textId="77777777" w:rsidR="00A51551" w:rsidRDefault="005635DF">
            <w:pPr>
              <w:pStyle w:val="Heading2"/>
              <w:spacing w:before="0" w:beforeAutospacing="0" w:after="0" w:afterAutospacing="0"/>
              <w:divId w:val="428624234"/>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0F68D9A6" w14:textId="77777777" w:rsidR="00A51551" w:rsidRDefault="005635DF">
            <w:pPr>
              <w:pStyle w:val="Subtitle1"/>
              <w:spacing w:before="0" w:beforeAutospacing="0" w:after="0" w:afterAutospacing="0"/>
              <w:divId w:val="428624234"/>
              <w:rPr>
                <w:rFonts w:ascii="Calibri" w:hAnsi="Calibri" w:cs="Calibri"/>
                <w:color w:val="FFFFFF"/>
                <w:sz w:val="16"/>
                <w:szCs w:val="16"/>
              </w:rPr>
            </w:pPr>
            <w:r>
              <w:rPr>
                <w:rFonts w:ascii="Calibri" w:hAnsi="Calibri" w:cs="Calibri"/>
                <w:color w:val="FFFFFF"/>
                <w:sz w:val="16"/>
                <w:szCs w:val="16"/>
              </w:rPr>
              <w:t>Is there important uncertainty about or variability in how much people value the main outcomes?</w:t>
            </w:r>
          </w:p>
        </w:tc>
      </w:tr>
      <w:tr w:rsidR="00A51551" w14:paraId="43F2B730"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13BEDF"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8E5A82"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3323D7"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51551" w14:paraId="6CBC57E4"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6A7C3C" w14:textId="77777777" w:rsidR="00A51551" w:rsidRDefault="005635DF">
            <w:pPr>
              <w:divId w:val="937636817"/>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Possibly 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important uncertainty or variability</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important uncertainty or variability</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2CF4CB" w14:textId="77777777" w:rsidR="00A51551" w:rsidRDefault="005635DF">
            <w:pPr>
              <w:divId w:val="198857843"/>
              <w:rPr>
                <w:rFonts w:ascii="Calibri" w:eastAsia="Times New Roman" w:hAnsi="Calibri" w:cs="Calibri"/>
                <w:sz w:val="16"/>
                <w:szCs w:val="16"/>
              </w:rPr>
            </w:pPr>
            <w:r>
              <w:rPr>
                <w:rFonts w:ascii="Calibri" w:eastAsia="Times New Roman" w:hAnsi="Calibri" w:cs="Calibri"/>
                <w:sz w:val="16"/>
                <w:szCs w:val="16"/>
              </w:rPr>
              <w:t xml:space="preserve">There is no important uncertainty about how much people value improving survival after cardiac arrest.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B7F845" w14:textId="77777777" w:rsidR="00A51551" w:rsidRDefault="005635DF">
            <w:pPr>
              <w:divId w:val="2140101335"/>
              <w:rPr>
                <w:rFonts w:ascii="Calibri" w:eastAsia="Times New Roman" w:hAnsi="Calibri" w:cs="Calibri"/>
                <w:sz w:val="16"/>
                <w:szCs w:val="16"/>
              </w:rPr>
            </w:pPr>
            <w:r>
              <w:rPr>
                <w:rFonts w:ascii="Calibri" w:eastAsia="Times New Roman" w:hAnsi="Calibri" w:cs="Calibri"/>
                <w:sz w:val="16"/>
                <w:szCs w:val="16"/>
              </w:rPr>
              <w:br/>
            </w:r>
          </w:p>
        </w:tc>
      </w:tr>
      <w:tr w:rsidR="00A51551" w14:paraId="19AC506E" w14:textId="77777777">
        <w:trPr>
          <w:divId w:val="129679340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84A417" w14:textId="77777777" w:rsidR="00A51551" w:rsidRDefault="005635DF">
            <w:pPr>
              <w:pStyle w:val="Heading2"/>
              <w:spacing w:before="0" w:beforeAutospacing="0" w:after="0" w:afterAutospacing="0"/>
              <w:divId w:val="1757632101"/>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4B97CD50" w14:textId="77777777" w:rsidR="00A51551" w:rsidRDefault="005635DF">
            <w:pPr>
              <w:pStyle w:val="Subtitle1"/>
              <w:spacing w:before="0" w:beforeAutospacing="0" w:after="0" w:afterAutospacing="0"/>
              <w:divId w:val="1757632101"/>
              <w:rPr>
                <w:rFonts w:ascii="Calibri" w:hAnsi="Calibri" w:cs="Calibri"/>
                <w:color w:val="FFFFFF"/>
                <w:sz w:val="16"/>
                <w:szCs w:val="16"/>
              </w:rPr>
            </w:pPr>
            <w:r>
              <w:rPr>
                <w:rFonts w:ascii="Calibri" w:hAnsi="Calibri" w:cs="Calibri"/>
                <w:color w:val="FFFFFF"/>
                <w:sz w:val="16"/>
                <w:szCs w:val="16"/>
              </w:rPr>
              <w:t>Does the balance between desirable and undesirable effects favor the intervention or the comparison?</w:t>
            </w:r>
          </w:p>
        </w:tc>
      </w:tr>
      <w:tr w:rsidR="00A51551" w14:paraId="30ED75E0"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9641B0"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62B97A"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727489"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51551" w14:paraId="548F7B91" w14:textId="77777777">
        <w:trPr>
          <w:divId w:val="1296793402"/>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CFDE81" w14:textId="77777777" w:rsidR="00A51551" w:rsidRDefault="005635DF">
            <w:pPr>
              <w:divId w:val="1960606002"/>
              <w:rPr>
                <w:rFonts w:ascii="Calibri" w:eastAsia="Times New Roman" w:hAnsi="Calibri" w:cs="Calibri"/>
                <w:sz w:val="16"/>
                <w:szCs w:val="16"/>
              </w:rPr>
            </w:pPr>
            <w:r>
              <w:rPr>
                <w:rStyle w:val="unchecked-marker"/>
                <w:rFonts w:ascii="Calibri" w:eastAsia="Times New Roman" w:hAnsi="Calibri" w:cs="Calibri"/>
                <w:sz w:val="16"/>
                <w:szCs w:val="16"/>
              </w:rPr>
              <w:lastRenderedPageBreak/>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97C351" w14:textId="77777777" w:rsidR="00A51551" w:rsidRDefault="005635DF">
            <w:pPr>
              <w:divId w:val="45958211"/>
              <w:rPr>
                <w:rFonts w:ascii="Calibri" w:eastAsia="Times New Roman" w:hAnsi="Calibri" w:cs="Calibri"/>
                <w:sz w:val="16"/>
                <w:szCs w:val="16"/>
              </w:rPr>
            </w:pPr>
            <w:r>
              <w:rPr>
                <w:rFonts w:ascii="Calibri" w:eastAsia="Times New Roman" w:hAnsi="Calibri" w:cs="Calibri"/>
                <w:sz w:val="16"/>
                <w:szCs w:val="16"/>
              </w:rPr>
              <w:t xml:space="preserve">As both desirable and undesirable effects are very uncertain, balancing them is not really possible.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2CED12" w14:textId="77777777" w:rsidR="00A51551" w:rsidRDefault="005635DF">
            <w:pPr>
              <w:divId w:val="1393583331"/>
              <w:rPr>
                <w:rFonts w:ascii="Calibri" w:eastAsia="Times New Roman" w:hAnsi="Calibri" w:cs="Calibri"/>
                <w:sz w:val="16"/>
                <w:szCs w:val="16"/>
              </w:rPr>
            </w:pPr>
            <w:r>
              <w:rPr>
                <w:rFonts w:ascii="Calibri" w:eastAsia="Times New Roman" w:hAnsi="Calibri" w:cs="Calibri"/>
                <w:sz w:val="16"/>
                <w:szCs w:val="16"/>
              </w:rPr>
              <w:br/>
            </w:r>
          </w:p>
        </w:tc>
      </w:tr>
      <w:tr w:rsidR="00A51551" w14:paraId="60CB6D59" w14:textId="77777777">
        <w:trPr>
          <w:divId w:val="129679340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F845414" w14:textId="77777777" w:rsidR="00A51551" w:rsidRDefault="005635DF">
            <w:pPr>
              <w:pStyle w:val="Heading2"/>
              <w:spacing w:before="0" w:beforeAutospacing="0" w:after="0" w:afterAutospacing="0"/>
              <w:divId w:val="1049305069"/>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p w14:paraId="329A340C" w14:textId="77777777" w:rsidR="00A51551" w:rsidRDefault="005635DF">
            <w:pPr>
              <w:pStyle w:val="Subtitle1"/>
              <w:spacing w:before="0" w:beforeAutospacing="0" w:after="0" w:afterAutospacing="0"/>
              <w:divId w:val="1049305069"/>
              <w:rPr>
                <w:rFonts w:ascii="Calibri" w:hAnsi="Calibri" w:cs="Calibri"/>
                <w:color w:val="FFFFFF"/>
                <w:sz w:val="16"/>
                <w:szCs w:val="16"/>
              </w:rPr>
            </w:pPr>
            <w:r>
              <w:rPr>
                <w:rFonts w:ascii="Calibri" w:hAnsi="Calibri" w:cs="Calibri"/>
                <w:color w:val="FFFFFF"/>
                <w:sz w:val="16"/>
                <w:szCs w:val="16"/>
              </w:rPr>
              <w:t>How large are the resource requirements (costs)?</w:t>
            </w:r>
          </w:p>
        </w:tc>
      </w:tr>
      <w:tr w:rsidR="00A51551" w14:paraId="3B16C246"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2EE9FD"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D37603"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632889"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51551" w14:paraId="1FAD1E56" w14:textId="77777777">
        <w:trPr>
          <w:divId w:val="1296793402"/>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27BB3D" w14:textId="2D52F334" w:rsidR="00A51551" w:rsidRDefault="00CF6C00">
            <w:pPr>
              <w:divId w:val="569081311"/>
              <w:rPr>
                <w:rFonts w:ascii="Calibri" w:eastAsia="Times New Roman" w:hAnsi="Calibri" w:cs="Calibri"/>
                <w:sz w:val="16"/>
                <w:szCs w:val="16"/>
              </w:rPr>
            </w:pPr>
            <w:r>
              <w:rPr>
                <w:rStyle w:val="checked-marker"/>
                <w:rFonts w:ascii="Calibri" w:eastAsia="Times New Roman" w:hAnsi="Calibri" w:cs="Calibri"/>
                <w:sz w:val="16"/>
                <w:szCs w:val="16"/>
              </w:rPr>
              <w:t>●</w:t>
            </w:r>
            <w:r w:rsidR="005635DF">
              <w:rPr>
                <w:rFonts w:ascii="Calibri" w:eastAsia="Times New Roman" w:hAnsi="Calibri" w:cs="Calibri"/>
                <w:sz w:val="16"/>
                <w:szCs w:val="16"/>
              </w:rPr>
              <w:t> </w:t>
            </w:r>
            <w:r w:rsidR="005635DF">
              <w:rPr>
                <w:rStyle w:val="ep-radiobuttonlabel"/>
                <w:rFonts w:ascii="Calibri" w:eastAsia="Times New Roman" w:hAnsi="Calibri" w:cs="Calibri"/>
                <w:sz w:val="16"/>
                <w:szCs w:val="16"/>
              </w:rPr>
              <w:t>Large costs</w:t>
            </w:r>
            <w:r w:rsidR="005635DF">
              <w:rPr>
                <w:rFonts w:ascii="Calibri" w:eastAsia="Times New Roman" w:hAnsi="Calibri" w:cs="Calibri"/>
                <w:sz w:val="16"/>
                <w:szCs w:val="16"/>
              </w:rPr>
              <w:br/>
            </w:r>
            <w:r w:rsidR="005635DF">
              <w:rPr>
                <w:rStyle w:val="unchecked-marker"/>
                <w:rFonts w:ascii="Calibri" w:eastAsia="Times New Roman" w:hAnsi="Calibri" w:cs="Calibri"/>
                <w:sz w:val="16"/>
                <w:szCs w:val="16"/>
              </w:rPr>
              <w:t>○</w:t>
            </w:r>
            <w:r w:rsidR="005635DF">
              <w:rPr>
                <w:rFonts w:ascii="Calibri" w:eastAsia="Times New Roman" w:hAnsi="Calibri" w:cs="Calibri"/>
                <w:sz w:val="16"/>
                <w:szCs w:val="16"/>
              </w:rPr>
              <w:t> </w:t>
            </w:r>
            <w:r w:rsidR="005635DF">
              <w:rPr>
                <w:rStyle w:val="ep-radiobuttonlabel"/>
                <w:rFonts w:ascii="Calibri" w:eastAsia="Times New Roman" w:hAnsi="Calibri" w:cs="Calibri"/>
                <w:sz w:val="16"/>
                <w:szCs w:val="16"/>
              </w:rPr>
              <w:t>Moderate costs</w:t>
            </w:r>
            <w:r w:rsidR="005635DF">
              <w:rPr>
                <w:rFonts w:ascii="Calibri" w:eastAsia="Times New Roman" w:hAnsi="Calibri" w:cs="Calibri"/>
                <w:sz w:val="16"/>
                <w:szCs w:val="16"/>
              </w:rPr>
              <w:br/>
            </w:r>
            <w:r w:rsidR="005635DF">
              <w:rPr>
                <w:rStyle w:val="unchecked-marker"/>
                <w:rFonts w:ascii="Calibri" w:eastAsia="Times New Roman" w:hAnsi="Calibri" w:cs="Calibri"/>
                <w:sz w:val="16"/>
                <w:szCs w:val="16"/>
              </w:rPr>
              <w:t>○</w:t>
            </w:r>
            <w:r w:rsidR="005635DF">
              <w:rPr>
                <w:rFonts w:ascii="Calibri" w:eastAsia="Times New Roman" w:hAnsi="Calibri" w:cs="Calibri"/>
                <w:sz w:val="16"/>
                <w:szCs w:val="16"/>
              </w:rPr>
              <w:t> </w:t>
            </w:r>
            <w:r w:rsidR="005635DF">
              <w:rPr>
                <w:rStyle w:val="ep-radiobuttonlabel"/>
                <w:rFonts w:ascii="Calibri" w:eastAsia="Times New Roman" w:hAnsi="Calibri" w:cs="Calibri"/>
                <w:sz w:val="16"/>
                <w:szCs w:val="16"/>
              </w:rPr>
              <w:t>Negligible costs and savings</w:t>
            </w:r>
            <w:r w:rsidR="005635DF">
              <w:rPr>
                <w:rFonts w:ascii="Calibri" w:eastAsia="Times New Roman" w:hAnsi="Calibri" w:cs="Calibri"/>
                <w:sz w:val="16"/>
                <w:szCs w:val="16"/>
              </w:rPr>
              <w:br/>
            </w:r>
            <w:r w:rsidR="005635DF">
              <w:rPr>
                <w:rStyle w:val="unchecked-marker"/>
                <w:rFonts w:ascii="Calibri" w:eastAsia="Times New Roman" w:hAnsi="Calibri" w:cs="Calibri"/>
                <w:sz w:val="16"/>
                <w:szCs w:val="16"/>
              </w:rPr>
              <w:t>○</w:t>
            </w:r>
            <w:r w:rsidR="005635DF">
              <w:rPr>
                <w:rFonts w:ascii="Calibri" w:eastAsia="Times New Roman" w:hAnsi="Calibri" w:cs="Calibri"/>
                <w:sz w:val="16"/>
                <w:szCs w:val="16"/>
              </w:rPr>
              <w:t> </w:t>
            </w:r>
            <w:r w:rsidR="005635DF">
              <w:rPr>
                <w:rStyle w:val="ep-radiobuttonlabel"/>
                <w:rFonts w:ascii="Calibri" w:eastAsia="Times New Roman" w:hAnsi="Calibri" w:cs="Calibri"/>
                <w:sz w:val="16"/>
                <w:szCs w:val="16"/>
              </w:rPr>
              <w:t>Moderate savings</w:t>
            </w:r>
            <w:r w:rsidR="005635DF">
              <w:rPr>
                <w:rFonts w:ascii="Calibri" w:eastAsia="Times New Roman" w:hAnsi="Calibri" w:cs="Calibri"/>
                <w:sz w:val="16"/>
                <w:szCs w:val="16"/>
              </w:rPr>
              <w:br/>
            </w:r>
            <w:r w:rsidR="005635DF">
              <w:rPr>
                <w:rStyle w:val="unchecked-marker"/>
                <w:rFonts w:ascii="Calibri" w:eastAsia="Times New Roman" w:hAnsi="Calibri" w:cs="Calibri"/>
                <w:sz w:val="16"/>
                <w:szCs w:val="16"/>
              </w:rPr>
              <w:t>○</w:t>
            </w:r>
            <w:r w:rsidR="005635DF">
              <w:rPr>
                <w:rFonts w:ascii="Calibri" w:eastAsia="Times New Roman" w:hAnsi="Calibri" w:cs="Calibri"/>
                <w:sz w:val="16"/>
                <w:szCs w:val="16"/>
              </w:rPr>
              <w:t> </w:t>
            </w:r>
            <w:r w:rsidR="005635DF">
              <w:rPr>
                <w:rStyle w:val="ep-radiobuttonlabel"/>
                <w:rFonts w:ascii="Calibri" w:eastAsia="Times New Roman" w:hAnsi="Calibri" w:cs="Calibri"/>
                <w:sz w:val="16"/>
                <w:szCs w:val="16"/>
              </w:rPr>
              <w:t>Large savings</w:t>
            </w:r>
            <w:r w:rsidR="005635DF">
              <w:rPr>
                <w:rFonts w:ascii="Calibri" w:eastAsia="Times New Roman" w:hAnsi="Calibri" w:cs="Calibri"/>
                <w:sz w:val="16"/>
                <w:szCs w:val="16"/>
              </w:rPr>
              <w:br/>
            </w:r>
            <w:r w:rsidR="005635DF">
              <w:rPr>
                <w:rStyle w:val="unchecked-marker"/>
                <w:rFonts w:ascii="Calibri" w:eastAsia="Times New Roman" w:hAnsi="Calibri" w:cs="Calibri"/>
                <w:sz w:val="16"/>
                <w:szCs w:val="16"/>
              </w:rPr>
              <w:t>○</w:t>
            </w:r>
            <w:r w:rsidR="005635DF">
              <w:rPr>
                <w:rFonts w:ascii="Calibri" w:eastAsia="Times New Roman" w:hAnsi="Calibri" w:cs="Calibri"/>
                <w:sz w:val="16"/>
                <w:szCs w:val="16"/>
              </w:rPr>
              <w:t> </w:t>
            </w:r>
            <w:r w:rsidR="005635DF">
              <w:rPr>
                <w:rStyle w:val="ep-radiobuttonlabel"/>
                <w:rFonts w:ascii="Calibri" w:eastAsia="Times New Roman" w:hAnsi="Calibri" w:cs="Calibri"/>
                <w:sz w:val="16"/>
                <w:szCs w:val="16"/>
              </w:rPr>
              <w:t>Varies</w:t>
            </w:r>
            <w:r w:rsidR="005635DF">
              <w:rPr>
                <w:rFonts w:ascii="Calibri" w:eastAsia="Times New Roman" w:hAnsi="Calibri" w:cs="Calibri"/>
                <w:sz w:val="16"/>
                <w:szCs w:val="16"/>
              </w:rPr>
              <w:br/>
            </w:r>
            <w:r w:rsidR="005635DF">
              <w:rPr>
                <w:rStyle w:val="unchecked-marker"/>
                <w:rFonts w:ascii="Calibri" w:eastAsia="Times New Roman" w:hAnsi="Calibri" w:cs="Calibri"/>
                <w:sz w:val="16"/>
                <w:szCs w:val="16"/>
              </w:rPr>
              <w:t>○</w:t>
            </w:r>
            <w:r w:rsidR="005635DF">
              <w:rPr>
                <w:rFonts w:ascii="Calibri" w:eastAsia="Times New Roman" w:hAnsi="Calibri" w:cs="Calibri"/>
                <w:sz w:val="16"/>
                <w:szCs w:val="16"/>
              </w:rPr>
              <w:t> </w:t>
            </w:r>
            <w:r w:rsidR="005635DF">
              <w:rPr>
                <w:rStyle w:val="ep-radiobuttonlabel"/>
                <w:rFonts w:ascii="Calibri" w:eastAsia="Times New Roman" w:hAnsi="Calibri" w:cs="Calibri"/>
                <w:sz w:val="16"/>
                <w:szCs w:val="16"/>
              </w:rPr>
              <w:t>Don't know</w:t>
            </w:r>
            <w:r w:rsidR="005635DF">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46FBC2" w14:textId="5A3F24C3" w:rsidR="00A51551" w:rsidRDefault="002B15DC">
            <w:pPr>
              <w:divId w:val="854879063"/>
              <w:rPr>
                <w:rFonts w:ascii="Calibri" w:eastAsia="Times New Roman" w:hAnsi="Calibri" w:cs="Calibri"/>
                <w:sz w:val="16"/>
                <w:szCs w:val="16"/>
              </w:rPr>
            </w:pPr>
            <w:r w:rsidRPr="002B15DC">
              <w:rPr>
                <w:rFonts w:ascii="Calibri" w:eastAsia="Times New Roman" w:hAnsi="Calibri" w:cs="Calibri"/>
                <w:sz w:val="16"/>
                <w:szCs w:val="16"/>
              </w:rPr>
              <w:t>Implementation of the most studied head-up CPR bundle (HUP, ACD, and ITD) requires the purchase of expensive equipment, including an automated head/thorax-up positioning device, a mechanical CPR device, and an impedance threshold device. It also necessitates a substantial amount of education and training both in the use of this equipment and in the deployment of head-up CPR itself.</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353131" w14:textId="77777777" w:rsidR="00A51551" w:rsidRDefault="00A51551">
            <w:pPr>
              <w:rPr>
                <w:rFonts w:ascii="Calibri" w:eastAsia="Times New Roman" w:hAnsi="Calibri" w:cs="Calibri"/>
                <w:sz w:val="16"/>
                <w:szCs w:val="16"/>
              </w:rPr>
            </w:pPr>
          </w:p>
        </w:tc>
      </w:tr>
      <w:tr w:rsidR="00A51551" w14:paraId="7C4FAE5A" w14:textId="77777777">
        <w:trPr>
          <w:divId w:val="129679340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F7194B2" w14:textId="77777777" w:rsidR="00A51551" w:rsidRDefault="005635DF">
            <w:pPr>
              <w:pStyle w:val="Heading2"/>
              <w:spacing w:before="0" w:beforeAutospacing="0" w:after="0" w:afterAutospacing="0"/>
              <w:divId w:val="188642166"/>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53624721" w14:textId="77777777" w:rsidR="00A51551" w:rsidRDefault="005635DF">
            <w:pPr>
              <w:pStyle w:val="Subtitle1"/>
              <w:spacing w:before="0" w:beforeAutospacing="0" w:after="0" w:afterAutospacing="0"/>
              <w:divId w:val="188642166"/>
              <w:rPr>
                <w:rFonts w:ascii="Calibri" w:hAnsi="Calibri" w:cs="Calibri"/>
                <w:color w:val="FFFFFF"/>
                <w:sz w:val="16"/>
                <w:szCs w:val="16"/>
              </w:rPr>
            </w:pPr>
            <w:r>
              <w:rPr>
                <w:rFonts w:ascii="Calibri" w:hAnsi="Calibri" w:cs="Calibri"/>
                <w:color w:val="FFFFFF"/>
                <w:sz w:val="16"/>
                <w:szCs w:val="16"/>
              </w:rPr>
              <w:t>What is the certainty of the evidence of resource requirements (costs)?</w:t>
            </w:r>
          </w:p>
        </w:tc>
      </w:tr>
      <w:tr w:rsidR="00A51551" w14:paraId="68C5E7A3"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E0AC15"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365EFF"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E72D69"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51551" w14:paraId="41015C45" w14:textId="77777777">
        <w:trPr>
          <w:divId w:val="1296793402"/>
          <w:trHeight w:val="30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5457E5" w14:textId="0330141E" w:rsidR="00A51551" w:rsidRDefault="005635DF">
            <w:pPr>
              <w:divId w:val="570383080"/>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sidR="002B15DC">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BCB373" w14:textId="5AB541D5" w:rsidR="00A51551" w:rsidRDefault="005635DF">
            <w:pPr>
              <w:divId w:val="166335342"/>
              <w:rPr>
                <w:rFonts w:ascii="Calibri" w:eastAsia="Times New Roman" w:hAnsi="Calibri" w:cs="Calibri"/>
                <w:sz w:val="16"/>
                <w:szCs w:val="16"/>
              </w:rPr>
            </w:pPr>
            <w:r>
              <w:rPr>
                <w:rFonts w:ascii="Calibri" w:eastAsia="Times New Roman" w:hAnsi="Calibri" w:cs="Calibri"/>
                <w:sz w:val="16"/>
                <w:szCs w:val="16"/>
              </w:rPr>
              <w:t xml:space="preserve">The cost of </w:t>
            </w:r>
            <w:r w:rsidR="002B15DC" w:rsidRPr="002B15DC">
              <w:rPr>
                <w:rFonts w:ascii="Calibri" w:eastAsia="Times New Roman" w:hAnsi="Calibri" w:cs="Calibri"/>
                <w:sz w:val="16"/>
                <w:szCs w:val="16"/>
              </w:rPr>
              <w:t>an automated head/thorax-up positioning device, a mechanical CPR device, and an impedance threshold device</w:t>
            </w:r>
            <w:r w:rsidR="002B15DC">
              <w:rPr>
                <w:rFonts w:ascii="Calibri" w:eastAsia="Times New Roman" w:hAnsi="Calibri" w:cs="Calibri"/>
                <w:sz w:val="16"/>
                <w:szCs w:val="16"/>
              </w:rPr>
              <w:t xml:space="preserve"> are significant </w:t>
            </w:r>
            <w:r>
              <w:rPr>
                <w:rFonts w:ascii="Calibri" w:eastAsia="Times New Roman" w:hAnsi="Calibri" w:cs="Calibri"/>
                <w:sz w:val="16"/>
                <w:szCs w:val="16"/>
              </w:rPr>
              <w:t xml:space="preserve">when implemented in resuscitation systems, as is the cost of training and education. There are no important uncertainties regarding the required cost/resources.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3D12A8" w14:textId="77777777" w:rsidR="00A51551" w:rsidRDefault="005635DF">
            <w:pPr>
              <w:divId w:val="1770545909"/>
              <w:rPr>
                <w:rFonts w:ascii="Calibri" w:eastAsia="Times New Roman" w:hAnsi="Calibri" w:cs="Calibri"/>
                <w:sz w:val="16"/>
                <w:szCs w:val="16"/>
              </w:rPr>
            </w:pPr>
            <w:r>
              <w:rPr>
                <w:rFonts w:ascii="Calibri" w:eastAsia="Times New Roman" w:hAnsi="Calibri" w:cs="Calibri"/>
                <w:sz w:val="16"/>
                <w:szCs w:val="16"/>
              </w:rPr>
              <w:br/>
            </w:r>
          </w:p>
        </w:tc>
      </w:tr>
      <w:tr w:rsidR="00A51551" w14:paraId="24EC59B1" w14:textId="77777777">
        <w:trPr>
          <w:divId w:val="129679340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C3DA778" w14:textId="77777777" w:rsidR="00A51551" w:rsidRDefault="005635DF">
            <w:pPr>
              <w:pStyle w:val="Heading2"/>
              <w:spacing w:before="0" w:beforeAutospacing="0" w:after="0" w:afterAutospacing="0"/>
              <w:divId w:val="314726382"/>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144E8FB9" w14:textId="77777777" w:rsidR="00A51551" w:rsidRDefault="005635DF">
            <w:pPr>
              <w:pStyle w:val="Subtitle1"/>
              <w:spacing w:before="0" w:beforeAutospacing="0" w:after="0" w:afterAutospacing="0"/>
              <w:divId w:val="314726382"/>
              <w:rPr>
                <w:rFonts w:ascii="Calibri" w:hAnsi="Calibri" w:cs="Calibri"/>
                <w:color w:val="FFFFFF"/>
                <w:sz w:val="16"/>
                <w:szCs w:val="16"/>
              </w:rPr>
            </w:pPr>
            <w:r>
              <w:rPr>
                <w:rFonts w:ascii="Calibri" w:hAnsi="Calibri" w:cs="Calibri"/>
                <w:color w:val="FFFFFF"/>
                <w:sz w:val="16"/>
                <w:szCs w:val="16"/>
              </w:rPr>
              <w:t>Does the cost-effectiveness of the intervention favor the intervention or the comparison?</w:t>
            </w:r>
          </w:p>
        </w:tc>
      </w:tr>
      <w:tr w:rsidR="00A51551" w14:paraId="02EA880E"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399898"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9FC906"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EFC1CC"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51551" w14:paraId="72B041F3" w14:textId="77777777">
        <w:trPr>
          <w:divId w:val="1296793402"/>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72257F" w14:textId="77777777" w:rsidR="00A51551" w:rsidRDefault="005635DF">
            <w:pPr>
              <w:divId w:val="170413648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1583FC" w14:textId="790EBC16" w:rsidR="00A51551" w:rsidRDefault="002B15DC">
            <w:pPr>
              <w:divId w:val="1124420259"/>
              <w:rPr>
                <w:rFonts w:ascii="Calibri" w:eastAsia="Times New Roman" w:hAnsi="Calibri" w:cs="Calibri"/>
                <w:sz w:val="16"/>
                <w:szCs w:val="16"/>
              </w:rPr>
            </w:pPr>
            <w:r w:rsidRPr="002B15DC">
              <w:rPr>
                <w:rFonts w:ascii="Calibri" w:eastAsia="Times New Roman" w:hAnsi="Calibri" w:cs="Calibri"/>
                <w:sz w:val="16"/>
                <w:szCs w:val="16"/>
              </w:rPr>
              <w:t>The reported better short- and long-term outcomes at certain EMS agencies in the United States are encouraging. If the outcomes are generalizable to other resuscitation systems, the intervention might be cost-effective. However, there is not enough evidence to determine the effectiveness of head-up CPR, and no evidence assessing its cost-effectiveness</w:t>
            </w:r>
            <w:r>
              <w:rPr>
                <w:rFonts w:ascii="Calibri" w:eastAsia="Times New Roman" w:hAnsi="Calibri" w:cs="Calibri"/>
                <w:sz w:val="16"/>
                <w:szCs w:val="16"/>
              </w:rPr>
              <w:t>.</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7514EB" w14:textId="77777777" w:rsidR="00A51551" w:rsidRDefault="005635DF">
            <w:pPr>
              <w:divId w:val="1569271323"/>
              <w:rPr>
                <w:rFonts w:ascii="Calibri" w:eastAsia="Times New Roman" w:hAnsi="Calibri" w:cs="Calibri"/>
                <w:sz w:val="16"/>
                <w:szCs w:val="16"/>
              </w:rPr>
            </w:pPr>
            <w:r>
              <w:rPr>
                <w:rFonts w:ascii="Calibri" w:eastAsia="Times New Roman" w:hAnsi="Calibri" w:cs="Calibri"/>
                <w:sz w:val="16"/>
                <w:szCs w:val="16"/>
              </w:rPr>
              <w:br/>
            </w:r>
          </w:p>
        </w:tc>
      </w:tr>
      <w:tr w:rsidR="00A51551" w14:paraId="4A19717D" w14:textId="77777777">
        <w:trPr>
          <w:divId w:val="129679340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EDF0B86" w14:textId="77777777" w:rsidR="00A51551" w:rsidRDefault="005635DF">
            <w:pPr>
              <w:pStyle w:val="Heading2"/>
              <w:spacing w:before="0" w:beforeAutospacing="0" w:after="0" w:afterAutospacing="0"/>
              <w:divId w:val="1607233440"/>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Equity</w:t>
            </w:r>
          </w:p>
          <w:p w14:paraId="7DCA0471" w14:textId="77777777" w:rsidR="00A51551" w:rsidRDefault="005635DF">
            <w:pPr>
              <w:pStyle w:val="Subtitle1"/>
              <w:spacing w:before="0" w:beforeAutospacing="0" w:after="0" w:afterAutospacing="0"/>
              <w:divId w:val="1607233440"/>
              <w:rPr>
                <w:rFonts w:ascii="Calibri" w:hAnsi="Calibri" w:cs="Calibri"/>
                <w:color w:val="FFFFFF"/>
                <w:sz w:val="16"/>
                <w:szCs w:val="16"/>
              </w:rPr>
            </w:pPr>
            <w:r>
              <w:rPr>
                <w:rFonts w:ascii="Calibri" w:hAnsi="Calibri" w:cs="Calibri"/>
                <w:color w:val="FFFFFF"/>
                <w:sz w:val="16"/>
                <w:szCs w:val="16"/>
              </w:rPr>
              <w:t>What would be the impact on health equity?</w:t>
            </w:r>
          </w:p>
        </w:tc>
      </w:tr>
      <w:tr w:rsidR="00A51551" w14:paraId="6549A626"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23ADCA"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CEEF01"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B3E449"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51551" w14:paraId="3AFD1A2F"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77F3A5" w14:textId="15C0D751" w:rsidR="00A51551" w:rsidRDefault="005635DF">
            <w:pPr>
              <w:divId w:val="1472481183"/>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Reduced</w:t>
            </w:r>
            <w:r>
              <w:rPr>
                <w:rFonts w:ascii="Calibri" w:eastAsia="Times New Roman" w:hAnsi="Calibri" w:cs="Calibri"/>
                <w:sz w:val="16"/>
                <w:szCs w:val="16"/>
              </w:rPr>
              <w:br/>
            </w:r>
            <w:r w:rsidR="00C6027F">
              <w:rPr>
                <w:rStyle w:val="checked-marker"/>
                <w:rFonts w:ascii="Calibri" w:eastAsia="Times New Roman" w:hAnsi="Calibri" w:cs="Calibri"/>
                <w:sz w:val="16"/>
                <w:szCs w:val="16"/>
              </w:rPr>
              <w:t>●</w:t>
            </w:r>
            <w:r>
              <w:rPr>
                <w:rStyle w:val="ep-radiobuttonlabel"/>
                <w:rFonts w:ascii="Calibri" w:eastAsia="Times New Roman" w:hAnsi="Calibri" w:cs="Calibri"/>
                <w:sz w:val="16"/>
                <w:szCs w:val="16"/>
              </w:rPr>
              <w:t>Probably reduced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impact</w:t>
            </w:r>
            <w:r>
              <w:rPr>
                <w:rFonts w:ascii="Calibri" w:eastAsia="Times New Roman" w:hAnsi="Calibri" w:cs="Calibri"/>
                <w:sz w:val="16"/>
                <w:szCs w:val="16"/>
              </w:rPr>
              <w:br/>
            </w:r>
            <w:r w:rsidR="00C6027F">
              <w:rPr>
                <w:rStyle w:val="unchecked-marker"/>
                <w:rFonts w:ascii="Calibri" w:eastAsia="Times New Roman" w:hAnsi="Calibri" w:cs="Calibri"/>
                <w:sz w:val="16"/>
                <w:szCs w:val="16"/>
              </w:rPr>
              <w:t>○</w:t>
            </w:r>
            <w:r w:rsidR="00C6027F">
              <w:rPr>
                <w:rFonts w:ascii="Calibri" w:eastAsia="Times New Roman" w:hAnsi="Calibri" w:cs="Calibri"/>
                <w:sz w:val="16"/>
                <w:szCs w:val="16"/>
              </w:rPr>
              <w:t> </w:t>
            </w:r>
            <w:r>
              <w:rPr>
                <w:rStyle w:val="ep-radiobuttonlabel"/>
                <w:rFonts w:ascii="Calibri" w:eastAsia="Times New Roman" w:hAnsi="Calibri" w:cs="Calibri"/>
                <w:sz w:val="16"/>
                <w:szCs w:val="16"/>
              </w:rPr>
              <w:t>Probably increased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Increased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CAD3BC" w14:textId="77777777" w:rsidR="00A51551" w:rsidRDefault="005635DF">
            <w:pPr>
              <w:divId w:val="1651444714"/>
              <w:rPr>
                <w:rFonts w:ascii="Calibri" w:eastAsia="Times New Roman" w:hAnsi="Calibri" w:cs="Calibri"/>
                <w:sz w:val="16"/>
                <w:szCs w:val="16"/>
              </w:rPr>
            </w:pPr>
            <w:r>
              <w:rPr>
                <w:rFonts w:ascii="Calibri" w:eastAsia="Times New Roman" w:hAnsi="Calibri" w:cs="Calibri"/>
                <w:sz w:val="16"/>
                <w:szCs w:val="16"/>
              </w:rPr>
              <w:t xml:space="preserve">As the strategy requires expensive equipment, health equity would likely be negatively impacted.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29C87D" w14:textId="77777777" w:rsidR="00A51551" w:rsidRDefault="005635DF">
            <w:pPr>
              <w:divId w:val="170144978"/>
              <w:rPr>
                <w:rFonts w:ascii="Calibri" w:eastAsia="Times New Roman" w:hAnsi="Calibri" w:cs="Calibri"/>
                <w:sz w:val="16"/>
                <w:szCs w:val="16"/>
              </w:rPr>
            </w:pPr>
            <w:r>
              <w:rPr>
                <w:rFonts w:ascii="Calibri" w:eastAsia="Times New Roman" w:hAnsi="Calibri" w:cs="Calibri"/>
                <w:sz w:val="16"/>
                <w:szCs w:val="16"/>
              </w:rPr>
              <w:br/>
            </w:r>
          </w:p>
        </w:tc>
      </w:tr>
      <w:tr w:rsidR="00A51551" w14:paraId="4AEE9B2B" w14:textId="77777777">
        <w:trPr>
          <w:divId w:val="129679340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AE24E73" w14:textId="77777777" w:rsidR="00A51551" w:rsidRDefault="005635DF">
            <w:pPr>
              <w:pStyle w:val="Heading2"/>
              <w:spacing w:before="0" w:beforeAutospacing="0" w:after="0" w:afterAutospacing="0"/>
              <w:divId w:val="1436902685"/>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76E85AC1" w14:textId="77777777" w:rsidR="00A51551" w:rsidRDefault="005635DF">
            <w:pPr>
              <w:pStyle w:val="Subtitle1"/>
              <w:spacing w:before="0" w:beforeAutospacing="0" w:after="0" w:afterAutospacing="0"/>
              <w:divId w:val="1436902685"/>
              <w:rPr>
                <w:rFonts w:ascii="Calibri" w:hAnsi="Calibri" w:cs="Calibri"/>
                <w:color w:val="FFFFFF"/>
                <w:sz w:val="16"/>
                <w:szCs w:val="16"/>
              </w:rPr>
            </w:pPr>
            <w:r>
              <w:rPr>
                <w:rFonts w:ascii="Calibri" w:hAnsi="Calibri" w:cs="Calibri"/>
                <w:color w:val="FFFFFF"/>
                <w:sz w:val="16"/>
                <w:szCs w:val="16"/>
              </w:rPr>
              <w:t>Is the intervention acceptable to key stakeholders?</w:t>
            </w:r>
          </w:p>
        </w:tc>
      </w:tr>
      <w:tr w:rsidR="00A51551" w14:paraId="465F209B"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C3A09B"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F527EE"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09DC8E"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51551" w14:paraId="0F4C7E27"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72BF29" w14:textId="77777777" w:rsidR="00A51551" w:rsidRDefault="005635DF">
            <w:pPr>
              <w:divId w:val="568267078"/>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1C7478" w14:textId="48B9CDF2" w:rsidR="00A51551" w:rsidRPr="00F559E5" w:rsidRDefault="00F559E5">
            <w:pPr>
              <w:divId w:val="397556499"/>
              <w:rPr>
                <w:rFonts w:ascii="Calibri" w:eastAsia="Times New Roman" w:hAnsi="Calibri" w:cs="Calibri"/>
                <w:sz w:val="16"/>
                <w:szCs w:val="16"/>
                <w:highlight w:val="yellow"/>
              </w:rPr>
            </w:pPr>
            <w:r w:rsidRPr="00F559E5">
              <w:rPr>
                <w:rFonts w:ascii="Calibri" w:eastAsia="Times New Roman" w:hAnsi="Calibri" w:cs="Calibri"/>
                <w:sz w:val="16"/>
                <w:szCs w:val="16"/>
              </w:rPr>
              <w:t xml:space="preserve">Due to the significant </w:t>
            </w:r>
            <w:r w:rsidR="00C12C3B" w:rsidRPr="00F559E5">
              <w:rPr>
                <w:rFonts w:ascii="Calibri" w:eastAsia="Times New Roman" w:hAnsi="Calibri" w:cs="Calibri"/>
                <w:sz w:val="16"/>
                <w:szCs w:val="16"/>
              </w:rPr>
              <w:t>cost of implementation</w:t>
            </w:r>
            <w:r w:rsidRPr="00F559E5">
              <w:rPr>
                <w:rFonts w:ascii="Calibri" w:eastAsia="Times New Roman" w:hAnsi="Calibri" w:cs="Calibri"/>
                <w:sz w:val="16"/>
                <w:szCs w:val="16"/>
              </w:rPr>
              <w:t xml:space="preserve"> and absence of RCTs or observational studies with adequate comparisons</w:t>
            </w:r>
            <w:r w:rsidR="005635DF" w:rsidRPr="00F559E5">
              <w:rPr>
                <w:rFonts w:ascii="Calibri" w:eastAsia="Times New Roman" w:hAnsi="Calibri" w:cs="Calibri"/>
                <w:sz w:val="16"/>
                <w:szCs w:val="16"/>
              </w:rPr>
              <w:t>, it is unlikely to be an acceptable strategy for key stakeholders. The Basic Life Support Task Force does not find the current evidence sufficient to recommend routine use of this strategy and encourages further research before its clinical deployment.</w:t>
            </w:r>
            <w:r w:rsidR="005635DF">
              <w:rPr>
                <w:rFonts w:ascii="Calibri" w:eastAsia="Times New Roman" w:hAnsi="Calibri" w:cs="Calibri"/>
                <w:sz w:val="16"/>
                <w:szCs w:val="16"/>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ACDAA2" w14:textId="77777777" w:rsidR="00A51551" w:rsidRDefault="005635DF">
            <w:pPr>
              <w:divId w:val="1122572569"/>
              <w:rPr>
                <w:rFonts w:ascii="Calibri" w:eastAsia="Times New Roman" w:hAnsi="Calibri" w:cs="Calibri"/>
                <w:sz w:val="16"/>
                <w:szCs w:val="16"/>
              </w:rPr>
            </w:pPr>
            <w:r>
              <w:rPr>
                <w:rFonts w:ascii="Calibri" w:eastAsia="Times New Roman" w:hAnsi="Calibri" w:cs="Calibri"/>
                <w:sz w:val="16"/>
                <w:szCs w:val="16"/>
              </w:rPr>
              <w:br/>
            </w:r>
          </w:p>
        </w:tc>
      </w:tr>
      <w:tr w:rsidR="00A51551" w14:paraId="1E54408E" w14:textId="77777777">
        <w:trPr>
          <w:divId w:val="129679340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490570B" w14:textId="77777777" w:rsidR="00A51551" w:rsidRDefault="005635DF">
            <w:pPr>
              <w:pStyle w:val="Heading2"/>
              <w:spacing w:before="0" w:beforeAutospacing="0" w:after="0" w:afterAutospacing="0"/>
              <w:divId w:val="1052997623"/>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3067EF4E" w14:textId="77777777" w:rsidR="00A51551" w:rsidRDefault="005635DF">
            <w:pPr>
              <w:pStyle w:val="Subtitle1"/>
              <w:spacing w:before="0" w:beforeAutospacing="0" w:after="0" w:afterAutospacing="0"/>
              <w:divId w:val="1052997623"/>
              <w:rPr>
                <w:rFonts w:ascii="Calibri" w:hAnsi="Calibri" w:cs="Calibri"/>
                <w:color w:val="FFFFFF"/>
                <w:sz w:val="16"/>
                <w:szCs w:val="16"/>
              </w:rPr>
            </w:pPr>
            <w:r>
              <w:rPr>
                <w:rFonts w:ascii="Calibri" w:hAnsi="Calibri" w:cs="Calibri"/>
                <w:color w:val="FFFFFF"/>
                <w:sz w:val="16"/>
                <w:szCs w:val="16"/>
              </w:rPr>
              <w:t>Is the intervention feasible to implement?</w:t>
            </w:r>
          </w:p>
        </w:tc>
      </w:tr>
      <w:tr w:rsidR="00A51551" w14:paraId="64D01C7A"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3D4A6D"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5CEBF9"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D58805" w14:textId="77777777" w:rsidR="00A51551" w:rsidRDefault="005635D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51551" w14:paraId="2CBD6EF5" w14:textId="77777777">
        <w:trPr>
          <w:divId w:val="12967934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E16D68" w14:textId="77777777" w:rsidR="00A51551" w:rsidRDefault="005635DF">
            <w:pPr>
              <w:divId w:val="204154243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2EF6A3" w14:textId="36613CBF" w:rsidR="00A51551" w:rsidRDefault="00557A53">
            <w:pPr>
              <w:divId w:val="426004856"/>
              <w:rPr>
                <w:rFonts w:ascii="Calibri" w:eastAsia="Times New Roman" w:hAnsi="Calibri" w:cs="Calibri"/>
                <w:sz w:val="16"/>
                <w:szCs w:val="16"/>
              </w:rPr>
            </w:pPr>
            <w:r>
              <w:rPr>
                <w:rFonts w:ascii="Calibri" w:eastAsia="Times New Roman" w:hAnsi="Calibri" w:cs="Calibri"/>
                <w:sz w:val="16"/>
                <w:szCs w:val="16"/>
              </w:rPr>
              <w:t>T</w:t>
            </w:r>
            <w:r w:rsidRPr="00557A53">
              <w:rPr>
                <w:rFonts w:ascii="Calibri" w:eastAsia="Times New Roman" w:hAnsi="Calibri" w:cs="Calibri"/>
                <w:sz w:val="16"/>
                <w:szCs w:val="16"/>
              </w:rPr>
              <w:t xml:space="preserve">he bundle approach that includes </w:t>
            </w:r>
            <w:r w:rsidRPr="00557A53">
              <w:rPr>
                <w:rFonts w:ascii="Calibri" w:eastAsia="Times New Roman" w:hAnsi="Calibri" w:cs="Calibri"/>
                <w:iCs/>
                <w:sz w:val="16"/>
                <w:szCs w:val="16"/>
              </w:rPr>
              <w:t>head-up position with automated head/thorax-up positioning device, ACD, and ITD</w:t>
            </w:r>
            <w:r w:rsidRPr="00557A53">
              <w:rPr>
                <w:rFonts w:ascii="Calibri" w:eastAsia="Times New Roman" w:hAnsi="Calibri" w:cs="Calibri"/>
                <w:sz w:val="16"/>
                <w:szCs w:val="16"/>
              </w:rPr>
              <w:t xml:space="preserve"> has been adopted by certain EMS agencies in the United States</w:t>
            </w:r>
            <w:r>
              <w:rPr>
                <w:rFonts w:ascii="Calibri" w:eastAsia="Times New Roman" w:hAnsi="Calibri" w:cs="Calibri"/>
                <w:sz w:val="16"/>
                <w:szCs w:val="16"/>
              </w:rPr>
              <w:t>, however, t</w:t>
            </w:r>
            <w:r w:rsidR="005635DF">
              <w:rPr>
                <w:rFonts w:ascii="Calibri" w:eastAsia="Times New Roman" w:hAnsi="Calibri" w:cs="Calibri"/>
                <w:sz w:val="16"/>
                <w:szCs w:val="16"/>
              </w:rPr>
              <w:t xml:space="preserve">he feasibility of broader implementation is not known.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B8AC79" w14:textId="77777777" w:rsidR="00A51551" w:rsidRDefault="005635DF">
            <w:pPr>
              <w:divId w:val="712966543"/>
              <w:rPr>
                <w:rFonts w:ascii="Calibri" w:eastAsia="Times New Roman" w:hAnsi="Calibri" w:cs="Calibri"/>
                <w:sz w:val="16"/>
                <w:szCs w:val="16"/>
              </w:rPr>
            </w:pPr>
            <w:r>
              <w:rPr>
                <w:rFonts w:ascii="Calibri" w:eastAsia="Times New Roman" w:hAnsi="Calibri" w:cs="Calibri"/>
                <w:sz w:val="16"/>
                <w:szCs w:val="16"/>
              </w:rPr>
              <w:br/>
            </w:r>
          </w:p>
        </w:tc>
      </w:tr>
    </w:tbl>
    <w:p w14:paraId="7A566E0A" w14:textId="77777777" w:rsidR="00A51551" w:rsidRDefault="005635DF">
      <w:pPr>
        <w:pStyle w:val="Heading1"/>
        <w:spacing w:after="20" w:afterAutospacing="0"/>
        <w:divId w:val="1961446946"/>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68"/>
        <w:gridCol w:w="1326"/>
        <w:gridCol w:w="1327"/>
        <w:gridCol w:w="1351"/>
        <w:gridCol w:w="1351"/>
        <w:gridCol w:w="1351"/>
        <w:gridCol w:w="1109"/>
        <w:gridCol w:w="1209"/>
      </w:tblGrid>
      <w:tr w:rsidR="00A51551" w14:paraId="5395CA93" w14:textId="77777777">
        <w:trPr>
          <w:divId w:val="1700668643"/>
          <w:tblHeader/>
        </w:trPr>
        <w:tc>
          <w:tcPr>
            <w:tcW w:w="0" w:type="auto"/>
            <w:tcBorders>
              <w:top w:val="nil"/>
              <w:left w:val="nil"/>
              <w:bottom w:val="nil"/>
              <w:right w:val="nil"/>
            </w:tcBorders>
            <w:tcMar>
              <w:top w:w="75" w:type="dxa"/>
              <w:left w:w="75" w:type="dxa"/>
              <w:bottom w:w="75" w:type="dxa"/>
              <w:right w:w="75" w:type="dxa"/>
            </w:tcMar>
            <w:vAlign w:val="center"/>
            <w:hideMark/>
          </w:tcPr>
          <w:p w14:paraId="60C868F2" w14:textId="77777777" w:rsidR="00A51551" w:rsidRDefault="00A51551">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36EFABD" w14:textId="77777777" w:rsidR="00A51551" w:rsidRDefault="005635DF">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A51551" w14:paraId="5838C274" w14:textId="77777777">
        <w:trPr>
          <w:divId w:val="170066864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4893FCC" w14:textId="77777777" w:rsidR="00A51551" w:rsidRDefault="005635D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613926"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DA1794"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C7927C"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4B737D" w14:textId="77777777" w:rsidR="00A51551" w:rsidRDefault="005635DF">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D9A7773" w14:textId="77777777" w:rsidR="00A51551" w:rsidRDefault="00A51551">
            <w:pPr>
              <w:rPr>
                <w:rFonts w:ascii="Calibri" w:hAnsi="Calibri" w:cs="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E545F9"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BA6170"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A51551" w14:paraId="7C86B922" w14:textId="77777777">
        <w:trPr>
          <w:divId w:val="170066864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488C1E5" w14:textId="77777777" w:rsidR="00A51551" w:rsidRDefault="005635D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833B4B"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868291"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4BB1BE"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EEA149"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8AE5080" w14:textId="77777777" w:rsidR="00A51551" w:rsidRDefault="00A51551">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531651"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8BF6C6" w14:textId="77777777" w:rsidR="00A51551" w:rsidRDefault="005635DF">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Don't know</w:t>
            </w:r>
          </w:p>
        </w:tc>
      </w:tr>
      <w:tr w:rsidR="00A51551" w14:paraId="24F5B649" w14:textId="77777777">
        <w:trPr>
          <w:divId w:val="170066864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7937D3" w14:textId="77777777" w:rsidR="00A51551" w:rsidRDefault="005635D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5F77D6"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8532F2"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003E77"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6918D3"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4EA15F8" w14:textId="77777777" w:rsidR="00A51551" w:rsidRDefault="00A51551">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59913B"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253882" w14:textId="77777777" w:rsidR="00A51551" w:rsidRDefault="005635DF">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Don't know</w:t>
            </w:r>
          </w:p>
        </w:tc>
      </w:tr>
      <w:tr w:rsidR="00A51551" w14:paraId="6FA6AA93" w14:textId="77777777">
        <w:trPr>
          <w:divId w:val="170066864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15EC718" w14:textId="77777777" w:rsidR="00A51551" w:rsidRDefault="005635D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089C84" w14:textId="77777777" w:rsidR="00A51551" w:rsidRDefault="005635DF">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6941A7"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0896DF"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90BA15"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D3FA600" w14:textId="77777777" w:rsidR="00A51551" w:rsidRDefault="00A51551">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DD016D4" w14:textId="77777777" w:rsidR="00A51551" w:rsidRDefault="00A51551">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08B223" w14:textId="7E8817B6" w:rsidR="00A51551" w:rsidRPr="002B15DC" w:rsidRDefault="007E2ABD">
            <w:pPr>
              <w:pStyle w:val="NormalWeb"/>
              <w:spacing w:before="0" w:beforeAutospacing="0" w:after="0" w:afterAutospacing="0"/>
              <w:jc w:val="center"/>
              <w:rPr>
                <w:rFonts w:ascii="Calibri" w:hAnsi="Calibri" w:cs="Calibri"/>
                <w:b/>
                <w:bCs/>
                <w:color w:val="AEAAAA"/>
                <w:sz w:val="16"/>
                <w:szCs w:val="16"/>
              </w:rPr>
            </w:pPr>
            <w:r w:rsidRPr="007E2ABD">
              <w:rPr>
                <w:rFonts w:ascii="Calibri" w:hAnsi="Calibri" w:cs="Calibri"/>
                <w:b/>
                <w:bCs/>
                <w:color w:val="AEAAAA"/>
                <w:sz w:val="16"/>
                <w:szCs w:val="16"/>
              </w:rPr>
              <w:t>No included studies</w:t>
            </w:r>
          </w:p>
        </w:tc>
      </w:tr>
      <w:tr w:rsidR="00C6027F" w14:paraId="617BA766" w14:textId="77777777">
        <w:trPr>
          <w:divId w:val="170066864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7EABCA4" w14:textId="77777777" w:rsidR="00A51551" w:rsidRDefault="005635D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53C781"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19773B"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FFE454"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E758D0" w14:textId="77777777" w:rsidR="00A51551" w:rsidRDefault="005635DF">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046E56E" w14:textId="77777777" w:rsidR="00A51551" w:rsidRDefault="00A51551">
            <w:pPr>
              <w:rPr>
                <w:rFonts w:ascii="Calibri" w:hAnsi="Calibri" w:cs="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ADC537A" w14:textId="77777777" w:rsidR="00A51551" w:rsidRDefault="00A51551">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17B47BB" w14:textId="77777777" w:rsidR="00A51551" w:rsidRDefault="00A51551">
            <w:pPr>
              <w:jc w:val="center"/>
              <w:rPr>
                <w:rFonts w:eastAsia="Times New Roman"/>
                <w:sz w:val="20"/>
                <w:szCs w:val="20"/>
              </w:rPr>
            </w:pPr>
          </w:p>
        </w:tc>
      </w:tr>
      <w:tr w:rsidR="00A51551" w14:paraId="684555F6" w14:textId="77777777">
        <w:trPr>
          <w:divId w:val="170066864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FD1E56B" w14:textId="77777777" w:rsidR="00A51551" w:rsidRDefault="005635D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5B3342"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CA2858"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7A88BE"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DCB386"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DFCEA2"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06E41B"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69D60C" w14:textId="77777777" w:rsidR="00A51551" w:rsidRDefault="005635DF">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Don't know</w:t>
            </w:r>
          </w:p>
        </w:tc>
      </w:tr>
      <w:tr w:rsidR="00A51551" w14:paraId="7DCDC73F" w14:textId="77777777">
        <w:trPr>
          <w:divId w:val="170066864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6FFA2C5" w14:textId="77777777" w:rsidR="00A51551" w:rsidRDefault="005635D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1448B1" w14:textId="77777777" w:rsidR="00A51551" w:rsidRPr="002B15DC" w:rsidRDefault="005635DF">
            <w:pPr>
              <w:pStyle w:val="NormalWeb"/>
              <w:spacing w:before="0" w:beforeAutospacing="0" w:after="0" w:afterAutospacing="0"/>
              <w:jc w:val="center"/>
              <w:rPr>
                <w:rFonts w:ascii="Calibri" w:hAnsi="Calibri" w:cs="Calibri"/>
                <w:b/>
                <w:bCs/>
                <w:color w:val="AEAAAA"/>
                <w:sz w:val="16"/>
                <w:szCs w:val="16"/>
              </w:rPr>
            </w:pPr>
            <w:r w:rsidRPr="002B15DC">
              <w:rPr>
                <w:rFonts w:ascii="Calibri" w:hAnsi="Calibri" w:cs="Calibri"/>
                <w:b/>
                <w:bCs/>
                <w:color w:val="000000" w:themeColor="text1"/>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358213"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CBC93A"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F383FF"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1BA3E2"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6ACB33"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0242E8"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A51551" w14:paraId="1A99077A" w14:textId="77777777">
        <w:trPr>
          <w:divId w:val="170066864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A61BD96" w14:textId="77777777" w:rsidR="00A51551" w:rsidRDefault="005635D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lastRenderedPageBreak/>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B30D83"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1A5B9D"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398E25"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0F01CC"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9C4DF95" w14:textId="77777777" w:rsidR="00A51551" w:rsidRDefault="00A51551">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0C1FCF7" w14:textId="77777777" w:rsidR="00A51551" w:rsidRDefault="00A51551">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128585" w14:textId="77777777" w:rsidR="00A51551" w:rsidRPr="007E2ABD" w:rsidRDefault="005635DF">
            <w:pPr>
              <w:pStyle w:val="NormalWeb"/>
              <w:spacing w:before="0" w:beforeAutospacing="0" w:after="0" w:afterAutospacing="0"/>
              <w:jc w:val="center"/>
              <w:rPr>
                <w:rFonts w:ascii="Calibri" w:hAnsi="Calibri" w:cs="Calibri"/>
                <w:b/>
                <w:bCs/>
                <w:color w:val="AEAAAA"/>
                <w:sz w:val="16"/>
                <w:szCs w:val="16"/>
              </w:rPr>
            </w:pPr>
            <w:r w:rsidRPr="007E2ABD">
              <w:rPr>
                <w:rFonts w:ascii="Calibri" w:hAnsi="Calibri" w:cs="Calibri"/>
                <w:b/>
                <w:bCs/>
                <w:color w:val="000000" w:themeColor="text1"/>
                <w:sz w:val="16"/>
                <w:szCs w:val="16"/>
              </w:rPr>
              <w:t>No included studies</w:t>
            </w:r>
          </w:p>
        </w:tc>
      </w:tr>
      <w:tr w:rsidR="00A51551" w14:paraId="58FB9D2A" w14:textId="77777777">
        <w:trPr>
          <w:divId w:val="170066864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BC083B8" w14:textId="77777777" w:rsidR="00A51551" w:rsidRDefault="005635D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8A3716"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70099B"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2D4524"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C25B01"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2A28E8"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700335"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37C133" w14:textId="77777777" w:rsidR="00A51551" w:rsidRDefault="005635DF">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No included studies</w:t>
            </w:r>
          </w:p>
        </w:tc>
      </w:tr>
      <w:tr w:rsidR="00A51551" w14:paraId="035E2CFD" w14:textId="77777777">
        <w:trPr>
          <w:divId w:val="170066864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7C933B7" w14:textId="77777777" w:rsidR="00A51551" w:rsidRDefault="005635D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D1DD0F"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1A394D" w14:textId="45E013E7" w:rsidR="00A51551" w:rsidRDefault="00C6027F">
            <w:pPr>
              <w:pStyle w:val="NormalWeb"/>
              <w:spacing w:before="0" w:beforeAutospacing="0" w:after="0" w:afterAutospacing="0"/>
              <w:jc w:val="center"/>
              <w:rPr>
                <w:rFonts w:ascii="Calibri" w:hAnsi="Calibri" w:cs="Calibri"/>
                <w:color w:val="AEAAAA"/>
                <w:sz w:val="16"/>
                <w:szCs w:val="16"/>
              </w:rPr>
            </w:pPr>
            <w:r>
              <w:rPr>
                <w:rFonts w:ascii="Calibri" w:hAnsi="Calibri" w:cs="Calibri"/>
                <w:b/>
                <w:bCs/>
                <w:color w:val="000000"/>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15294D"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DE18C8" w14:textId="7E5B433C" w:rsidR="00A51551" w:rsidRDefault="00C6027F">
            <w:pPr>
              <w:pStyle w:val="NormalWeb"/>
              <w:spacing w:before="0" w:beforeAutospacing="0" w:after="0" w:afterAutospacing="0"/>
              <w:jc w:val="center"/>
              <w:rPr>
                <w:rFonts w:ascii="Calibri" w:hAnsi="Calibri" w:cs="Calibri"/>
                <w:b/>
                <w:bCs/>
                <w:color w:val="000000"/>
                <w:sz w:val="16"/>
                <w:szCs w:val="16"/>
              </w:rPr>
            </w:pPr>
            <w:r>
              <w:rPr>
                <w:rFonts w:ascii="Calibri" w:hAnsi="Calibri" w:cs="Calibri"/>
                <w:color w:val="AEAAAA"/>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699821"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FE2446"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C255B0"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A51551" w14:paraId="19BB11D9" w14:textId="77777777">
        <w:trPr>
          <w:divId w:val="170066864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EF0968A" w14:textId="77777777" w:rsidR="00A51551" w:rsidRDefault="005635D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CC018C"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645AC2" w14:textId="77777777" w:rsidR="00A51551" w:rsidRDefault="005635DF">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FAAAE7"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7B4573"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624050D" w14:textId="77777777" w:rsidR="00A51551" w:rsidRDefault="00A51551">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E28703"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6235E9"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A51551" w14:paraId="5BB06CAA" w14:textId="77777777">
        <w:trPr>
          <w:divId w:val="170066864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8A88261" w14:textId="77777777" w:rsidR="00A51551" w:rsidRDefault="005635DF">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9EA732"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80E87A"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637CD1"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B8385D"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1572AD8" w14:textId="77777777" w:rsidR="00A51551" w:rsidRDefault="00A51551">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1358E4" w14:textId="77777777" w:rsidR="00A51551" w:rsidRDefault="005635DF">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45F40E" w14:textId="77777777" w:rsidR="00A51551" w:rsidRDefault="005635DF">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Don't know</w:t>
            </w:r>
          </w:p>
        </w:tc>
      </w:tr>
    </w:tbl>
    <w:p w14:paraId="1A459CB6" w14:textId="77777777" w:rsidR="00A51551" w:rsidRDefault="00A51551">
      <w:pPr>
        <w:divId w:val="1755585360"/>
        <w:rPr>
          <w:rFonts w:ascii="Calibri" w:eastAsia="Times New Roman" w:hAnsi="Calibri" w:cs="Calibri"/>
          <w:color w:val="000000"/>
          <w:sz w:val="16"/>
          <w:szCs w:val="16"/>
          <w:lang w:val="en"/>
        </w:rPr>
      </w:pPr>
    </w:p>
    <w:p w14:paraId="7B99BB9E" w14:textId="77777777" w:rsidR="00A51551" w:rsidRDefault="005635DF">
      <w:pPr>
        <w:pStyle w:val="Heading1"/>
        <w:spacing w:after="20" w:afterAutospacing="0"/>
        <w:divId w:val="206309590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A51551" w14:paraId="72B93547" w14:textId="77777777">
        <w:trPr>
          <w:divId w:val="1868834512"/>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3BFA3DE" w14:textId="77777777" w:rsidR="00A51551" w:rsidRDefault="005635DF">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79FE6512" w14:textId="77777777" w:rsidR="00A51551" w:rsidRDefault="005635DF">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F78532F" w14:textId="77777777" w:rsidR="00A51551" w:rsidRDefault="005635DF">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61BFE6D" w14:textId="77777777" w:rsidR="00A51551" w:rsidRDefault="005635DF">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AFC78F5" w14:textId="77777777" w:rsidR="00A51551" w:rsidRDefault="005635DF">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A51551" w14:paraId="47CB3941" w14:textId="77777777">
        <w:trPr>
          <w:divId w:val="1868834512"/>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63DE2BF" w14:textId="77777777" w:rsidR="00A51551" w:rsidRDefault="005635DF">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4F30A043" w14:textId="77777777" w:rsidR="00A51551" w:rsidRDefault="005635DF">
            <w:pPr>
              <w:pStyle w:val="marker"/>
              <w:spacing w:before="0" w:beforeAutospacing="0" w:after="0" w:afterAutospacing="0"/>
              <w:jc w:val="center"/>
              <w:rPr>
                <w:b/>
                <w:bCs/>
                <w:color w:val="FFFFFF"/>
              </w:rPr>
            </w:pPr>
            <w:r w:rsidRPr="00C6027F">
              <w:rPr>
                <w:b/>
                <w:bCs/>
                <w:color w:val="000000" w:themeColor="text1"/>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781133E" w14:textId="77777777" w:rsidR="00A51551" w:rsidRDefault="005635DF">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DCBF063" w14:textId="77777777" w:rsidR="00A51551" w:rsidRDefault="005635DF">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3D1EF04" w14:textId="77777777" w:rsidR="00A51551" w:rsidRDefault="005635DF">
            <w:pPr>
              <w:pStyle w:val="marker"/>
              <w:spacing w:before="0" w:beforeAutospacing="0" w:after="0" w:afterAutospacing="0"/>
              <w:jc w:val="center"/>
              <w:rPr>
                <w:color w:val="000000"/>
              </w:rPr>
            </w:pPr>
            <w:r>
              <w:rPr>
                <w:color w:val="000000"/>
              </w:rPr>
              <w:t xml:space="preserve">○ </w:t>
            </w:r>
          </w:p>
        </w:tc>
      </w:tr>
    </w:tbl>
    <w:p w14:paraId="5A60536B" w14:textId="77777777" w:rsidR="00A51551" w:rsidRDefault="00A51551">
      <w:pPr>
        <w:divId w:val="1755585360"/>
        <w:rPr>
          <w:rFonts w:ascii="Calibri" w:eastAsia="Times New Roman" w:hAnsi="Calibri" w:cs="Calibri"/>
          <w:color w:val="000000"/>
          <w:sz w:val="16"/>
          <w:szCs w:val="16"/>
          <w:lang w:val="en"/>
        </w:rPr>
      </w:pPr>
    </w:p>
    <w:p w14:paraId="3C6D23C9" w14:textId="77777777" w:rsidR="00A51551" w:rsidRDefault="005635DF">
      <w:pPr>
        <w:pStyle w:val="Heading1"/>
        <w:spacing w:after="20" w:afterAutospacing="0"/>
        <w:divId w:val="108877349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A51551" w14:paraId="7C1E7CB8" w14:textId="77777777">
        <w:trPr>
          <w:divId w:val="355231597"/>
        </w:trPr>
        <w:tc>
          <w:tcPr>
            <w:tcW w:w="0" w:type="auto"/>
            <w:shd w:val="clear" w:color="auto" w:fill="2E74B5"/>
            <w:tcMar>
              <w:top w:w="75" w:type="dxa"/>
              <w:left w:w="75" w:type="dxa"/>
              <w:bottom w:w="75" w:type="dxa"/>
              <w:right w:w="75" w:type="dxa"/>
            </w:tcMar>
            <w:hideMark/>
          </w:tcPr>
          <w:p w14:paraId="4202AFC9" w14:textId="77777777" w:rsidR="00A51551" w:rsidRDefault="005635DF">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Recommendation</w:t>
            </w:r>
          </w:p>
        </w:tc>
      </w:tr>
      <w:tr w:rsidR="00A51551" w14:paraId="1C268DF1" w14:textId="77777777">
        <w:trPr>
          <w:divId w:val="355231597"/>
          <w:trHeight w:val="1080"/>
        </w:trPr>
        <w:tc>
          <w:tcPr>
            <w:tcW w:w="0" w:type="auto"/>
            <w:tcMar>
              <w:top w:w="75" w:type="dxa"/>
              <w:left w:w="75" w:type="dxa"/>
              <w:bottom w:w="75" w:type="dxa"/>
              <w:right w:w="75" w:type="dxa"/>
            </w:tcMar>
            <w:hideMark/>
          </w:tcPr>
          <w:p w14:paraId="612AEEF5" w14:textId="31B93526" w:rsidR="00557A53" w:rsidRDefault="00557A53">
            <w:pPr>
              <w:rPr>
                <w:rFonts w:ascii="Calibri" w:eastAsia="Times New Roman" w:hAnsi="Calibri" w:cs="Calibri"/>
                <w:sz w:val="16"/>
                <w:szCs w:val="16"/>
              </w:rPr>
            </w:pPr>
            <w:r w:rsidRPr="00557A53">
              <w:rPr>
                <w:rFonts w:ascii="Calibri" w:eastAsia="Times New Roman" w:hAnsi="Calibri" w:cs="Calibri"/>
                <w:sz w:val="16"/>
                <w:szCs w:val="16"/>
              </w:rPr>
              <w:t>The treatment recommendation remains unchanged from 2021:</w:t>
            </w:r>
          </w:p>
          <w:p w14:paraId="38A3A2B8" w14:textId="4B6447FF" w:rsidR="00A51551" w:rsidRDefault="005635DF">
            <w:pPr>
              <w:rPr>
                <w:rFonts w:ascii="Calibri" w:eastAsia="Times New Roman" w:hAnsi="Calibri" w:cs="Calibri"/>
                <w:sz w:val="16"/>
                <w:szCs w:val="16"/>
              </w:rPr>
            </w:pPr>
            <w:r>
              <w:rPr>
                <w:rFonts w:ascii="Calibri" w:eastAsia="Times New Roman" w:hAnsi="Calibri" w:cs="Calibri"/>
                <w:sz w:val="16"/>
                <w:szCs w:val="16"/>
              </w:rPr>
              <w:t>We suggest against the routine use of head-up CPR during CPR (weak recommendation, very-low-certainty evidence).</w:t>
            </w:r>
          </w:p>
          <w:p w14:paraId="78A63AB1" w14:textId="77777777" w:rsidR="00A51551" w:rsidRDefault="005635DF">
            <w:pPr>
              <w:divId w:val="1987120293"/>
              <w:rPr>
                <w:rFonts w:ascii="Calibri" w:eastAsia="Times New Roman" w:hAnsi="Calibri" w:cs="Calibri"/>
                <w:sz w:val="16"/>
                <w:szCs w:val="16"/>
              </w:rPr>
            </w:pPr>
            <w:r>
              <w:rPr>
                <w:rFonts w:ascii="Calibri" w:eastAsia="Times New Roman" w:hAnsi="Calibri" w:cs="Calibri"/>
                <w:sz w:val="16"/>
                <w:szCs w:val="16"/>
              </w:rPr>
              <w:t>We suggest that the usefulness of head-up CPR during CPR be assessed in clinical trials or research initiatives (weak recommendation, very-low-certainty evidence).</w:t>
            </w:r>
          </w:p>
        </w:tc>
      </w:tr>
      <w:tr w:rsidR="00A51551" w14:paraId="7F35F450" w14:textId="77777777">
        <w:trPr>
          <w:divId w:val="355231597"/>
        </w:trPr>
        <w:tc>
          <w:tcPr>
            <w:tcW w:w="0" w:type="auto"/>
            <w:tcMar>
              <w:top w:w="0" w:type="dxa"/>
              <w:left w:w="0" w:type="dxa"/>
              <w:bottom w:w="0" w:type="dxa"/>
              <w:right w:w="0" w:type="dxa"/>
            </w:tcMar>
            <w:hideMark/>
          </w:tcPr>
          <w:p w14:paraId="0E2010EC" w14:textId="77777777" w:rsidR="00A51551" w:rsidRDefault="00A51551">
            <w:pPr>
              <w:rPr>
                <w:rFonts w:ascii="Calibri" w:eastAsia="Times New Roman" w:hAnsi="Calibri" w:cs="Calibri"/>
                <w:sz w:val="16"/>
                <w:szCs w:val="16"/>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A51551" w14:paraId="6BD4B877" w14:textId="77777777">
        <w:trPr>
          <w:divId w:val="1746607770"/>
        </w:trPr>
        <w:tc>
          <w:tcPr>
            <w:tcW w:w="0" w:type="auto"/>
            <w:shd w:val="clear" w:color="auto" w:fill="2E74B5"/>
            <w:tcMar>
              <w:top w:w="75" w:type="dxa"/>
              <w:left w:w="75" w:type="dxa"/>
              <w:bottom w:w="75" w:type="dxa"/>
              <w:right w:w="75" w:type="dxa"/>
            </w:tcMar>
            <w:hideMark/>
          </w:tcPr>
          <w:p w14:paraId="53EAA54F" w14:textId="77777777" w:rsidR="00A51551" w:rsidRDefault="005635DF">
            <w:pPr>
              <w:pStyle w:val="Heading2"/>
              <w:spacing w:before="0" w:beforeAutospacing="0" w:after="0" w:afterAutospacing="0"/>
              <w:divId w:val="1777602345"/>
              <w:rPr>
                <w:rFonts w:ascii="Calibri" w:eastAsia="Times New Roman" w:hAnsi="Calibri" w:cs="Calibri"/>
                <w:color w:val="FFFFFF"/>
                <w:sz w:val="26"/>
                <w:szCs w:val="26"/>
              </w:rPr>
            </w:pPr>
            <w:r>
              <w:rPr>
                <w:rFonts w:ascii="Calibri" w:eastAsia="Times New Roman" w:hAnsi="Calibri" w:cs="Calibri"/>
                <w:color w:val="FFFFFF"/>
                <w:sz w:val="26"/>
                <w:szCs w:val="26"/>
              </w:rPr>
              <w:t>Justification</w:t>
            </w:r>
          </w:p>
        </w:tc>
      </w:tr>
      <w:tr w:rsidR="00A51551" w14:paraId="086C2548" w14:textId="77777777">
        <w:trPr>
          <w:divId w:val="1746607770"/>
          <w:trHeight w:val="1080"/>
        </w:trPr>
        <w:tc>
          <w:tcPr>
            <w:tcW w:w="0" w:type="auto"/>
            <w:tcMar>
              <w:top w:w="75" w:type="dxa"/>
              <w:left w:w="75" w:type="dxa"/>
              <w:bottom w:w="75" w:type="dxa"/>
              <w:right w:w="75" w:type="dxa"/>
            </w:tcMar>
            <w:hideMark/>
          </w:tcPr>
          <w:p w14:paraId="19FA4C06" w14:textId="6C0F2405" w:rsidR="00557A53" w:rsidRPr="00557A53" w:rsidRDefault="00557A53" w:rsidP="00557A53">
            <w:pPr>
              <w:divId w:val="981078568"/>
              <w:rPr>
                <w:rFonts w:ascii="Calibri" w:eastAsia="Times New Roman" w:hAnsi="Calibri" w:cs="Calibri"/>
                <w:sz w:val="16"/>
                <w:szCs w:val="16"/>
              </w:rPr>
            </w:pPr>
            <w:r w:rsidRPr="00557A53">
              <w:rPr>
                <w:rFonts w:ascii="Calibri" w:eastAsia="Times New Roman" w:hAnsi="Calibri" w:cs="Calibri"/>
                <w:sz w:val="16"/>
                <w:szCs w:val="16"/>
              </w:rPr>
              <w:t xml:space="preserve">This topic was prioritized by the </w:t>
            </w:r>
            <w:r w:rsidRPr="00557A53">
              <w:rPr>
                <w:rFonts w:ascii="Calibri" w:eastAsia="Times New Roman" w:hAnsi="Calibri" w:cs="Calibri" w:hint="eastAsia"/>
                <w:sz w:val="16"/>
                <w:szCs w:val="16"/>
              </w:rPr>
              <w:t>BLS</w:t>
            </w:r>
            <w:r w:rsidRPr="00557A53">
              <w:rPr>
                <w:rFonts w:ascii="Calibri" w:eastAsia="Times New Roman" w:hAnsi="Calibri" w:cs="Calibri"/>
                <w:sz w:val="16"/>
                <w:szCs w:val="16"/>
              </w:rPr>
              <w:t xml:space="preserve"> Task Force based on new observational studies since our previous systematic review in 2021.</w:t>
            </w:r>
            <w:r>
              <w:rPr>
                <w:rFonts w:ascii="Calibri" w:eastAsia="Times New Roman" w:hAnsi="Calibri" w:cs="Calibri"/>
                <w:sz w:val="16"/>
                <w:szCs w:val="16"/>
                <w:vertAlign w:val="superscript"/>
              </w:rPr>
              <w:t>7</w:t>
            </w:r>
            <w:r w:rsidRPr="00557A53">
              <w:rPr>
                <w:rFonts w:ascii="Calibri" w:eastAsia="Times New Roman" w:hAnsi="Calibri" w:cs="Calibri"/>
                <w:sz w:val="16"/>
                <w:szCs w:val="16"/>
              </w:rPr>
              <w:t xml:space="preserve"> In this systematic review, we identified very low certainty evidence that the head-up CPR bundle is associated with better survival and neurological outcomes.</w:t>
            </w:r>
          </w:p>
          <w:p w14:paraId="2D08CEFC" w14:textId="45E9520E" w:rsidR="003E654B" w:rsidRPr="003E654B" w:rsidRDefault="003E654B" w:rsidP="003E654B">
            <w:pPr>
              <w:divId w:val="981078568"/>
              <w:rPr>
                <w:rFonts w:ascii="Calibri" w:eastAsia="Times New Roman" w:hAnsi="Calibri" w:cs="Calibri"/>
                <w:sz w:val="16"/>
                <w:szCs w:val="16"/>
              </w:rPr>
            </w:pPr>
            <w:r w:rsidRPr="003E654B">
              <w:rPr>
                <w:rFonts w:ascii="Calibri" w:eastAsia="Times New Roman" w:hAnsi="Calibri" w:cs="Calibri"/>
                <w:sz w:val="16"/>
                <w:szCs w:val="16"/>
              </w:rPr>
              <w:t>Head-up CPR is a newer resuscitation strategy, first described in 2014, that involves gradual elevation of the head after CPR has been initiated, to improve cerebral perfusion, coronary perfusion, and possibly ventilation during CPR.</w:t>
            </w:r>
            <w:bookmarkStart w:id="0" w:name="_ednref1"/>
            <w:bookmarkEnd w:id="0"/>
            <w:r w:rsidRPr="003E654B">
              <w:rPr>
                <w:rFonts w:ascii="Calibri" w:eastAsia="Times New Roman" w:hAnsi="Calibri" w:cs="Calibri"/>
                <w:sz w:val="16"/>
                <w:szCs w:val="16"/>
                <w:vertAlign w:val="superscript"/>
              </w:rPr>
              <w:t>8,9</w:t>
            </w:r>
            <w:r w:rsidRPr="003E654B">
              <w:rPr>
                <w:rFonts w:ascii="Calibri" w:eastAsia="Times New Roman" w:hAnsi="Calibri" w:cs="Calibri"/>
                <w:sz w:val="16"/>
                <w:szCs w:val="16"/>
              </w:rPr>
              <w:t xml:space="preserve"> Although the intervention may sound simple, previous studies have suggested that it is more complex than initially thought.</w:t>
            </w:r>
            <w:r w:rsidRPr="003E654B">
              <w:rPr>
                <w:rFonts w:ascii="Calibri" w:eastAsia="Times New Roman" w:hAnsi="Calibri" w:cs="Calibri"/>
                <w:sz w:val="16"/>
                <w:szCs w:val="16"/>
                <w:vertAlign w:val="superscript"/>
              </w:rPr>
              <w:t>10</w:t>
            </w:r>
            <w:r w:rsidRPr="003E654B">
              <w:rPr>
                <w:rFonts w:ascii="Calibri" w:eastAsia="Times New Roman" w:hAnsi="Calibri" w:cs="Calibri"/>
                <w:sz w:val="16"/>
                <w:szCs w:val="16"/>
              </w:rPr>
              <w:t xml:space="preserve"> Animal studies have indicated that head-up CPR is most effective when used with ACD and ITD, as there is inadequate arterial pressure to create upward flow and achieve cerebral perfusion pressure in the absence of these devices.</w:t>
            </w:r>
            <w:bookmarkStart w:id="1" w:name="_ednref5"/>
            <w:bookmarkStart w:id="2" w:name="_ednref6"/>
            <w:bookmarkEnd w:id="1"/>
            <w:bookmarkEnd w:id="2"/>
            <w:r w:rsidRPr="003E654B">
              <w:rPr>
                <w:rFonts w:ascii="Calibri" w:eastAsia="Times New Roman" w:hAnsi="Calibri" w:cs="Calibri"/>
                <w:sz w:val="16"/>
                <w:szCs w:val="16"/>
                <w:vertAlign w:val="superscript"/>
              </w:rPr>
              <w:t>11,12,13</w:t>
            </w:r>
            <w:r w:rsidRPr="003E654B">
              <w:rPr>
                <w:rFonts w:ascii="Calibri" w:eastAsia="Times New Roman" w:hAnsi="Calibri" w:cs="Calibri"/>
                <w:sz w:val="16"/>
                <w:szCs w:val="16"/>
              </w:rPr>
              <w:t xml:space="preserve"> Based on these findings, head-up CPR is often performed as part of a bundled approach, including the use of ACD and ITD devices.</w:t>
            </w:r>
            <w:r w:rsidRPr="003E654B">
              <w:rPr>
                <w:rFonts w:ascii="Calibri" w:eastAsia="Times New Roman" w:hAnsi="Calibri" w:cs="Calibri"/>
                <w:sz w:val="16"/>
                <w:szCs w:val="16"/>
                <w:vertAlign w:val="superscript"/>
              </w:rPr>
              <w:t>1,2,3,14</w:t>
            </w:r>
          </w:p>
          <w:p w14:paraId="45F95C88" w14:textId="77777777" w:rsidR="003E654B" w:rsidRPr="003E654B" w:rsidRDefault="003E654B" w:rsidP="003E654B">
            <w:pPr>
              <w:divId w:val="981078568"/>
              <w:rPr>
                <w:rFonts w:ascii="Calibri" w:eastAsia="Times New Roman" w:hAnsi="Calibri" w:cs="Calibri"/>
                <w:sz w:val="16"/>
                <w:szCs w:val="16"/>
              </w:rPr>
            </w:pPr>
            <w:r w:rsidRPr="003E654B">
              <w:rPr>
                <w:rFonts w:ascii="Calibri" w:eastAsia="Times New Roman" w:hAnsi="Calibri" w:cs="Calibri"/>
                <w:sz w:val="16"/>
                <w:szCs w:val="16"/>
              </w:rPr>
              <w:t xml:space="preserve">The BLS Task Force recognized that the currently available evidence is still limited, highlighted by the absence of RCTs or observational studies with adequate comparisons. The implementation of the studied head-up CPR bundle requires the purchase of expensive equipment, which includes an automated head/thorax-up positioning device, a mechanical CPR device, and an ITD, as well as significant training. The task force concluded that there is not sufficient clinical evidence to support the use of head-up CPR or head-up CPR bundle during CPR except in the setting of clinical trials or research initiatives. </w:t>
            </w:r>
          </w:p>
          <w:p w14:paraId="01DCCCA4" w14:textId="70974D16" w:rsidR="00557A53" w:rsidRPr="00557A53" w:rsidRDefault="00557A53" w:rsidP="00557A53">
            <w:pPr>
              <w:divId w:val="981078568"/>
              <w:rPr>
                <w:rFonts w:ascii="Calibri" w:eastAsia="Times New Roman" w:hAnsi="Calibri" w:cs="Calibri"/>
                <w:sz w:val="16"/>
                <w:szCs w:val="16"/>
              </w:rPr>
            </w:pPr>
            <w:r w:rsidRPr="00557A53">
              <w:rPr>
                <w:rFonts w:ascii="Calibri" w:eastAsia="Times New Roman" w:hAnsi="Calibri" w:cs="Calibri"/>
                <w:sz w:val="16"/>
                <w:szCs w:val="16"/>
              </w:rPr>
              <w:t xml:space="preserve">The task force identified several distinct methods in the studies reviewed. Although the bundle approach that includes </w:t>
            </w:r>
            <w:r w:rsidRPr="00557A53">
              <w:rPr>
                <w:rFonts w:ascii="Calibri" w:eastAsia="Times New Roman" w:hAnsi="Calibri" w:cs="Calibri"/>
                <w:iCs/>
                <w:sz w:val="16"/>
                <w:szCs w:val="16"/>
              </w:rPr>
              <w:t>head-up position with automated head/thorax-up positioning device, ACD, and ITD</w:t>
            </w:r>
            <w:r w:rsidRPr="00557A53">
              <w:rPr>
                <w:rFonts w:ascii="Calibri" w:eastAsia="Times New Roman" w:hAnsi="Calibri" w:cs="Calibri"/>
                <w:sz w:val="16"/>
                <w:szCs w:val="16"/>
              </w:rPr>
              <w:t xml:space="preserve"> has been adopted by certain EMS agencies in the United States, the systematic review did not find clinical evidence supporting a particular bundle approach or indicating that the sole use of head-up elevation is superior to other bundles. </w:t>
            </w:r>
          </w:p>
          <w:p w14:paraId="2D60DEA8" w14:textId="4D840440" w:rsidR="00557A53" w:rsidRPr="00557A53" w:rsidRDefault="00557A53" w:rsidP="00557A53">
            <w:pPr>
              <w:divId w:val="981078568"/>
              <w:rPr>
                <w:rFonts w:ascii="Calibri" w:eastAsia="Times New Roman" w:hAnsi="Calibri" w:cs="Calibri"/>
                <w:iCs/>
                <w:sz w:val="16"/>
                <w:szCs w:val="16"/>
              </w:rPr>
            </w:pPr>
            <w:r w:rsidRPr="00557A53">
              <w:rPr>
                <w:rFonts w:ascii="Calibri" w:eastAsia="Times New Roman" w:hAnsi="Calibri" w:cs="Calibri"/>
                <w:sz w:val="16"/>
                <w:szCs w:val="16"/>
              </w:rPr>
              <w:t xml:space="preserve">For example, </w:t>
            </w:r>
            <w:r w:rsidRPr="00557A53">
              <w:rPr>
                <w:rFonts w:ascii="Calibri" w:eastAsia="Times New Roman" w:hAnsi="Calibri" w:cs="Calibri"/>
                <w:iCs/>
                <w:sz w:val="16"/>
                <w:szCs w:val="16"/>
              </w:rPr>
              <w:t xml:space="preserve">a pilot study conducted by Kim et al. in Korea in 2022, which lacked a comparison group, </w:t>
            </w:r>
            <w:r w:rsidRPr="00557A53">
              <w:rPr>
                <w:rFonts w:ascii="Calibri" w:eastAsia="Times New Roman" w:hAnsi="Calibri" w:cs="Calibri"/>
                <w:sz w:val="16"/>
                <w:szCs w:val="16"/>
              </w:rPr>
              <w:t>described a method that used a 15 cm high wedge on the bed to raise the head approximately 15 cm without elevating the chest while using a mechanical CPR device but no other devices.</w:t>
            </w:r>
            <w:r>
              <w:rPr>
                <w:rFonts w:ascii="Calibri" w:eastAsia="Times New Roman" w:hAnsi="Calibri" w:cs="Calibri"/>
                <w:sz w:val="16"/>
                <w:szCs w:val="16"/>
                <w:vertAlign w:val="superscript"/>
              </w:rPr>
              <w:t>14</w:t>
            </w:r>
            <w:r w:rsidRPr="00557A53">
              <w:rPr>
                <w:rFonts w:ascii="Calibri" w:eastAsia="Times New Roman" w:hAnsi="Calibri" w:cs="Calibri"/>
                <w:sz w:val="16"/>
                <w:szCs w:val="16"/>
              </w:rPr>
              <w:t xml:space="preserve"> The study </w:t>
            </w:r>
            <w:r w:rsidRPr="00557A53">
              <w:rPr>
                <w:rFonts w:ascii="Calibri" w:eastAsia="Times New Roman" w:hAnsi="Calibri" w:cs="Calibri"/>
                <w:iCs/>
                <w:sz w:val="16"/>
                <w:szCs w:val="16"/>
              </w:rPr>
              <w:t xml:space="preserve">indicated that 4 (14.3%) patients who received head-up CPR survived to hospital admission, 1 (3.6%) survived to discharge, and 1 (3.6%) had neurologically intact survival at discharge. </w:t>
            </w:r>
          </w:p>
          <w:p w14:paraId="63E51809" w14:textId="3117CA49" w:rsidR="00557A53" w:rsidRPr="00557A53" w:rsidRDefault="00557A53" w:rsidP="00557A53">
            <w:pPr>
              <w:divId w:val="981078568"/>
              <w:rPr>
                <w:rFonts w:ascii="Calibri" w:eastAsia="Times New Roman" w:hAnsi="Calibri" w:cs="Calibri"/>
                <w:iCs/>
                <w:sz w:val="16"/>
                <w:szCs w:val="16"/>
              </w:rPr>
            </w:pPr>
            <w:r w:rsidRPr="00557A53">
              <w:rPr>
                <w:rFonts w:ascii="Calibri" w:eastAsia="Times New Roman" w:hAnsi="Calibri" w:cs="Calibri"/>
                <w:iCs/>
                <w:sz w:val="16"/>
                <w:szCs w:val="16"/>
              </w:rPr>
              <w:lastRenderedPageBreak/>
              <w:t>The aforementioned study by Pepe et al.</w:t>
            </w:r>
            <w:r w:rsidRPr="00557A53">
              <w:rPr>
                <w:rFonts w:ascii="Calibri" w:eastAsia="Times New Roman" w:hAnsi="Calibri" w:cs="Calibri"/>
                <w:sz w:val="16"/>
                <w:szCs w:val="16"/>
                <w:vertAlign w:val="superscript"/>
              </w:rPr>
              <w:t>1</w:t>
            </w:r>
            <w:r w:rsidRPr="00557A53">
              <w:rPr>
                <w:rFonts w:ascii="Calibri" w:eastAsia="Times New Roman" w:hAnsi="Calibri" w:cs="Calibri"/>
                <w:sz w:val="16"/>
                <w:szCs w:val="16"/>
              </w:rPr>
              <w:t xml:space="preserve"> </w:t>
            </w:r>
            <w:r w:rsidRPr="00557A53">
              <w:rPr>
                <w:rFonts w:ascii="Calibri" w:eastAsia="Times New Roman" w:hAnsi="Calibri" w:cs="Calibri"/>
                <w:iCs/>
                <w:sz w:val="16"/>
                <w:szCs w:val="16"/>
              </w:rPr>
              <w:t xml:space="preserve">described a head-up CPR method in which a scoop stretcher was used to elevate the head and torso by placing a hard case toward the top of the stretcher with a mechanical CPR device attached to the scoop stretcher. This approach differs from the newer head-up CPR bundle, which uses an automated head/thorax-up positioning device rather than a stretcher. </w:t>
            </w:r>
            <w:r w:rsidRPr="00557A53">
              <w:rPr>
                <w:rFonts w:ascii="Calibri" w:eastAsia="Times New Roman" w:hAnsi="Calibri" w:cs="Calibri"/>
                <w:sz w:val="16"/>
                <w:szCs w:val="16"/>
              </w:rPr>
              <w:t>The best approach (e.g., angle, use of other devices) needs to be determined in future research.</w:t>
            </w:r>
          </w:p>
          <w:p w14:paraId="1D7E1158" w14:textId="78F0F6EE" w:rsidR="00935A00" w:rsidRDefault="00557A53">
            <w:pPr>
              <w:divId w:val="981078568"/>
              <w:rPr>
                <w:rFonts w:ascii="Calibri" w:eastAsia="Times New Roman" w:hAnsi="Calibri" w:cs="Calibri"/>
                <w:sz w:val="16"/>
                <w:szCs w:val="16"/>
              </w:rPr>
            </w:pPr>
            <w:r w:rsidRPr="00557A53">
              <w:rPr>
                <w:rFonts w:ascii="Calibri" w:eastAsia="Times New Roman" w:hAnsi="Calibri" w:cs="Calibri"/>
                <w:sz w:val="16"/>
                <w:szCs w:val="16"/>
              </w:rPr>
              <w:t>Timing of the head elevation might be an important factor. Animal studies suggest that the greatest cerebral perfusion pressure is achieved with a 2-minute priming period in a flat position, followed by gradual elevation of the head and thorax over an additional 2 minutes when combined with the use of ACD and ITD.</w:t>
            </w:r>
            <w:r>
              <w:rPr>
                <w:rFonts w:ascii="Calibri" w:eastAsia="Times New Roman" w:hAnsi="Calibri" w:cs="Calibri"/>
                <w:sz w:val="16"/>
                <w:szCs w:val="16"/>
                <w:vertAlign w:val="superscript"/>
              </w:rPr>
              <w:t>15,16</w:t>
            </w:r>
            <w:r w:rsidRPr="00557A53">
              <w:rPr>
                <w:rFonts w:ascii="Calibri" w:eastAsia="Times New Roman" w:hAnsi="Calibri" w:cs="Calibri"/>
                <w:sz w:val="16"/>
                <w:szCs w:val="16"/>
              </w:rPr>
              <w:t xml:space="preserve"> An observational study conducted by Moore et al.</w:t>
            </w:r>
            <w:r w:rsidRPr="00557A53">
              <w:rPr>
                <w:rFonts w:ascii="Calibri" w:eastAsia="Times New Roman" w:hAnsi="Calibri" w:cs="Calibri"/>
                <w:iCs/>
                <w:sz w:val="16"/>
                <w:szCs w:val="16"/>
              </w:rPr>
              <w:t xml:space="preserve"> focusing on the impact of time to deployment of the head-up CPR bundle, showed that faster deployment was associated with a higher incidence of ROSC.</w:t>
            </w:r>
            <w:r>
              <w:rPr>
                <w:rFonts w:ascii="Calibri" w:eastAsia="Times New Roman" w:hAnsi="Calibri" w:cs="Calibri"/>
                <w:sz w:val="16"/>
                <w:szCs w:val="16"/>
                <w:vertAlign w:val="superscript"/>
              </w:rPr>
              <w:t>17</w:t>
            </w:r>
            <w:r w:rsidRPr="00557A53">
              <w:rPr>
                <w:rFonts w:ascii="Calibri" w:eastAsia="Times New Roman" w:hAnsi="Calibri" w:cs="Calibri"/>
                <w:sz w:val="16"/>
                <w:szCs w:val="16"/>
              </w:rPr>
              <w:t xml:space="preserve"> This study, along with previous animal studies, suggests that faster deployment is associated with better neurological outcomes. However, clinical studies on this topic are limited, and the BLS Task Force does not find the current evidence sufficient to make a specific recommendation on this matter.</w:t>
            </w:r>
          </w:p>
        </w:tc>
      </w:tr>
    </w:tbl>
    <w:p w14:paraId="37DEEA23" w14:textId="77777777" w:rsidR="00A51551" w:rsidRDefault="00A51551">
      <w:pPr>
        <w:divId w:val="2080982050"/>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A51551" w14:paraId="2668B2A2" w14:textId="77777777">
        <w:trPr>
          <w:divId w:val="2080982050"/>
        </w:trPr>
        <w:tc>
          <w:tcPr>
            <w:tcW w:w="0" w:type="auto"/>
            <w:shd w:val="clear" w:color="auto" w:fill="2E74B5"/>
            <w:tcMar>
              <w:top w:w="75" w:type="dxa"/>
              <w:left w:w="75" w:type="dxa"/>
              <w:bottom w:w="75" w:type="dxa"/>
              <w:right w:w="75" w:type="dxa"/>
            </w:tcMar>
            <w:hideMark/>
          </w:tcPr>
          <w:p w14:paraId="7DC91648" w14:textId="77777777" w:rsidR="00A51551" w:rsidRDefault="005635DF">
            <w:pPr>
              <w:pStyle w:val="Heading2"/>
              <w:spacing w:before="0" w:beforeAutospacing="0" w:after="0" w:afterAutospacing="0"/>
              <w:divId w:val="410927031"/>
              <w:rPr>
                <w:rFonts w:ascii="Calibri" w:eastAsia="Times New Roman" w:hAnsi="Calibri" w:cs="Calibri"/>
                <w:color w:val="FFFFFF"/>
                <w:sz w:val="26"/>
                <w:szCs w:val="26"/>
              </w:rPr>
            </w:pPr>
            <w:r>
              <w:rPr>
                <w:rFonts w:ascii="Calibri" w:eastAsia="Times New Roman" w:hAnsi="Calibri" w:cs="Calibri"/>
                <w:color w:val="FFFFFF"/>
                <w:sz w:val="26"/>
                <w:szCs w:val="26"/>
              </w:rPr>
              <w:t>Subgroup considerations</w:t>
            </w:r>
          </w:p>
        </w:tc>
      </w:tr>
      <w:tr w:rsidR="00A51551" w14:paraId="36E8B4B0" w14:textId="77777777">
        <w:trPr>
          <w:divId w:val="2080982050"/>
          <w:trHeight w:val="1080"/>
        </w:trPr>
        <w:tc>
          <w:tcPr>
            <w:tcW w:w="0" w:type="auto"/>
            <w:tcMar>
              <w:top w:w="75" w:type="dxa"/>
              <w:left w:w="75" w:type="dxa"/>
              <w:bottom w:w="75" w:type="dxa"/>
              <w:right w:w="75" w:type="dxa"/>
            </w:tcMar>
            <w:hideMark/>
          </w:tcPr>
          <w:p w14:paraId="3F7F1BF9" w14:textId="70791A83" w:rsidR="004E616A" w:rsidRDefault="005635DF">
            <w:pPr>
              <w:divId w:val="1685668678"/>
              <w:rPr>
                <w:rFonts w:ascii="Calibri" w:eastAsia="Times New Roman" w:hAnsi="Calibri" w:cs="Calibri"/>
                <w:sz w:val="16"/>
                <w:szCs w:val="16"/>
              </w:rPr>
            </w:pPr>
            <w:r>
              <w:rPr>
                <w:rFonts w:ascii="Calibri" w:eastAsia="Times New Roman" w:hAnsi="Calibri" w:cs="Calibri"/>
                <w:sz w:val="16"/>
                <w:szCs w:val="16"/>
              </w:rPr>
              <w:br/>
            </w:r>
            <w:r w:rsidR="00C6027F" w:rsidRPr="00C6027F">
              <w:rPr>
                <w:rFonts w:ascii="Calibri" w:eastAsia="Times New Roman" w:hAnsi="Calibri" w:cs="Calibri"/>
                <w:sz w:val="16"/>
                <w:szCs w:val="16"/>
              </w:rPr>
              <w:t>We initially considered performing a subgroup analysis focused on initial cardiac rhythms (i.e., cardiac arrest with shockable versus non-shockable rhythms); however, the limited number of studies (three), two of which came from the same registry, did not allow for such an analysis.</w:t>
            </w:r>
          </w:p>
          <w:p w14:paraId="1999A8AD" w14:textId="77777777" w:rsidR="00557A53" w:rsidRPr="00557A53" w:rsidRDefault="00557A53" w:rsidP="00557A53">
            <w:pPr>
              <w:rPr>
                <w:rFonts w:ascii="Calibri" w:eastAsia="Times New Roman" w:hAnsi="Calibri" w:cs="Calibri"/>
                <w:sz w:val="16"/>
                <w:szCs w:val="16"/>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A51551" w14:paraId="7F153CFF" w14:textId="77777777">
        <w:trPr>
          <w:divId w:val="1746607770"/>
        </w:trPr>
        <w:tc>
          <w:tcPr>
            <w:tcW w:w="0" w:type="auto"/>
            <w:shd w:val="clear" w:color="auto" w:fill="2E74B5"/>
            <w:tcMar>
              <w:top w:w="75" w:type="dxa"/>
              <w:left w:w="75" w:type="dxa"/>
              <w:bottom w:w="75" w:type="dxa"/>
              <w:right w:w="75" w:type="dxa"/>
            </w:tcMar>
            <w:hideMark/>
          </w:tcPr>
          <w:p w14:paraId="1868947D" w14:textId="77777777" w:rsidR="00A51551" w:rsidRDefault="005635DF">
            <w:pPr>
              <w:pStyle w:val="Heading2"/>
              <w:spacing w:before="0" w:beforeAutospacing="0" w:after="0" w:afterAutospacing="0"/>
              <w:divId w:val="1793597863"/>
              <w:rPr>
                <w:rFonts w:ascii="Calibri" w:eastAsia="Times New Roman" w:hAnsi="Calibri" w:cs="Calibri"/>
                <w:color w:val="FFFFFF"/>
                <w:sz w:val="26"/>
                <w:szCs w:val="26"/>
              </w:rPr>
            </w:pPr>
            <w:r>
              <w:rPr>
                <w:rFonts w:ascii="Calibri" w:eastAsia="Times New Roman" w:hAnsi="Calibri" w:cs="Calibri"/>
                <w:color w:val="FFFFFF"/>
                <w:sz w:val="26"/>
                <w:szCs w:val="26"/>
              </w:rPr>
              <w:t>Implementation considerations</w:t>
            </w:r>
          </w:p>
        </w:tc>
      </w:tr>
      <w:tr w:rsidR="00A51551" w14:paraId="5189EF6B" w14:textId="77777777">
        <w:trPr>
          <w:divId w:val="1746607770"/>
          <w:trHeight w:val="1080"/>
        </w:trPr>
        <w:tc>
          <w:tcPr>
            <w:tcW w:w="0" w:type="auto"/>
            <w:tcMar>
              <w:top w:w="75" w:type="dxa"/>
              <w:left w:w="75" w:type="dxa"/>
              <w:bottom w:w="75" w:type="dxa"/>
              <w:right w:w="75" w:type="dxa"/>
            </w:tcMar>
            <w:hideMark/>
          </w:tcPr>
          <w:p w14:paraId="6CD20EAD" w14:textId="57F99134" w:rsidR="00A51551" w:rsidRDefault="0043655A" w:rsidP="0043655A">
            <w:pPr>
              <w:divId w:val="194393484"/>
              <w:rPr>
                <w:rFonts w:ascii="Calibri" w:eastAsia="Times New Roman" w:hAnsi="Calibri" w:cs="Calibri"/>
                <w:sz w:val="16"/>
                <w:szCs w:val="16"/>
              </w:rPr>
            </w:pPr>
            <w:r>
              <w:rPr>
                <w:rFonts w:ascii="Calibri" w:eastAsia="Times New Roman" w:hAnsi="Calibri" w:cs="Calibri"/>
                <w:sz w:val="16"/>
                <w:szCs w:val="16"/>
              </w:rPr>
              <w:t>As above</w:t>
            </w:r>
            <w:r w:rsidR="005635DF">
              <w:rPr>
                <w:rFonts w:ascii="Calibri" w:eastAsia="Times New Roman" w:hAnsi="Calibri" w:cs="Calibri"/>
                <w:sz w:val="16"/>
                <w:szCs w:val="16"/>
              </w:rPr>
              <w:br/>
            </w:r>
          </w:p>
        </w:tc>
      </w:tr>
    </w:tbl>
    <w:p w14:paraId="33B2BD5B" w14:textId="77777777" w:rsidR="00A51551" w:rsidRDefault="00A51551">
      <w:pPr>
        <w:divId w:val="644511077"/>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A51551" w14:paraId="6E24C79E" w14:textId="77777777">
        <w:trPr>
          <w:divId w:val="644511077"/>
        </w:trPr>
        <w:tc>
          <w:tcPr>
            <w:tcW w:w="0" w:type="auto"/>
            <w:shd w:val="clear" w:color="auto" w:fill="2E74B5"/>
            <w:tcMar>
              <w:top w:w="75" w:type="dxa"/>
              <w:left w:w="75" w:type="dxa"/>
              <w:bottom w:w="75" w:type="dxa"/>
              <w:right w:w="75" w:type="dxa"/>
            </w:tcMar>
            <w:hideMark/>
          </w:tcPr>
          <w:p w14:paraId="6B170B98" w14:textId="77777777" w:rsidR="00A51551" w:rsidRDefault="005635DF">
            <w:pPr>
              <w:pStyle w:val="Heading2"/>
              <w:spacing w:before="0" w:beforeAutospacing="0" w:after="0" w:afterAutospacing="0"/>
              <w:divId w:val="954555279"/>
              <w:rPr>
                <w:rFonts w:ascii="Calibri" w:eastAsia="Times New Roman" w:hAnsi="Calibri" w:cs="Calibri"/>
                <w:color w:val="FFFFFF"/>
                <w:sz w:val="26"/>
                <w:szCs w:val="26"/>
              </w:rPr>
            </w:pPr>
            <w:r>
              <w:rPr>
                <w:rFonts w:ascii="Calibri" w:eastAsia="Times New Roman" w:hAnsi="Calibri" w:cs="Calibri"/>
                <w:color w:val="FFFFFF"/>
                <w:sz w:val="26"/>
                <w:szCs w:val="26"/>
              </w:rPr>
              <w:t>Monitoring and evaluation</w:t>
            </w:r>
          </w:p>
        </w:tc>
      </w:tr>
      <w:tr w:rsidR="00A51551" w14:paraId="022F91DF" w14:textId="77777777">
        <w:trPr>
          <w:divId w:val="644511077"/>
          <w:trHeight w:val="1080"/>
        </w:trPr>
        <w:tc>
          <w:tcPr>
            <w:tcW w:w="0" w:type="auto"/>
            <w:tcMar>
              <w:top w:w="75" w:type="dxa"/>
              <w:left w:w="75" w:type="dxa"/>
              <w:bottom w:w="75" w:type="dxa"/>
              <w:right w:w="75" w:type="dxa"/>
            </w:tcMar>
            <w:hideMark/>
          </w:tcPr>
          <w:p w14:paraId="140AECEA" w14:textId="07787CA6" w:rsidR="00A51551" w:rsidRDefault="0043655A">
            <w:pPr>
              <w:divId w:val="497039071"/>
              <w:rPr>
                <w:rFonts w:ascii="Calibri" w:eastAsia="Times New Roman" w:hAnsi="Calibri" w:cs="Calibri"/>
                <w:sz w:val="16"/>
                <w:szCs w:val="16"/>
              </w:rPr>
            </w:pPr>
            <w:r>
              <w:rPr>
                <w:rFonts w:ascii="Calibri" w:eastAsia="Times New Roman" w:hAnsi="Calibri" w:cs="Calibri"/>
                <w:sz w:val="16"/>
                <w:szCs w:val="16"/>
              </w:rPr>
              <w:t>As above</w:t>
            </w:r>
            <w:r w:rsidR="005635DF">
              <w:rPr>
                <w:rFonts w:ascii="Calibri" w:eastAsia="Times New Roman" w:hAnsi="Calibri" w:cs="Calibri"/>
                <w:sz w:val="16"/>
                <w:szCs w:val="16"/>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A51551" w14:paraId="574FF0DE" w14:textId="77777777">
        <w:trPr>
          <w:divId w:val="1746607770"/>
        </w:trPr>
        <w:tc>
          <w:tcPr>
            <w:tcW w:w="0" w:type="auto"/>
            <w:shd w:val="clear" w:color="auto" w:fill="2E74B5"/>
            <w:tcMar>
              <w:top w:w="75" w:type="dxa"/>
              <w:left w:w="75" w:type="dxa"/>
              <w:bottom w:w="75" w:type="dxa"/>
              <w:right w:w="75" w:type="dxa"/>
            </w:tcMar>
            <w:hideMark/>
          </w:tcPr>
          <w:p w14:paraId="75FBC8B6" w14:textId="77777777" w:rsidR="00A51551" w:rsidRDefault="005635DF">
            <w:pPr>
              <w:pStyle w:val="Heading2"/>
              <w:spacing w:before="0" w:beforeAutospacing="0" w:after="0" w:afterAutospacing="0"/>
              <w:divId w:val="1564566291"/>
              <w:rPr>
                <w:rFonts w:ascii="Calibri" w:eastAsia="Times New Roman" w:hAnsi="Calibri" w:cs="Calibri"/>
                <w:color w:val="FFFFFF"/>
                <w:sz w:val="26"/>
                <w:szCs w:val="26"/>
              </w:rPr>
            </w:pPr>
            <w:r>
              <w:rPr>
                <w:rFonts w:ascii="Calibri" w:eastAsia="Times New Roman" w:hAnsi="Calibri" w:cs="Calibri"/>
                <w:color w:val="FFFFFF"/>
                <w:sz w:val="26"/>
                <w:szCs w:val="26"/>
              </w:rPr>
              <w:t>Research priorities</w:t>
            </w:r>
          </w:p>
        </w:tc>
      </w:tr>
      <w:tr w:rsidR="00A51551" w14:paraId="0A99A684" w14:textId="77777777">
        <w:trPr>
          <w:divId w:val="1746607770"/>
          <w:trHeight w:val="1080"/>
        </w:trPr>
        <w:tc>
          <w:tcPr>
            <w:tcW w:w="0" w:type="auto"/>
            <w:tcMar>
              <w:top w:w="75" w:type="dxa"/>
              <w:left w:w="75" w:type="dxa"/>
              <w:bottom w:w="75" w:type="dxa"/>
              <w:right w:w="75" w:type="dxa"/>
            </w:tcMar>
            <w:hideMark/>
          </w:tcPr>
          <w:p w14:paraId="2BDF6ADC" w14:textId="77777777" w:rsidR="0043655A" w:rsidRPr="0043655A" w:rsidRDefault="0043655A" w:rsidP="0043655A">
            <w:pPr>
              <w:numPr>
                <w:ilvl w:val="0"/>
                <w:numId w:val="1"/>
              </w:numPr>
              <w:divId w:val="1183856346"/>
              <w:rPr>
                <w:rFonts w:ascii="Calibri" w:eastAsia="Times New Roman" w:hAnsi="Calibri" w:cs="Calibri"/>
                <w:sz w:val="16"/>
                <w:szCs w:val="16"/>
              </w:rPr>
            </w:pPr>
            <w:r w:rsidRPr="0043655A">
              <w:rPr>
                <w:rFonts w:ascii="Calibri" w:eastAsia="Times New Roman" w:hAnsi="Calibri" w:cs="Calibri"/>
                <w:sz w:val="16"/>
                <w:szCs w:val="16"/>
              </w:rPr>
              <w:t xml:space="preserve">We found there was no RCT that evaluated the effect of head-up CPR or head-up CPR bundle. </w:t>
            </w:r>
          </w:p>
          <w:p w14:paraId="35133BB6" w14:textId="77777777" w:rsidR="0043655A" w:rsidRPr="0043655A" w:rsidRDefault="0043655A" w:rsidP="0043655A">
            <w:pPr>
              <w:numPr>
                <w:ilvl w:val="0"/>
                <w:numId w:val="1"/>
              </w:numPr>
              <w:divId w:val="1183856346"/>
              <w:rPr>
                <w:rFonts w:ascii="Calibri" w:eastAsia="Times New Roman" w:hAnsi="Calibri" w:cs="Calibri"/>
                <w:sz w:val="16"/>
                <w:szCs w:val="16"/>
              </w:rPr>
            </w:pPr>
            <w:r w:rsidRPr="0043655A">
              <w:rPr>
                <w:rFonts w:ascii="Calibri" w:eastAsia="Times New Roman" w:hAnsi="Calibri" w:cs="Calibri"/>
                <w:sz w:val="16"/>
                <w:szCs w:val="16"/>
              </w:rPr>
              <w:t xml:space="preserve">Head-up CPR has mainly been evaluated as a bundle with mechanical CPR with ACD and the use of an ITD. </w:t>
            </w:r>
          </w:p>
          <w:p w14:paraId="71169687" w14:textId="0ADD79CC" w:rsidR="00A51551" w:rsidRPr="0043655A" w:rsidRDefault="0043655A" w:rsidP="0043655A">
            <w:pPr>
              <w:numPr>
                <w:ilvl w:val="0"/>
                <w:numId w:val="1"/>
              </w:numPr>
              <w:divId w:val="1183856346"/>
              <w:rPr>
                <w:rFonts w:ascii="Calibri" w:eastAsia="Times New Roman" w:hAnsi="Calibri" w:cs="Calibri"/>
                <w:sz w:val="16"/>
                <w:szCs w:val="16"/>
              </w:rPr>
            </w:pPr>
            <w:r w:rsidRPr="0043655A">
              <w:rPr>
                <w:rFonts w:ascii="Calibri" w:eastAsia="Times New Roman" w:hAnsi="Calibri" w:cs="Calibri"/>
                <w:sz w:val="16"/>
                <w:szCs w:val="16"/>
              </w:rPr>
              <w:t>The optimal approach—such as the angle and timing of head elevation—if head-up CPR proves to be beneficial, still needs to be determined in the future.</w:t>
            </w:r>
          </w:p>
        </w:tc>
      </w:tr>
    </w:tbl>
    <w:p w14:paraId="4395D7F7" w14:textId="623055D5" w:rsidR="005635DF" w:rsidRDefault="0043655A">
      <w:pPr>
        <w:divId w:val="1746607770"/>
        <w:rPr>
          <w:rFonts w:eastAsia="Times New Roman"/>
        </w:rPr>
      </w:pPr>
      <w:r>
        <w:rPr>
          <w:rFonts w:eastAsia="Times New Roman"/>
        </w:rPr>
        <w:t>References:</w:t>
      </w:r>
    </w:p>
    <w:sectPr w:rsidR="005635DF">
      <w:endnotePr>
        <w:numFmt w:val="decimal"/>
      </w:endnotePr>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D8AA2" w14:textId="77777777" w:rsidR="007127EE" w:rsidRDefault="007127EE" w:rsidP="00623E47">
      <w:pPr>
        <w:spacing w:after="0" w:line="240" w:lineRule="auto"/>
      </w:pPr>
      <w:r>
        <w:separator/>
      </w:r>
    </w:p>
  </w:endnote>
  <w:endnote w:type="continuationSeparator" w:id="0">
    <w:p w14:paraId="786F2896" w14:textId="77777777" w:rsidR="007127EE" w:rsidRDefault="007127EE" w:rsidP="00623E47">
      <w:pPr>
        <w:spacing w:after="0" w:line="240" w:lineRule="auto"/>
      </w:pPr>
      <w:r>
        <w:continuationSeparator/>
      </w:r>
    </w:p>
  </w:endnote>
  <w:endnote w:id="1">
    <w:p w14:paraId="240FD7E4" w14:textId="77777777" w:rsidR="009E5949" w:rsidRPr="00011FB9" w:rsidRDefault="009E5949" w:rsidP="009E5949">
      <w:pPr>
        <w:pStyle w:val="EndnoteText"/>
        <w:rPr>
          <w:rFonts w:asciiTheme="minorHAnsi" w:hAnsiTheme="minorHAnsi" w:cstheme="minorHAnsi"/>
          <w:sz w:val="16"/>
          <w:szCs w:val="16"/>
        </w:rPr>
      </w:pPr>
      <w:r w:rsidRPr="00011FB9">
        <w:rPr>
          <w:rStyle w:val="EndnoteReference"/>
          <w:rFonts w:asciiTheme="minorHAnsi" w:hAnsiTheme="minorHAnsi" w:cstheme="minorHAnsi"/>
          <w:sz w:val="16"/>
          <w:szCs w:val="16"/>
        </w:rPr>
        <w:endnoteRef/>
      </w:r>
      <w:r w:rsidRPr="00011FB9">
        <w:rPr>
          <w:rFonts w:asciiTheme="minorHAnsi" w:hAnsiTheme="minorHAnsi" w:cstheme="minorHAnsi"/>
          <w:sz w:val="16"/>
          <w:szCs w:val="16"/>
        </w:rPr>
        <w:t xml:space="preserve"> Pepe PE, Scheppke KA, Antevy PM, Crowe RP, Millstone D, Coyle C, Prusansky C, Garay S, Ellis R, Fowler RL, Moore JC. Confirming the Clinical Safety and Feasibility of a Bundled Methodology to Improve Cardiopulmonary Resuscitation Involving a Head-Up/Torso-Up Chest Compression Technique. Crit Care Med. 2019 Mar;47(3):449-455. doi: 10.1097/CCM.0000000000003608. PMID: 30768501; PMCID: PMC6407820.</w:t>
      </w:r>
    </w:p>
    <w:p w14:paraId="0ED9F93B" w14:textId="77777777" w:rsidR="009E5949" w:rsidRPr="00011FB9" w:rsidRDefault="009E5949" w:rsidP="009E5949">
      <w:pPr>
        <w:pStyle w:val="EndnoteText"/>
        <w:rPr>
          <w:rFonts w:asciiTheme="minorHAnsi" w:hAnsiTheme="minorHAnsi" w:cstheme="minorHAnsi"/>
          <w:sz w:val="16"/>
          <w:szCs w:val="16"/>
        </w:rPr>
      </w:pPr>
    </w:p>
  </w:endnote>
  <w:endnote w:id="2">
    <w:p w14:paraId="5B3B1723" w14:textId="77777777" w:rsidR="009E5949" w:rsidRPr="00011FB9" w:rsidRDefault="009E5949" w:rsidP="009E5949">
      <w:pPr>
        <w:pStyle w:val="EndnoteText"/>
        <w:rPr>
          <w:rFonts w:asciiTheme="minorHAnsi" w:hAnsiTheme="minorHAnsi" w:cstheme="minorHAnsi"/>
          <w:sz w:val="16"/>
          <w:szCs w:val="16"/>
        </w:rPr>
      </w:pPr>
      <w:r w:rsidRPr="00011FB9">
        <w:rPr>
          <w:rStyle w:val="EndnoteReference"/>
          <w:rFonts w:asciiTheme="minorHAnsi" w:hAnsiTheme="minorHAnsi" w:cstheme="minorHAnsi"/>
          <w:sz w:val="16"/>
          <w:szCs w:val="16"/>
        </w:rPr>
        <w:endnoteRef/>
      </w:r>
      <w:r w:rsidRPr="00011FB9">
        <w:rPr>
          <w:rFonts w:asciiTheme="minorHAnsi" w:hAnsiTheme="minorHAnsi" w:cstheme="minorHAnsi"/>
          <w:sz w:val="16"/>
          <w:szCs w:val="16"/>
        </w:rPr>
        <w:t xml:space="preserve"> Moore JC, Pepe PE, Scheppke KA, Lick C, Duval S, Holley J, Salverda B, Jacobs M, Nystrom P, Quinn R, Adams PJ, Hutchison M, Mason C, Martinez E, Mason S, Clift A, Antevy PM, Coyle C, Grizzard E, Garay S, Crowe RP, Lurie KG, Debaty GP, Labarère J. Head and thorax elevation during cardiopulmonary resuscitation using circulatory adjuncts is associated with improved survival. Resuscitation. 2022 Oct;179:9-17. doi: 10.1016/j.resuscitation.2022.07.039. Epub 2022 Aug 4. PMID: 35933057.</w:t>
      </w:r>
    </w:p>
    <w:p w14:paraId="04F3773B" w14:textId="77777777" w:rsidR="009E5949" w:rsidRPr="00011FB9" w:rsidRDefault="009E5949" w:rsidP="009E5949">
      <w:pPr>
        <w:pStyle w:val="EndnoteText"/>
        <w:rPr>
          <w:rFonts w:asciiTheme="minorHAnsi" w:hAnsiTheme="minorHAnsi" w:cstheme="minorHAnsi"/>
          <w:sz w:val="16"/>
          <w:szCs w:val="16"/>
        </w:rPr>
      </w:pPr>
    </w:p>
  </w:endnote>
  <w:endnote w:id="3">
    <w:p w14:paraId="0B31B9ED" w14:textId="77777777" w:rsidR="009E5949" w:rsidRPr="00011FB9" w:rsidRDefault="009E5949" w:rsidP="009E5949">
      <w:pPr>
        <w:pStyle w:val="EndnoteText"/>
        <w:rPr>
          <w:rFonts w:asciiTheme="minorHAnsi" w:hAnsiTheme="minorHAnsi" w:cstheme="minorHAnsi"/>
          <w:sz w:val="16"/>
          <w:szCs w:val="16"/>
        </w:rPr>
      </w:pPr>
      <w:r w:rsidRPr="00011FB9">
        <w:rPr>
          <w:rStyle w:val="EndnoteReference"/>
          <w:rFonts w:asciiTheme="minorHAnsi" w:hAnsiTheme="minorHAnsi" w:cstheme="minorHAnsi"/>
          <w:sz w:val="16"/>
          <w:szCs w:val="16"/>
        </w:rPr>
        <w:endnoteRef/>
      </w:r>
      <w:r w:rsidRPr="00011FB9">
        <w:rPr>
          <w:rFonts w:asciiTheme="minorHAnsi" w:hAnsiTheme="minorHAnsi" w:cstheme="minorHAnsi"/>
          <w:sz w:val="16"/>
          <w:szCs w:val="16"/>
        </w:rPr>
        <w:t xml:space="preserve"> Bachista KM, Moore JC, Labarère J, Crowe RP, Emanuelson LD, Lick CJ, Debaty GP, Holley JE, Quinn RP, Scheppke KA, Pepe PE. Survival for Nonshockable Cardiac Arrests Treated With Noninvasive Circulatory Adjuncts and Head/Thorax Elevation. Crit Care Med. 2024 Feb 1;52(2):170-181. doi: 10.1097/CCM.0000000000006055. Epub 2024 Jan 19. PMID: 38240504.</w:t>
      </w:r>
    </w:p>
    <w:p w14:paraId="0DB66203" w14:textId="77777777" w:rsidR="009E5949" w:rsidRPr="00011FB9" w:rsidRDefault="009E5949" w:rsidP="009E5949">
      <w:pPr>
        <w:pStyle w:val="EndnoteText"/>
        <w:rPr>
          <w:rFonts w:asciiTheme="minorHAnsi" w:hAnsiTheme="minorHAnsi" w:cstheme="minorHAnsi"/>
          <w:sz w:val="16"/>
          <w:szCs w:val="16"/>
        </w:rPr>
      </w:pPr>
    </w:p>
  </w:endnote>
  <w:endnote w:id="4">
    <w:p w14:paraId="28DAC750" w14:textId="77777777" w:rsidR="009E5949" w:rsidRPr="00011FB9" w:rsidRDefault="009E5949" w:rsidP="009E5949">
      <w:pPr>
        <w:pStyle w:val="EndnoteText"/>
        <w:rPr>
          <w:rFonts w:asciiTheme="minorHAnsi" w:hAnsiTheme="minorHAnsi" w:cstheme="minorHAnsi"/>
          <w:sz w:val="16"/>
          <w:szCs w:val="16"/>
        </w:rPr>
      </w:pPr>
      <w:r w:rsidRPr="00011FB9">
        <w:rPr>
          <w:rStyle w:val="EndnoteReference"/>
          <w:rFonts w:asciiTheme="minorHAnsi" w:hAnsiTheme="minorHAnsi" w:cstheme="minorHAnsi"/>
          <w:sz w:val="16"/>
          <w:szCs w:val="16"/>
        </w:rPr>
        <w:endnoteRef/>
      </w:r>
      <w:r w:rsidRPr="00011FB9">
        <w:rPr>
          <w:rFonts w:asciiTheme="minorHAnsi" w:hAnsiTheme="minorHAnsi" w:cstheme="minorHAnsi"/>
          <w:sz w:val="16"/>
          <w:szCs w:val="16"/>
        </w:rPr>
        <w:t xml:space="preserve"> Aufderheide TP, Nichol G, Rea TD, Brown SP, Leroux BG, Pepe PE, Kudenchuk PJ, Christenson J, Daya MR, Dorian P, Callaway CW, Idris AH, Andrusiek D, Stephens SW, Hostler D, Davis DP, Dunford JV, Pirrallo RG, Stiell IG, Clement CM, Craig A, Van Ottingham L, Schmidt TA, Wang HE, Weisfeldt ML, Ornato JP, Sopko G; Resuscitation Outcomes Consortium (ROC) Investigators. A trial of an impedance threshold device in out-of-hospital cardiac arrest. N Engl J Med. 2011 Sep 1;365(9):798-806. doi: 10.1056/NEJMoa1010821. PMID: 21879897; PMCID: PMC3204381.</w:t>
      </w:r>
    </w:p>
    <w:p w14:paraId="6C1D00B5" w14:textId="77777777" w:rsidR="009E5949" w:rsidRPr="00011FB9" w:rsidRDefault="009E5949" w:rsidP="009E5949">
      <w:pPr>
        <w:pStyle w:val="EndnoteText"/>
        <w:rPr>
          <w:rFonts w:asciiTheme="minorHAnsi" w:hAnsiTheme="minorHAnsi" w:cstheme="minorHAnsi"/>
          <w:sz w:val="16"/>
          <w:szCs w:val="16"/>
        </w:rPr>
      </w:pPr>
    </w:p>
  </w:endnote>
  <w:endnote w:id="5">
    <w:p w14:paraId="2FB105E2" w14:textId="77777777" w:rsidR="009E5949" w:rsidRPr="00011FB9" w:rsidRDefault="009E5949" w:rsidP="009E5949">
      <w:pPr>
        <w:pStyle w:val="EndnoteText"/>
        <w:rPr>
          <w:rFonts w:asciiTheme="minorHAnsi" w:hAnsiTheme="minorHAnsi" w:cstheme="minorHAnsi"/>
          <w:sz w:val="16"/>
          <w:szCs w:val="16"/>
        </w:rPr>
      </w:pPr>
      <w:r w:rsidRPr="00011FB9">
        <w:rPr>
          <w:rStyle w:val="EndnoteReference"/>
          <w:rFonts w:asciiTheme="minorHAnsi" w:hAnsiTheme="minorHAnsi" w:cstheme="minorHAnsi"/>
          <w:sz w:val="16"/>
          <w:szCs w:val="16"/>
        </w:rPr>
        <w:endnoteRef/>
      </w:r>
      <w:r w:rsidRPr="00011FB9">
        <w:rPr>
          <w:rFonts w:asciiTheme="minorHAnsi" w:hAnsiTheme="minorHAnsi" w:cstheme="minorHAnsi"/>
          <w:sz w:val="16"/>
          <w:szCs w:val="16"/>
        </w:rPr>
        <w:t xml:space="preserve"> Kudenchuk PJ, Brown SP, Daya M, Rea T, Nichol G, Morrison LJ, Leroux B, Vaillancourt C, Wittwer L, Callaway CW, Christenson J, Egan D, Ornato JP, Weisfeldt ML, Stiell IG, Idris AH, Aufderheide TP, Dunford JV, Colella MR, Vilke GM, Brienza AM, Desvigne-Nickens P, Gray PC, Gray R, Seals N, Straight R, Dorian P; Resuscitation Outcomes Consortium Investigators. Amiodarone, Lidocaine, or Placebo in Out-of-Hospital Cardiac Arrest. N Engl J Med. 2016 May 5;374(18):1711-22. doi: 10.1056/NEJMoa1514204. Epub 2016 Apr 4. PMID: 27043165.</w:t>
      </w:r>
    </w:p>
    <w:p w14:paraId="353B78C2" w14:textId="77777777" w:rsidR="009E5949" w:rsidRPr="00011FB9" w:rsidRDefault="009E5949" w:rsidP="009E5949">
      <w:pPr>
        <w:pStyle w:val="EndnoteText"/>
        <w:rPr>
          <w:rFonts w:asciiTheme="minorHAnsi" w:hAnsiTheme="minorHAnsi" w:cstheme="minorHAnsi"/>
          <w:sz w:val="16"/>
          <w:szCs w:val="16"/>
        </w:rPr>
      </w:pPr>
    </w:p>
  </w:endnote>
  <w:endnote w:id="6">
    <w:p w14:paraId="45947328" w14:textId="77777777" w:rsidR="009E5949" w:rsidRPr="00011FB9" w:rsidRDefault="009E5949" w:rsidP="009E5949">
      <w:pPr>
        <w:pStyle w:val="EndnoteText"/>
        <w:rPr>
          <w:rFonts w:asciiTheme="minorHAnsi" w:hAnsiTheme="minorHAnsi" w:cstheme="minorHAnsi"/>
          <w:sz w:val="16"/>
          <w:szCs w:val="16"/>
        </w:rPr>
      </w:pPr>
      <w:r w:rsidRPr="00011FB9">
        <w:rPr>
          <w:rStyle w:val="EndnoteReference"/>
          <w:rFonts w:asciiTheme="minorHAnsi" w:hAnsiTheme="minorHAnsi" w:cstheme="minorHAnsi"/>
          <w:sz w:val="16"/>
          <w:szCs w:val="16"/>
        </w:rPr>
        <w:endnoteRef/>
      </w:r>
      <w:r w:rsidRPr="00011FB9">
        <w:rPr>
          <w:rFonts w:asciiTheme="minorHAnsi" w:hAnsiTheme="minorHAnsi" w:cstheme="minorHAnsi"/>
          <w:sz w:val="16"/>
          <w:szCs w:val="16"/>
        </w:rPr>
        <w:t xml:space="preserve"> Aufderheide TP, Frascone RJ, Wayne MA, Mahoney BD, Swor RA, Domeier RM, Olinger ML, Holcomb RG, Tupper DE, Yannopoulos D, Lurie KG. Standard cardiopulmonary resuscitation versus active compression-decompression cardiopulmonary resuscitation with augmentation of negative intrathoracic pressure for out-of-hospital cardiac arrest: a randomised trial. Lancet. 2011 Jan 22;377(9762):301-11. doi: 10.1016/S0140-6736(10)62103-4. PMID: 21251705; PMCID: PMC3057398.</w:t>
      </w:r>
    </w:p>
    <w:p w14:paraId="6B12A6B6" w14:textId="77777777" w:rsidR="009E5949" w:rsidRPr="00011FB9" w:rsidRDefault="009E5949" w:rsidP="009E5949">
      <w:pPr>
        <w:pStyle w:val="EndnoteText"/>
        <w:rPr>
          <w:rFonts w:asciiTheme="minorHAnsi" w:hAnsiTheme="minorHAnsi" w:cstheme="minorHAnsi"/>
          <w:sz w:val="16"/>
          <w:szCs w:val="16"/>
        </w:rPr>
      </w:pPr>
    </w:p>
  </w:endnote>
  <w:endnote w:id="7">
    <w:p w14:paraId="1979100F" w14:textId="77777777" w:rsidR="00557A53" w:rsidRPr="00011FB9" w:rsidRDefault="00557A53" w:rsidP="00557A53">
      <w:pPr>
        <w:pStyle w:val="EndnoteText"/>
        <w:rPr>
          <w:rFonts w:asciiTheme="minorHAnsi" w:hAnsiTheme="minorHAnsi" w:cstheme="minorHAnsi"/>
          <w:sz w:val="16"/>
          <w:szCs w:val="16"/>
        </w:rPr>
      </w:pPr>
      <w:r w:rsidRPr="00011FB9">
        <w:rPr>
          <w:rStyle w:val="EndnoteReference"/>
          <w:rFonts w:asciiTheme="minorHAnsi" w:hAnsiTheme="minorHAnsi" w:cstheme="minorHAnsi"/>
          <w:sz w:val="16"/>
          <w:szCs w:val="16"/>
        </w:rPr>
        <w:endnoteRef/>
      </w:r>
      <w:r w:rsidRPr="00011FB9">
        <w:rPr>
          <w:rFonts w:asciiTheme="minorHAnsi" w:hAnsiTheme="minorHAnsi" w:cstheme="minorHAnsi"/>
          <w:sz w:val="16"/>
          <w:szCs w:val="16"/>
        </w:rPr>
        <w:t xml:space="preserve"> Wyckoff MH, Singletary EM, Soar J, Olasveengen TM, et al. 2021 International Consensus on Cardiopulmonary Resuscitation and Emergency Cardiovascular Care Science With Treatment Recommendations: Summary From the Basic Life Support; Advanced Life Support; Neonatal Life Support; Education, Implementation, and Teams; First Aid Task Forces; and the COVID-19 Working Group. Resuscitation. 2021 Dec;169:229-311. doi: 10.1016/j.resuscitation.2021.10.040. Epub 2021 Nov 11. PMID: 34933747; PMCID: PMC8581280.</w:t>
      </w:r>
    </w:p>
    <w:p w14:paraId="5469D9ED" w14:textId="77777777" w:rsidR="00557A53" w:rsidRPr="00011FB9" w:rsidRDefault="00557A53" w:rsidP="00557A53">
      <w:pPr>
        <w:pStyle w:val="EndnoteText"/>
        <w:rPr>
          <w:rFonts w:asciiTheme="minorHAnsi" w:hAnsiTheme="minorHAnsi" w:cstheme="minorHAnsi"/>
          <w:sz w:val="16"/>
          <w:szCs w:val="16"/>
        </w:rPr>
      </w:pPr>
    </w:p>
  </w:endnote>
  <w:endnote w:id="8">
    <w:p w14:paraId="25E5BCFC" w14:textId="77777777" w:rsidR="003E654B" w:rsidRPr="003E654B" w:rsidRDefault="003E654B" w:rsidP="003E654B">
      <w:pPr>
        <w:pStyle w:val="EndnoteText"/>
        <w:rPr>
          <w:rFonts w:asciiTheme="minorHAnsi" w:hAnsiTheme="minorHAnsi" w:cstheme="minorHAnsi"/>
          <w:sz w:val="16"/>
          <w:szCs w:val="16"/>
        </w:rPr>
      </w:pPr>
      <w:r w:rsidRPr="003E654B">
        <w:rPr>
          <w:rStyle w:val="EndnoteReference"/>
          <w:rFonts w:asciiTheme="minorHAnsi" w:hAnsiTheme="minorHAnsi" w:cstheme="minorHAnsi"/>
          <w:sz w:val="16"/>
          <w:szCs w:val="16"/>
        </w:rPr>
        <w:endnoteRef/>
      </w:r>
      <w:r w:rsidRPr="003E654B">
        <w:rPr>
          <w:rFonts w:asciiTheme="minorHAnsi" w:hAnsiTheme="minorHAnsi" w:cstheme="minorHAnsi"/>
          <w:sz w:val="16"/>
          <w:szCs w:val="16"/>
        </w:rPr>
        <w:t xml:space="preserve"> Debaty G, Shin SD, Metzger A, Ryu HH, Kim T, Rees J, McKnite S, Matsuura T, Lick M, Yannopoulos D, Lurie KG. Gravity-Assisted Head-up Cardiopulmonary Resuscitation Improves Cerebral Blood Flow and Perfusion Pressures in a Porcine Model of Cardiac Arrest. Circulation. 2014 Nov 25;130(suppl_2):A88-.</w:t>
      </w:r>
    </w:p>
    <w:p w14:paraId="798FD740" w14:textId="77777777" w:rsidR="003E654B" w:rsidRPr="003E654B" w:rsidRDefault="003E654B" w:rsidP="003E654B">
      <w:pPr>
        <w:pStyle w:val="EndnoteText"/>
        <w:rPr>
          <w:rFonts w:asciiTheme="minorHAnsi" w:hAnsiTheme="minorHAnsi" w:cstheme="minorHAnsi"/>
          <w:sz w:val="16"/>
          <w:szCs w:val="16"/>
        </w:rPr>
      </w:pPr>
    </w:p>
  </w:endnote>
  <w:endnote w:id="9">
    <w:p w14:paraId="1E41ABF0" w14:textId="77777777" w:rsidR="003E654B" w:rsidRPr="003E654B" w:rsidRDefault="003E654B" w:rsidP="003E654B">
      <w:pPr>
        <w:pStyle w:val="EndnoteText"/>
        <w:rPr>
          <w:rFonts w:asciiTheme="minorHAnsi" w:hAnsiTheme="minorHAnsi" w:cstheme="minorHAnsi"/>
          <w:sz w:val="16"/>
          <w:szCs w:val="16"/>
        </w:rPr>
      </w:pPr>
      <w:r w:rsidRPr="003E654B">
        <w:rPr>
          <w:rStyle w:val="EndnoteReference"/>
          <w:rFonts w:asciiTheme="minorHAnsi" w:hAnsiTheme="minorHAnsi" w:cstheme="minorHAnsi"/>
          <w:sz w:val="16"/>
          <w:szCs w:val="16"/>
        </w:rPr>
        <w:endnoteRef/>
      </w:r>
      <w:r w:rsidRPr="003E654B">
        <w:rPr>
          <w:rFonts w:asciiTheme="minorHAnsi" w:hAnsiTheme="minorHAnsi" w:cstheme="minorHAnsi"/>
          <w:sz w:val="16"/>
          <w:szCs w:val="16"/>
        </w:rPr>
        <w:t xml:space="preserve"> Debaty G, Shin SD, Metzger A, Kim T, Ryu HH, Rees J, McKnite S, Matsuura T, Lick M, Yannopoulos D, Lurie K. Tilting for perfusion: head-up position during cardiopulmonary resuscitation improves brain flow in a porcine model of cardiac arrest. Resuscitation. 2015 Feb;87:38-43. doi: 10.1016/j.resuscitation.2014.11.019. Epub 2014 Nov 28. PMID: 25447353.</w:t>
      </w:r>
    </w:p>
    <w:p w14:paraId="586DC910" w14:textId="77777777" w:rsidR="003E654B" w:rsidRPr="003E654B" w:rsidRDefault="003E654B" w:rsidP="003E654B">
      <w:pPr>
        <w:pStyle w:val="EndnoteText"/>
        <w:rPr>
          <w:rFonts w:asciiTheme="minorHAnsi" w:hAnsiTheme="minorHAnsi" w:cstheme="minorHAnsi"/>
          <w:sz w:val="16"/>
          <w:szCs w:val="16"/>
        </w:rPr>
      </w:pPr>
    </w:p>
  </w:endnote>
  <w:endnote w:id="10">
    <w:p w14:paraId="06C75178" w14:textId="77777777" w:rsidR="003E654B" w:rsidRPr="003E654B" w:rsidRDefault="003E654B" w:rsidP="003E654B">
      <w:pPr>
        <w:pStyle w:val="EndnoteText"/>
        <w:rPr>
          <w:rFonts w:asciiTheme="minorHAnsi" w:hAnsiTheme="minorHAnsi" w:cstheme="minorHAnsi"/>
          <w:sz w:val="16"/>
          <w:szCs w:val="16"/>
        </w:rPr>
      </w:pPr>
      <w:r w:rsidRPr="003E654B">
        <w:rPr>
          <w:rStyle w:val="EndnoteReference"/>
          <w:rFonts w:asciiTheme="minorHAnsi" w:hAnsiTheme="minorHAnsi" w:cstheme="minorHAnsi"/>
          <w:sz w:val="16"/>
          <w:szCs w:val="16"/>
        </w:rPr>
        <w:endnoteRef/>
      </w:r>
      <w:r w:rsidRPr="003E654B">
        <w:rPr>
          <w:rFonts w:asciiTheme="minorHAnsi" w:hAnsiTheme="minorHAnsi" w:cstheme="minorHAnsi"/>
          <w:sz w:val="16"/>
          <w:szCs w:val="16"/>
        </w:rPr>
        <w:t xml:space="preserve"> Segal N. Dissecting CPR. Resuscitation. 2024 Jan;194:110100. doi: 10.1016/j.resuscitation.2023.110100. Epub 2023 Dec 23. PMID: 38145717.</w:t>
      </w:r>
    </w:p>
    <w:p w14:paraId="278D163A" w14:textId="77777777" w:rsidR="003E654B" w:rsidRPr="003E654B" w:rsidRDefault="003E654B" w:rsidP="003E654B">
      <w:pPr>
        <w:pStyle w:val="EndnoteText"/>
        <w:rPr>
          <w:rFonts w:asciiTheme="minorHAnsi" w:hAnsiTheme="minorHAnsi" w:cstheme="minorHAnsi"/>
          <w:sz w:val="16"/>
          <w:szCs w:val="16"/>
        </w:rPr>
      </w:pPr>
    </w:p>
  </w:endnote>
  <w:endnote w:id="11">
    <w:p w14:paraId="6A9A7A4C" w14:textId="77777777" w:rsidR="003E654B" w:rsidRPr="003E654B" w:rsidRDefault="003E654B" w:rsidP="003E654B">
      <w:pPr>
        <w:pStyle w:val="EndnoteText"/>
        <w:rPr>
          <w:rFonts w:asciiTheme="minorHAnsi" w:hAnsiTheme="minorHAnsi" w:cstheme="minorHAnsi"/>
          <w:sz w:val="16"/>
          <w:szCs w:val="16"/>
        </w:rPr>
      </w:pPr>
      <w:r w:rsidRPr="003E654B">
        <w:rPr>
          <w:rStyle w:val="EndnoteReference"/>
          <w:rFonts w:asciiTheme="minorHAnsi" w:hAnsiTheme="minorHAnsi" w:cstheme="minorHAnsi"/>
          <w:sz w:val="16"/>
          <w:szCs w:val="16"/>
        </w:rPr>
        <w:endnoteRef/>
      </w:r>
      <w:r w:rsidRPr="003E654B">
        <w:rPr>
          <w:rFonts w:asciiTheme="minorHAnsi" w:hAnsiTheme="minorHAnsi" w:cstheme="minorHAnsi"/>
          <w:sz w:val="16"/>
          <w:szCs w:val="16"/>
        </w:rPr>
        <w:t xml:space="preserve"> Putzer G, Braun P, Martini J, Niederstätter I, Abram J, Lindner AK, Neururer S, Mulino M, Glodny B, Helbok R, Mair P. Effects of head-up vs. supine CPR on cerebral oxygenation and cerebral metabolism - a prospective, randomized porcine study. Resuscitation. 2018 Jul;128:51-55. doi: 10.1016/j.resuscitation.2018.04.038. Epub 2018 May 1. PMID: 29727706.</w:t>
      </w:r>
    </w:p>
    <w:p w14:paraId="43529D89" w14:textId="77777777" w:rsidR="003E654B" w:rsidRPr="003E654B" w:rsidRDefault="003E654B" w:rsidP="003E654B">
      <w:pPr>
        <w:pStyle w:val="EndnoteText"/>
        <w:rPr>
          <w:rFonts w:asciiTheme="minorHAnsi" w:hAnsiTheme="minorHAnsi" w:cstheme="minorHAnsi"/>
          <w:sz w:val="16"/>
          <w:szCs w:val="16"/>
        </w:rPr>
      </w:pPr>
    </w:p>
  </w:endnote>
  <w:endnote w:id="12">
    <w:p w14:paraId="53726823" w14:textId="77777777" w:rsidR="003E654B" w:rsidRPr="003E654B" w:rsidRDefault="003E654B" w:rsidP="003E654B">
      <w:pPr>
        <w:pStyle w:val="EndnoteText"/>
        <w:rPr>
          <w:rFonts w:asciiTheme="minorHAnsi" w:hAnsiTheme="minorHAnsi" w:cstheme="minorHAnsi"/>
          <w:sz w:val="16"/>
          <w:szCs w:val="16"/>
        </w:rPr>
      </w:pPr>
      <w:r w:rsidRPr="003E654B">
        <w:rPr>
          <w:rStyle w:val="EndnoteReference"/>
          <w:rFonts w:asciiTheme="minorHAnsi" w:hAnsiTheme="minorHAnsi" w:cstheme="minorHAnsi"/>
          <w:sz w:val="16"/>
          <w:szCs w:val="16"/>
        </w:rPr>
        <w:endnoteRef/>
      </w:r>
      <w:r w:rsidRPr="003E654B">
        <w:rPr>
          <w:rFonts w:asciiTheme="minorHAnsi" w:hAnsiTheme="minorHAnsi" w:cstheme="minorHAnsi"/>
          <w:sz w:val="16"/>
          <w:szCs w:val="16"/>
        </w:rPr>
        <w:t xml:space="preserve"> Ryu HH, Moore JC, Yannopoulos D, Lick M, McKnite S, Shin SD, Kim TY, Metzger A, Rees J, Tsangaris A, Debaty G, Lurie KG. The Effect of Head Up Cardiopulmonary Resuscitation on Cerebral and Systemic Hemodynamics. Resuscitation. 2016 May;102:29-34. doi: 10.1016/j.resuscitation.2016.01.033. Epub 2016 Feb 22. PMID: 26905388.</w:t>
      </w:r>
    </w:p>
    <w:p w14:paraId="6711D89C" w14:textId="77777777" w:rsidR="003E654B" w:rsidRPr="003E654B" w:rsidRDefault="003E654B" w:rsidP="003E654B">
      <w:pPr>
        <w:pStyle w:val="EndnoteText"/>
        <w:rPr>
          <w:rFonts w:asciiTheme="minorHAnsi" w:hAnsiTheme="minorHAnsi" w:cstheme="minorHAnsi"/>
          <w:sz w:val="16"/>
          <w:szCs w:val="16"/>
        </w:rPr>
      </w:pPr>
    </w:p>
  </w:endnote>
  <w:endnote w:id="13">
    <w:p w14:paraId="32AFC6F8" w14:textId="77777777" w:rsidR="003E654B" w:rsidRPr="003E654B" w:rsidRDefault="003E654B" w:rsidP="003E654B">
      <w:pPr>
        <w:pStyle w:val="EndnoteText"/>
        <w:rPr>
          <w:rFonts w:asciiTheme="minorHAnsi" w:hAnsiTheme="minorHAnsi" w:cstheme="minorHAnsi"/>
          <w:sz w:val="16"/>
          <w:szCs w:val="16"/>
        </w:rPr>
      </w:pPr>
      <w:r w:rsidRPr="003E654B">
        <w:rPr>
          <w:rStyle w:val="EndnoteReference"/>
          <w:rFonts w:asciiTheme="minorHAnsi" w:hAnsiTheme="minorHAnsi" w:cstheme="minorHAnsi"/>
          <w:sz w:val="16"/>
          <w:szCs w:val="16"/>
        </w:rPr>
        <w:endnoteRef/>
      </w:r>
      <w:r w:rsidRPr="003E654B">
        <w:rPr>
          <w:rFonts w:asciiTheme="minorHAnsi" w:hAnsiTheme="minorHAnsi" w:cstheme="minorHAnsi"/>
          <w:sz w:val="16"/>
          <w:szCs w:val="16"/>
        </w:rPr>
        <w:t xml:space="preserve"> Moore JC, Holley J, Segal N, Lick MC, Labarère J, Frascone RJ, Dodd KW, Robinson AE, Lick C, Klein L, Ashton A, McArthur A, Tsangaris A, Makaretz A, Makaretz M, Debaty G, Pepe PE, Lurie KG. Consistent head up cardiopulmonary resuscitation haemodynamics are observed across porcine and human cadaver translational models. Resuscitation. 2018 Nov;132:133-139. doi: 10.1016/j.resuscitation.2018.04.009. Epub 2018 Apr 24. PMID: 29702188.</w:t>
      </w:r>
    </w:p>
    <w:p w14:paraId="1C70D9F5" w14:textId="77777777" w:rsidR="003E654B" w:rsidRPr="003E654B" w:rsidRDefault="003E654B" w:rsidP="003E654B">
      <w:pPr>
        <w:pStyle w:val="EndnoteText"/>
        <w:rPr>
          <w:rFonts w:asciiTheme="minorHAnsi" w:hAnsiTheme="minorHAnsi" w:cstheme="minorHAnsi"/>
          <w:sz w:val="16"/>
          <w:szCs w:val="16"/>
        </w:rPr>
      </w:pPr>
    </w:p>
  </w:endnote>
  <w:endnote w:id="14">
    <w:p w14:paraId="306658E2" w14:textId="77777777" w:rsidR="003E654B" w:rsidRPr="003E654B" w:rsidRDefault="003E654B" w:rsidP="003E654B">
      <w:pPr>
        <w:pStyle w:val="EndnoteText"/>
        <w:rPr>
          <w:rFonts w:asciiTheme="minorHAnsi" w:hAnsiTheme="minorHAnsi" w:cstheme="minorHAnsi"/>
          <w:sz w:val="16"/>
          <w:szCs w:val="16"/>
        </w:rPr>
      </w:pPr>
      <w:r w:rsidRPr="003E654B">
        <w:rPr>
          <w:rStyle w:val="EndnoteReference"/>
          <w:rFonts w:asciiTheme="minorHAnsi" w:hAnsiTheme="minorHAnsi" w:cstheme="minorHAnsi"/>
          <w:sz w:val="16"/>
          <w:szCs w:val="16"/>
        </w:rPr>
        <w:endnoteRef/>
      </w:r>
      <w:r w:rsidRPr="003E654B">
        <w:rPr>
          <w:rFonts w:asciiTheme="minorHAnsi" w:hAnsiTheme="minorHAnsi" w:cstheme="minorHAnsi"/>
          <w:sz w:val="16"/>
          <w:szCs w:val="16"/>
        </w:rPr>
        <w:t xml:space="preserve"> Moore JC. Head-up cardiopulmonary resuscitation. Curr Opin Crit Care. 2023 Jun 1;29(3):155-161. doi: 10.1097/MCC.0000000000001037. Epub 2023 Mar 20. PMID: 37078637.</w:t>
      </w:r>
    </w:p>
    <w:p w14:paraId="616C9783" w14:textId="77777777" w:rsidR="003E654B" w:rsidRDefault="003E654B" w:rsidP="003E654B">
      <w:pPr>
        <w:pStyle w:val="EndnoteText"/>
      </w:pPr>
    </w:p>
  </w:endnote>
  <w:endnote w:id="15">
    <w:p w14:paraId="1CF7B2BA" w14:textId="77777777" w:rsidR="00557A53" w:rsidRPr="00011FB9" w:rsidRDefault="00557A53" w:rsidP="00557A53">
      <w:pPr>
        <w:pStyle w:val="EndnoteText"/>
        <w:rPr>
          <w:rFonts w:asciiTheme="minorHAnsi" w:hAnsiTheme="minorHAnsi" w:cstheme="minorHAnsi"/>
          <w:sz w:val="16"/>
          <w:szCs w:val="16"/>
        </w:rPr>
      </w:pPr>
      <w:r w:rsidRPr="00011FB9">
        <w:rPr>
          <w:rStyle w:val="EndnoteReference"/>
          <w:rFonts w:asciiTheme="minorHAnsi" w:hAnsiTheme="minorHAnsi" w:cstheme="minorHAnsi"/>
          <w:sz w:val="16"/>
          <w:szCs w:val="16"/>
        </w:rPr>
        <w:endnoteRef/>
      </w:r>
      <w:r w:rsidRPr="00011FB9">
        <w:rPr>
          <w:rFonts w:asciiTheme="minorHAnsi" w:hAnsiTheme="minorHAnsi" w:cstheme="minorHAnsi"/>
          <w:sz w:val="16"/>
          <w:szCs w:val="16"/>
        </w:rPr>
        <w:t xml:space="preserve"> Kim DW, Choi JK, Won SH, Yun YJ, Jo YH, Park SM, Lee DK, Jang DH. A new variant position of head-up CPR may be associated with improvement in the measurements of cranial near-infrared spectroscopy suggestive of an increase in cerebral blood flow in non-traumatic out-of-hospital cardiac arrest patients: A prospective interventional pilot study. Resuscitation. 2022 Jun;175:159-166. doi: 10.1016/j.resuscitation.2022.03.032. Epub 2022 Apr 5. PMID: 35395338.</w:t>
      </w:r>
    </w:p>
    <w:p w14:paraId="65903FE4" w14:textId="77777777" w:rsidR="00557A53" w:rsidRPr="00011FB9" w:rsidRDefault="00557A53" w:rsidP="00557A53">
      <w:pPr>
        <w:pStyle w:val="EndnoteText"/>
        <w:rPr>
          <w:rFonts w:asciiTheme="minorHAnsi" w:hAnsiTheme="minorHAnsi" w:cstheme="minorHAnsi"/>
          <w:sz w:val="16"/>
          <w:szCs w:val="16"/>
        </w:rPr>
      </w:pPr>
    </w:p>
  </w:endnote>
  <w:endnote w:id="16">
    <w:p w14:paraId="0F50309A" w14:textId="77777777" w:rsidR="00557A53" w:rsidRPr="00011FB9" w:rsidRDefault="00557A53" w:rsidP="00557A53">
      <w:pPr>
        <w:pStyle w:val="EndnoteText"/>
        <w:rPr>
          <w:rFonts w:asciiTheme="minorHAnsi" w:hAnsiTheme="minorHAnsi" w:cstheme="minorHAnsi"/>
          <w:sz w:val="16"/>
          <w:szCs w:val="16"/>
        </w:rPr>
      </w:pPr>
      <w:r w:rsidRPr="00011FB9">
        <w:rPr>
          <w:rStyle w:val="EndnoteReference"/>
          <w:rFonts w:asciiTheme="minorHAnsi" w:hAnsiTheme="minorHAnsi" w:cstheme="minorHAnsi"/>
          <w:sz w:val="16"/>
          <w:szCs w:val="16"/>
        </w:rPr>
        <w:endnoteRef/>
      </w:r>
      <w:r w:rsidRPr="00011FB9">
        <w:rPr>
          <w:rFonts w:asciiTheme="minorHAnsi" w:hAnsiTheme="minorHAnsi" w:cstheme="minorHAnsi"/>
          <w:sz w:val="16"/>
          <w:szCs w:val="16"/>
        </w:rPr>
        <w:t xml:space="preserve"> Moore JC, Salverda B, Lick M, Rojas-Salvador C, Segal N, Debaty G, Lurie KG. Controlled progressive elevation rather than an optimal angle maximizes cerebral perfusion pressure during head up CPR in a swine model of cardiac arrest. Resuscitation. 2020 May;150:23-28. doi: 10.1016/j.resuscitation.2020.02.023. Epub 2020 Feb 27. PMID: 32114071; PMCID: PMC7709734.</w:t>
      </w:r>
    </w:p>
    <w:p w14:paraId="1265437D" w14:textId="77777777" w:rsidR="00557A53" w:rsidRPr="00011FB9" w:rsidRDefault="00557A53" w:rsidP="00557A53">
      <w:pPr>
        <w:pStyle w:val="EndnoteText"/>
        <w:rPr>
          <w:rFonts w:asciiTheme="minorHAnsi" w:hAnsiTheme="minorHAnsi" w:cstheme="minorHAnsi"/>
          <w:sz w:val="16"/>
          <w:szCs w:val="16"/>
        </w:rPr>
      </w:pPr>
    </w:p>
  </w:endnote>
  <w:endnote w:id="17">
    <w:p w14:paraId="51DAC716" w14:textId="77777777" w:rsidR="00557A53" w:rsidRPr="00011FB9" w:rsidRDefault="00557A53" w:rsidP="00557A53">
      <w:pPr>
        <w:pStyle w:val="EndnoteText"/>
        <w:rPr>
          <w:rFonts w:asciiTheme="minorHAnsi" w:hAnsiTheme="minorHAnsi" w:cstheme="minorHAnsi"/>
          <w:sz w:val="16"/>
          <w:szCs w:val="16"/>
        </w:rPr>
      </w:pPr>
      <w:r w:rsidRPr="00011FB9">
        <w:rPr>
          <w:rStyle w:val="EndnoteReference"/>
          <w:rFonts w:asciiTheme="minorHAnsi" w:hAnsiTheme="minorHAnsi" w:cstheme="minorHAnsi"/>
          <w:sz w:val="16"/>
          <w:szCs w:val="16"/>
        </w:rPr>
        <w:endnoteRef/>
      </w:r>
      <w:r w:rsidRPr="00011FB9">
        <w:rPr>
          <w:rFonts w:asciiTheme="minorHAnsi" w:hAnsiTheme="minorHAnsi" w:cstheme="minorHAnsi"/>
          <w:sz w:val="16"/>
          <w:szCs w:val="16"/>
        </w:rPr>
        <w:t xml:space="preserve"> Rojas-Salvador C, Moore JC, Salverda B, Lick M, Debaty G, Lurie KG. Effect of controlled sequential elevation timing of the head and thorax during cardiopulmonary resuscitation on cerebral perfusion pressures in a porcine model of cardiac arrest. Resuscitation. 2020 Apr;149:162-169. doi: 10.1016/j.resuscitation.2019.12.011. Epub 2020 Jan 21. PMID: 31972229; PMCID: PMC9358682.</w:t>
      </w:r>
    </w:p>
    <w:p w14:paraId="51146511" w14:textId="77777777" w:rsidR="00557A53" w:rsidRPr="00011FB9" w:rsidRDefault="00557A53" w:rsidP="00557A53">
      <w:pPr>
        <w:pStyle w:val="EndnoteText"/>
        <w:rPr>
          <w:rFonts w:asciiTheme="minorHAnsi" w:hAnsiTheme="minorHAnsi" w:cstheme="minorHAnsi"/>
          <w:sz w:val="16"/>
          <w:szCs w:val="16"/>
        </w:rPr>
      </w:pPr>
    </w:p>
  </w:endnote>
  <w:endnote w:id="18">
    <w:p w14:paraId="1676215C" w14:textId="77777777" w:rsidR="00557A53" w:rsidRPr="00011FB9" w:rsidRDefault="00557A53" w:rsidP="00557A53">
      <w:pPr>
        <w:pStyle w:val="EndnoteText"/>
        <w:rPr>
          <w:rFonts w:asciiTheme="minorHAnsi" w:hAnsiTheme="minorHAnsi" w:cstheme="minorHAnsi"/>
          <w:sz w:val="16"/>
          <w:szCs w:val="16"/>
        </w:rPr>
      </w:pPr>
      <w:r w:rsidRPr="00011FB9">
        <w:rPr>
          <w:rStyle w:val="EndnoteReference"/>
          <w:rFonts w:asciiTheme="minorHAnsi" w:hAnsiTheme="minorHAnsi" w:cstheme="minorHAnsi"/>
          <w:sz w:val="16"/>
          <w:szCs w:val="16"/>
        </w:rPr>
        <w:endnoteRef/>
      </w:r>
      <w:r w:rsidRPr="00011FB9">
        <w:rPr>
          <w:rFonts w:asciiTheme="minorHAnsi" w:hAnsiTheme="minorHAnsi" w:cstheme="minorHAnsi"/>
          <w:sz w:val="16"/>
          <w:szCs w:val="16"/>
        </w:rPr>
        <w:t xml:space="preserve"> Moore JC, Duval S, Lick C, Holley J, Scheppke KA, Salverda B, Rojas-Salvador C, Jacobs M, Nystrom P, Quinn R, Adams PJ, Debaty GP, Hutchison M, Mason C, Martinez E, Mason S, Clift A, Antevy P, Coyle C, Grizzard E, Garay S, Lurie KG, Pepe PE. Faster time to automated elevation of the head and thorax during cardiopulmonary resuscitation increases the probability of return of spontaneous circulation. Resuscitation. 2022 Jan;170:63-69. doi: 10.1016/j.resuscitation.2021.11.008. Epub 2021 Nov 15. PMID: 34793874.</w:t>
      </w:r>
    </w:p>
    <w:p w14:paraId="4CEA7447" w14:textId="77777777" w:rsidR="00557A53" w:rsidRDefault="00557A53" w:rsidP="00557A5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75BAC" w14:textId="77777777" w:rsidR="007127EE" w:rsidRDefault="007127EE" w:rsidP="00623E47">
      <w:pPr>
        <w:spacing w:after="0" w:line="240" w:lineRule="auto"/>
      </w:pPr>
      <w:r>
        <w:separator/>
      </w:r>
    </w:p>
  </w:footnote>
  <w:footnote w:type="continuationSeparator" w:id="0">
    <w:p w14:paraId="32D6B59E" w14:textId="77777777" w:rsidR="007127EE" w:rsidRDefault="007127EE" w:rsidP="00623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A58C4"/>
    <w:multiLevelType w:val="hybridMultilevel"/>
    <w:tmpl w:val="4D76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13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57"/>
    <w:rsid w:val="00011FB9"/>
    <w:rsid w:val="00121E99"/>
    <w:rsid w:val="001A05AB"/>
    <w:rsid w:val="001B26B9"/>
    <w:rsid w:val="001C5CA5"/>
    <w:rsid w:val="001D1E25"/>
    <w:rsid w:val="00233F2C"/>
    <w:rsid w:val="002B15DC"/>
    <w:rsid w:val="003E654B"/>
    <w:rsid w:val="0041140A"/>
    <w:rsid w:val="0043655A"/>
    <w:rsid w:val="004B3857"/>
    <w:rsid w:val="004E616A"/>
    <w:rsid w:val="004F47F9"/>
    <w:rsid w:val="00504692"/>
    <w:rsid w:val="00557A53"/>
    <w:rsid w:val="005635DF"/>
    <w:rsid w:val="00583757"/>
    <w:rsid w:val="00623E47"/>
    <w:rsid w:val="006D262C"/>
    <w:rsid w:val="007127EE"/>
    <w:rsid w:val="007E2ABD"/>
    <w:rsid w:val="00817E4D"/>
    <w:rsid w:val="00867B57"/>
    <w:rsid w:val="00935A00"/>
    <w:rsid w:val="009856C0"/>
    <w:rsid w:val="009E066A"/>
    <w:rsid w:val="009E5949"/>
    <w:rsid w:val="00A51551"/>
    <w:rsid w:val="00A52ECB"/>
    <w:rsid w:val="00A83E85"/>
    <w:rsid w:val="00A845DD"/>
    <w:rsid w:val="00C12C3B"/>
    <w:rsid w:val="00C57FB1"/>
    <w:rsid w:val="00C6027F"/>
    <w:rsid w:val="00CF6ACB"/>
    <w:rsid w:val="00CF6C00"/>
    <w:rsid w:val="00D23D05"/>
    <w:rsid w:val="00D320C0"/>
    <w:rsid w:val="00D734F3"/>
    <w:rsid w:val="00DE3621"/>
    <w:rsid w:val="00DF4654"/>
    <w:rsid w:val="00F559E5"/>
    <w:rsid w:val="00FC4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2907"/>
  <w15:docId w15:val="{AFA8CA43-3D92-4C69-B81A-3F217067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67B57"/>
    <w:rPr>
      <w:sz w:val="16"/>
      <w:szCs w:val="16"/>
    </w:rPr>
  </w:style>
  <w:style w:type="paragraph" w:styleId="CommentText">
    <w:name w:val="annotation text"/>
    <w:basedOn w:val="Normal"/>
    <w:link w:val="CommentTextChar"/>
    <w:uiPriority w:val="99"/>
    <w:unhideWhenUsed/>
    <w:rsid w:val="00623E4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23E47"/>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623E4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623E4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23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82896">
      <w:bodyDiv w:val="1"/>
      <w:marLeft w:val="0"/>
      <w:marRight w:val="0"/>
      <w:marTop w:val="0"/>
      <w:marBottom w:val="0"/>
      <w:divBdr>
        <w:top w:val="none" w:sz="0" w:space="0" w:color="auto"/>
        <w:left w:val="none" w:sz="0" w:space="0" w:color="auto"/>
        <w:bottom w:val="none" w:sz="0" w:space="0" w:color="auto"/>
        <w:right w:val="none" w:sz="0" w:space="0" w:color="auto"/>
      </w:divBdr>
      <w:divsChild>
        <w:div w:id="434713540">
          <w:marLeft w:val="0"/>
          <w:marRight w:val="0"/>
          <w:marTop w:val="0"/>
          <w:marBottom w:val="0"/>
          <w:divBdr>
            <w:top w:val="none" w:sz="0" w:space="0" w:color="auto"/>
            <w:left w:val="none" w:sz="0" w:space="0" w:color="auto"/>
            <w:bottom w:val="none" w:sz="0" w:space="0" w:color="auto"/>
            <w:right w:val="none" w:sz="0" w:space="0" w:color="auto"/>
          </w:divBdr>
          <w:divsChild>
            <w:div w:id="294680451">
              <w:marLeft w:val="0"/>
              <w:marRight w:val="0"/>
              <w:marTop w:val="0"/>
              <w:marBottom w:val="0"/>
              <w:divBdr>
                <w:top w:val="none" w:sz="0" w:space="0" w:color="auto"/>
                <w:left w:val="none" w:sz="0" w:space="0" w:color="auto"/>
                <w:bottom w:val="none" w:sz="0" w:space="0" w:color="auto"/>
                <w:right w:val="none" w:sz="0" w:space="0" w:color="auto"/>
              </w:divBdr>
              <w:divsChild>
                <w:div w:id="12795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48072">
      <w:bodyDiv w:val="1"/>
      <w:marLeft w:val="0"/>
      <w:marRight w:val="0"/>
      <w:marTop w:val="0"/>
      <w:marBottom w:val="0"/>
      <w:divBdr>
        <w:top w:val="none" w:sz="0" w:space="0" w:color="auto"/>
        <w:left w:val="none" w:sz="0" w:space="0" w:color="auto"/>
        <w:bottom w:val="none" w:sz="0" w:space="0" w:color="auto"/>
        <w:right w:val="none" w:sz="0" w:space="0" w:color="auto"/>
      </w:divBdr>
      <w:divsChild>
        <w:div w:id="1561935721">
          <w:marLeft w:val="0"/>
          <w:marRight w:val="0"/>
          <w:marTop w:val="0"/>
          <w:marBottom w:val="0"/>
          <w:divBdr>
            <w:top w:val="none" w:sz="0" w:space="0" w:color="auto"/>
            <w:left w:val="none" w:sz="0" w:space="0" w:color="auto"/>
            <w:bottom w:val="none" w:sz="0" w:space="0" w:color="auto"/>
            <w:right w:val="none" w:sz="0" w:space="0" w:color="auto"/>
          </w:divBdr>
          <w:divsChild>
            <w:div w:id="1647124454">
              <w:marLeft w:val="0"/>
              <w:marRight w:val="0"/>
              <w:marTop w:val="0"/>
              <w:marBottom w:val="0"/>
              <w:divBdr>
                <w:top w:val="none" w:sz="0" w:space="0" w:color="auto"/>
                <w:left w:val="none" w:sz="0" w:space="0" w:color="auto"/>
                <w:bottom w:val="none" w:sz="0" w:space="0" w:color="auto"/>
                <w:right w:val="none" w:sz="0" w:space="0" w:color="auto"/>
              </w:divBdr>
              <w:divsChild>
                <w:div w:id="17164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67629">
      <w:bodyDiv w:val="1"/>
      <w:marLeft w:val="0"/>
      <w:marRight w:val="0"/>
      <w:marTop w:val="0"/>
      <w:marBottom w:val="0"/>
      <w:divBdr>
        <w:top w:val="none" w:sz="0" w:space="0" w:color="auto"/>
        <w:left w:val="none" w:sz="0" w:space="0" w:color="auto"/>
        <w:bottom w:val="none" w:sz="0" w:space="0" w:color="auto"/>
        <w:right w:val="none" w:sz="0" w:space="0" w:color="auto"/>
      </w:divBdr>
      <w:divsChild>
        <w:div w:id="994725655">
          <w:marLeft w:val="0"/>
          <w:marRight w:val="0"/>
          <w:marTop w:val="0"/>
          <w:marBottom w:val="0"/>
          <w:divBdr>
            <w:top w:val="none" w:sz="0" w:space="0" w:color="auto"/>
            <w:left w:val="none" w:sz="0" w:space="0" w:color="auto"/>
            <w:bottom w:val="none" w:sz="0" w:space="0" w:color="auto"/>
            <w:right w:val="none" w:sz="0" w:space="0" w:color="auto"/>
          </w:divBdr>
          <w:divsChild>
            <w:div w:id="1662734924">
              <w:marLeft w:val="0"/>
              <w:marRight w:val="0"/>
              <w:marTop w:val="0"/>
              <w:marBottom w:val="0"/>
              <w:divBdr>
                <w:top w:val="none" w:sz="0" w:space="0" w:color="auto"/>
                <w:left w:val="none" w:sz="0" w:space="0" w:color="auto"/>
                <w:bottom w:val="none" w:sz="0" w:space="0" w:color="auto"/>
                <w:right w:val="none" w:sz="0" w:space="0" w:color="auto"/>
              </w:divBdr>
              <w:divsChild>
                <w:div w:id="7596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115">
      <w:marLeft w:val="0"/>
      <w:marRight w:val="0"/>
      <w:marTop w:val="0"/>
      <w:marBottom w:val="0"/>
      <w:divBdr>
        <w:top w:val="none" w:sz="0" w:space="0" w:color="auto"/>
        <w:left w:val="none" w:sz="0" w:space="0" w:color="auto"/>
        <w:bottom w:val="none" w:sz="0" w:space="0" w:color="auto"/>
        <w:right w:val="none" w:sz="0" w:space="0" w:color="auto"/>
      </w:divBdr>
      <w:divsChild>
        <w:div w:id="1540513216">
          <w:marLeft w:val="0"/>
          <w:marRight w:val="0"/>
          <w:marTop w:val="0"/>
          <w:marBottom w:val="0"/>
          <w:divBdr>
            <w:top w:val="none" w:sz="0" w:space="0" w:color="auto"/>
            <w:left w:val="none" w:sz="0" w:space="0" w:color="auto"/>
            <w:bottom w:val="none" w:sz="0" w:space="0" w:color="auto"/>
            <w:right w:val="none" w:sz="0" w:space="0" w:color="auto"/>
          </w:divBdr>
          <w:divsChild>
            <w:div w:id="575431419">
              <w:marLeft w:val="0"/>
              <w:marRight w:val="0"/>
              <w:marTop w:val="0"/>
              <w:marBottom w:val="0"/>
              <w:divBdr>
                <w:top w:val="none" w:sz="0" w:space="0" w:color="auto"/>
                <w:left w:val="none" w:sz="0" w:space="0" w:color="auto"/>
                <w:bottom w:val="none" w:sz="0" w:space="0" w:color="auto"/>
                <w:right w:val="none" w:sz="0" w:space="0" w:color="auto"/>
              </w:divBdr>
              <w:divsChild>
                <w:div w:id="539317515">
                  <w:marLeft w:val="0"/>
                  <w:marRight w:val="0"/>
                  <w:marTop w:val="0"/>
                  <w:marBottom w:val="0"/>
                  <w:divBdr>
                    <w:top w:val="none" w:sz="0" w:space="0" w:color="auto"/>
                    <w:left w:val="none" w:sz="0" w:space="0" w:color="auto"/>
                    <w:bottom w:val="none" w:sz="0" w:space="0" w:color="auto"/>
                    <w:right w:val="none" w:sz="0" w:space="0" w:color="auto"/>
                  </w:divBdr>
                  <w:divsChild>
                    <w:div w:id="1591308203">
                      <w:marLeft w:val="0"/>
                      <w:marRight w:val="0"/>
                      <w:marTop w:val="0"/>
                      <w:marBottom w:val="0"/>
                      <w:divBdr>
                        <w:top w:val="none" w:sz="0" w:space="0" w:color="auto"/>
                        <w:left w:val="none" w:sz="0" w:space="0" w:color="auto"/>
                        <w:bottom w:val="none" w:sz="0" w:space="0" w:color="auto"/>
                        <w:right w:val="none" w:sz="0" w:space="0" w:color="auto"/>
                      </w:divBdr>
                      <w:divsChild>
                        <w:div w:id="280307901">
                          <w:marLeft w:val="0"/>
                          <w:marRight w:val="0"/>
                          <w:marTop w:val="0"/>
                          <w:marBottom w:val="0"/>
                          <w:divBdr>
                            <w:top w:val="none" w:sz="0" w:space="0" w:color="auto"/>
                            <w:left w:val="none" w:sz="0" w:space="0" w:color="auto"/>
                            <w:bottom w:val="none" w:sz="0" w:space="0" w:color="auto"/>
                            <w:right w:val="none" w:sz="0" w:space="0" w:color="auto"/>
                          </w:divBdr>
                          <w:divsChild>
                            <w:div w:id="490220798">
                              <w:marLeft w:val="0"/>
                              <w:marRight w:val="0"/>
                              <w:marTop w:val="0"/>
                              <w:marBottom w:val="0"/>
                              <w:divBdr>
                                <w:top w:val="none" w:sz="0" w:space="0" w:color="auto"/>
                                <w:left w:val="none" w:sz="0" w:space="0" w:color="auto"/>
                                <w:bottom w:val="none" w:sz="0" w:space="0" w:color="auto"/>
                                <w:right w:val="none" w:sz="0" w:space="0" w:color="auto"/>
                              </w:divBdr>
                              <w:divsChild>
                                <w:div w:id="75712855">
                                  <w:marLeft w:val="0"/>
                                  <w:marRight w:val="0"/>
                                  <w:marTop w:val="0"/>
                                  <w:marBottom w:val="0"/>
                                  <w:divBdr>
                                    <w:top w:val="none" w:sz="0" w:space="0" w:color="auto"/>
                                    <w:left w:val="none" w:sz="0" w:space="0" w:color="auto"/>
                                    <w:bottom w:val="none" w:sz="0" w:space="0" w:color="auto"/>
                                    <w:right w:val="none" w:sz="0" w:space="0" w:color="auto"/>
                                  </w:divBdr>
                                  <w:divsChild>
                                    <w:div w:id="861671819">
                                      <w:marLeft w:val="0"/>
                                      <w:marRight w:val="0"/>
                                      <w:marTop w:val="0"/>
                                      <w:marBottom w:val="0"/>
                                      <w:divBdr>
                                        <w:top w:val="none" w:sz="0" w:space="0" w:color="auto"/>
                                        <w:left w:val="none" w:sz="0" w:space="0" w:color="auto"/>
                                        <w:bottom w:val="none" w:sz="0" w:space="0" w:color="auto"/>
                                        <w:right w:val="none" w:sz="0" w:space="0" w:color="auto"/>
                                      </w:divBdr>
                                      <w:divsChild>
                                        <w:div w:id="990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40660">
                      <w:marLeft w:val="0"/>
                      <w:marRight w:val="0"/>
                      <w:marTop w:val="0"/>
                      <w:marBottom w:val="0"/>
                      <w:divBdr>
                        <w:top w:val="none" w:sz="0" w:space="0" w:color="auto"/>
                        <w:left w:val="none" w:sz="0" w:space="0" w:color="auto"/>
                        <w:bottom w:val="none" w:sz="0" w:space="0" w:color="auto"/>
                        <w:right w:val="none" w:sz="0" w:space="0" w:color="auto"/>
                      </w:divBdr>
                      <w:divsChild>
                        <w:div w:id="604383061">
                          <w:marLeft w:val="0"/>
                          <w:marRight w:val="0"/>
                          <w:marTop w:val="0"/>
                          <w:marBottom w:val="0"/>
                          <w:divBdr>
                            <w:top w:val="none" w:sz="0" w:space="0" w:color="auto"/>
                            <w:left w:val="none" w:sz="0" w:space="0" w:color="auto"/>
                            <w:bottom w:val="none" w:sz="0" w:space="0" w:color="auto"/>
                            <w:right w:val="none" w:sz="0" w:space="0" w:color="auto"/>
                          </w:divBdr>
                          <w:divsChild>
                            <w:div w:id="1386683548">
                              <w:marLeft w:val="0"/>
                              <w:marRight w:val="0"/>
                              <w:marTop w:val="0"/>
                              <w:marBottom w:val="0"/>
                              <w:divBdr>
                                <w:top w:val="none" w:sz="0" w:space="0" w:color="auto"/>
                                <w:left w:val="none" w:sz="0" w:space="0" w:color="auto"/>
                                <w:bottom w:val="none" w:sz="0" w:space="0" w:color="auto"/>
                                <w:right w:val="none" w:sz="0" w:space="0" w:color="auto"/>
                              </w:divBdr>
                              <w:divsChild>
                                <w:div w:id="1640189055">
                                  <w:marLeft w:val="0"/>
                                  <w:marRight w:val="0"/>
                                  <w:marTop w:val="0"/>
                                  <w:marBottom w:val="0"/>
                                  <w:divBdr>
                                    <w:top w:val="none" w:sz="0" w:space="0" w:color="auto"/>
                                    <w:left w:val="none" w:sz="0" w:space="0" w:color="auto"/>
                                    <w:bottom w:val="none" w:sz="0" w:space="0" w:color="auto"/>
                                    <w:right w:val="none" w:sz="0" w:space="0" w:color="auto"/>
                                  </w:divBdr>
                                  <w:divsChild>
                                    <w:div w:id="790779399">
                                      <w:marLeft w:val="0"/>
                                      <w:marRight w:val="0"/>
                                      <w:marTop w:val="0"/>
                                      <w:marBottom w:val="0"/>
                                      <w:divBdr>
                                        <w:top w:val="none" w:sz="0" w:space="0" w:color="auto"/>
                                        <w:left w:val="none" w:sz="0" w:space="0" w:color="auto"/>
                                        <w:bottom w:val="none" w:sz="0" w:space="0" w:color="auto"/>
                                        <w:right w:val="none" w:sz="0" w:space="0" w:color="auto"/>
                                      </w:divBdr>
                                      <w:divsChild>
                                        <w:div w:id="4684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491741">
                      <w:marLeft w:val="0"/>
                      <w:marRight w:val="0"/>
                      <w:marTop w:val="0"/>
                      <w:marBottom w:val="0"/>
                      <w:divBdr>
                        <w:top w:val="none" w:sz="0" w:space="0" w:color="auto"/>
                        <w:left w:val="none" w:sz="0" w:space="0" w:color="auto"/>
                        <w:bottom w:val="none" w:sz="0" w:space="0" w:color="auto"/>
                        <w:right w:val="none" w:sz="0" w:space="0" w:color="auto"/>
                      </w:divBdr>
                      <w:divsChild>
                        <w:div w:id="1712487291">
                          <w:marLeft w:val="0"/>
                          <w:marRight w:val="0"/>
                          <w:marTop w:val="0"/>
                          <w:marBottom w:val="0"/>
                          <w:divBdr>
                            <w:top w:val="none" w:sz="0" w:space="0" w:color="auto"/>
                            <w:left w:val="none" w:sz="0" w:space="0" w:color="auto"/>
                            <w:bottom w:val="none" w:sz="0" w:space="0" w:color="auto"/>
                            <w:right w:val="none" w:sz="0" w:space="0" w:color="auto"/>
                          </w:divBdr>
                          <w:divsChild>
                            <w:div w:id="617684706">
                              <w:marLeft w:val="0"/>
                              <w:marRight w:val="0"/>
                              <w:marTop w:val="0"/>
                              <w:marBottom w:val="0"/>
                              <w:divBdr>
                                <w:top w:val="none" w:sz="0" w:space="0" w:color="auto"/>
                                <w:left w:val="none" w:sz="0" w:space="0" w:color="auto"/>
                                <w:bottom w:val="none" w:sz="0" w:space="0" w:color="auto"/>
                                <w:right w:val="none" w:sz="0" w:space="0" w:color="auto"/>
                              </w:divBdr>
                              <w:divsChild>
                                <w:div w:id="559827981">
                                  <w:marLeft w:val="0"/>
                                  <w:marRight w:val="0"/>
                                  <w:marTop w:val="0"/>
                                  <w:marBottom w:val="0"/>
                                  <w:divBdr>
                                    <w:top w:val="none" w:sz="0" w:space="0" w:color="auto"/>
                                    <w:left w:val="none" w:sz="0" w:space="0" w:color="auto"/>
                                    <w:bottom w:val="none" w:sz="0" w:space="0" w:color="auto"/>
                                    <w:right w:val="none" w:sz="0" w:space="0" w:color="auto"/>
                                  </w:divBdr>
                                  <w:divsChild>
                                    <w:div w:id="1204633655">
                                      <w:marLeft w:val="0"/>
                                      <w:marRight w:val="0"/>
                                      <w:marTop w:val="0"/>
                                      <w:marBottom w:val="0"/>
                                      <w:divBdr>
                                        <w:top w:val="none" w:sz="0" w:space="0" w:color="auto"/>
                                        <w:left w:val="none" w:sz="0" w:space="0" w:color="auto"/>
                                        <w:bottom w:val="none" w:sz="0" w:space="0" w:color="auto"/>
                                        <w:right w:val="none" w:sz="0" w:space="0" w:color="auto"/>
                                      </w:divBdr>
                                      <w:divsChild>
                                        <w:div w:id="17123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585360">
              <w:marLeft w:val="0"/>
              <w:marRight w:val="0"/>
              <w:marTop w:val="0"/>
              <w:marBottom w:val="0"/>
              <w:divBdr>
                <w:top w:val="none" w:sz="0" w:space="0" w:color="auto"/>
                <w:left w:val="none" w:sz="0" w:space="0" w:color="auto"/>
                <w:bottom w:val="none" w:sz="0" w:space="0" w:color="auto"/>
                <w:right w:val="none" w:sz="0" w:space="0" w:color="auto"/>
              </w:divBdr>
              <w:divsChild>
                <w:div w:id="2094468590">
                  <w:marLeft w:val="0"/>
                  <w:marRight w:val="0"/>
                  <w:marTop w:val="0"/>
                  <w:marBottom w:val="0"/>
                  <w:divBdr>
                    <w:top w:val="none" w:sz="0" w:space="0" w:color="auto"/>
                    <w:left w:val="none" w:sz="0" w:space="0" w:color="auto"/>
                    <w:bottom w:val="none" w:sz="0" w:space="0" w:color="auto"/>
                    <w:right w:val="none" w:sz="0" w:space="0" w:color="auto"/>
                  </w:divBdr>
                  <w:divsChild>
                    <w:div w:id="1296793402">
                      <w:marLeft w:val="0"/>
                      <w:marRight w:val="0"/>
                      <w:marTop w:val="0"/>
                      <w:marBottom w:val="0"/>
                      <w:divBdr>
                        <w:top w:val="none" w:sz="0" w:space="0" w:color="auto"/>
                        <w:left w:val="none" w:sz="0" w:space="0" w:color="auto"/>
                        <w:bottom w:val="none" w:sz="0" w:space="0" w:color="auto"/>
                        <w:right w:val="none" w:sz="0" w:space="0" w:color="auto"/>
                      </w:divBdr>
                      <w:divsChild>
                        <w:div w:id="697898323">
                          <w:marLeft w:val="0"/>
                          <w:marRight w:val="0"/>
                          <w:marTop w:val="0"/>
                          <w:marBottom w:val="0"/>
                          <w:divBdr>
                            <w:top w:val="none" w:sz="0" w:space="0" w:color="auto"/>
                            <w:left w:val="none" w:sz="0" w:space="0" w:color="auto"/>
                            <w:bottom w:val="none" w:sz="0" w:space="0" w:color="auto"/>
                            <w:right w:val="none" w:sz="0" w:space="0" w:color="auto"/>
                          </w:divBdr>
                          <w:divsChild>
                            <w:div w:id="153961124">
                              <w:marLeft w:val="0"/>
                              <w:marRight w:val="0"/>
                              <w:marTop w:val="0"/>
                              <w:marBottom w:val="0"/>
                              <w:divBdr>
                                <w:top w:val="none" w:sz="0" w:space="0" w:color="auto"/>
                                <w:left w:val="none" w:sz="0" w:space="0" w:color="auto"/>
                                <w:bottom w:val="none" w:sz="0" w:space="0" w:color="auto"/>
                                <w:right w:val="none" w:sz="0" w:space="0" w:color="auto"/>
                              </w:divBdr>
                              <w:divsChild>
                                <w:div w:id="15790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53016">
                          <w:marLeft w:val="0"/>
                          <w:marRight w:val="0"/>
                          <w:marTop w:val="0"/>
                          <w:marBottom w:val="0"/>
                          <w:divBdr>
                            <w:top w:val="none" w:sz="0" w:space="0" w:color="auto"/>
                            <w:left w:val="none" w:sz="0" w:space="0" w:color="auto"/>
                            <w:bottom w:val="none" w:sz="0" w:space="0" w:color="auto"/>
                            <w:right w:val="none" w:sz="0" w:space="0" w:color="auto"/>
                          </w:divBdr>
                          <w:divsChild>
                            <w:div w:id="1591696142">
                              <w:marLeft w:val="0"/>
                              <w:marRight w:val="0"/>
                              <w:marTop w:val="0"/>
                              <w:marBottom w:val="0"/>
                              <w:divBdr>
                                <w:top w:val="none" w:sz="0" w:space="0" w:color="auto"/>
                                <w:left w:val="none" w:sz="0" w:space="0" w:color="auto"/>
                                <w:bottom w:val="none" w:sz="0" w:space="0" w:color="auto"/>
                                <w:right w:val="none" w:sz="0" w:space="0" w:color="auto"/>
                              </w:divBdr>
                              <w:divsChild>
                                <w:div w:id="1091009200">
                                  <w:marLeft w:val="0"/>
                                  <w:marRight w:val="0"/>
                                  <w:marTop w:val="0"/>
                                  <w:marBottom w:val="0"/>
                                  <w:divBdr>
                                    <w:top w:val="none" w:sz="0" w:space="0" w:color="auto"/>
                                    <w:left w:val="none" w:sz="0" w:space="0" w:color="auto"/>
                                    <w:bottom w:val="none" w:sz="0" w:space="0" w:color="auto"/>
                                    <w:right w:val="none" w:sz="0" w:space="0" w:color="auto"/>
                                  </w:divBdr>
                                  <w:divsChild>
                                    <w:div w:id="169376945">
                                      <w:marLeft w:val="0"/>
                                      <w:marRight w:val="0"/>
                                      <w:marTop w:val="0"/>
                                      <w:marBottom w:val="0"/>
                                      <w:divBdr>
                                        <w:top w:val="none" w:sz="0" w:space="0" w:color="auto"/>
                                        <w:left w:val="none" w:sz="0" w:space="0" w:color="auto"/>
                                        <w:bottom w:val="none" w:sz="0" w:space="0" w:color="auto"/>
                                        <w:right w:val="none" w:sz="0" w:space="0" w:color="auto"/>
                                      </w:divBdr>
                                      <w:divsChild>
                                        <w:div w:id="5197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6201">
                          <w:marLeft w:val="0"/>
                          <w:marRight w:val="0"/>
                          <w:marTop w:val="0"/>
                          <w:marBottom w:val="0"/>
                          <w:divBdr>
                            <w:top w:val="none" w:sz="0" w:space="0" w:color="auto"/>
                            <w:left w:val="none" w:sz="0" w:space="0" w:color="auto"/>
                            <w:bottom w:val="none" w:sz="0" w:space="0" w:color="auto"/>
                            <w:right w:val="none" w:sz="0" w:space="0" w:color="auto"/>
                          </w:divBdr>
                          <w:divsChild>
                            <w:div w:id="1202061343">
                              <w:marLeft w:val="0"/>
                              <w:marRight w:val="0"/>
                              <w:marTop w:val="0"/>
                              <w:marBottom w:val="0"/>
                              <w:divBdr>
                                <w:top w:val="none" w:sz="0" w:space="0" w:color="auto"/>
                                <w:left w:val="none" w:sz="0" w:space="0" w:color="auto"/>
                                <w:bottom w:val="none" w:sz="0" w:space="0" w:color="auto"/>
                                <w:right w:val="none" w:sz="0" w:space="0" w:color="auto"/>
                              </w:divBdr>
                              <w:divsChild>
                                <w:div w:id="307977665">
                                  <w:marLeft w:val="0"/>
                                  <w:marRight w:val="0"/>
                                  <w:marTop w:val="0"/>
                                  <w:marBottom w:val="0"/>
                                  <w:divBdr>
                                    <w:top w:val="none" w:sz="0" w:space="0" w:color="auto"/>
                                    <w:left w:val="none" w:sz="0" w:space="0" w:color="auto"/>
                                    <w:bottom w:val="none" w:sz="0" w:space="0" w:color="auto"/>
                                    <w:right w:val="none" w:sz="0" w:space="0" w:color="auto"/>
                                  </w:divBdr>
                                  <w:divsChild>
                                    <w:div w:id="322588057">
                                      <w:marLeft w:val="0"/>
                                      <w:marRight w:val="0"/>
                                      <w:marTop w:val="0"/>
                                      <w:marBottom w:val="0"/>
                                      <w:divBdr>
                                        <w:top w:val="none" w:sz="0" w:space="0" w:color="auto"/>
                                        <w:left w:val="none" w:sz="0" w:space="0" w:color="auto"/>
                                        <w:bottom w:val="none" w:sz="0" w:space="0" w:color="auto"/>
                                        <w:right w:val="none" w:sz="0" w:space="0" w:color="auto"/>
                                      </w:divBdr>
                                      <w:divsChild>
                                        <w:div w:id="1599634761">
                                          <w:marLeft w:val="0"/>
                                          <w:marRight w:val="0"/>
                                          <w:marTop w:val="0"/>
                                          <w:marBottom w:val="0"/>
                                          <w:divBdr>
                                            <w:top w:val="none" w:sz="0" w:space="0" w:color="auto"/>
                                            <w:left w:val="none" w:sz="0" w:space="0" w:color="auto"/>
                                            <w:bottom w:val="none" w:sz="0" w:space="0" w:color="auto"/>
                                            <w:right w:val="none" w:sz="0" w:space="0" w:color="auto"/>
                                          </w:divBdr>
                                          <w:divsChild>
                                            <w:div w:id="432359925">
                                              <w:marLeft w:val="0"/>
                                              <w:marRight w:val="0"/>
                                              <w:marTop w:val="0"/>
                                              <w:marBottom w:val="0"/>
                                              <w:divBdr>
                                                <w:top w:val="none" w:sz="0" w:space="0" w:color="auto"/>
                                                <w:left w:val="none" w:sz="0" w:space="0" w:color="auto"/>
                                                <w:bottom w:val="none" w:sz="0" w:space="0" w:color="auto"/>
                                                <w:right w:val="none" w:sz="0" w:space="0" w:color="auto"/>
                                              </w:divBdr>
                                              <w:divsChild>
                                                <w:div w:id="488329356">
                                                  <w:marLeft w:val="0"/>
                                                  <w:marRight w:val="0"/>
                                                  <w:marTop w:val="0"/>
                                                  <w:marBottom w:val="0"/>
                                                  <w:divBdr>
                                                    <w:top w:val="none" w:sz="0" w:space="0" w:color="auto"/>
                                                    <w:left w:val="none" w:sz="0" w:space="0" w:color="auto"/>
                                                    <w:bottom w:val="none" w:sz="0" w:space="0" w:color="auto"/>
                                                    <w:right w:val="none" w:sz="0" w:space="0" w:color="auto"/>
                                                  </w:divBdr>
                                                  <w:divsChild>
                                                    <w:div w:id="1454514983">
                                                      <w:marLeft w:val="0"/>
                                                      <w:marRight w:val="0"/>
                                                      <w:marTop w:val="0"/>
                                                      <w:marBottom w:val="0"/>
                                                      <w:divBdr>
                                                        <w:top w:val="none" w:sz="0" w:space="0" w:color="auto"/>
                                                        <w:left w:val="none" w:sz="0" w:space="0" w:color="auto"/>
                                                        <w:bottom w:val="none" w:sz="0" w:space="0" w:color="auto"/>
                                                        <w:right w:val="none" w:sz="0" w:space="0" w:color="auto"/>
                                                      </w:divBdr>
                                                      <w:divsChild>
                                                        <w:div w:id="509755148">
                                                          <w:marLeft w:val="0"/>
                                                          <w:marRight w:val="0"/>
                                                          <w:marTop w:val="0"/>
                                                          <w:marBottom w:val="0"/>
                                                          <w:divBdr>
                                                            <w:top w:val="none" w:sz="0" w:space="0" w:color="auto"/>
                                                            <w:left w:val="none" w:sz="0" w:space="0" w:color="auto"/>
                                                            <w:bottom w:val="none" w:sz="0" w:space="0" w:color="auto"/>
                                                            <w:right w:val="none" w:sz="0" w:space="0" w:color="auto"/>
                                                          </w:divBdr>
                                                          <w:divsChild>
                                                            <w:div w:id="1701542257">
                                                              <w:marLeft w:val="0"/>
                                                              <w:marRight w:val="0"/>
                                                              <w:marTop w:val="0"/>
                                                              <w:marBottom w:val="0"/>
                                                              <w:divBdr>
                                                                <w:top w:val="none" w:sz="0" w:space="0" w:color="auto"/>
                                                                <w:left w:val="none" w:sz="0" w:space="0" w:color="auto"/>
                                                                <w:bottom w:val="none" w:sz="0" w:space="0" w:color="auto"/>
                                                                <w:right w:val="none" w:sz="0" w:space="0" w:color="auto"/>
                                                              </w:divBdr>
                                                              <w:divsChild>
                                                                <w:div w:id="1437627956">
                                                                  <w:marLeft w:val="0"/>
                                                                  <w:marRight w:val="0"/>
                                                                  <w:marTop w:val="0"/>
                                                                  <w:marBottom w:val="0"/>
                                                                  <w:divBdr>
                                                                    <w:top w:val="none" w:sz="0" w:space="0" w:color="auto"/>
                                                                    <w:left w:val="none" w:sz="0" w:space="0" w:color="auto"/>
                                                                    <w:bottom w:val="none" w:sz="0" w:space="0" w:color="auto"/>
                                                                    <w:right w:val="none" w:sz="0" w:space="0" w:color="auto"/>
                                                                  </w:divBdr>
                                                                  <w:divsChild>
                                                                    <w:div w:id="18768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7259310">
                          <w:marLeft w:val="0"/>
                          <w:marRight w:val="0"/>
                          <w:marTop w:val="0"/>
                          <w:marBottom w:val="0"/>
                          <w:divBdr>
                            <w:top w:val="none" w:sz="0" w:space="0" w:color="auto"/>
                            <w:left w:val="none" w:sz="0" w:space="0" w:color="auto"/>
                            <w:bottom w:val="none" w:sz="0" w:space="0" w:color="auto"/>
                            <w:right w:val="none" w:sz="0" w:space="0" w:color="auto"/>
                          </w:divBdr>
                          <w:divsChild>
                            <w:div w:id="1932856493">
                              <w:marLeft w:val="0"/>
                              <w:marRight w:val="0"/>
                              <w:marTop w:val="0"/>
                              <w:marBottom w:val="0"/>
                              <w:divBdr>
                                <w:top w:val="none" w:sz="0" w:space="0" w:color="auto"/>
                                <w:left w:val="none" w:sz="0" w:space="0" w:color="auto"/>
                                <w:bottom w:val="none" w:sz="0" w:space="0" w:color="auto"/>
                                <w:right w:val="none" w:sz="0" w:space="0" w:color="auto"/>
                              </w:divBdr>
                              <w:divsChild>
                                <w:div w:id="533464221">
                                  <w:marLeft w:val="0"/>
                                  <w:marRight w:val="0"/>
                                  <w:marTop w:val="0"/>
                                  <w:marBottom w:val="0"/>
                                  <w:divBdr>
                                    <w:top w:val="none" w:sz="0" w:space="0" w:color="auto"/>
                                    <w:left w:val="none" w:sz="0" w:space="0" w:color="auto"/>
                                    <w:bottom w:val="none" w:sz="0" w:space="0" w:color="auto"/>
                                    <w:right w:val="none" w:sz="0" w:space="0" w:color="auto"/>
                                  </w:divBdr>
                                  <w:divsChild>
                                    <w:div w:id="233587244">
                                      <w:marLeft w:val="0"/>
                                      <w:marRight w:val="0"/>
                                      <w:marTop w:val="0"/>
                                      <w:marBottom w:val="0"/>
                                      <w:divBdr>
                                        <w:top w:val="none" w:sz="0" w:space="0" w:color="auto"/>
                                        <w:left w:val="none" w:sz="0" w:space="0" w:color="auto"/>
                                        <w:bottom w:val="none" w:sz="0" w:space="0" w:color="auto"/>
                                        <w:right w:val="none" w:sz="0" w:space="0" w:color="auto"/>
                                      </w:divBdr>
                                      <w:divsChild>
                                        <w:div w:id="267735089">
                                          <w:marLeft w:val="0"/>
                                          <w:marRight w:val="0"/>
                                          <w:marTop w:val="0"/>
                                          <w:marBottom w:val="0"/>
                                          <w:divBdr>
                                            <w:top w:val="none" w:sz="0" w:space="0" w:color="auto"/>
                                            <w:left w:val="none" w:sz="0" w:space="0" w:color="auto"/>
                                            <w:bottom w:val="none" w:sz="0" w:space="0" w:color="auto"/>
                                            <w:right w:val="none" w:sz="0" w:space="0" w:color="auto"/>
                                          </w:divBdr>
                                          <w:divsChild>
                                            <w:div w:id="1863476165">
                                              <w:marLeft w:val="0"/>
                                              <w:marRight w:val="0"/>
                                              <w:marTop w:val="0"/>
                                              <w:marBottom w:val="0"/>
                                              <w:divBdr>
                                                <w:top w:val="none" w:sz="0" w:space="0" w:color="auto"/>
                                                <w:left w:val="none" w:sz="0" w:space="0" w:color="auto"/>
                                                <w:bottom w:val="none" w:sz="0" w:space="0" w:color="auto"/>
                                                <w:right w:val="none" w:sz="0" w:space="0" w:color="auto"/>
                                              </w:divBdr>
                                              <w:divsChild>
                                                <w:div w:id="1736856084">
                                                  <w:marLeft w:val="0"/>
                                                  <w:marRight w:val="0"/>
                                                  <w:marTop w:val="0"/>
                                                  <w:marBottom w:val="0"/>
                                                  <w:divBdr>
                                                    <w:top w:val="none" w:sz="0" w:space="0" w:color="auto"/>
                                                    <w:left w:val="none" w:sz="0" w:space="0" w:color="auto"/>
                                                    <w:bottom w:val="none" w:sz="0" w:space="0" w:color="auto"/>
                                                    <w:right w:val="none" w:sz="0" w:space="0" w:color="auto"/>
                                                  </w:divBdr>
                                                  <w:divsChild>
                                                    <w:div w:id="1390759807">
                                                      <w:marLeft w:val="0"/>
                                                      <w:marRight w:val="0"/>
                                                      <w:marTop w:val="0"/>
                                                      <w:marBottom w:val="0"/>
                                                      <w:divBdr>
                                                        <w:top w:val="none" w:sz="0" w:space="0" w:color="auto"/>
                                                        <w:left w:val="none" w:sz="0" w:space="0" w:color="auto"/>
                                                        <w:bottom w:val="none" w:sz="0" w:space="0" w:color="auto"/>
                                                        <w:right w:val="none" w:sz="0" w:space="0" w:color="auto"/>
                                                      </w:divBdr>
                                                      <w:divsChild>
                                                        <w:div w:id="1798373722">
                                                          <w:marLeft w:val="0"/>
                                                          <w:marRight w:val="0"/>
                                                          <w:marTop w:val="0"/>
                                                          <w:marBottom w:val="0"/>
                                                          <w:divBdr>
                                                            <w:top w:val="none" w:sz="0" w:space="0" w:color="auto"/>
                                                            <w:left w:val="none" w:sz="0" w:space="0" w:color="auto"/>
                                                            <w:bottom w:val="none" w:sz="0" w:space="0" w:color="auto"/>
                                                            <w:right w:val="none" w:sz="0" w:space="0" w:color="auto"/>
                                                          </w:divBdr>
                                                          <w:divsChild>
                                                            <w:div w:id="864440945">
                                                              <w:marLeft w:val="0"/>
                                                              <w:marRight w:val="0"/>
                                                              <w:marTop w:val="0"/>
                                                              <w:marBottom w:val="0"/>
                                                              <w:divBdr>
                                                                <w:top w:val="none" w:sz="0" w:space="0" w:color="auto"/>
                                                                <w:left w:val="none" w:sz="0" w:space="0" w:color="auto"/>
                                                                <w:bottom w:val="none" w:sz="0" w:space="0" w:color="auto"/>
                                                                <w:right w:val="none" w:sz="0" w:space="0" w:color="auto"/>
                                                              </w:divBdr>
                                                              <w:divsChild>
                                                                <w:div w:id="496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60633">
                          <w:marLeft w:val="0"/>
                          <w:marRight w:val="0"/>
                          <w:marTop w:val="0"/>
                          <w:marBottom w:val="0"/>
                          <w:divBdr>
                            <w:top w:val="none" w:sz="0" w:space="0" w:color="auto"/>
                            <w:left w:val="none" w:sz="0" w:space="0" w:color="auto"/>
                            <w:bottom w:val="none" w:sz="0" w:space="0" w:color="auto"/>
                            <w:right w:val="none" w:sz="0" w:space="0" w:color="auto"/>
                          </w:divBdr>
                          <w:divsChild>
                            <w:div w:id="839582726">
                              <w:marLeft w:val="0"/>
                              <w:marRight w:val="0"/>
                              <w:marTop w:val="0"/>
                              <w:marBottom w:val="0"/>
                              <w:divBdr>
                                <w:top w:val="none" w:sz="0" w:space="0" w:color="auto"/>
                                <w:left w:val="none" w:sz="0" w:space="0" w:color="auto"/>
                                <w:bottom w:val="none" w:sz="0" w:space="0" w:color="auto"/>
                                <w:right w:val="none" w:sz="0" w:space="0" w:color="auto"/>
                              </w:divBdr>
                              <w:divsChild>
                                <w:div w:id="1547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9591">
                          <w:marLeft w:val="0"/>
                          <w:marRight w:val="0"/>
                          <w:marTop w:val="0"/>
                          <w:marBottom w:val="0"/>
                          <w:divBdr>
                            <w:top w:val="none" w:sz="0" w:space="0" w:color="auto"/>
                            <w:left w:val="none" w:sz="0" w:space="0" w:color="auto"/>
                            <w:bottom w:val="none" w:sz="0" w:space="0" w:color="auto"/>
                            <w:right w:val="none" w:sz="0" w:space="0" w:color="auto"/>
                          </w:divBdr>
                          <w:divsChild>
                            <w:div w:id="1510634349">
                              <w:marLeft w:val="0"/>
                              <w:marRight w:val="0"/>
                              <w:marTop w:val="0"/>
                              <w:marBottom w:val="0"/>
                              <w:divBdr>
                                <w:top w:val="none" w:sz="0" w:space="0" w:color="auto"/>
                                <w:left w:val="none" w:sz="0" w:space="0" w:color="auto"/>
                                <w:bottom w:val="none" w:sz="0" w:space="0" w:color="auto"/>
                                <w:right w:val="none" w:sz="0" w:space="0" w:color="auto"/>
                              </w:divBdr>
                              <w:divsChild>
                                <w:div w:id="1909337480">
                                  <w:marLeft w:val="0"/>
                                  <w:marRight w:val="0"/>
                                  <w:marTop w:val="0"/>
                                  <w:marBottom w:val="0"/>
                                  <w:divBdr>
                                    <w:top w:val="none" w:sz="0" w:space="0" w:color="auto"/>
                                    <w:left w:val="none" w:sz="0" w:space="0" w:color="auto"/>
                                    <w:bottom w:val="none" w:sz="0" w:space="0" w:color="auto"/>
                                    <w:right w:val="none" w:sz="0" w:space="0" w:color="auto"/>
                                  </w:divBdr>
                                  <w:divsChild>
                                    <w:div w:id="2025396235">
                                      <w:marLeft w:val="0"/>
                                      <w:marRight w:val="0"/>
                                      <w:marTop w:val="0"/>
                                      <w:marBottom w:val="0"/>
                                      <w:divBdr>
                                        <w:top w:val="none" w:sz="0" w:space="0" w:color="auto"/>
                                        <w:left w:val="none" w:sz="0" w:space="0" w:color="auto"/>
                                        <w:bottom w:val="none" w:sz="0" w:space="0" w:color="auto"/>
                                        <w:right w:val="none" w:sz="0" w:space="0" w:color="auto"/>
                                      </w:divBdr>
                                      <w:divsChild>
                                        <w:div w:id="12653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3714">
                          <w:marLeft w:val="0"/>
                          <w:marRight w:val="0"/>
                          <w:marTop w:val="0"/>
                          <w:marBottom w:val="0"/>
                          <w:divBdr>
                            <w:top w:val="none" w:sz="0" w:space="0" w:color="auto"/>
                            <w:left w:val="none" w:sz="0" w:space="0" w:color="auto"/>
                            <w:bottom w:val="none" w:sz="0" w:space="0" w:color="auto"/>
                            <w:right w:val="none" w:sz="0" w:space="0" w:color="auto"/>
                          </w:divBdr>
                          <w:divsChild>
                            <w:div w:id="1246918841">
                              <w:marLeft w:val="0"/>
                              <w:marRight w:val="0"/>
                              <w:marTop w:val="0"/>
                              <w:marBottom w:val="0"/>
                              <w:divBdr>
                                <w:top w:val="none" w:sz="0" w:space="0" w:color="auto"/>
                                <w:left w:val="none" w:sz="0" w:space="0" w:color="auto"/>
                                <w:bottom w:val="none" w:sz="0" w:space="0" w:color="auto"/>
                                <w:right w:val="none" w:sz="0" w:space="0" w:color="auto"/>
                              </w:divBdr>
                              <w:divsChild>
                                <w:div w:id="94984323">
                                  <w:marLeft w:val="0"/>
                                  <w:marRight w:val="0"/>
                                  <w:marTop w:val="0"/>
                                  <w:marBottom w:val="0"/>
                                  <w:divBdr>
                                    <w:top w:val="none" w:sz="0" w:space="0" w:color="auto"/>
                                    <w:left w:val="none" w:sz="0" w:space="0" w:color="auto"/>
                                    <w:bottom w:val="none" w:sz="0" w:space="0" w:color="auto"/>
                                    <w:right w:val="none" w:sz="0" w:space="0" w:color="auto"/>
                                  </w:divBdr>
                                  <w:divsChild>
                                    <w:div w:id="1743915079">
                                      <w:marLeft w:val="0"/>
                                      <w:marRight w:val="0"/>
                                      <w:marTop w:val="0"/>
                                      <w:marBottom w:val="0"/>
                                      <w:divBdr>
                                        <w:top w:val="none" w:sz="0" w:space="0" w:color="auto"/>
                                        <w:left w:val="none" w:sz="0" w:space="0" w:color="auto"/>
                                        <w:bottom w:val="none" w:sz="0" w:space="0" w:color="auto"/>
                                        <w:right w:val="none" w:sz="0" w:space="0" w:color="auto"/>
                                      </w:divBdr>
                                      <w:divsChild>
                                        <w:div w:id="2131430377">
                                          <w:marLeft w:val="0"/>
                                          <w:marRight w:val="0"/>
                                          <w:marTop w:val="0"/>
                                          <w:marBottom w:val="0"/>
                                          <w:divBdr>
                                            <w:top w:val="none" w:sz="0" w:space="0" w:color="auto"/>
                                            <w:left w:val="none" w:sz="0" w:space="0" w:color="auto"/>
                                            <w:bottom w:val="none" w:sz="0" w:space="0" w:color="auto"/>
                                            <w:right w:val="none" w:sz="0" w:space="0" w:color="auto"/>
                                          </w:divBdr>
                                          <w:divsChild>
                                            <w:div w:id="646857032">
                                              <w:marLeft w:val="0"/>
                                              <w:marRight w:val="0"/>
                                              <w:marTop w:val="0"/>
                                              <w:marBottom w:val="0"/>
                                              <w:divBdr>
                                                <w:top w:val="none" w:sz="0" w:space="0" w:color="auto"/>
                                                <w:left w:val="none" w:sz="0" w:space="0" w:color="auto"/>
                                                <w:bottom w:val="none" w:sz="0" w:space="0" w:color="auto"/>
                                                <w:right w:val="none" w:sz="0" w:space="0" w:color="auto"/>
                                              </w:divBdr>
                                              <w:divsChild>
                                                <w:div w:id="1268730569">
                                                  <w:marLeft w:val="0"/>
                                                  <w:marRight w:val="0"/>
                                                  <w:marTop w:val="0"/>
                                                  <w:marBottom w:val="0"/>
                                                  <w:divBdr>
                                                    <w:top w:val="none" w:sz="0" w:space="0" w:color="auto"/>
                                                    <w:left w:val="none" w:sz="0" w:space="0" w:color="auto"/>
                                                    <w:bottom w:val="none" w:sz="0" w:space="0" w:color="auto"/>
                                                    <w:right w:val="none" w:sz="0" w:space="0" w:color="auto"/>
                                                  </w:divBdr>
                                                  <w:divsChild>
                                                    <w:div w:id="61224662">
                                                      <w:marLeft w:val="0"/>
                                                      <w:marRight w:val="0"/>
                                                      <w:marTop w:val="0"/>
                                                      <w:marBottom w:val="0"/>
                                                      <w:divBdr>
                                                        <w:top w:val="none" w:sz="0" w:space="0" w:color="auto"/>
                                                        <w:left w:val="none" w:sz="0" w:space="0" w:color="auto"/>
                                                        <w:bottom w:val="none" w:sz="0" w:space="0" w:color="auto"/>
                                                        <w:right w:val="none" w:sz="0" w:space="0" w:color="auto"/>
                                                      </w:divBdr>
                                                      <w:divsChild>
                                                        <w:div w:id="1190294276">
                                                          <w:marLeft w:val="0"/>
                                                          <w:marRight w:val="0"/>
                                                          <w:marTop w:val="0"/>
                                                          <w:marBottom w:val="0"/>
                                                          <w:divBdr>
                                                            <w:top w:val="none" w:sz="0" w:space="0" w:color="auto"/>
                                                            <w:left w:val="none" w:sz="0" w:space="0" w:color="auto"/>
                                                            <w:bottom w:val="none" w:sz="0" w:space="0" w:color="auto"/>
                                                            <w:right w:val="none" w:sz="0" w:space="0" w:color="auto"/>
                                                          </w:divBdr>
                                                          <w:divsChild>
                                                            <w:div w:id="1413621604">
                                                              <w:marLeft w:val="0"/>
                                                              <w:marRight w:val="0"/>
                                                              <w:marTop w:val="0"/>
                                                              <w:marBottom w:val="0"/>
                                                              <w:divBdr>
                                                                <w:top w:val="none" w:sz="0" w:space="0" w:color="auto"/>
                                                                <w:left w:val="none" w:sz="0" w:space="0" w:color="auto"/>
                                                                <w:bottom w:val="none" w:sz="0" w:space="0" w:color="auto"/>
                                                                <w:right w:val="none" w:sz="0" w:space="0" w:color="auto"/>
                                                              </w:divBdr>
                                                              <w:divsChild>
                                                                <w:div w:id="2084644485">
                                                                  <w:marLeft w:val="0"/>
                                                                  <w:marRight w:val="0"/>
                                                                  <w:marTop w:val="0"/>
                                                                  <w:marBottom w:val="0"/>
                                                                  <w:divBdr>
                                                                    <w:top w:val="none" w:sz="0" w:space="0" w:color="auto"/>
                                                                    <w:left w:val="none" w:sz="0" w:space="0" w:color="auto"/>
                                                                    <w:bottom w:val="none" w:sz="0" w:space="0" w:color="auto"/>
                                                                    <w:right w:val="none" w:sz="0" w:space="0" w:color="auto"/>
                                                                  </w:divBdr>
                                                                  <w:divsChild>
                                                                    <w:div w:id="1544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7158183">
                          <w:marLeft w:val="0"/>
                          <w:marRight w:val="0"/>
                          <w:marTop w:val="0"/>
                          <w:marBottom w:val="0"/>
                          <w:divBdr>
                            <w:top w:val="none" w:sz="0" w:space="0" w:color="auto"/>
                            <w:left w:val="none" w:sz="0" w:space="0" w:color="auto"/>
                            <w:bottom w:val="none" w:sz="0" w:space="0" w:color="auto"/>
                            <w:right w:val="none" w:sz="0" w:space="0" w:color="auto"/>
                          </w:divBdr>
                          <w:divsChild>
                            <w:div w:id="1181168567">
                              <w:marLeft w:val="0"/>
                              <w:marRight w:val="0"/>
                              <w:marTop w:val="0"/>
                              <w:marBottom w:val="0"/>
                              <w:divBdr>
                                <w:top w:val="none" w:sz="0" w:space="0" w:color="auto"/>
                                <w:left w:val="none" w:sz="0" w:space="0" w:color="auto"/>
                                <w:bottom w:val="none" w:sz="0" w:space="0" w:color="auto"/>
                                <w:right w:val="none" w:sz="0" w:space="0" w:color="auto"/>
                              </w:divBdr>
                              <w:divsChild>
                                <w:div w:id="1052655165">
                                  <w:marLeft w:val="0"/>
                                  <w:marRight w:val="0"/>
                                  <w:marTop w:val="0"/>
                                  <w:marBottom w:val="0"/>
                                  <w:divBdr>
                                    <w:top w:val="none" w:sz="0" w:space="0" w:color="auto"/>
                                    <w:left w:val="none" w:sz="0" w:space="0" w:color="auto"/>
                                    <w:bottom w:val="none" w:sz="0" w:space="0" w:color="auto"/>
                                    <w:right w:val="none" w:sz="0" w:space="0" w:color="auto"/>
                                  </w:divBdr>
                                  <w:divsChild>
                                    <w:div w:id="1453985204">
                                      <w:marLeft w:val="0"/>
                                      <w:marRight w:val="0"/>
                                      <w:marTop w:val="0"/>
                                      <w:marBottom w:val="0"/>
                                      <w:divBdr>
                                        <w:top w:val="none" w:sz="0" w:space="0" w:color="auto"/>
                                        <w:left w:val="none" w:sz="0" w:space="0" w:color="auto"/>
                                        <w:bottom w:val="none" w:sz="0" w:space="0" w:color="auto"/>
                                        <w:right w:val="none" w:sz="0" w:space="0" w:color="auto"/>
                                      </w:divBdr>
                                      <w:divsChild>
                                        <w:div w:id="1968732631">
                                          <w:marLeft w:val="0"/>
                                          <w:marRight w:val="0"/>
                                          <w:marTop w:val="0"/>
                                          <w:marBottom w:val="0"/>
                                          <w:divBdr>
                                            <w:top w:val="none" w:sz="0" w:space="0" w:color="auto"/>
                                            <w:left w:val="none" w:sz="0" w:space="0" w:color="auto"/>
                                            <w:bottom w:val="none" w:sz="0" w:space="0" w:color="auto"/>
                                            <w:right w:val="none" w:sz="0" w:space="0" w:color="auto"/>
                                          </w:divBdr>
                                          <w:divsChild>
                                            <w:div w:id="1685284017">
                                              <w:marLeft w:val="0"/>
                                              <w:marRight w:val="0"/>
                                              <w:marTop w:val="0"/>
                                              <w:marBottom w:val="0"/>
                                              <w:divBdr>
                                                <w:top w:val="none" w:sz="0" w:space="0" w:color="auto"/>
                                                <w:left w:val="none" w:sz="0" w:space="0" w:color="auto"/>
                                                <w:bottom w:val="none" w:sz="0" w:space="0" w:color="auto"/>
                                                <w:right w:val="none" w:sz="0" w:space="0" w:color="auto"/>
                                              </w:divBdr>
                                              <w:divsChild>
                                                <w:div w:id="624846234">
                                                  <w:marLeft w:val="0"/>
                                                  <w:marRight w:val="0"/>
                                                  <w:marTop w:val="0"/>
                                                  <w:marBottom w:val="0"/>
                                                  <w:divBdr>
                                                    <w:top w:val="none" w:sz="0" w:space="0" w:color="auto"/>
                                                    <w:left w:val="none" w:sz="0" w:space="0" w:color="auto"/>
                                                    <w:bottom w:val="none" w:sz="0" w:space="0" w:color="auto"/>
                                                    <w:right w:val="none" w:sz="0" w:space="0" w:color="auto"/>
                                                  </w:divBdr>
                                                  <w:divsChild>
                                                    <w:div w:id="477039020">
                                                      <w:marLeft w:val="0"/>
                                                      <w:marRight w:val="0"/>
                                                      <w:marTop w:val="0"/>
                                                      <w:marBottom w:val="0"/>
                                                      <w:divBdr>
                                                        <w:top w:val="none" w:sz="0" w:space="0" w:color="auto"/>
                                                        <w:left w:val="none" w:sz="0" w:space="0" w:color="auto"/>
                                                        <w:bottom w:val="none" w:sz="0" w:space="0" w:color="auto"/>
                                                        <w:right w:val="none" w:sz="0" w:space="0" w:color="auto"/>
                                                      </w:divBdr>
                                                      <w:divsChild>
                                                        <w:div w:id="1564293058">
                                                          <w:marLeft w:val="0"/>
                                                          <w:marRight w:val="0"/>
                                                          <w:marTop w:val="0"/>
                                                          <w:marBottom w:val="0"/>
                                                          <w:divBdr>
                                                            <w:top w:val="none" w:sz="0" w:space="0" w:color="auto"/>
                                                            <w:left w:val="none" w:sz="0" w:space="0" w:color="auto"/>
                                                            <w:bottom w:val="none" w:sz="0" w:space="0" w:color="auto"/>
                                                            <w:right w:val="none" w:sz="0" w:space="0" w:color="auto"/>
                                                          </w:divBdr>
                                                          <w:divsChild>
                                                            <w:div w:id="604534334">
                                                              <w:marLeft w:val="0"/>
                                                              <w:marRight w:val="0"/>
                                                              <w:marTop w:val="0"/>
                                                              <w:marBottom w:val="0"/>
                                                              <w:divBdr>
                                                                <w:top w:val="none" w:sz="0" w:space="0" w:color="auto"/>
                                                                <w:left w:val="none" w:sz="0" w:space="0" w:color="auto"/>
                                                                <w:bottom w:val="none" w:sz="0" w:space="0" w:color="auto"/>
                                                                <w:right w:val="none" w:sz="0" w:space="0" w:color="auto"/>
                                                              </w:divBdr>
                                                              <w:divsChild>
                                                                <w:div w:id="8655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9591208">
                          <w:marLeft w:val="0"/>
                          <w:marRight w:val="0"/>
                          <w:marTop w:val="0"/>
                          <w:marBottom w:val="0"/>
                          <w:divBdr>
                            <w:top w:val="none" w:sz="0" w:space="0" w:color="auto"/>
                            <w:left w:val="none" w:sz="0" w:space="0" w:color="auto"/>
                            <w:bottom w:val="none" w:sz="0" w:space="0" w:color="auto"/>
                            <w:right w:val="none" w:sz="0" w:space="0" w:color="auto"/>
                          </w:divBdr>
                          <w:divsChild>
                            <w:div w:id="709961046">
                              <w:marLeft w:val="0"/>
                              <w:marRight w:val="0"/>
                              <w:marTop w:val="0"/>
                              <w:marBottom w:val="0"/>
                              <w:divBdr>
                                <w:top w:val="none" w:sz="0" w:space="0" w:color="auto"/>
                                <w:left w:val="none" w:sz="0" w:space="0" w:color="auto"/>
                                <w:bottom w:val="none" w:sz="0" w:space="0" w:color="auto"/>
                                <w:right w:val="none" w:sz="0" w:space="0" w:color="auto"/>
                              </w:divBdr>
                              <w:divsChild>
                                <w:div w:id="10309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7590">
                          <w:marLeft w:val="0"/>
                          <w:marRight w:val="0"/>
                          <w:marTop w:val="0"/>
                          <w:marBottom w:val="0"/>
                          <w:divBdr>
                            <w:top w:val="none" w:sz="0" w:space="0" w:color="auto"/>
                            <w:left w:val="none" w:sz="0" w:space="0" w:color="auto"/>
                            <w:bottom w:val="none" w:sz="0" w:space="0" w:color="auto"/>
                            <w:right w:val="none" w:sz="0" w:space="0" w:color="auto"/>
                          </w:divBdr>
                          <w:divsChild>
                            <w:div w:id="668489154">
                              <w:marLeft w:val="0"/>
                              <w:marRight w:val="0"/>
                              <w:marTop w:val="0"/>
                              <w:marBottom w:val="0"/>
                              <w:divBdr>
                                <w:top w:val="none" w:sz="0" w:space="0" w:color="auto"/>
                                <w:left w:val="none" w:sz="0" w:space="0" w:color="auto"/>
                                <w:bottom w:val="none" w:sz="0" w:space="0" w:color="auto"/>
                                <w:right w:val="none" w:sz="0" w:space="0" w:color="auto"/>
                              </w:divBdr>
                              <w:divsChild>
                                <w:div w:id="964703120">
                                  <w:marLeft w:val="0"/>
                                  <w:marRight w:val="0"/>
                                  <w:marTop w:val="0"/>
                                  <w:marBottom w:val="0"/>
                                  <w:divBdr>
                                    <w:top w:val="none" w:sz="0" w:space="0" w:color="auto"/>
                                    <w:left w:val="none" w:sz="0" w:space="0" w:color="auto"/>
                                    <w:bottom w:val="none" w:sz="0" w:space="0" w:color="auto"/>
                                    <w:right w:val="none" w:sz="0" w:space="0" w:color="auto"/>
                                  </w:divBdr>
                                  <w:divsChild>
                                    <w:div w:id="1132401703">
                                      <w:marLeft w:val="0"/>
                                      <w:marRight w:val="0"/>
                                      <w:marTop w:val="0"/>
                                      <w:marBottom w:val="0"/>
                                      <w:divBdr>
                                        <w:top w:val="none" w:sz="0" w:space="0" w:color="auto"/>
                                        <w:left w:val="none" w:sz="0" w:space="0" w:color="auto"/>
                                        <w:bottom w:val="none" w:sz="0" w:space="0" w:color="auto"/>
                                        <w:right w:val="none" w:sz="0" w:space="0" w:color="auto"/>
                                      </w:divBdr>
                                      <w:divsChild>
                                        <w:div w:id="5944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261530">
                          <w:marLeft w:val="0"/>
                          <w:marRight w:val="0"/>
                          <w:marTop w:val="0"/>
                          <w:marBottom w:val="0"/>
                          <w:divBdr>
                            <w:top w:val="none" w:sz="0" w:space="0" w:color="auto"/>
                            <w:left w:val="none" w:sz="0" w:space="0" w:color="auto"/>
                            <w:bottom w:val="none" w:sz="0" w:space="0" w:color="auto"/>
                            <w:right w:val="none" w:sz="0" w:space="0" w:color="auto"/>
                          </w:divBdr>
                          <w:divsChild>
                            <w:div w:id="835539535">
                              <w:marLeft w:val="0"/>
                              <w:marRight w:val="0"/>
                              <w:marTop w:val="0"/>
                              <w:marBottom w:val="0"/>
                              <w:divBdr>
                                <w:top w:val="none" w:sz="0" w:space="0" w:color="auto"/>
                                <w:left w:val="none" w:sz="0" w:space="0" w:color="auto"/>
                                <w:bottom w:val="none" w:sz="0" w:space="0" w:color="auto"/>
                                <w:right w:val="none" w:sz="0" w:space="0" w:color="auto"/>
                              </w:divBdr>
                              <w:divsChild>
                                <w:div w:id="84377006">
                                  <w:marLeft w:val="0"/>
                                  <w:marRight w:val="0"/>
                                  <w:marTop w:val="0"/>
                                  <w:marBottom w:val="0"/>
                                  <w:divBdr>
                                    <w:top w:val="none" w:sz="0" w:space="0" w:color="auto"/>
                                    <w:left w:val="none" w:sz="0" w:space="0" w:color="auto"/>
                                    <w:bottom w:val="none" w:sz="0" w:space="0" w:color="auto"/>
                                    <w:right w:val="none" w:sz="0" w:space="0" w:color="auto"/>
                                  </w:divBdr>
                                  <w:divsChild>
                                    <w:div w:id="183059501">
                                      <w:marLeft w:val="0"/>
                                      <w:marRight w:val="0"/>
                                      <w:marTop w:val="0"/>
                                      <w:marBottom w:val="0"/>
                                      <w:divBdr>
                                        <w:top w:val="none" w:sz="0" w:space="0" w:color="auto"/>
                                        <w:left w:val="none" w:sz="0" w:space="0" w:color="auto"/>
                                        <w:bottom w:val="none" w:sz="0" w:space="0" w:color="auto"/>
                                        <w:right w:val="none" w:sz="0" w:space="0" w:color="auto"/>
                                      </w:divBdr>
                                      <w:divsChild>
                                        <w:div w:id="539244021">
                                          <w:marLeft w:val="0"/>
                                          <w:marRight w:val="0"/>
                                          <w:marTop w:val="0"/>
                                          <w:marBottom w:val="0"/>
                                          <w:divBdr>
                                            <w:top w:val="none" w:sz="0" w:space="0" w:color="auto"/>
                                            <w:left w:val="none" w:sz="0" w:space="0" w:color="auto"/>
                                            <w:bottom w:val="none" w:sz="0" w:space="0" w:color="auto"/>
                                            <w:right w:val="none" w:sz="0" w:space="0" w:color="auto"/>
                                          </w:divBdr>
                                          <w:divsChild>
                                            <w:div w:id="1442454684">
                                              <w:marLeft w:val="0"/>
                                              <w:marRight w:val="0"/>
                                              <w:marTop w:val="0"/>
                                              <w:marBottom w:val="0"/>
                                              <w:divBdr>
                                                <w:top w:val="none" w:sz="0" w:space="0" w:color="auto"/>
                                                <w:left w:val="none" w:sz="0" w:space="0" w:color="auto"/>
                                                <w:bottom w:val="none" w:sz="0" w:space="0" w:color="auto"/>
                                                <w:right w:val="none" w:sz="0" w:space="0" w:color="auto"/>
                                              </w:divBdr>
                                              <w:divsChild>
                                                <w:div w:id="796072720">
                                                  <w:marLeft w:val="0"/>
                                                  <w:marRight w:val="0"/>
                                                  <w:marTop w:val="0"/>
                                                  <w:marBottom w:val="0"/>
                                                  <w:divBdr>
                                                    <w:top w:val="none" w:sz="0" w:space="0" w:color="auto"/>
                                                    <w:left w:val="none" w:sz="0" w:space="0" w:color="auto"/>
                                                    <w:bottom w:val="none" w:sz="0" w:space="0" w:color="auto"/>
                                                    <w:right w:val="none" w:sz="0" w:space="0" w:color="auto"/>
                                                  </w:divBdr>
                                                  <w:divsChild>
                                                    <w:div w:id="48890548">
                                                      <w:marLeft w:val="0"/>
                                                      <w:marRight w:val="0"/>
                                                      <w:marTop w:val="0"/>
                                                      <w:marBottom w:val="0"/>
                                                      <w:divBdr>
                                                        <w:top w:val="none" w:sz="0" w:space="0" w:color="auto"/>
                                                        <w:left w:val="none" w:sz="0" w:space="0" w:color="auto"/>
                                                        <w:bottom w:val="none" w:sz="0" w:space="0" w:color="auto"/>
                                                        <w:right w:val="none" w:sz="0" w:space="0" w:color="auto"/>
                                                      </w:divBdr>
                                                      <w:divsChild>
                                                        <w:div w:id="941840497">
                                                          <w:marLeft w:val="0"/>
                                                          <w:marRight w:val="0"/>
                                                          <w:marTop w:val="0"/>
                                                          <w:marBottom w:val="0"/>
                                                          <w:divBdr>
                                                            <w:top w:val="none" w:sz="0" w:space="0" w:color="auto"/>
                                                            <w:left w:val="none" w:sz="0" w:space="0" w:color="auto"/>
                                                            <w:bottom w:val="none" w:sz="0" w:space="0" w:color="auto"/>
                                                            <w:right w:val="none" w:sz="0" w:space="0" w:color="auto"/>
                                                          </w:divBdr>
                                                          <w:divsChild>
                                                            <w:div w:id="1963420471">
                                                              <w:marLeft w:val="0"/>
                                                              <w:marRight w:val="0"/>
                                                              <w:marTop w:val="0"/>
                                                              <w:marBottom w:val="0"/>
                                                              <w:divBdr>
                                                                <w:top w:val="none" w:sz="0" w:space="0" w:color="auto"/>
                                                                <w:left w:val="none" w:sz="0" w:space="0" w:color="auto"/>
                                                                <w:bottom w:val="none" w:sz="0" w:space="0" w:color="auto"/>
                                                                <w:right w:val="none" w:sz="0" w:space="0" w:color="auto"/>
                                                              </w:divBdr>
                                                              <w:divsChild>
                                                                <w:div w:id="102313363">
                                                                  <w:marLeft w:val="0"/>
                                                                  <w:marRight w:val="0"/>
                                                                  <w:marTop w:val="0"/>
                                                                  <w:marBottom w:val="0"/>
                                                                  <w:divBdr>
                                                                    <w:top w:val="none" w:sz="0" w:space="0" w:color="auto"/>
                                                                    <w:left w:val="none" w:sz="0" w:space="0" w:color="auto"/>
                                                                    <w:bottom w:val="none" w:sz="0" w:space="0" w:color="auto"/>
                                                                    <w:right w:val="none" w:sz="0" w:space="0" w:color="auto"/>
                                                                  </w:divBdr>
                                                                  <w:divsChild>
                                                                    <w:div w:id="4968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415296">
                          <w:marLeft w:val="0"/>
                          <w:marRight w:val="0"/>
                          <w:marTop w:val="0"/>
                          <w:marBottom w:val="0"/>
                          <w:divBdr>
                            <w:top w:val="none" w:sz="0" w:space="0" w:color="auto"/>
                            <w:left w:val="none" w:sz="0" w:space="0" w:color="auto"/>
                            <w:bottom w:val="none" w:sz="0" w:space="0" w:color="auto"/>
                            <w:right w:val="none" w:sz="0" w:space="0" w:color="auto"/>
                          </w:divBdr>
                          <w:divsChild>
                            <w:div w:id="1271355419">
                              <w:marLeft w:val="0"/>
                              <w:marRight w:val="0"/>
                              <w:marTop w:val="0"/>
                              <w:marBottom w:val="0"/>
                              <w:divBdr>
                                <w:top w:val="none" w:sz="0" w:space="0" w:color="auto"/>
                                <w:left w:val="none" w:sz="0" w:space="0" w:color="auto"/>
                                <w:bottom w:val="none" w:sz="0" w:space="0" w:color="auto"/>
                                <w:right w:val="none" w:sz="0" w:space="0" w:color="auto"/>
                              </w:divBdr>
                              <w:divsChild>
                                <w:div w:id="1527215294">
                                  <w:marLeft w:val="0"/>
                                  <w:marRight w:val="0"/>
                                  <w:marTop w:val="0"/>
                                  <w:marBottom w:val="0"/>
                                  <w:divBdr>
                                    <w:top w:val="none" w:sz="0" w:space="0" w:color="auto"/>
                                    <w:left w:val="none" w:sz="0" w:space="0" w:color="auto"/>
                                    <w:bottom w:val="none" w:sz="0" w:space="0" w:color="auto"/>
                                    <w:right w:val="none" w:sz="0" w:space="0" w:color="auto"/>
                                  </w:divBdr>
                                  <w:divsChild>
                                    <w:div w:id="390033111">
                                      <w:marLeft w:val="0"/>
                                      <w:marRight w:val="0"/>
                                      <w:marTop w:val="0"/>
                                      <w:marBottom w:val="0"/>
                                      <w:divBdr>
                                        <w:top w:val="none" w:sz="0" w:space="0" w:color="auto"/>
                                        <w:left w:val="none" w:sz="0" w:space="0" w:color="auto"/>
                                        <w:bottom w:val="none" w:sz="0" w:space="0" w:color="auto"/>
                                        <w:right w:val="none" w:sz="0" w:space="0" w:color="auto"/>
                                      </w:divBdr>
                                      <w:divsChild>
                                        <w:div w:id="258685042">
                                          <w:marLeft w:val="0"/>
                                          <w:marRight w:val="0"/>
                                          <w:marTop w:val="0"/>
                                          <w:marBottom w:val="0"/>
                                          <w:divBdr>
                                            <w:top w:val="none" w:sz="0" w:space="0" w:color="auto"/>
                                            <w:left w:val="none" w:sz="0" w:space="0" w:color="auto"/>
                                            <w:bottom w:val="none" w:sz="0" w:space="0" w:color="auto"/>
                                            <w:right w:val="none" w:sz="0" w:space="0" w:color="auto"/>
                                          </w:divBdr>
                                          <w:divsChild>
                                            <w:div w:id="997267231">
                                              <w:marLeft w:val="0"/>
                                              <w:marRight w:val="0"/>
                                              <w:marTop w:val="0"/>
                                              <w:marBottom w:val="0"/>
                                              <w:divBdr>
                                                <w:top w:val="none" w:sz="0" w:space="0" w:color="auto"/>
                                                <w:left w:val="none" w:sz="0" w:space="0" w:color="auto"/>
                                                <w:bottom w:val="none" w:sz="0" w:space="0" w:color="auto"/>
                                                <w:right w:val="none" w:sz="0" w:space="0" w:color="auto"/>
                                              </w:divBdr>
                                              <w:divsChild>
                                                <w:div w:id="435757940">
                                                  <w:marLeft w:val="0"/>
                                                  <w:marRight w:val="0"/>
                                                  <w:marTop w:val="0"/>
                                                  <w:marBottom w:val="0"/>
                                                  <w:divBdr>
                                                    <w:top w:val="none" w:sz="0" w:space="0" w:color="auto"/>
                                                    <w:left w:val="none" w:sz="0" w:space="0" w:color="auto"/>
                                                    <w:bottom w:val="none" w:sz="0" w:space="0" w:color="auto"/>
                                                    <w:right w:val="none" w:sz="0" w:space="0" w:color="auto"/>
                                                  </w:divBdr>
                                                  <w:divsChild>
                                                    <w:div w:id="1680036443">
                                                      <w:marLeft w:val="0"/>
                                                      <w:marRight w:val="0"/>
                                                      <w:marTop w:val="0"/>
                                                      <w:marBottom w:val="0"/>
                                                      <w:divBdr>
                                                        <w:top w:val="none" w:sz="0" w:space="0" w:color="auto"/>
                                                        <w:left w:val="none" w:sz="0" w:space="0" w:color="auto"/>
                                                        <w:bottom w:val="none" w:sz="0" w:space="0" w:color="auto"/>
                                                        <w:right w:val="none" w:sz="0" w:space="0" w:color="auto"/>
                                                      </w:divBdr>
                                                      <w:divsChild>
                                                        <w:div w:id="233275193">
                                                          <w:marLeft w:val="0"/>
                                                          <w:marRight w:val="0"/>
                                                          <w:marTop w:val="0"/>
                                                          <w:marBottom w:val="0"/>
                                                          <w:divBdr>
                                                            <w:top w:val="none" w:sz="0" w:space="0" w:color="auto"/>
                                                            <w:left w:val="none" w:sz="0" w:space="0" w:color="auto"/>
                                                            <w:bottom w:val="none" w:sz="0" w:space="0" w:color="auto"/>
                                                            <w:right w:val="none" w:sz="0" w:space="0" w:color="auto"/>
                                                          </w:divBdr>
                                                          <w:divsChild>
                                                            <w:div w:id="1833526052">
                                                              <w:marLeft w:val="0"/>
                                                              <w:marRight w:val="0"/>
                                                              <w:marTop w:val="0"/>
                                                              <w:marBottom w:val="0"/>
                                                              <w:divBdr>
                                                                <w:top w:val="none" w:sz="0" w:space="0" w:color="auto"/>
                                                                <w:left w:val="none" w:sz="0" w:space="0" w:color="auto"/>
                                                                <w:bottom w:val="none" w:sz="0" w:space="0" w:color="auto"/>
                                                                <w:right w:val="none" w:sz="0" w:space="0" w:color="auto"/>
                                                              </w:divBdr>
                                                              <w:divsChild>
                                                                <w:div w:id="16169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30316">
                          <w:marLeft w:val="0"/>
                          <w:marRight w:val="0"/>
                          <w:marTop w:val="0"/>
                          <w:marBottom w:val="0"/>
                          <w:divBdr>
                            <w:top w:val="none" w:sz="0" w:space="0" w:color="auto"/>
                            <w:left w:val="none" w:sz="0" w:space="0" w:color="auto"/>
                            <w:bottom w:val="none" w:sz="0" w:space="0" w:color="auto"/>
                            <w:right w:val="none" w:sz="0" w:space="0" w:color="auto"/>
                          </w:divBdr>
                          <w:divsChild>
                            <w:div w:id="1767113114">
                              <w:marLeft w:val="0"/>
                              <w:marRight w:val="0"/>
                              <w:marTop w:val="0"/>
                              <w:marBottom w:val="0"/>
                              <w:divBdr>
                                <w:top w:val="none" w:sz="0" w:space="0" w:color="auto"/>
                                <w:left w:val="none" w:sz="0" w:space="0" w:color="auto"/>
                                <w:bottom w:val="none" w:sz="0" w:space="0" w:color="auto"/>
                                <w:right w:val="none" w:sz="0" w:space="0" w:color="auto"/>
                              </w:divBdr>
                              <w:divsChild>
                                <w:div w:id="18635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1693">
                          <w:marLeft w:val="0"/>
                          <w:marRight w:val="0"/>
                          <w:marTop w:val="0"/>
                          <w:marBottom w:val="0"/>
                          <w:divBdr>
                            <w:top w:val="none" w:sz="0" w:space="0" w:color="auto"/>
                            <w:left w:val="none" w:sz="0" w:space="0" w:color="auto"/>
                            <w:bottom w:val="none" w:sz="0" w:space="0" w:color="auto"/>
                            <w:right w:val="none" w:sz="0" w:space="0" w:color="auto"/>
                          </w:divBdr>
                          <w:divsChild>
                            <w:div w:id="981151310">
                              <w:marLeft w:val="0"/>
                              <w:marRight w:val="0"/>
                              <w:marTop w:val="0"/>
                              <w:marBottom w:val="0"/>
                              <w:divBdr>
                                <w:top w:val="none" w:sz="0" w:space="0" w:color="auto"/>
                                <w:left w:val="none" w:sz="0" w:space="0" w:color="auto"/>
                                <w:bottom w:val="none" w:sz="0" w:space="0" w:color="auto"/>
                                <w:right w:val="none" w:sz="0" w:space="0" w:color="auto"/>
                              </w:divBdr>
                              <w:divsChild>
                                <w:div w:id="628323244">
                                  <w:marLeft w:val="0"/>
                                  <w:marRight w:val="0"/>
                                  <w:marTop w:val="0"/>
                                  <w:marBottom w:val="0"/>
                                  <w:divBdr>
                                    <w:top w:val="none" w:sz="0" w:space="0" w:color="auto"/>
                                    <w:left w:val="none" w:sz="0" w:space="0" w:color="auto"/>
                                    <w:bottom w:val="none" w:sz="0" w:space="0" w:color="auto"/>
                                    <w:right w:val="none" w:sz="0" w:space="0" w:color="auto"/>
                                  </w:divBdr>
                                  <w:divsChild>
                                    <w:div w:id="153617372">
                                      <w:marLeft w:val="0"/>
                                      <w:marRight w:val="0"/>
                                      <w:marTop w:val="0"/>
                                      <w:marBottom w:val="0"/>
                                      <w:divBdr>
                                        <w:top w:val="none" w:sz="0" w:space="0" w:color="auto"/>
                                        <w:left w:val="none" w:sz="0" w:space="0" w:color="auto"/>
                                        <w:bottom w:val="none" w:sz="0" w:space="0" w:color="auto"/>
                                        <w:right w:val="none" w:sz="0" w:space="0" w:color="auto"/>
                                      </w:divBdr>
                                      <w:divsChild>
                                        <w:div w:id="10113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7492">
                          <w:marLeft w:val="0"/>
                          <w:marRight w:val="0"/>
                          <w:marTop w:val="0"/>
                          <w:marBottom w:val="0"/>
                          <w:divBdr>
                            <w:top w:val="none" w:sz="0" w:space="0" w:color="auto"/>
                            <w:left w:val="none" w:sz="0" w:space="0" w:color="auto"/>
                            <w:bottom w:val="none" w:sz="0" w:space="0" w:color="auto"/>
                            <w:right w:val="none" w:sz="0" w:space="0" w:color="auto"/>
                          </w:divBdr>
                          <w:divsChild>
                            <w:div w:id="756248201">
                              <w:marLeft w:val="0"/>
                              <w:marRight w:val="0"/>
                              <w:marTop w:val="0"/>
                              <w:marBottom w:val="0"/>
                              <w:divBdr>
                                <w:top w:val="none" w:sz="0" w:space="0" w:color="auto"/>
                                <w:left w:val="none" w:sz="0" w:space="0" w:color="auto"/>
                                <w:bottom w:val="none" w:sz="0" w:space="0" w:color="auto"/>
                                <w:right w:val="none" w:sz="0" w:space="0" w:color="auto"/>
                              </w:divBdr>
                              <w:divsChild>
                                <w:div w:id="1608467956">
                                  <w:marLeft w:val="0"/>
                                  <w:marRight w:val="0"/>
                                  <w:marTop w:val="0"/>
                                  <w:marBottom w:val="0"/>
                                  <w:divBdr>
                                    <w:top w:val="none" w:sz="0" w:space="0" w:color="auto"/>
                                    <w:left w:val="none" w:sz="0" w:space="0" w:color="auto"/>
                                    <w:bottom w:val="none" w:sz="0" w:space="0" w:color="auto"/>
                                    <w:right w:val="none" w:sz="0" w:space="0" w:color="auto"/>
                                  </w:divBdr>
                                  <w:divsChild>
                                    <w:div w:id="894315482">
                                      <w:marLeft w:val="0"/>
                                      <w:marRight w:val="0"/>
                                      <w:marTop w:val="0"/>
                                      <w:marBottom w:val="0"/>
                                      <w:divBdr>
                                        <w:top w:val="none" w:sz="0" w:space="0" w:color="auto"/>
                                        <w:left w:val="none" w:sz="0" w:space="0" w:color="auto"/>
                                        <w:bottom w:val="none" w:sz="0" w:space="0" w:color="auto"/>
                                        <w:right w:val="none" w:sz="0" w:space="0" w:color="auto"/>
                                      </w:divBdr>
                                      <w:divsChild>
                                        <w:div w:id="1702512850">
                                          <w:marLeft w:val="0"/>
                                          <w:marRight w:val="0"/>
                                          <w:marTop w:val="0"/>
                                          <w:marBottom w:val="0"/>
                                          <w:divBdr>
                                            <w:top w:val="none" w:sz="0" w:space="0" w:color="auto"/>
                                            <w:left w:val="none" w:sz="0" w:space="0" w:color="auto"/>
                                            <w:bottom w:val="none" w:sz="0" w:space="0" w:color="auto"/>
                                            <w:right w:val="none" w:sz="0" w:space="0" w:color="auto"/>
                                          </w:divBdr>
                                          <w:divsChild>
                                            <w:div w:id="404493082">
                                              <w:marLeft w:val="0"/>
                                              <w:marRight w:val="0"/>
                                              <w:marTop w:val="0"/>
                                              <w:marBottom w:val="0"/>
                                              <w:divBdr>
                                                <w:top w:val="none" w:sz="0" w:space="0" w:color="auto"/>
                                                <w:left w:val="none" w:sz="0" w:space="0" w:color="auto"/>
                                                <w:bottom w:val="none" w:sz="0" w:space="0" w:color="auto"/>
                                                <w:right w:val="none" w:sz="0" w:space="0" w:color="auto"/>
                                              </w:divBdr>
                                              <w:divsChild>
                                                <w:div w:id="272254471">
                                                  <w:marLeft w:val="0"/>
                                                  <w:marRight w:val="0"/>
                                                  <w:marTop w:val="0"/>
                                                  <w:marBottom w:val="0"/>
                                                  <w:divBdr>
                                                    <w:top w:val="none" w:sz="0" w:space="0" w:color="auto"/>
                                                    <w:left w:val="none" w:sz="0" w:space="0" w:color="auto"/>
                                                    <w:bottom w:val="none" w:sz="0" w:space="0" w:color="auto"/>
                                                    <w:right w:val="none" w:sz="0" w:space="0" w:color="auto"/>
                                                  </w:divBdr>
                                                  <w:divsChild>
                                                    <w:div w:id="1647903207">
                                                      <w:marLeft w:val="0"/>
                                                      <w:marRight w:val="0"/>
                                                      <w:marTop w:val="0"/>
                                                      <w:marBottom w:val="0"/>
                                                      <w:divBdr>
                                                        <w:top w:val="none" w:sz="0" w:space="0" w:color="auto"/>
                                                        <w:left w:val="none" w:sz="0" w:space="0" w:color="auto"/>
                                                        <w:bottom w:val="none" w:sz="0" w:space="0" w:color="auto"/>
                                                        <w:right w:val="none" w:sz="0" w:space="0" w:color="auto"/>
                                                      </w:divBdr>
                                                      <w:divsChild>
                                                        <w:div w:id="30790337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343016756">
                                                                  <w:marLeft w:val="0"/>
                                                                  <w:marRight w:val="0"/>
                                                                  <w:marTop w:val="0"/>
                                                                  <w:marBottom w:val="0"/>
                                                                  <w:divBdr>
                                                                    <w:top w:val="none" w:sz="0" w:space="0" w:color="auto"/>
                                                                    <w:left w:val="none" w:sz="0" w:space="0" w:color="auto"/>
                                                                    <w:bottom w:val="none" w:sz="0" w:space="0" w:color="auto"/>
                                                                    <w:right w:val="none" w:sz="0" w:space="0" w:color="auto"/>
                                                                  </w:divBdr>
                                                                  <w:divsChild>
                                                                    <w:div w:id="6656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9434223">
                          <w:marLeft w:val="0"/>
                          <w:marRight w:val="0"/>
                          <w:marTop w:val="0"/>
                          <w:marBottom w:val="0"/>
                          <w:divBdr>
                            <w:top w:val="none" w:sz="0" w:space="0" w:color="auto"/>
                            <w:left w:val="none" w:sz="0" w:space="0" w:color="auto"/>
                            <w:bottom w:val="none" w:sz="0" w:space="0" w:color="auto"/>
                            <w:right w:val="none" w:sz="0" w:space="0" w:color="auto"/>
                          </w:divBdr>
                          <w:divsChild>
                            <w:div w:id="1102215520">
                              <w:marLeft w:val="0"/>
                              <w:marRight w:val="0"/>
                              <w:marTop w:val="0"/>
                              <w:marBottom w:val="0"/>
                              <w:divBdr>
                                <w:top w:val="none" w:sz="0" w:space="0" w:color="auto"/>
                                <w:left w:val="none" w:sz="0" w:space="0" w:color="auto"/>
                                <w:bottom w:val="none" w:sz="0" w:space="0" w:color="auto"/>
                                <w:right w:val="none" w:sz="0" w:space="0" w:color="auto"/>
                              </w:divBdr>
                              <w:divsChild>
                                <w:div w:id="1724593891">
                                  <w:marLeft w:val="0"/>
                                  <w:marRight w:val="0"/>
                                  <w:marTop w:val="0"/>
                                  <w:marBottom w:val="0"/>
                                  <w:divBdr>
                                    <w:top w:val="none" w:sz="0" w:space="0" w:color="auto"/>
                                    <w:left w:val="none" w:sz="0" w:space="0" w:color="auto"/>
                                    <w:bottom w:val="none" w:sz="0" w:space="0" w:color="auto"/>
                                    <w:right w:val="none" w:sz="0" w:space="0" w:color="auto"/>
                                  </w:divBdr>
                                  <w:divsChild>
                                    <w:div w:id="222258216">
                                      <w:marLeft w:val="0"/>
                                      <w:marRight w:val="0"/>
                                      <w:marTop w:val="0"/>
                                      <w:marBottom w:val="0"/>
                                      <w:divBdr>
                                        <w:top w:val="none" w:sz="0" w:space="0" w:color="auto"/>
                                        <w:left w:val="none" w:sz="0" w:space="0" w:color="auto"/>
                                        <w:bottom w:val="none" w:sz="0" w:space="0" w:color="auto"/>
                                        <w:right w:val="none" w:sz="0" w:space="0" w:color="auto"/>
                                      </w:divBdr>
                                      <w:divsChild>
                                        <w:div w:id="1495025282">
                                          <w:marLeft w:val="0"/>
                                          <w:marRight w:val="0"/>
                                          <w:marTop w:val="0"/>
                                          <w:marBottom w:val="0"/>
                                          <w:divBdr>
                                            <w:top w:val="none" w:sz="0" w:space="0" w:color="auto"/>
                                            <w:left w:val="none" w:sz="0" w:space="0" w:color="auto"/>
                                            <w:bottom w:val="none" w:sz="0" w:space="0" w:color="auto"/>
                                            <w:right w:val="none" w:sz="0" w:space="0" w:color="auto"/>
                                          </w:divBdr>
                                          <w:divsChild>
                                            <w:div w:id="584537693">
                                              <w:marLeft w:val="0"/>
                                              <w:marRight w:val="0"/>
                                              <w:marTop w:val="0"/>
                                              <w:marBottom w:val="0"/>
                                              <w:divBdr>
                                                <w:top w:val="none" w:sz="0" w:space="0" w:color="auto"/>
                                                <w:left w:val="none" w:sz="0" w:space="0" w:color="auto"/>
                                                <w:bottom w:val="none" w:sz="0" w:space="0" w:color="auto"/>
                                                <w:right w:val="none" w:sz="0" w:space="0" w:color="auto"/>
                                              </w:divBdr>
                                              <w:divsChild>
                                                <w:div w:id="1421607573">
                                                  <w:marLeft w:val="0"/>
                                                  <w:marRight w:val="0"/>
                                                  <w:marTop w:val="0"/>
                                                  <w:marBottom w:val="0"/>
                                                  <w:divBdr>
                                                    <w:top w:val="none" w:sz="0" w:space="0" w:color="auto"/>
                                                    <w:left w:val="none" w:sz="0" w:space="0" w:color="auto"/>
                                                    <w:bottom w:val="none" w:sz="0" w:space="0" w:color="auto"/>
                                                    <w:right w:val="none" w:sz="0" w:space="0" w:color="auto"/>
                                                  </w:divBdr>
                                                  <w:divsChild>
                                                    <w:div w:id="847018188">
                                                      <w:marLeft w:val="0"/>
                                                      <w:marRight w:val="0"/>
                                                      <w:marTop w:val="0"/>
                                                      <w:marBottom w:val="0"/>
                                                      <w:divBdr>
                                                        <w:top w:val="none" w:sz="0" w:space="0" w:color="auto"/>
                                                        <w:left w:val="none" w:sz="0" w:space="0" w:color="auto"/>
                                                        <w:bottom w:val="none" w:sz="0" w:space="0" w:color="auto"/>
                                                        <w:right w:val="none" w:sz="0" w:space="0" w:color="auto"/>
                                                      </w:divBdr>
                                                      <w:divsChild>
                                                        <w:div w:id="1889684069">
                                                          <w:marLeft w:val="0"/>
                                                          <w:marRight w:val="0"/>
                                                          <w:marTop w:val="0"/>
                                                          <w:marBottom w:val="0"/>
                                                          <w:divBdr>
                                                            <w:top w:val="none" w:sz="0" w:space="0" w:color="auto"/>
                                                            <w:left w:val="none" w:sz="0" w:space="0" w:color="auto"/>
                                                            <w:bottom w:val="none" w:sz="0" w:space="0" w:color="auto"/>
                                                            <w:right w:val="none" w:sz="0" w:space="0" w:color="auto"/>
                                                          </w:divBdr>
                                                          <w:divsChild>
                                                            <w:div w:id="2039626676">
                                                              <w:marLeft w:val="0"/>
                                                              <w:marRight w:val="0"/>
                                                              <w:marTop w:val="0"/>
                                                              <w:marBottom w:val="0"/>
                                                              <w:divBdr>
                                                                <w:top w:val="none" w:sz="0" w:space="0" w:color="auto"/>
                                                                <w:left w:val="none" w:sz="0" w:space="0" w:color="auto"/>
                                                                <w:bottom w:val="none" w:sz="0" w:space="0" w:color="auto"/>
                                                                <w:right w:val="none" w:sz="0" w:space="0" w:color="auto"/>
                                                              </w:divBdr>
                                                              <w:divsChild>
                                                                <w:div w:id="9850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582052">
                          <w:marLeft w:val="0"/>
                          <w:marRight w:val="0"/>
                          <w:marTop w:val="0"/>
                          <w:marBottom w:val="0"/>
                          <w:divBdr>
                            <w:top w:val="none" w:sz="0" w:space="0" w:color="auto"/>
                            <w:left w:val="none" w:sz="0" w:space="0" w:color="auto"/>
                            <w:bottom w:val="none" w:sz="0" w:space="0" w:color="auto"/>
                            <w:right w:val="none" w:sz="0" w:space="0" w:color="auto"/>
                          </w:divBdr>
                          <w:divsChild>
                            <w:div w:id="376467940">
                              <w:marLeft w:val="0"/>
                              <w:marRight w:val="0"/>
                              <w:marTop w:val="0"/>
                              <w:marBottom w:val="0"/>
                              <w:divBdr>
                                <w:top w:val="none" w:sz="0" w:space="0" w:color="auto"/>
                                <w:left w:val="none" w:sz="0" w:space="0" w:color="auto"/>
                                <w:bottom w:val="none" w:sz="0" w:space="0" w:color="auto"/>
                                <w:right w:val="none" w:sz="0" w:space="0" w:color="auto"/>
                              </w:divBdr>
                              <w:divsChild>
                                <w:div w:id="428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4732">
                          <w:marLeft w:val="0"/>
                          <w:marRight w:val="0"/>
                          <w:marTop w:val="0"/>
                          <w:marBottom w:val="0"/>
                          <w:divBdr>
                            <w:top w:val="none" w:sz="0" w:space="0" w:color="auto"/>
                            <w:left w:val="none" w:sz="0" w:space="0" w:color="auto"/>
                            <w:bottom w:val="none" w:sz="0" w:space="0" w:color="auto"/>
                            <w:right w:val="none" w:sz="0" w:space="0" w:color="auto"/>
                          </w:divBdr>
                          <w:divsChild>
                            <w:div w:id="1789199940">
                              <w:marLeft w:val="0"/>
                              <w:marRight w:val="0"/>
                              <w:marTop w:val="0"/>
                              <w:marBottom w:val="0"/>
                              <w:divBdr>
                                <w:top w:val="none" w:sz="0" w:space="0" w:color="auto"/>
                                <w:left w:val="none" w:sz="0" w:space="0" w:color="auto"/>
                                <w:bottom w:val="none" w:sz="0" w:space="0" w:color="auto"/>
                                <w:right w:val="none" w:sz="0" w:space="0" w:color="auto"/>
                              </w:divBdr>
                              <w:divsChild>
                                <w:div w:id="696732797">
                                  <w:marLeft w:val="0"/>
                                  <w:marRight w:val="0"/>
                                  <w:marTop w:val="0"/>
                                  <w:marBottom w:val="0"/>
                                  <w:divBdr>
                                    <w:top w:val="none" w:sz="0" w:space="0" w:color="auto"/>
                                    <w:left w:val="none" w:sz="0" w:space="0" w:color="auto"/>
                                    <w:bottom w:val="none" w:sz="0" w:space="0" w:color="auto"/>
                                    <w:right w:val="none" w:sz="0" w:space="0" w:color="auto"/>
                                  </w:divBdr>
                                  <w:divsChild>
                                    <w:div w:id="1838760785">
                                      <w:marLeft w:val="0"/>
                                      <w:marRight w:val="0"/>
                                      <w:marTop w:val="0"/>
                                      <w:marBottom w:val="0"/>
                                      <w:divBdr>
                                        <w:top w:val="none" w:sz="0" w:space="0" w:color="auto"/>
                                        <w:left w:val="none" w:sz="0" w:space="0" w:color="auto"/>
                                        <w:bottom w:val="none" w:sz="0" w:space="0" w:color="auto"/>
                                        <w:right w:val="none" w:sz="0" w:space="0" w:color="auto"/>
                                      </w:divBdr>
                                      <w:divsChild>
                                        <w:div w:id="9376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2378">
                          <w:marLeft w:val="0"/>
                          <w:marRight w:val="0"/>
                          <w:marTop w:val="0"/>
                          <w:marBottom w:val="0"/>
                          <w:divBdr>
                            <w:top w:val="none" w:sz="0" w:space="0" w:color="auto"/>
                            <w:left w:val="none" w:sz="0" w:space="0" w:color="auto"/>
                            <w:bottom w:val="none" w:sz="0" w:space="0" w:color="auto"/>
                            <w:right w:val="none" w:sz="0" w:space="0" w:color="auto"/>
                          </w:divBdr>
                          <w:divsChild>
                            <w:div w:id="845946944">
                              <w:marLeft w:val="0"/>
                              <w:marRight w:val="0"/>
                              <w:marTop w:val="0"/>
                              <w:marBottom w:val="0"/>
                              <w:divBdr>
                                <w:top w:val="none" w:sz="0" w:space="0" w:color="auto"/>
                                <w:left w:val="none" w:sz="0" w:space="0" w:color="auto"/>
                                <w:bottom w:val="none" w:sz="0" w:space="0" w:color="auto"/>
                                <w:right w:val="none" w:sz="0" w:space="0" w:color="auto"/>
                              </w:divBdr>
                              <w:divsChild>
                                <w:div w:id="1656950262">
                                  <w:marLeft w:val="0"/>
                                  <w:marRight w:val="0"/>
                                  <w:marTop w:val="0"/>
                                  <w:marBottom w:val="0"/>
                                  <w:divBdr>
                                    <w:top w:val="none" w:sz="0" w:space="0" w:color="auto"/>
                                    <w:left w:val="none" w:sz="0" w:space="0" w:color="auto"/>
                                    <w:bottom w:val="none" w:sz="0" w:space="0" w:color="auto"/>
                                    <w:right w:val="none" w:sz="0" w:space="0" w:color="auto"/>
                                  </w:divBdr>
                                  <w:divsChild>
                                    <w:div w:id="440879148">
                                      <w:marLeft w:val="0"/>
                                      <w:marRight w:val="0"/>
                                      <w:marTop w:val="0"/>
                                      <w:marBottom w:val="0"/>
                                      <w:divBdr>
                                        <w:top w:val="none" w:sz="0" w:space="0" w:color="auto"/>
                                        <w:left w:val="none" w:sz="0" w:space="0" w:color="auto"/>
                                        <w:bottom w:val="none" w:sz="0" w:space="0" w:color="auto"/>
                                        <w:right w:val="none" w:sz="0" w:space="0" w:color="auto"/>
                                      </w:divBdr>
                                      <w:divsChild>
                                        <w:div w:id="1813906146">
                                          <w:marLeft w:val="0"/>
                                          <w:marRight w:val="0"/>
                                          <w:marTop w:val="0"/>
                                          <w:marBottom w:val="0"/>
                                          <w:divBdr>
                                            <w:top w:val="none" w:sz="0" w:space="0" w:color="auto"/>
                                            <w:left w:val="none" w:sz="0" w:space="0" w:color="auto"/>
                                            <w:bottom w:val="none" w:sz="0" w:space="0" w:color="auto"/>
                                            <w:right w:val="none" w:sz="0" w:space="0" w:color="auto"/>
                                          </w:divBdr>
                                          <w:divsChild>
                                            <w:div w:id="581990648">
                                              <w:marLeft w:val="0"/>
                                              <w:marRight w:val="0"/>
                                              <w:marTop w:val="0"/>
                                              <w:marBottom w:val="0"/>
                                              <w:divBdr>
                                                <w:top w:val="none" w:sz="0" w:space="0" w:color="auto"/>
                                                <w:left w:val="none" w:sz="0" w:space="0" w:color="auto"/>
                                                <w:bottom w:val="none" w:sz="0" w:space="0" w:color="auto"/>
                                                <w:right w:val="none" w:sz="0" w:space="0" w:color="auto"/>
                                              </w:divBdr>
                                              <w:divsChild>
                                                <w:div w:id="1128863766">
                                                  <w:marLeft w:val="0"/>
                                                  <w:marRight w:val="0"/>
                                                  <w:marTop w:val="0"/>
                                                  <w:marBottom w:val="0"/>
                                                  <w:divBdr>
                                                    <w:top w:val="none" w:sz="0" w:space="0" w:color="auto"/>
                                                    <w:left w:val="none" w:sz="0" w:space="0" w:color="auto"/>
                                                    <w:bottom w:val="none" w:sz="0" w:space="0" w:color="auto"/>
                                                    <w:right w:val="none" w:sz="0" w:space="0" w:color="auto"/>
                                                  </w:divBdr>
                                                  <w:divsChild>
                                                    <w:div w:id="1618170968">
                                                      <w:marLeft w:val="0"/>
                                                      <w:marRight w:val="0"/>
                                                      <w:marTop w:val="0"/>
                                                      <w:marBottom w:val="0"/>
                                                      <w:divBdr>
                                                        <w:top w:val="none" w:sz="0" w:space="0" w:color="auto"/>
                                                        <w:left w:val="none" w:sz="0" w:space="0" w:color="auto"/>
                                                        <w:bottom w:val="none" w:sz="0" w:space="0" w:color="auto"/>
                                                        <w:right w:val="none" w:sz="0" w:space="0" w:color="auto"/>
                                                      </w:divBdr>
                                                      <w:divsChild>
                                                        <w:div w:id="1261639147">
                                                          <w:marLeft w:val="0"/>
                                                          <w:marRight w:val="0"/>
                                                          <w:marTop w:val="0"/>
                                                          <w:marBottom w:val="0"/>
                                                          <w:divBdr>
                                                            <w:top w:val="none" w:sz="0" w:space="0" w:color="auto"/>
                                                            <w:left w:val="none" w:sz="0" w:space="0" w:color="auto"/>
                                                            <w:bottom w:val="none" w:sz="0" w:space="0" w:color="auto"/>
                                                            <w:right w:val="none" w:sz="0" w:space="0" w:color="auto"/>
                                                          </w:divBdr>
                                                          <w:divsChild>
                                                            <w:div w:id="1841191534">
                                                              <w:marLeft w:val="0"/>
                                                              <w:marRight w:val="0"/>
                                                              <w:marTop w:val="0"/>
                                                              <w:marBottom w:val="0"/>
                                                              <w:divBdr>
                                                                <w:top w:val="none" w:sz="0" w:space="0" w:color="auto"/>
                                                                <w:left w:val="none" w:sz="0" w:space="0" w:color="auto"/>
                                                                <w:bottom w:val="none" w:sz="0" w:space="0" w:color="auto"/>
                                                                <w:right w:val="none" w:sz="0" w:space="0" w:color="auto"/>
                                                              </w:divBdr>
                                                              <w:divsChild>
                                                                <w:div w:id="1871723310">
                                                                  <w:marLeft w:val="0"/>
                                                                  <w:marRight w:val="0"/>
                                                                  <w:marTop w:val="0"/>
                                                                  <w:marBottom w:val="0"/>
                                                                  <w:divBdr>
                                                                    <w:top w:val="none" w:sz="0" w:space="0" w:color="auto"/>
                                                                    <w:left w:val="none" w:sz="0" w:space="0" w:color="auto"/>
                                                                    <w:bottom w:val="none" w:sz="0" w:space="0" w:color="auto"/>
                                                                    <w:right w:val="none" w:sz="0" w:space="0" w:color="auto"/>
                                                                  </w:divBdr>
                                                                  <w:divsChild>
                                                                    <w:div w:id="1988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5980">
                          <w:marLeft w:val="0"/>
                          <w:marRight w:val="0"/>
                          <w:marTop w:val="0"/>
                          <w:marBottom w:val="0"/>
                          <w:divBdr>
                            <w:top w:val="none" w:sz="0" w:space="0" w:color="auto"/>
                            <w:left w:val="none" w:sz="0" w:space="0" w:color="auto"/>
                            <w:bottom w:val="none" w:sz="0" w:space="0" w:color="auto"/>
                            <w:right w:val="none" w:sz="0" w:space="0" w:color="auto"/>
                          </w:divBdr>
                          <w:divsChild>
                            <w:div w:id="1820419463">
                              <w:marLeft w:val="0"/>
                              <w:marRight w:val="0"/>
                              <w:marTop w:val="0"/>
                              <w:marBottom w:val="0"/>
                              <w:divBdr>
                                <w:top w:val="none" w:sz="0" w:space="0" w:color="auto"/>
                                <w:left w:val="none" w:sz="0" w:space="0" w:color="auto"/>
                                <w:bottom w:val="none" w:sz="0" w:space="0" w:color="auto"/>
                                <w:right w:val="none" w:sz="0" w:space="0" w:color="auto"/>
                              </w:divBdr>
                              <w:divsChild>
                                <w:div w:id="717901185">
                                  <w:marLeft w:val="0"/>
                                  <w:marRight w:val="0"/>
                                  <w:marTop w:val="0"/>
                                  <w:marBottom w:val="0"/>
                                  <w:divBdr>
                                    <w:top w:val="none" w:sz="0" w:space="0" w:color="auto"/>
                                    <w:left w:val="none" w:sz="0" w:space="0" w:color="auto"/>
                                    <w:bottom w:val="none" w:sz="0" w:space="0" w:color="auto"/>
                                    <w:right w:val="none" w:sz="0" w:space="0" w:color="auto"/>
                                  </w:divBdr>
                                  <w:divsChild>
                                    <w:div w:id="1004358686">
                                      <w:marLeft w:val="0"/>
                                      <w:marRight w:val="0"/>
                                      <w:marTop w:val="0"/>
                                      <w:marBottom w:val="0"/>
                                      <w:divBdr>
                                        <w:top w:val="none" w:sz="0" w:space="0" w:color="auto"/>
                                        <w:left w:val="none" w:sz="0" w:space="0" w:color="auto"/>
                                        <w:bottom w:val="none" w:sz="0" w:space="0" w:color="auto"/>
                                        <w:right w:val="none" w:sz="0" w:space="0" w:color="auto"/>
                                      </w:divBdr>
                                      <w:divsChild>
                                        <w:div w:id="2026245779">
                                          <w:marLeft w:val="0"/>
                                          <w:marRight w:val="0"/>
                                          <w:marTop w:val="0"/>
                                          <w:marBottom w:val="0"/>
                                          <w:divBdr>
                                            <w:top w:val="none" w:sz="0" w:space="0" w:color="auto"/>
                                            <w:left w:val="none" w:sz="0" w:space="0" w:color="auto"/>
                                            <w:bottom w:val="none" w:sz="0" w:space="0" w:color="auto"/>
                                            <w:right w:val="none" w:sz="0" w:space="0" w:color="auto"/>
                                          </w:divBdr>
                                          <w:divsChild>
                                            <w:div w:id="214662079">
                                              <w:marLeft w:val="0"/>
                                              <w:marRight w:val="0"/>
                                              <w:marTop w:val="0"/>
                                              <w:marBottom w:val="0"/>
                                              <w:divBdr>
                                                <w:top w:val="none" w:sz="0" w:space="0" w:color="auto"/>
                                                <w:left w:val="none" w:sz="0" w:space="0" w:color="auto"/>
                                                <w:bottom w:val="none" w:sz="0" w:space="0" w:color="auto"/>
                                                <w:right w:val="none" w:sz="0" w:space="0" w:color="auto"/>
                                              </w:divBdr>
                                              <w:divsChild>
                                                <w:div w:id="1338341521">
                                                  <w:marLeft w:val="0"/>
                                                  <w:marRight w:val="0"/>
                                                  <w:marTop w:val="0"/>
                                                  <w:marBottom w:val="0"/>
                                                  <w:divBdr>
                                                    <w:top w:val="none" w:sz="0" w:space="0" w:color="auto"/>
                                                    <w:left w:val="none" w:sz="0" w:space="0" w:color="auto"/>
                                                    <w:bottom w:val="none" w:sz="0" w:space="0" w:color="auto"/>
                                                    <w:right w:val="none" w:sz="0" w:space="0" w:color="auto"/>
                                                  </w:divBdr>
                                                  <w:divsChild>
                                                    <w:div w:id="164631836">
                                                      <w:marLeft w:val="0"/>
                                                      <w:marRight w:val="0"/>
                                                      <w:marTop w:val="0"/>
                                                      <w:marBottom w:val="0"/>
                                                      <w:divBdr>
                                                        <w:top w:val="none" w:sz="0" w:space="0" w:color="auto"/>
                                                        <w:left w:val="none" w:sz="0" w:space="0" w:color="auto"/>
                                                        <w:bottom w:val="none" w:sz="0" w:space="0" w:color="auto"/>
                                                        <w:right w:val="none" w:sz="0" w:space="0" w:color="auto"/>
                                                      </w:divBdr>
                                                      <w:divsChild>
                                                        <w:div w:id="1420440143">
                                                          <w:marLeft w:val="0"/>
                                                          <w:marRight w:val="0"/>
                                                          <w:marTop w:val="0"/>
                                                          <w:marBottom w:val="0"/>
                                                          <w:divBdr>
                                                            <w:top w:val="none" w:sz="0" w:space="0" w:color="auto"/>
                                                            <w:left w:val="none" w:sz="0" w:space="0" w:color="auto"/>
                                                            <w:bottom w:val="none" w:sz="0" w:space="0" w:color="auto"/>
                                                            <w:right w:val="none" w:sz="0" w:space="0" w:color="auto"/>
                                                          </w:divBdr>
                                                          <w:divsChild>
                                                            <w:div w:id="370153839">
                                                              <w:marLeft w:val="0"/>
                                                              <w:marRight w:val="0"/>
                                                              <w:marTop w:val="0"/>
                                                              <w:marBottom w:val="0"/>
                                                              <w:divBdr>
                                                                <w:top w:val="none" w:sz="0" w:space="0" w:color="auto"/>
                                                                <w:left w:val="none" w:sz="0" w:space="0" w:color="auto"/>
                                                                <w:bottom w:val="none" w:sz="0" w:space="0" w:color="auto"/>
                                                                <w:right w:val="none" w:sz="0" w:space="0" w:color="auto"/>
                                                              </w:divBdr>
                                                              <w:divsChild>
                                                                <w:div w:id="21401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489094">
                          <w:marLeft w:val="0"/>
                          <w:marRight w:val="0"/>
                          <w:marTop w:val="0"/>
                          <w:marBottom w:val="0"/>
                          <w:divBdr>
                            <w:top w:val="none" w:sz="0" w:space="0" w:color="auto"/>
                            <w:left w:val="none" w:sz="0" w:space="0" w:color="auto"/>
                            <w:bottom w:val="none" w:sz="0" w:space="0" w:color="auto"/>
                            <w:right w:val="none" w:sz="0" w:space="0" w:color="auto"/>
                          </w:divBdr>
                          <w:divsChild>
                            <w:div w:id="2012174548">
                              <w:marLeft w:val="0"/>
                              <w:marRight w:val="0"/>
                              <w:marTop w:val="0"/>
                              <w:marBottom w:val="0"/>
                              <w:divBdr>
                                <w:top w:val="none" w:sz="0" w:space="0" w:color="auto"/>
                                <w:left w:val="none" w:sz="0" w:space="0" w:color="auto"/>
                                <w:bottom w:val="none" w:sz="0" w:space="0" w:color="auto"/>
                                <w:right w:val="none" w:sz="0" w:space="0" w:color="auto"/>
                              </w:divBdr>
                              <w:divsChild>
                                <w:div w:id="17576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8485">
                          <w:marLeft w:val="0"/>
                          <w:marRight w:val="0"/>
                          <w:marTop w:val="0"/>
                          <w:marBottom w:val="0"/>
                          <w:divBdr>
                            <w:top w:val="none" w:sz="0" w:space="0" w:color="auto"/>
                            <w:left w:val="none" w:sz="0" w:space="0" w:color="auto"/>
                            <w:bottom w:val="none" w:sz="0" w:space="0" w:color="auto"/>
                            <w:right w:val="none" w:sz="0" w:space="0" w:color="auto"/>
                          </w:divBdr>
                          <w:divsChild>
                            <w:div w:id="2043362690">
                              <w:marLeft w:val="0"/>
                              <w:marRight w:val="0"/>
                              <w:marTop w:val="0"/>
                              <w:marBottom w:val="0"/>
                              <w:divBdr>
                                <w:top w:val="none" w:sz="0" w:space="0" w:color="auto"/>
                                <w:left w:val="none" w:sz="0" w:space="0" w:color="auto"/>
                                <w:bottom w:val="none" w:sz="0" w:space="0" w:color="auto"/>
                                <w:right w:val="none" w:sz="0" w:space="0" w:color="auto"/>
                              </w:divBdr>
                              <w:divsChild>
                                <w:div w:id="1608151588">
                                  <w:marLeft w:val="0"/>
                                  <w:marRight w:val="0"/>
                                  <w:marTop w:val="0"/>
                                  <w:marBottom w:val="0"/>
                                  <w:divBdr>
                                    <w:top w:val="none" w:sz="0" w:space="0" w:color="auto"/>
                                    <w:left w:val="none" w:sz="0" w:space="0" w:color="auto"/>
                                    <w:bottom w:val="none" w:sz="0" w:space="0" w:color="auto"/>
                                    <w:right w:val="none" w:sz="0" w:space="0" w:color="auto"/>
                                  </w:divBdr>
                                  <w:divsChild>
                                    <w:div w:id="387651218">
                                      <w:marLeft w:val="0"/>
                                      <w:marRight w:val="0"/>
                                      <w:marTop w:val="0"/>
                                      <w:marBottom w:val="0"/>
                                      <w:divBdr>
                                        <w:top w:val="none" w:sz="0" w:space="0" w:color="auto"/>
                                        <w:left w:val="none" w:sz="0" w:space="0" w:color="auto"/>
                                        <w:bottom w:val="none" w:sz="0" w:space="0" w:color="auto"/>
                                        <w:right w:val="none" w:sz="0" w:space="0" w:color="auto"/>
                                      </w:divBdr>
                                      <w:divsChild>
                                        <w:div w:id="19606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87502">
                          <w:marLeft w:val="0"/>
                          <w:marRight w:val="0"/>
                          <w:marTop w:val="0"/>
                          <w:marBottom w:val="0"/>
                          <w:divBdr>
                            <w:top w:val="none" w:sz="0" w:space="0" w:color="auto"/>
                            <w:left w:val="none" w:sz="0" w:space="0" w:color="auto"/>
                            <w:bottom w:val="none" w:sz="0" w:space="0" w:color="auto"/>
                            <w:right w:val="none" w:sz="0" w:space="0" w:color="auto"/>
                          </w:divBdr>
                          <w:divsChild>
                            <w:div w:id="1425146422">
                              <w:marLeft w:val="0"/>
                              <w:marRight w:val="0"/>
                              <w:marTop w:val="0"/>
                              <w:marBottom w:val="0"/>
                              <w:divBdr>
                                <w:top w:val="none" w:sz="0" w:space="0" w:color="auto"/>
                                <w:left w:val="none" w:sz="0" w:space="0" w:color="auto"/>
                                <w:bottom w:val="none" w:sz="0" w:space="0" w:color="auto"/>
                                <w:right w:val="none" w:sz="0" w:space="0" w:color="auto"/>
                              </w:divBdr>
                              <w:divsChild>
                                <w:div w:id="537594799">
                                  <w:marLeft w:val="0"/>
                                  <w:marRight w:val="0"/>
                                  <w:marTop w:val="0"/>
                                  <w:marBottom w:val="0"/>
                                  <w:divBdr>
                                    <w:top w:val="none" w:sz="0" w:space="0" w:color="auto"/>
                                    <w:left w:val="none" w:sz="0" w:space="0" w:color="auto"/>
                                    <w:bottom w:val="none" w:sz="0" w:space="0" w:color="auto"/>
                                    <w:right w:val="none" w:sz="0" w:space="0" w:color="auto"/>
                                  </w:divBdr>
                                  <w:divsChild>
                                    <w:div w:id="906693597">
                                      <w:marLeft w:val="0"/>
                                      <w:marRight w:val="0"/>
                                      <w:marTop w:val="0"/>
                                      <w:marBottom w:val="0"/>
                                      <w:divBdr>
                                        <w:top w:val="none" w:sz="0" w:space="0" w:color="auto"/>
                                        <w:left w:val="none" w:sz="0" w:space="0" w:color="auto"/>
                                        <w:bottom w:val="none" w:sz="0" w:space="0" w:color="auto"/>
                                        <w:right w:val="none" w:sz="0" w:space="0" w:color="auto"/>
                                      </w:divBdr>
                                      <w:divsChild>
                                        <w:div w:id="959191797">
                                          <w:marLeft w:val="0"/>
                                          <w:marRight w:val="0"/>
                                          <w:marTop w:val="0"/>
                                          <w:marBottom w:val="0"/>
                                          <w:divBdr>
                                            <w:top w:val="none" w:sz="0" w:space="0" w:color="auto"/>
                                            <w:left w:val="none" w:sz="0" w:space="0" w:color="auto"/>
                                            <w:bottom w:val="none" w:sz="0" w:space="0" w:color="auto"/>
                                            <w:right w:val="none" w:sz="0" w:space="0" w:color="auto"/>
                                          </w:divBdr>
                                          <w:divsChild>
                                            <w:div w:id="158927010">
                                              <w:marLeft w:val="0"/>
                                              <w:marRight w:val="0"/>
                                              <w:marTop w:val="0"/>
                                              <w:marBottom w:val="0"/>
                                              <w:divBdr>
                                                <w:top w:val="none" w:sz="0" w:space="0" w:color="auto"/>
                                                <w:left w:val="none" w:sz="0" w:space="0" w:color="auto"/>
                                                <w:bottom w:val="none" w:sz="0" w:space="0" w:color="auto"/>
                                                <w:right w:val="none" w:sz="0" w:space="0" w:color="auto"/>
                                              </w:divBdr>
                                              <w:divsChild>
                                                <w:div w:id="632832679">
                                                  <w:marLeft w:val="0"/>
                                                  <w:marRight w:val="0"/>
                                                  <w:marTop w:val="0"/>
                                                  <w:marBottom w:val="0"/>
                                                  <w:divBdr>
                                                    <w:top w:val="none" w:sz="0" w:space="0" w:color="auto"/>
                                                    <w:left w:val="none" w:sz="0" w:space="0" w:color="auto"/>
                                                    <w:bottom w:val="none" w:sz="0" w:space="0" w:color="auto"/>
                                                    <w:right w:val="none" w:sz="0" w:space="0" w:color="auto"/>
                                                  </w:divBdr>
                                                  <w:divsChild>
                                                    <w:div w:id="1434477879">
                                                      <w:marLeft w:val="0"/>
                                                      <w:marRight w:val="0"/>
                                                      <w:marTop w:val="0"/>
                                                      <w:marBottom w:val="0"/>
                                                      <w:divBdr>
                                                        <w:top w:val="none" w:sz="0" w:space="0" w:color="auto"/>
                                                        <w:left w:val="none" w:sz="0" w:space="0" w:color="auto"/>
                                                        <w:bottom w:val="none" w:sz="0" w:space="0" w:color="auto"/>
                                                        <w:right w:val="none" w:sz="0" w:space="0" w:color="auto"/>
                                                      </w:divBdr>
                                                      <w:divsChild>
                                                        <w:div w:id="208416023">
                                                          <w:marLeft w:val="0"/>
                                                          <w:marRight w:val="0"/>
                                                          <w:marTop w:val="0"/>
                                                          <w:marBottom w:val="0"/>
                                                          <w:divBdr>
                                                            <w:top w:val="none" w:sz="0" w:space="0" w:color="auto"/>
                                                            <w:left w:val="none" w:sz="0" w:space="0" w:color="auto"/>
                                                            <w:bottom w:val="none" w:sz="0" w:space="0" w:color="auto"/>
                                                            <w:right w:val="none" w:sz="0" w:space="0" w:color="auto"/>
                                                          </w:divBdr>
                                                          <w:divsChild>
                                                            <w:div w:id="1708917293">
                                                              <w:marLeft w:val="0"/>
                                                              <w:marRight w:val="0"/>
                                                              <w:marTop w:val="0"/>
                                                              <w:marBottom w:val="0"/>
                                                              <w:divBdr>
                                                                <w:top w:val="none" w:sz="0" w:space="0" w:color="auto"/>
                                                                <w:left w:val="none" w:sz="0" w:space="0" w:color="auto"/>
                                                                <w:bottom w:val="none" w:sz="0" w:space="0" w:color="auto"/>
                                                                <w:right w:val="none" w:sz="0" w:space="0" w:color="auto"/>
                                                              </w:divBdr>
                                                              <w:divsChild>
                                                                <w:div w:id="1333869361">
                                                                  <w:marLeft w:val="0"/>
                                                                  <w:marRight w:val="0"/>
                                                                  <w:marTop w:val="0"/>
                                                                  <w:marBottom w:val="0"/>
                                                                  <w:divBdr>
                                                                    <w:top w:val="none" w:sz="0" w:space="0" w:color="auto"/>
                                                                    <w:left w:val="none" w:sz="0" w:space="0" w:color="auto"/>
                                                                    <w:bottom w:val="none" w:sz="0" w:space="0" w:color="auto"/>
                                                                    <w:right w:val="none" w:sz="0" w:space="0" w:color="auto"/>
                                                                  </w:divBdr>
                                                                  <w:divsChild>
                                                                    <w:div w:id="459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852302">
                          <w:marLeft w:val="0"/>
                          <w:marRight w:val="0"/>
                          <w:marTop w:val="0"/>
                          <w:marBottom w:val="0"/>
                          <w:divBdr>
                            <w:top w:val="none" w:sz="0" w:space="0" w:color="auto"/>
                            <w:left w:val="none" w:sz="0" w:space="0" w:color="auto"/>
                            <w:bottom w:val="none" w:sz="0" w:space="0" w:color="auto"/>
                            <w:right w:val="none" w:sz="0" w:space="0" w:color="auto"/>
                          </w:divBdr>
                          <w:divsChild>
                            <w:div w:id="1888446404">
                              <w:marLeft w:val="0"/>
                              <w:marRight w:val="0"/>
                              <w:marTop w:val="0"/>
                              <w:marBottom w:val="0"/>
                              <w:divBdr>
                                <w:top w:val="none" w:sz="0" w:space="0" w:color="auto"/>
                                <w:left w:val="none" w:sz="0" w:space="0" w:color="auto"/>
                                <w:bottom w:val="none" w:sz="0" w:space="0" w:color="auto"/>
                                <w:right w:val="none" w:sz="0" w:space="0" w:color="auto"/>
                              </w:divBdr>
                              <w:divsChild>
                                <w:div w:id="1340691985">
                                  <w:marLeft w:val="0"/>
                                  <w:marRight w:val="0"/>
                                  <w:marTop w:val="0"/>
                                  <w:marBottom w:val="0"/>
                                  <w:divBdr>
                                    <w:top w:val="none" w:sz="0" w:space="0" w:color="auto"/>
                                    <w:left w:val="none" w:sz="0" w:space="0" w:color="auto"/>
                                    <w:bottom w:val="none" w:sz="0" w:space="0" w:color="auto"/>
                                    <w:right w:val="none" w:sz="0" w:space="0" w:color="auto"/>
                                  </w:divBdr>
                                  <w:divsChild>
                                    <w:div w:id="1980182944">
                                      <w:marLeft w:val="0"/>
                                      <w:marRight w:val="0"/>
                                      <w:marTop w:val="0"/>
                                      <w:marBottom w:val="0"/>
                                      <w:divBdr>
                                        <w:top w:val="none" w:sz="0" w:space="0" w:color="auto"/>
                                        <w:left w:val="none" w:sz="0" w:space="0" w:color="auto"/>
                                        <w:bottom w:val="none" w:sz="0" w:space="0" w:color="auto"/>
                                        <w:right w:val="none" w:sz="0" w:space="0" w:color="auto"/>
                                      </w:divBdr>
                                      <w:divsChild>
                                        <w:div w:id="665867570">
                                          <w:marLeft w:val="0"/>
                                          <w:marRight w:val="0"/>
                                          <w:marTop w:val="0"/>
                                          <w:marBottom w:val="0"/>
                                          <w:divBdr>
                                            <w:top w:val="none" w:sz="0" w:space="0" w:color="auto"/>
                                            <w:left w:val="none" w:sz="0" w:space="0" w:color="auto"/>
                                            <w:bottom w:val="none" w:sz="0" w:space="0" w:color="auto"/>
                                            <w:right w:val="none" w:sz="0" w:space="0" w:color="auto"/>
                                          </w:divBdr>
                                          <w:divsChild>
                                            <w:div w:id="1528448396">
                                              <w:marLeft w:val="0"/>
                                              <w:marRight w:val="0"/>
                                              <w:marTop w:val="0"/>
                                              <w:marBottom w:val="0"/>
                                              <w:divBdr>
                                                <w:top w:val="none" w:sz="0" w:space="0" w:color="auto"/>
                                                <w:left w:val="none" w:sz="0" w:space="0" w:color="auto"/>
                                                <w:bottom w:val="none" w:sz="0" w:space="0" w:color="auto"/>
                                                <w:right w:val="none" w:sz="0" w:space="0" w:color="auto"/>
                                              </w:divBdr>
                                              <w:divsChild>
                                                <w:div w:id="1644654132">
                                                  <w:marLeft w:val="0"/>
                                                  <w:marRight w:val="0"/>
                                                  <w:marTop w:val="0"/>
                                                  <w:marBottom w:val="0"/>
                                                  <w:divBdr>
                                                    <w:top w:val="none" w:sz="0" w:space="0" w:color="auto"/>
                                                    <w:left w:val="none" w:sz="0" w:space="0" w:color="auto"/>
                                                    <w:bottom w:val="none" w:sz="0" w:space="0" w:color="auto"/>
                                                    <w:right w:val="none" w:sz="0" w:space="0" w:color="auto"/>
                                                  </w:divBdr>
                                                  <w:divsChild>
                                                    <w:div w:id="96486801">
                                                      <w:marLeft w:val="0"/>
                                                      <w:marRight w:val="0"/>
                                                      <w:marTop w:val="0"/>
                                                      <w:marBottom w:val="0"/>
                                                      <w:divBdr>
                                                        <w:top w:val="none" w:sz="0" w:space="0" w:color="auto"/>
                                                        <w:left w:val="none" w:sz="0" w:space="0" w:color="auto"/>
                                                        <w:bottom w:val="none" w:sz="0" w:space="0" w:color="auto"/>
                                                        <w:right w:val="none" w:sz="0" w:space="0" w:color="auto"/>
                                                      </w:divBdr>
                                                      <w:divsChild>
                                                        <w:div w:id="1662344939">
                                                          <w:marLeft w:val="0"/>
                                                          <w:marRight w:val="0"/>
                                                          <w:marTop w:val="0"/>
                                                          <w:marBottom w:val="0"/>
                                                          <w:divBdr>
                                                            <w:top w:val="none" w:sz="0" w:space="0" w:color="auto"/>
                                                            <w:left w:val="none" w:sz="0" w:space="0" w:color="auto"/>
                                                            <w:bottom w:val="none" w:sz="0" w:space="0" w:color="auto"/>
                                                            <w:right w:val="none" w:sz="0" w:space="0" w:color="auto"/>
                                                          </w:divBdr>
                                                          <w:divsChild>
                                                            <w:div w:id="1945720744">
                                                              <w:marLeft w:val="0"/>
                                                              <w:marRight w:val="0"/>
                                                              <w:marTop w:val="0"/>
                                                              <w:marBottom w:val="0"/>
                                                              <w:divBdr>
                                                                <w:top w:val="none" w:sz="0" w:space="0" w:color="auto"/>
                                                                <w:left w:val="none" w:sz="0" w:space="0" w:color="auto"/>
                                                                <w:bottom w:val="none" w:sz="0" w:space="0" w:color="auto"/>
                                                                <w:right w:val="none" w:sz="0" w:space="0" w:color="auto"/>
                                                              </w:divBdr>
                                                              <w:divsChild>
                                                                <w:div w:id="13935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433332">
                          <w:marLeft w:val="0"/>
                          <w:marRight w:val="0"/>
                          <w:marTop w:val="0"/>
                          <w:marBottom w:val="0"/>
                          <w:divBdr>
                            <w:top w:val="none" w:sz="0" w:space="0" w:color="auto"/>
                            <w:left w:val="none" w:sz="0" w:space="0" w:color="auto"/>
                            <w:bottom w:val="none" w:sz="0" w:space="0" w:color="auto"/>
                            <w:right w:val="none" w:sz="0" w:space="0" w:color="auto"/>
                          </w:divBdr>
                          <w:divsChild>
                            <w:div w:id="1450202173">
                              <w:marLeft w:val="0"/>
                              <w:marRight w:val="0"/>
                              <w:marTop w:val="0"/>
                              <w:marBottom w:val="0"/>
                              <w:divBdr>
                                <w:top w:val="none" w:sz="0" w:space="0" w:color="auto"/>
                                <w:left w:val="none" w:sz="0" w:space="0" w:color="auto"/>
                                <w:bottom w:val="none" w:sz="0" w:space="0" w:color="auto"/>
                                <w:right w:val="none" w:sz="0" w:space="0" w:color="auto"/>
                              </w:divBdr>
                              <w:divsChild>
                                <w:div w:id="10493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1548">
                          <w:marLeft w:val="0"/>
                          <w:marRight w:val="0"/>
                          <w:marTop w:val="0"/>
                          <w:marBottom w:val="0"/>
                          <w:divBdr>
                            <w:top w:val="none" w:sz="0" w:space="0" w:color="auto"/>
                            <w:left w:val="none" w:sz="0" w:space="0" w:color="auto"/>
                            <w:bottom w:val="none" w:sz="0" w:space="0" w:color="auto"/>
                            <w:right w:val="none" w:sz="0" w:space="0" w:color="auto"/>
                          </w:divBdr>
                          <w:divsChild>
                            <w:div w:id="996300153">
                              <w:marLeft w:val="0"/>
                              <w:marRight w:val="0"/>
                              <w:marTop w:val="0"/>
                              <w:marBottom w:val="0"/>
                              <w:divBdr>
                                <w:top w:val="none" w:sz="0" w:space="0" w:color="auto"/>
                                <w:left w:val="none" w:sz="0" w:space="0" w:color="auto"/>
                                <w:bottom w:val="none" w:sz="0" w:space="0" w:color="auto"/>
                                <w:right w:val="none" w:sz="0" w:space="0" w:color="auto"/>
                              </w:divBdr>
                              <w:divsChild>
                                <w:div w:id="644234960">
                                  <w:marLeft w:val="0"/>
                                  <w:marRight w:val="0"/>
                                  <w:marTop w:val="0"/>
                                  <w:marBottom w:val="0"/>
                                  <w:divBdr>
                                    <w:top w:val="none" w:sz="0" w:space="0" w:color="auto"/>
                                    <w:left w:val="none" w:sz="0" w:space="0" w:color="auto"/>
                                    <w:bottom w:val="none" w:sz="0" w:space="0" w:color="auto"/>
                                    <w:right w:val="none" w:sz="0" w:space="0" w:color="auto"/>
                                  </w:divBdr>
                                  <w:divsChild>
                                    <w:div w:id="224099938">
                                      <w:marLeft w:val="0"/>
                                      <w:marRight w:val="0"/>
                                      <w:marTop w:val="0"/>
                                      <w:marBottom w:val="0"/>
                                      <w:divBdr>
                                        <w:top w:val="none" w:sz="0" w:space="0" w:color="auto"/>
                                        <w:left w:val="none" w:sz="0" w:space="0" w:color="auto"/>
                                        <w:bottom w:val="none" w:sz="0" w:space="0" w:color="auto"/>
                                        <w:right w:val="none" w:sz="0" w:space="0" w:color="auto"/>
                                      </w:divBdr>
                                      <w:divsChild>
                                        <w:div w:id="5690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52506">
                          <w:marLeft w:val="0"/>
                          <w:marRight w:val="0"/>
                          <w:marTop w:val="0"/>
                          <w:marBottom w:val="0"/>
                          <w:divBdr>
                            <w:top w:val="none" w:sz="0" w:space="0" w:color="auto"/>
                            <w:left w:val="none" w:sz="0" w:space="0" w:color="auto"/>
                            <w:bottom w:val="none" w:sz="0" w:space="0" w:color="auto"/>
                            <w:right w:val="none" w:sz="0" w:space="0" w:color="auto"/>
                          </w:divBdr>
                          <w:divsChild>
                            <w:div w:id="1644046170">
                              <w:marLeft w:val="0"/>
                              <w:marRight w:val="0"/>
                              <w:marTop w:val="0"/>
                              <w:marBottom w:val="0"/>
                              <w:divBdr>
                                <w:top w:val="none" w:sz="0" w:space="0" w:color="auto"/>
                                <w:left w:val="none" w:sz="0" w:space="0" w:color="auto"/>
                                <w:bottom w:val="none" w:sz="0" w:space="0" w:color="auto"/>
                                <w:right w:val="none" w:sz="0" w:space="0" w:color="auto"/>
                              </w:divBdr>
                              <w:divsChild>
                                <w:div w:id="1372804548">
                                  <w:marLeft w:val="0"/>
                                  <w:marRight w:val="0"/>
                                  <w:marTop w:val="0"/>
                                  <w:marBottom w:val="0"/>
                                  <w:divBdr>
                                    <w:top w:val="none" w:sz="0" w:space="0" w:color="auto"/>
                                    <w:left w:val="none" w:sz="0" w:space="0" w:color="auto"/>
                                    <w:bottom w:val="none" w:sz="0" w:space="0" w:color="auto"/>
                                    <w:right w:val="none" w:sz="0" w:space="0" w:color="auto"/>
                                  </w:divBdr>
                                  <w:divsChild>
                                    <w:div w:id="1685939639">
                                      <w:marLeft w:val="0"/>
                                      <w:marRight w:val="0"/>
                                      <w:marTop w:val="0"/>
                                      <w:marBottom w:val="0"/>
                                      <w:divBdr>
                                        <w:top w:val="none" w:sz="0" w:space="0" w:color="auto"/>
                                        <w:left w:val="none" w:sz="0" w:space="0" w:color="auto"/>
                                        <w:bottom w:val="none" w:sz="0" w:space="0" w:color="auto"/>
                                        <w:right w:val="none" w:sz="0" w:space="0" w:color="auto"/>
                                      </w:divBdr>
                                      <w:divsChild>
                                        <w:div w:id="963728005">
                                          <w:marLeft w:val="0"/>
                                          <w:marRight w:val="0"/>
                                          <w:marTop w:val="0"/>
                                          <w:marBottom w:val="0"/>
                                          <w:divBdr>
                                            <w:top w:val="none" w:sz="0" w:space="0" w:color="auto"/>
                                            <w:left w:val="none" w:sz="0" w:space="0" w:color="auto"/>
                                            <w:bottom w:val="none" w:sz="0" w:space="0" w:color="auto"/>
                                            <w:right w:val="none" w:sz="0" w:space="0" w:color="auto"/>
                                          </w:divBdr>
                                          <w:divsChild>
                                            <w:div w:id="2024892138">
                                              <w:marLeft w:val="0"/>
                                              <w:marRight w:val="0"/>
                                              <w:marTop w:val="0"/>
                                              <w:marBottom w:val="0"/>
                                              <w:divBdr>
                                                <w:top w:val="none" w:sz="0" w:space="0" w:color="auto"/>
                                                <w:left w:val="none" w:sz="0" w:space="0" w:color="auto"/>
                                                <w:bottom w:val="none" w:sz="0" w:space="0" w:color="auto"/>
                                                <w:right w:val="none" w:sz="0" w:space="0" w:color="auto"/>
                                              </w:divBdr>
                                              <w:divsChild>
                                                <w:div w:id="1735200919">
                                                  <w:marLeft w:val="0"/>
                                                  <w:marRight w:val="0"/>
                                                  <w:marTop w:val="0"/>
                                                  <w:marBottom w:val="0"/>
                                                  <w:divBdr>
                                                    <w:top w:val="none" w:sz="0" w:space="0" w:color="auto"/>
                                                    <w:left w:val="none" w:sz="0" w:space="0" w:color="auto"/>
                                                    <w:bottom w:val="none" w:sz="0" w:space="0" w:color="auto"/>
                                                    <w:right w:val="none" w:sz="0" w:space="0" w:color="auto"/>
                                                  </w:divBdr>
                                                  <w:divsChild>
                                                    <w:div w:id="347097586">
                                                      <w:marLeft w:val="0"/>
                                                      <w:marRight w:val="0"/>
                                                      <w:marTop w:val="0"/>
                                                      <w:marBottom w:val="0"/>
                                                      <w:divBdr>
                                                        <w:top w:val="none" w:sz="0" w:space="0" w:color="auto"/>
                                                        <w:left w:val="none" w:sz="0" w:space="0" w:color="auto"/>
                                                        <w:bottom w:val="none" w:sz="0" w:space="0" w:color="auto"/>
                                                        <w:right w:val="none" w:sz="0" w:space="0" w:color="auto"/>
                                                      </w:divBdr>
                                                      <w:divsChild>
                                                        <w:div w:id="1440219964">
                                                          <w:marLeft w:val="0"/>
                                                          <w:marRight w:val="0"/>
                                                          <w:marTop w:val="0"/>
                                                          <w:marBottom w:val="0"/>
                                                          <w:divBdr>
                                                            <w:top w:val="none" w:sz="0" w:space="0" w:color="auto"/>
                                                            <w:left w:val="none" w:sz="0" w:space="0" w:color="auto"/>
                                                            <w:bottom w:val="none" w:sz="0" w:space="0" w:color="auto"/>
                                                            <w:right w:val="none" w:sz="0" w:space="0" w:color="auto"/>
                                                          </w:divBdr>
                                                          <w:divsChild>
                                                            <w:div w:id="1266158902">
                                                              <w:marLeft w:val="0"/>
                                                              <w:marRight w:val="0"/>
                                                              <w:marTop w:val="0"/>
                                                              <w:marBottom w:val="0"/>
                                                              <w:divBdr>
                                                                <w:top w:val="none" w:sz="0" w:space="0" w:color="auto"/>
                                                                <w:left w:val="none" w:sz="0" w:space="0" w:color="auto"/>
                                                                <w:bottom w:val="none" w:sz="0" w:space="0" w:color="auto"/>
                                                                <w:right w:val="none" w:sz="0" w:space="0" w:color="auto"/>
                                                              </w:divBdr>
                                                              <w:divsChild>
                                                                <w:div w:id="129440448">
                                                                  <w:marLeft w:val="0"/>
                                                                  <w:marRight w:val="0"/>
                                                                  <w:marTop w:val="0"/>
                                                                  <w:marBottom w:val="0"/>
                                                                  <w:divBdr>
                                                                    <w:top w:val="none" w:sz="0" w:space="0" w:color="auto"/>
                                                                    <w:left w:val="none" w:sz="0" w:space="0" w:color="auto"/>
                                                                    <w:bottom w:val="none" w:sz="0" w:space="0" w:color="auto"/>
                                                                    <w:right w:val="none" w:sz="0" w:space="0" w:color="auto"/>
                                                                  </w:divBdr>
                                                                  <w:divsChild>
                                                                    <w:div w:id="8548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398852">
                          <w:marLeft w:val="0"/>
                          <w:marRight w:val="0"/>
                          <w:marTop w:val="0"/>
                          <w:marBottom w:val="0"/>
                          <w:divBdr>
                            <w:top w:val="none" w:sz="0" w:space="0" w:color="auto"/>
                            <w:left w:val="none" w:sz="0" w:space="0" w:color="auto"/>
                            <w:bottom w:val="none" w:sz="0" w:space="0" w:color="auto"/>
                            <w:right w:val="none" w:sz="0" w:space="0" w:color="auto"/>
                          </w:divBdr>
                          <w:divsChild>
                            <w:div w:id="701175299">
                              <w:marLeft w:val="0"/>
                              <w:marRight w:val="0"/>
                              <w:marTop w:val="0"/>
                              <w:marBottom w:val="0"/>
                              <w:divBdr>
                                <w:top w:val="none" w:sz="0" w:space="0" w:color="auto"/>
                                <w:left w:val="none" w:sz="0" w:space="0" w:color="auto"/>
                                <w:bottom w:val="none" w:sz="0" w:space="0" w:color="auto"/>
                                <w:right w:val="none" w:sz="0" w:space="0" w:color="auto"/>
                              </w:divBdr>
                              <w:divsChild>
                                <w:div w:id="1886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8243">
                          <w:marLeft w:val="0"/>
                          <w:marRight w:val="0"/>
                          <w:marTop w:val="0"/>
                          <w:marBottom w:val="0"/>
                          <w:divBdr>
                            <w:top w:val="none" w:sz="0" w:space="0" w:color="auto"/>
                            <w:left w:val="none" w:sz="0" w:space="0" w:color="auto"/>
                            <w:bottom w:val="none" w:sz="0" w:space="0" w:color="auto"/>
                            <w:right w:val="none" w:sz="0" w:space="0" w:color="auto"/>
                          </w:divBdr>
                          <w:divsChild>
                            <w:div w:id="532769237">
                              <w:marLeft w:val="0"/>
                              <w:marRight w:val="0"/>
                              <w:marTop w:val="0"/>
                              <w:marBottom w:val="0"/>
                              <w:divBdr>
                                <w:top w:val="none" w:sz="0" w:space="0" w:color="auto"/>
                                <w:left w:val="none" w:sz="0" w:space="0" w:color="auto"/>
                                <w:bottom w:val="none" w:sz="0" w:space="0" w:color="auto"/>
                                <w:right w:val="none" w:sz="0" w:space="0" w:color="auto"/>
                              </w:divBdr>
                              <w:divsChild>
                                <w:div w:id="27028568">
                                  <w:marLeft w:val="0"/>
                                  <w:marRight w:val="0"/>
                                  <w:marTop w:val="0"/>
                                  <w:marBottom w:val="0"/>
                                  <w:divBdr>
                                    <w:top w:val="none" w:sz="0" w:space="0" w:color="auto"/>
                                    <w:left w:val="none" w:sz="0" w:space="0" w:color="auto"/>
                                    <w:bottom w:val="none" w:sz="0" w:space="0" w:color="auto"/>
                                    <w:right w:val="none" w:sz="0" w:space="0" w:color="auto"/>
                                  </w:divBdr>
                                  <w:divsChild>
                                    <w:div w:id="432556067">
                                      <w:marLeft w:val="0"/>
                                      <w:marRight w:val="0"/>
                                      <w:marTop w:val="0"/>
                                      <w:marBottom w:val="0"/>
                                      <w:divBdr>
                                        <w:top w:val="none" w:sz="0" w:space="0" w:color="auto"/>
                                        <w:left w:val="none" w:sz="0" w:space="0" w:color="auto"/>
                                        <w:bottom w:val="none" w:sz="0" w:space="0" w:color="auto"/>
                                        <w:right w:val="none" w:sz="0" w:space="0" w:color="auto"/>
                                      </w:divBdr>
                                      <w:divsChild>
                                        <w:div w:id="5703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345194">
                          <w:marLeft w:val="0"/>
                          <w:marRight w:val="0"/>
                          <w:marTop w:val="0"/>
                          <w:marBottom w:val="0"/>
                          <w:divBdr>
                            <w:top w:val="none" w:sz="0" w:space="0" w:color="auto"/>
                            <w:left w:val="none" w:sz="0" w:space="0" w:color="auto"/>
                            <w:bottom w:val="none" w:sz="0" w:space="0" w:color="auto"/>
                            <w:right w:val="none" w:sz="0" w:space="0" w:color="auto"/>
                          </w:divBdr>
                          <w:divsChild>
                            <w:div w:id="53362037">
                              <w:marLeft w:val="0"/>
                              <w:marRight w:val="0"/>
                              <w:marTop w:val="0"/>
                              <w:marBottom w:val="0"/>
                              <w:divBdr>
                                <w:top w:val="none" w:sz="0" w:space="0" w:color="auto"/>
                                <w:left w:val="none" w:sz="0" w:space="0" w:color="auto"/>
                                <w:bottom w:val="none" w:sz="0" w:space="0" w:color="auto"/>
                                <w:right w:val="none" w:sz="0" w:space="0" w:color="auto"/>
                              </w:divBdr>
                              <w:divsChild>
                                <w:div w:id="995304751">
                                  <w:marLeft w:val="0"/>
                                  <w:marRight w:val="0"/>
                                  <w:marTop w:val="0"/>
                                  <w:marBottom w:val="0"/>
                                  <w:divBdr>
                                    <w:top w:val="none" w:sz="0" w:space="0" w:color="auto"/>
                                    <w:left w:val="none" w:sz="0" w:space="0" w:color="auto"/>
                                    <w:bottom w:val="none" w:sz="0" w:space="0" w:color="auto"/>
                                    <w:right w:val="none" w:sz="0" w:space="0" w:color="auto"/>
                                  </w:divBdr>
                                  <w:divsChild>
                                    <w:div w:id="1953632395">
                                      <w:marLeft w:val="0"/>
                                      <w:marRight w:val="0"/>
                                      <w:marTop w:val="0"/>
                                      <w:marBottom w:val="0"/>
                                      <w:divBdr>
                                        <w:top w:val="none" w:sz="0" w:space="0" w:color="auto"/>
                                        <w:left w:val="none" w:sz="0" w:space="0" w:color="auto"/>
                                        <w:bottom w:val="none" w:sz="0" w:space="0" w:color="auto"/>
                                        <w:right w:val="none" w:sz="0" w:space="0" w:color="auto"/>
                                      </w:divBdr>
                                      <w:divsChild>
                                        <w:div w:id="1756318641">
                                          <w:marLeft w:val="0"/>
                                          <w:marRight w:val="0"/>
                                          <w:marTop w:val="0"/>
                                          <w:marBottom w:val="0"/>
                                          <w:divBdr>
                                            <w:top w:val="none" w:sz="0" w:space="0" w:color="auto"/>
                                            <w:left w:val="none" w:sz="0" w:space="0" w:color="auto"/>
                                            <w:bottom w:val="none" w:sz="0" w:space="0" w:color="auto"/>
                                            <w:right w:val="none" w:sz="0" w:space="0" w:color="auto"/>
                                          </w:divBdr>
                                          <w:divsChild>
                                            <w:div w:id="1369792224">
                                              <w:marLeft w:val="0"/>
                                              <w:marRight w:val="0"/>
                                              <w:marTop w:val="0"/>
                                              <w:marBottom w:val="0"/>
                                              <w:divBdr>
                                                <w:top w:val="none" w:sz="0" w:space="0" w:color="auto"/>
                                                <w:left w:val="none" w:sz="0" w:space="0" w:color="auto"/>
                                                <w:bottom w:val="none" w:sz="0" w:space="0" w:color="auto"/>
                                                <w:right w:val="none" w:sz="0" w:space="0" w:color="auto"/>
                                              </w:divBdr>
                                              <w:divsChild>
                                                <w:div w:id="1705595685">
                                                  <w:marLeft w:val="0"/>
                                                  <w:marRight w:val="0"/>
                                                  <w:marTop w:val="0"/>
                                                  <w:marBottom w:val="0"/>
                                                  <w:divBdr>
                                                    <w:top w:val="none" w:sz="0" w:space="0" w:color="auto"/>
                                                    <w:left w:val="none" w:sz="0" w:space="0" w:color="auto"/>
                                                    <w:bottom w:val="none" w:sz="0" w:space="0" w:color="auto"/>
                                                    <w:right w:val="none" w:sz="0" w:space="0" w:color="auto"/>
                                                  </w:divBdr>
                                                  <w:divsChild>
                                                    <w:div w:id="681009054">
                                                      <w:marLeft w:val="0"/>
                                                      <w:marRight w:val="0"/>
                                                      <w:marTop w:val="0"/>
                                                      <w:marBottom w:val="0"/>
                                                      <w:divBdr>
                                                        <w:top w:val="none" w:sz="0" w:space="0" w:color="auto"/>
                                                        <w:left w:val="none" w:sz="0" w:space="0" w:color="auto"/>
                                                        <w:bottom w:val="none" w:sz="0" w:space="0" w:color="auto"/>
                                                        <w:right w:val="none" w:sz="0" w:space="0" w:color="auto"/>
                                                      </w:divBdr>
                                                      <w:divsChild>
                                                        <w:div w:id="2032753478">
                                                          <w:marLeft w:val="0"/>
                                                          <w:marRight w:val="0"/>
                                                          <w:marTop w:val="0"/>
                                                          <w:marBottom w:val="0"/>
                                                          <w:divBdr>
                                                            <w:top w:val="none" w:sz="0" w:space="0" w:color="auto"/>
                                                            <w:left w:val="none" w:sz="0" w:space="0" w:color="auto"/>
                                                            <w:bottom w:val="none" w:sz="0" w:space="0" w:color="auto"/>
                                                            <w:right w:val="none" w:sz="0" w:space="0" w:color="auto"/>
                                                          </w:divBdr>
                                                          <w:divsChild>
                                                            <w:div w:id="1306814631">
                                                              <w:marLeft w:val="0"/>
                                                              <w:marRight w:val="0"/>
                                                              <w:marTop w:val="0"/>
                                                              <w:marBottom w:val="0"/>
                                                              <w:divBdr>
                                                                <w:top w:val="none" w:sz="0" w:space="0" w:color="auto"/>
                                                                <w:left w:val="none" w:sz="0" w:space="0" w:color="auto"/>
                                                                <w:bottom w:val="none" w:sz="0" w:space="0" w:color="auto"/>
                                                                <w:right w:val="none" w:sz="0" w:space="0" w:color="auto"/>
                                                              </w:divBdr>
                                                              <w:divsChild>
                                                                <w:div w:id="1853373880">
                                                                  <w:marLeft w:val="0"/>
                                                                  <w:marRight w:val="0"/>
                                                                  <w:marTop w:val="0"/>
                                                                  <w:marBottom w:val="0"/>
                                                                  <w:divBdr>
                                                                    <w:top w:val="none" w:sz="0" w:space="0" w:color="auto"/>
                                                                    <w:left w:val="none" w:sz="0" w:space="0" w:color="auto"/>
                                                                    <w:bottom w:val="none" w:sz="0" w:space="0" w:color="auto"/>
                                                                    <w:right w:val="none" w:sz="0" w:space="0" w:color="auto"/>
                                                                  </w:divBdr>
                                                                  <w:divsChild>
                                                                    <w:div w:id="1663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77955">
                          <w:marLeft w:val="0"/>
                          <w:marRight w:val="0"/>
                          <w:marTop w:val="0"/>
                          <w:marBottom w:val="0"/>
                          <w:divBdr>
                            <w:top w:val="none" w:sz="0" w:space="0" w:color="auto"/>
                            <w:left w:val="none" w:sz="0" w:space="0" w:color="auto"/>
                            <w:bottom w:val="none" w:sz="0" w:space="0" w:color="auto"/>
                            <w:right w:val="none" w:sz="0" w:space="0" w:color="auto"/>
                          </w:divBdr>
                          <w:divsChild>
                            <w:div w:id="2103333564">
                              <w:marLeft w:val="0"/>
                              <w:marRight w:val="0"/>
                              <w:marTop w:val="0"/>
                              <w:marBottom w:val="0"/>
                              <w:divBdr>
                                <w:top w:val="none" w:sz="0" w:space="0" w:color="auto"/>
                                <w:left w:val="none" w:sz="0" w:space="0" w:color="auto"/>
                                <w:bottom w:val="none" w:sz="0" w:space="0" w:color="auto"/>
                                <w:right w:val="none" w:sz="0" w:space="0" w:color="auto"/>
                              </w:divBdr>
                              <w:divsChild>
                                <w:div w:id="2118089820">
                                  <w:marLeft w:val="0"/>
                                  <w:marRight w:val="0"/>
                                  <w:marTop w:val="0"/>
                                  <w:marBottom w:val="0"/>
                                  <w:divBdr>
                                    <w:top w:val="none" w:sz="0" w:space="0" w:color="auto"/>
                                    <w:left w:val="none" w:sz="0" w:space="0" w:color="auto"/>
                                    <w:bottom w:val="none" w:sz="0" w:space="0" w:color="auto"/>
                                    <w:right w:val="none" w:sz="0" w:space="0" w:color="auto"/>
                                  </w:divBdr>
                                  <w:divsChild>
                                    <w:div w:id="443889731">
                                      <w:marLeft w:val="0"/>
                                      <w:marRight w:val="0"/>
                                      <w:marTop w:val="0"/>
                                      <w:marBottom w:val="0"/>
                                      <w:divBdr>
                                        <w:top w:val="none" w:sz="0" w:space="0" w:color="auto"/>
                                        <w:left w:val="none" w:sz="0" w:space="0" w:color="auto"/>
                                        <w:bottom w:val="none" w:sz="0" w:space="0" w:color="auto"/>
                                        <w:right w:val="none" w:sz="0" w:space="0" w:color="auto"/>
                                      </w:divBdr>
                                      <w:divsChild>
                                        <w:div w:id="1784960247">
                                          <w:marLeft w:val="0"/>
                                          <w:marRight w:val="0"/>
                                          <w:marTop w:val="0"/>
                                          <w:marBottom w:val="0"/>
                                          <w:divBdr>
                                            <w:top w:val="none" w:sz="0" w:space="0" w:color="auto"/>
                                            <w:left w:val="none" w:sz="0" w:space="0" w:color="auto"/>
                                            <w:bottom w:val="none" w:sz="0" w:space="0" w:color="auto"/>
                                            <w:right w:val="none" w:sz="0" w:space="0" w:color="auto"/>
                                          </w:divBdr>
                                          <w:divsChild>
                                            <w:div w:id="1771118303">
                                              <w:marLeft w:val="0"/>
                                              <w:marRight w:val="0"/>
                                              <w:marTop w:val="0"/>
                                              <w:marBottom w:val="0"/>
                                              <w:divBdr>
                                                <w:top w:val="none" w:sz="0" w:space="0" w:color="auto"/>
                                                <w:left w:val="none" w:sz="0" w:space="0" w:color="auto"/>
                                                <w:bottom w:val="none" w:sz="0" w:space="0" w:color="auto"/>
                                                <w:right w:val="none" w:sz="0" w:space="0" w:color="auto"/>
                                              </w:divBdr>
                                              <w:divsChild>
                                                <w:div w:id="1376463387">
                                                  <w:marLeft w:val="0"/>
                                                  <w:marRight w:val="0"/>
                                                  <w:marTop w:val="0"/>
                                                  <w:marBottom w:val="0"/>
                                                  <w:divBdr>
                                                    <w:top w:val="none" w:sz="0" w:space="0" w:color="auto"/>
                                                    <w:left w:val="none" w:sz="0" w:space="0" w:color="auto"/>
                                                    <w:bottom w:val="none" w:sz="0" w:space="0" w:color="auto"/>
                                                    <w:right w:val="none" w:sz="0" w:space="0" w:color="auto"/>
                                                  </w:divBdr>
                                                  <w:divsChild>
                                                    <w:div w:id="379092783">
                                                      <w:marLeft w:val="0"/>
                                                      <w:marRight w:val="0"/>
                                                      <w:marTop w:val="0"/>
                                                      <w:marBottom w:val="0"/>
                                                      <w:divBdr>
                                                        <w:top w:val="none" w:sz="0" w:space="0" w:color="auto"/>
                                                        <w:left w:val="none" w:sz="0" w:space="0" w:color="auto"/>
                                                        <w:bottom w:val="none" w:sz="0" w:space="0" w:color="auto"/>
                                                        <w:right w:val="none" w:sz="0" w:space="0" w:color="auto"/>
                                                      </w:divBdr>
                                                      <w:divsChild>
                                                        <w:div w:id="1583173201">
                                                          <w:marLeft w:val="0"/>
                                                          <w:marRight w:val="0"/>
                                                          <w:marTop w:val="0"/>
                                                          <w:marBottom w:val="0"/>
                                                          <w:divBdr>
                                                            <w:top w:val="none" w:sz="0" w:space="0" w:color="auto"/>
                                                            <w:left w:val="none" w:sz="0" w:space="0" w:color="auto"/>
                                                            <w:bottom w:val="none" w:sz="0" w:space="0" w:color="auto"/>
                                                            <w:right w:val="none" w:sz="0" w:space="0" w:color="auto"/>
                                                          </w:divBdr>
                                                          <w:divsChild>
                                                            <w:div w:id="1837650221">
                                                              <w:marLeft w:val="0"/>
                                                              <w:marRight w:val="0"/>
                                                              <w:marTop w:val="0"/>
                                                              <w:marBottom w:val="0"/>
                                                              <w:divBdr>
                                                                <w:top w:val="none" w:sz="0" w:space="0" w:color="auto"/>
                                                                <w:left w:val="none" w:sz="0" w:space="0" w:color="auto"/>
                                                                <w:bottom w:val="none" w:sz="0" w:space="0" w:color="auto"/>
                                                                <w:right w:val="none" w:sz="0" w:space="0" w:color="auto"/>
                                                              </w:divBdr>
                                                              <w:divsChild>
                                                                <w:div w:id="17705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21563">
                          <w:marLeft w:val="0"/>
                          <w:marRight w:val="0"/>
                          <w:marTop w:val="0"/>
                          <w:marBottom w:val="0"/>
                          <w:divBdr>
                            <w:top w:val="none" w:sz="0" w:space="0" w:color="auto"/>
                            <w:left w:val="none" w:sz="0" w:space="0" w:color="auto"/>
                            <w:bottom w:val="none" w:sz="0" w:space="0" w:color="auto"/>
                            <w:right w:val="none" w:sz="0" w:space="0" w:color="auto"/>
                          </w:divBdr>
                          <w:divsChild>
                            <w:div w:id="1428044048">
                              <w:marLeft w:val="0"/>
                              <w:marRight w:val="0"/>
                              <w:marTop w:val="0"/>
                              <w:marBottom w:val="0"/>
                              <w:divBdr>
                                <w:top w:val="none" w:sz="0" w:space="0" w:color="auto"/>
                                <w:left w:val="none" w:sz="0" w:space="0" w:color="auto"/>
                                <w:bottom w:val="none" w:sz="0" w:space="0" w:color="auto"/>
                                <w:right w:val="none" w:sz="0" w:space="0" w:color="auto"/>
                              </w:divBdr>
                              <w:divsChild>
                                <w:div w:id="3147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0178">
                          <w:marLeft w:val="0"/>
                          <w:marRight w:val="0"/>
                          <w:marTop w:val="0"/>
                          <w:marBottom w:val="0"/>
                          <w:divBdr>
                            <w:top w:val="none" w:sz="0" w:space="0" w:color="auto"/>
                            <w:left w:val="none" w:sz="0" w:space="0" w:color="auto"/>
                            <w:bottom w:val="none" w:sz="0" w:space="0" w:color="auto"/>
                            <w:right w:val="none" w:sz="0" w:space="0" w:color="auto"/>
                          </w:divBdr>
                          <w:divsChild>
                            <w:div w:id="1603029172">
                              <w:marLeft w:val="0"/>
                              <w:marRight w:val="0"/>
                              <w:marTop w:val="0"/>
                              <w:marBottom w:val="0"/>
                              <w:divBdr>
                                <w:top w:val="none" w:sz="0" w:space="0" w:color="auto"/>
                                <w:left w:val="none" w:sz="0" w:space="0" w:color="auto"/>
                                <w:bottom w:val="none" w:sz="0" w:space="0" w:color="auto"/>
                                <w:right w:val="none" w:sz="0" w:space="0" w:color="auto"/>
                              </w:divBdr>
                              <w:divsChild>
                                <w:div w:id="532309288">
                                  <w:marLeft w:val="0"/>
                                  <w:marRight w:val="0"/>
                                  <w:marTop w:val="0"/>
                                  <w:marBottom w:val="0"/>
                                  <w:divBdr>
                                    <w:top w:val="none" w:sz="0" w:space="0" w:color="auto"/>
                                    <w:left w:val="none" w:sz="0" w:space="0" w:color="auto"/>
                                    <w:bottom w:val="none" w:sz="0" w:space="0" w:color="auto"/>
                                    <w:right w:val="none" w:sz="0" w:space="0" w:color="auto"/>
                                  </w:divBdr>
                                  <w:divsChild>
                                    <w:div w:id="157356307">
                                      <w:marLeft w:val="0"/>
                                      <w:marRight w:val="0"/>
                                      <w:marTop w:val="0"/>
                                      <w:marBottom w:val="0"/>
                                      <w:divBdr>
                                        <w:top w:val="none" w:sz="0" w:space="0" w:color="auto"/>
                                        <w:left w:val="none" w:sz="0" w:space="0" w:color="auto"/>
                                        <w:bottom w:val="none" w:sz="0" w:space="0" w:color="auto"/>
                                        <w:right w:val="none" w:sz="0" w:space="0" w:color="auto"/>
                                      </w:divBdr>
                                      <w:divsChild>
                                        <w:div w:id="17041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770">
                          <w:marLeft w:val="0"/>
                          <w:marRight w:val="0"/>
                          <w:marTop w:val="0"/>
                          <w:marBottom w:val="0"/>
                          <w:divBdr>
                            <w:top w:val="none" w:sz="0" w:space="0" w:color="auto"/>
                            <w:left w:val="none" w:sz="0" w:space="0" w:color="auto"/>
                            <w:bottom w:val="none" w:sz="0" w:space="0" w:color="auto"/>
                            <w:right w:val="none" w:sz="0" w:space="0" w:color="auto"/>
                          </w:divBdr>
                          <w:divsChild>
                            <w:div w:id="1235818541">
                              <w:marLeft w:val="0"/>
                              <w:marRight w:val="0"/>
                              <w:marTop w:val="0"/>
                              <w:marBottom w:val="0"/>
                              <w:divBdr>
                                <w:top w:val="none" w:sz="0" w:space="0" w:color="auto"/>
                                <w:left w:val="none" w:sz="0" w:space="0" w:color="auto"/>
                                <w:bottom w:val="none" w:sz="0" w:space="0" w:color="auto"/>
                                <w:right w:val="none" w:sz="0" w:space="0" w:color="auto"/>
                              </w:divBdr>
                              <w:divsChild>
                                <w:div w:id="45958471">
                                  <w:marLeft w:val="0"/>
                                  <w:marRight w:val="0"/>
                                  <w:marTop w:val="0"/>
                                  <w:marBottom w:val="0"/>
                                  <w:divBdr>
                                    <w:top w:val="none" w:sz="0" w:space="0" w:color="auto"/>
                                    <w:left w:val="none" w:sz="0" w:space="0" w:color="auto"/>
                                    <w:bottom w:val="none" w:sz="0" w:space="0" w:color="auto"/>
                                    <w:right w:val="none" w:sz="0" w:space="0" w:color="auto"/>
                                  </w:divBdr>
                                  <w:divsChild>
                                    <w:div w:id="1084690550">
                                      <w:marLeft w:val="0"/>
                                      <w:marRight w:val="0"/>
                                      <w:marTop w:val="0"/>
                                      <w:marBottom w:val="0"/>
                                      <w:divBdr>
                                        <w:top w:val="none" w:sz="0" w:space="0" w:color="auto"/>
                                        <w:left w:val="none" w:sz="0" w:space="0" w:color="auto"/>
                                        <w:bottom w:val="none" w:sz="0" w:space="0" w:color="auto"/>
                                        <w:right w:val="none" w:sz="0" w:space="0" w:color="auto"/>
                                      </w:divBdr>
                                      <w:divsChild>
                                        <w:div w:id="638999677">
                                          <w:marLeft w:val="0"/>
                                          <w:marRight w:val="0"/>
                                          <w:marTop w:val="0"/>
                                          <w:marBottom w:val="0"/>
                                          <w:divBdr>
                                            <w:top w:val="none" w:sz="0" w:space="0" w:color="auto"/>
                                            <w:left w:val="none" w:sz="0" w:space="0" w:color="auto"/>
                                            <w:bottom w:val="none" w:sz="0" w:space="0" w:color="auto"/>
                                            <w:right w:val="none" w:sz="0" w:space="0" w:color="auto"/>
                                          </w:divBdr>
                                          <w:divsChild>
                                            <w:div w:id="930551443">
                                              <w:marLeft w:val="0"/>
                                              <w:marRight w:val="0"/>
                                              <w:marTop w:val="0"/>
                                              <w:marBottom w:val="0"/>
                                              <w:divBdr>
                                                <w:top w:val="none" w:sz="0" w:space="0" w:color="auto"/>
                                                <w:left w:val="none" w:sz="0" w:space="0" w:color="auto"/>
                                                <w:bottom w:val="none" w:sz="0" w:space="0" w:color="auto"/>
                                                <w:right w:val="none" w:sz="0" w:space="0" w:color="auto"/>
                                              </w:divBdr>
                                              <w:divsChild>
                                                <w:div w:id="1353995838">
                                                  <w:marLeft w:val="0"/>
                                                  <w:marRight w:val="0"/>
                                                  <w:marTop w:val="0"/>
                                                  <w:marBottom w:val="0"/>
                                                  <w:divBdr>
                                                    <w:top w:val="none" w:sz="0" w:space="0" w:color="auto"/>
                                                    <w:left w:val="none" w:sz="0" w:space="0" w:color="auto"/>
                                                    <w:bottom w:val="none" w:sz="0" w:space="0" w:color="auto"/>
                                                    <w:right w:val="none" w:sz="0" w:space="0" w:color="auto"/>
                                                  </w:divBdr>
                                                  <w:divsChild>
                                                    <w:div w:id="2036343052">
                                                      <w:marLeft w:val="0"/>
                                                      <w:marRight w:val="0"/>
                                                      <w:marTop w:val="0"/>
                                                      <w:marBottom w:val="0"/>
                                                      <w:divBdr>
                                                        <w:top w:val="none" w:sz="0" w:space="0" w:color="auto"/>
                                                        <w:left w:val="none" w:sz="0" w:space="0" w:color="auto"/>
                                                        <w:bottom w:val="none" w:sz="0" w:space="0" w:color="auto"/>
                                                        <w:right w:val="none" w:sz="0" w:space="0" w:color="auto"/>
                                                      </w:divBdr>
                                                      <w:divsChild>
                                                        <w:div w:id="341978855">
                                                          <w:marLeft w:val="0"/>
                                                          <w:marRight w:val="0"/>
                                                          <w:marTop w:val="0"/>
                                                          <w:marBottom w:val="0"/>
                                                          <w:divBdr>
                                                            <w:top w:val="none" w:sz="0" w:space="0" w:color="auto"/>
                                                            <w:left w:val="none" w:sz="0" w:space="0" w:color="auto"/>
                                                            <w:bottom w:val="none" w:sz="0" w:space="0" w:color="auto"/>
                                                            <w:right w:val="none" w:sz="0" w:space="0" w:color="auto"/>
                                                          </w:divBdr>
                                                          <w:divsChild>
                                                            <w:div w:id="1030641934">
                                                              <w:marLeft w:val="0"/>
                                                              <w:marRight w:val="0"/>
                                                              <w:marTop w:val="0"/>
                                                              <w:marBottom w:val="0"/>
                                                              <w:divBdr>
                                                                <w:top w:val="none" w:sz="0" w:space="0" w:color="auto"/>
                                                                <w:left w:val="none" w:sz="0" w:space="0" w:color="auto"/>
                                                                <w:bottom w:val="none" w:sz="0" w:space="0" w:color="auto"/>
                                                                <w:right w:val="none" w:sz="0" w:space="0" w:color="auto"/>
                                                              </w:divBdr>
                                                              <w:divsChild>
                                                                <w:div w:id="1523516171">
                                                                  <w:marLeft w:val="0"/>
                                                                  <w:marRight w:val="0"/>
                                                                  <w:marTop w:val="0"/>
                                                                  <w:marBottom w:val="0"/>
                                                                  <w:divBdr>
                                                                    <w:top w:val="none" w:sz="0" w:space="0" w:color="auto"/>
                                                                    <w:left w:val="none" w:sz="0" w:space="0" w:color="auto"/>
                                                                    <w:bottom w:val="none" w:sz="0" w:space="0" w:color="auto"/>
                                                                    <w:right w:val="none" w:sz="0" w:space="0" w:color="auto"/>
                                                                  </w:divBdr>
                                                                  <w:divsChild>
                                                                    <w:div w:id="11244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95457">
                          <w:marLeft w:val="0"/>
                          <w:marRight w:val="0"/>
                          <w:marTop w:val="0"/>
                          <w:marBottom w:val="0"/>
                          <w:divBdr>
                            <w:top w:val="none" w:sz="0" w:space="0" w:color="auto"/>
                            <w:left w:val="none" w:sz="0" w:space="0" w:color="auto"/>
                            <w:bottom w:val="none" w:sz="0" w:space="0" w:color="auto"/>
                            <w:right w:val="none" w:sz="0" w:space="0" w:color="auto"/>
                          </w:divBdr>
                          <w:divsChild>
                            <w:div w:id="1407456264">
                              <w:marLeft w:val="0"/>
                              <w:marRight w:val="0"/>
                              <w:marTop w:val="0"/>
                              <w:marBottom w:val="0"/>
                              <w:divBdr>
                                <w:top w:val="none" w:sz="0" w:space="0" w:color="auto"/>
                                <w:left w:val="none" w:sz="0" w:space="0" w:color="auto"/>
                                <w:bottom w:val="none" w:sz="0" w:space="0" w:color="auto"/>
                                <w:right w:val="none" w:sz="0" w:space="0" w:color="auto"/>
                              </w:divBdr>
                              <w:divsChild>
                                <w:div w:id="47383277">
                                  <w:marLeft w:val="0"/>
                                  <w:marRight w:val="0"/>
                                  <w:marTop w:val="0"/>
                                  <w:marBottom w:val="0"/>
                                  <w:divBdr>
                                    <w:top w:val="none" w:sz="0" w:space="0" w:color="auto"/>
                                    <w:left w:val="none" w:sz="0" w:space="0" w:color="auto"/>
                                    <w:bottom w:val="none" w:sz="0" w:space="0" w:color="auto"/>
                                    <w:right w:val="none" w:sz="0" w:space="0" w:color="auto"/>
                                  </w:divBdr>
                                  <w:divsChild>
                                    <w:div w:id="459499284">
                                      <w:marLeft w:val="0"/>
                                      <w:marRight w:val="0"/>
                                      <w:marTop w:val="0"/>
                                      <w:marBottom w:val="0"/>
                                      <w:divBdr>
                                        <w:top w:val="none" w:sz="0" w:space="0" w:color="auto"/>
                                        <w:left w:val="none" w:sz="0" w:space="0" w:color="auto"/>
                                        <w:bottom w:val="none" w:sz="0" w:space="0" w:color="auto"/>
                                        <w:right w:val="none" w:sz="0" w:space="0" w:color="auto"/>
                                      </w:divBdr>
                                      <w:divsChild>
                                        <w:div w:id="780535986">
                                          <w:marLeft w:val="0"/>
                                          <w:marRight w:val="0"/>
                                          <w:marTop w:val="0"/>
                                          <w:marBottom w:val="0"/>
                                          <w:divBdr>
                                            <w:top w:val="none" w:sz="0" w:space="0" w:color="auto"/>
                                            <w:left w:val="none" w:sz="0" w:space="0" w:color="auto"/>
                                            <w:bottom w:val="none" w:sz="0" w:space="0" w:color="auto"/>
                                            <w:right w:val="none" w:sz="0" w:space="0" w:color="auto"/>
                                          </w:divBdr>
                                          <w:divsChild>
                                            <w:div w:id="384064429">
                                              <w:marLeft w:val="0"/>
                                              <w:marRight w:val="0"/>
                                              <w:marTop w:val="0"/>
                                              <w:marBottom w:val="0"/>
                                              <w:divBdr>
                                                <w:top w:val="none" w:sz="0" w:space="0" w:color="auto"/>
                                                <w:left w:val="none" w:sz="0" w:space="0" w:color="auto"/>
                                                <w:bottom w:val="none" w:sz="0" w:space="0" w:color="auto"/>
                                                <w:right w:val="none" w:sz="0" w:space="0" w:color="auto"/>
                                              </w:divBdr>
                                              <w:divsChild>
                                                <w:div w:id="615991341">
                                                  <w:marLeft w:val="0"/>
                                                  <w:marRight w:val="0"/>
                                                  <w:marTop w:val="0"/>
                                                  <w:marBottom w:val="0"/>
                                                  <w:divBdr>
                                                    <w:top w:val="none" w:sz="0" w:space="0" w:color="auto"/>
                                                    <w:left w:val="none" w:sz="0" w:space="0" w:color="auto"/>
                                                    <w:bottom w:val="none" w:sz="0" w:space="0" w:color="auto"/>
                                                    <w:right w:val="none" w:sz="0" w:space="0" w:color="auto"/>
                                                  </w:divBdr>
                                                  <w:divsChild>
                                                    <w:div w:id="905994638">
                                                      <w:marLeft w:val="0"/>
                                                      <w:marRight w:val="0"/>
                                                      <w:marTop w:val="0"/>
                                                      <w:marBottom w:val="0"/>
                                                      <w:divBdr>
                                                        <w:top w:val="none" w:sz="0" w:space="0" w:color="auto"/>
                                                        <w:left w:val="none" w:sz="0" w:space="0" w:color="auto"/>
                                                        <w:bottom w:val="none" w:sz="0" w:space="0" w:color="auto"/>
                                                        <w:right w:val="none" w:sz="0" w:space="0" w:color="auto"/>
                                                      </w:divBdr>
                                                      <w:divsChild>
                                                        <w:div w:id="1619678309">
                                                          <w:marLeft w:val="0"/>
                                                          <w:marRight w:val="0"/>
                                                          <w:marTop w:val="0"/>
                                                          <w:marBottom w:val="0"/>
                                                          <w:divBdr>
                                                            <w:top w:val="none" w:sz="0" w:space="0" w:color="auto"/>
                                                            <w:left w:val="none" w:sz="0" w:space="0" w:color="auto"/>
                                                            <w:bottom w:val="none" w:sz="0" w:space="0" w:color="auto"/>
                                                            <w:right w:val="none" w:sz="0" w:space="0" w:color="auto"/>
                                                          </w:divBdr>
                                                          <w:divsChild>
                                                            <w:div w:id="1737045031">
                                                              <w:marLeft w:val="0"/>
                                                              <w:marRight w:val="0"/>
                                                              <w:marTop w:val="0"/>
                                                              <w:marBottom w:val="0"/>
                                                              <w:divBdr>
                                                                <w:top w:val="none" w:sz="0" w:space="0" w:color="auto"/>
                                                                <w:left w:val="none" w:sz="0" w:space="0" w:color="auto"/>
                                                                <w:bottom w:val="none" w:sz="0" w:space="0" w:color="auto"/>
                                                                <w:right w:val="none" w:sz="0" w:space="0" w:color="auto"/>
                                                              </w:divBdr>
                                                              <w:divsChild>
                                                                <w:div w:id="1569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189089">
                          <w:marLeft w:val="0"/>
                          <w:marRight w:val="0"/>
                          <w:marTop w:val="0"/>
                          <w:marBottom w:val="0"/>
                          <w:divBdr>
                            <w:top w:val="none" w:sz="0" w:space="0" w:color="auto"/>
                            <w:left w:val="none" w:sz="0" w:space="0" w:color="auto"/>
                            <w:bottom w:val="none" w:sz="0" w:space="0" w:color="auto"/>
                            <w:right w:val="none" w:sz="0" w:space="0" w:color="auto"/>
                          </w:divBdr>
                          <w:divsChild>
                            <w:div w:id="1717702702">
                              <w:marLeft w:val="0"/>
                              <w:marRight w:val="0"/>
                              <w:marTop w:val="0"/>
                              <w:marBottom w:val="0"/>
                              <w:divBdr>
                                <w:top w:val="none" w:sz="0" w:space="0" w:color="auto"/>
                                <w:left w:val="none" w:sz="0" w:space="0" w:color="auto"/>
                                <w:bottom w:val="none" w:sz="0" w:space="0" w:color="auto"/>
                                <w:right w:val="none" w:sz="0" w:space="0" w:color="auto"/>
                              </w:divBdr>
                              <w:divsChild>
                                <w:div w:id="16072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9718">
                          <w:marLeft w:val="0"/>
                          <w:marRight w:val="0"/>
                          <w:marTop w:val="0"/>
                          <w:marBottom w:val="0"/>
                          <w:divBdr>
                            <w:top w:val="none" w:sz="0" w:space="0" w:color="auto"/>
                            <w:left w:val="none" w:sz="0" w:space="0" w:color="auto"/>
                            <w:bottom w:val="none" w:sz="0" w:space="0" w:color="auto"/>
                            <w:right w:val="none" w:sz="0" w:space="0" w:color="auto"/>
                          </w:divBdr>
                          <w:divsChild>
                            <w:div w:id="279534967">
                              <w:marLeft w:val="0"/>
                              <w:marRight w:val="0"/>
                              <w:marTop w:val="0"/>
                              <w:marBottom w:val="0"/>
                              <w:divBdr>
                                <w:top w:val="none" w:sz="0" w:space="0" w:color="auto"/>
                                <w:left w:val="none" w:sz="0" w:space="0" w:color="auto"/>
                                <w:bottom w:val="none" w:sz="0" w:space="0" w:color="auto"/>
                                <w:right w:val="none" w:sz="0" w:space="0" w:color="auto"/>
                              </w:divBdr>
                              <w:divsChild>
                                <w:div w:id="847406861">
                                  <w:marLeft w:val="0"/>
                                  <w:marRight w:val="0"/>
                                  <w:marTop w:val="0"/>
                                  <w:marBottom w:val="0"/>
                                  <w:divBdr>
                                    <w:top w:val="none" w:sz="0" w:space="0" w:color="auto"/>
                                    <w:left w:val="none" w:sz="0" w:space="0" w:color="auto"/>
                                    <w:bottom w:val="none" w:sz="0" w:space="0" w:color="auto"/>
                                    <w:right w:val="none" w:sz="0" w:space="0" w:color="auto"/>
                                  </w:divBdr>
                                  <w:divsChild>
                                    <w:div w:id="1251308220">
                                      <w:marLeft w:val="0"/>
                                      <w:marRight w:val="0"/>
                                      <w:marTop w:val="0"/>
                                      <w:marBottom w:val="0"/>
                                      <w:divBdr>
                                        <w:top w:val="none" w:sz="0" w:space="0" w:color="auto"/>
                                        <w:left w:val="none" w:sz="0" w:space="0" w:color="auto"/>
                                        <w:bottom w:val="none" w:sz="0" w:space="0" w:color="auto"/>
                                        <w:right w:val="none" w:sz="0" w:space="0" w:color="auto"/>
                                      </w:divBdr>
                                      <w:divsChild>
                                        <w:div w:id="14724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65309">
                          <w:marLeft w:val="0"/>
                          <w:marRight w:val="0"/>
                          <w:marTop w:val="0"/>
                          <w:marBottom w:val="0"/>
                          <w:divBdr>
                            <w:top w:val="none" w:sz="0" w:space="0" w:color="auto"/>
                            <w:left w:val="none" w:sz="0" w:space="0" w:color="auto"/>
                            <w:bottom w:val="none" w:sz="0" w:space="0" w:color="auto"/>
                            <w:right w:val="none" w:sz="0" w:space="0" w:color="auto"/>
                          </w:divBdr>
                          <w:divsChild>
                            <w:div w:id="1625497898">
                              <w:marLeft w:val="0"/>
                              <w:marRight w:val="0"/>
                              <w:marTop w:val="0"/>
                              <w:marBottom w:val="0"/>
                              <w:divBdr>
                                <w:top w:val="none" w:sz="0" w:space="0" w:color="auto"/>
                                <w:left w:val="none" w:sz="0" w:space="0" w:color="auto"/>
                                <w:bottom w:val="none" w:sz="0" w:space="0" w:color="auto"/>
                                <w:right w:val="none" w:sz="0" w:space="0" w:color="auto"/>
                              </w:divBdr>
                              <w:divsChild>
                                <w:div w:id="970785628">
                                  <w:marLeft w:val="0"/>
                                  <w:marRight w:val="0"/>
                                  <w:marTop w:val="0"/>
                                  <w:marBottom w:val="0"/>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sChild>
                                        <w:div w:id="1899701510">
                                          <w:marLeft w:val="0"/>
                                          <w:marRight w:val="0"/>
                                          <w:marTop w:val="0"/>
                                          <w:marBottom w:val="0"/>
                                          <w:divBdr>
                                            <w:top w:val="none" w:sz="0" w:space="0" w:color="auto"/>
                                            <w:left w:val="none" w:sz="0" w:space="0" w:color="auto"/>
                                            <w:bottom w:val="none" w:sz="0" w:space="0" w:color="auto"/>
                                            <w:right w:val="none" w:sz="0" w:space="0" w:color="auto"/>
                                          </w:divBdr>
                                          <w:divsChild>
                                            <w:div w:id="1006446417">
                                              <w:marLeft w:val="0"/>
                                              <w:marRight w:val="0"/>
                                              <w:marTop w:val="0"/>
                                              <w:marBottom w:val="0"/>
                                              <w:divBdr>
                                                <w:top w:val="none" w:sz="0" w:space="0" w:color="auto"/>
                                                <w:left w:val="none" w:sz="0" w:space="0" w:color="auto"/>
                                                <w:bottom w:val="none" w:sz="0" w:space="0" w:color="auto"/>
                                                <w:right w:val="none" w:sz="0" w:space="0" w:color="auto"/>
                                              </w:divBdr>
                                              <w:divsChild>
                                                <w:div w:id="1256403079">
                                                  <w:marLeft w:val="0"/>
                                                  <w:marRight w:val="0"/>
                                                  <w:marTop w:val="0"/>
                                                  <w:marBottom w:val="0"/>
                                                  <w:divBdr>
                                                    <w:top w:val="none" w:sz="0" w:space="0" w:color="auto"/>
                                                    <w:left w:val="none" w:sz="0" w:space="0" w:color="auto"/>
                                                    <w:bottom w:val="none" w:sz="0" w:space="0" w:color="auto"/>
                                                    <w:right w:val="none" w:sz="0" w:space="0" w:color="auto"/>
                                                  </w:divBdr>
                                                  <w:divsChild>
                                                    <w:div w:id="1376852862">
                                                      <w:marLeft w:val="0"/>
                                                      <w:marRight w:val="0"/>
                                                      <w:marTop w:val="0"/>
                                                      <w:marBottom w:val="0"/>
                                                      <w:divBdr>
                                                        <w:top w:val="none" w:sz="0" w:space="0" w:color="auto"/>
                                                        <w:left w:val="none" w:sz="0" w:space="0" w:color="auto"/>
                                                        <w:bottom w:val="none" w:sz="0" w:space="0" w:color="auto"/>
                                                        <w:right w:val="none" w:sz="0" w:space="0" w:color="auto"/>
                                                      </w:divBdr>
                                                      <w:divsChild>
                                                        <w:div w:id="404226657">
                                                          <w:marLeft w:val="0"/>
                                                          <w:marRight w:val="0"/>
                                                          <w:marTop w:val="0"/>
                                                          <w:marBottom w:val="0"/>
                                                          <w:divBdr>
                                                            <w:top w:val="none" w:sz="0" w:space="0" w:color="auto"/>
                                                            <w:left w:val="none" w:sz="0" w:space="0" w:color="auto"/>
                                                            <w:bottom w:val="none" w:sz="0" w:space="0" w:color="auto"/>
                                                            <w:right w:val="none" w:sz="0" w:space="0" w:color="auto"/>
                                                          </w:divBdr>
                                                          <w:divsChild>
                                                            <w:div w:id="583345856">
                                                              <w:marLeft w:val="0"/>
                                                              <w:marRight w:val="0"/>
                                                              <w:marTop w:val="0"/>
                                                              <w:marBottom w:val="0"/>
                                                              <w:divBdr>
                                                                <w:top w:val="none" w:sz="0" w:space="0" w:color="auto"/>
                                                                <w:left w:val="none" w:sz="0" w:space="0" w:color="auto"/>
                                                                <w:bottom w:val="none" w:sz="0" w:space="0" w:color="auto"/>
                                                                <w:right w:val="none" w:sz="0" w:space="0" w:color="auto"/>
                                                              </w:divBdr>
                                                              <w:divsChild>
                                                                <w:div w:id="742334907">
                                                                  <w:marLeft w:val="0"/>
                                                                  <w:marRight w:val="0"/>
                                                                  <w:marTop w:val="0"/>
                                                                  <w:marBottom w:val="0"/>
                                                                  <w:divBdr>
                                                                    <w:top w:val="none" w:sz="0" w:space="0" w:color="auto"/>
                                                                    <w:left w:val="none" w:sz="0" w:space="0" w:color="auto"/>
                                                                    <w:bottom w:val="none" w:sz="0" w:space="0" w:color="auto"/>
                                                                    <w:right w:val="none" w:sz="0" w:space="0" w:color="auto"/>
                                                                  </w:divBdr>
                                                                  <w:divsChild>
                                                                    <w:div w:id="16514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918320">
                          <w:marLeft w:val="0"/>
                          <w:marRight w:val="0"/>
                          <w:marTop w:val="0"/>
                          <w:marBottom w:val="0"/>
                          <w:divBdr>
                            <w:top w:val="none" w:sz="0" w:space="0" w:color="auto"/>
                            <w:left w:val="none" w:sz="0" w:space="0" w:color="auto"/>
                            <w:bottom w:val="none" w:sz="0" w:space="0" w:color="auto"/>
                            <w:right w:val="none" w:sz="0" w:space="0" w:color="auto"/>
                          </w:divBdr>
                          <w:divsChild>
                            <w:div w:id="1631548382">
                              <w:marLeft w:val="0"/>
                              <w:marRight w:val="0"/>
                              <w:marTop w:val="0"/>
                              <w:marBottom w:val="0"/>
                              <w:divBdr>
                                <w:top w:val="none" w:sz="0" w:space="0" w:color="auto"/>
                                <w:left w:val="none" w:sz="0" w:space="0" w:color="auto"/>
                                <w:bottom w:val="none" w:sz="0" w:space="0" w:color="auto"/>
                                <w:right w:val="none" w:sz="0" w:space="0" w:color="auto"/>
                              </w:divBdr>
                              <w:divsChild>
                                <w:div w:id="747002055">
                                  <w:marLeft w:val="0"/>
                                  <w:marRight w:val="0"/>
                                  <w:marTop w:val="0"/>
                                  <w:marBottom w:val="0"/>
                                  <w:divBdr>
                                    <w:top w:val="none" w:sz="0" w:space="0" w:color="auto"/>
                                    <w:left w:val="none" w:sz="0" w:space="0" w:color="auto"/>
                                    <w:bottom w:val="none" w:sz="0" w:space="0" w:color="auto"/>
                                    <w:right w:val="none" w:sz="0" w:space="0" w:color="auto"/>
                                  </w:divBdr>
                                  <w:divsChild>
                                    <w:div w:id="1046834078">
                                      <w:marLeft w:val="0"/>
                                      <w:marRight w:val="0"/>
                                      <w:marTop w:val="0"/>
                                      <w:marBottom w:val="0"/>
                                      <w:divBdr>
                                        <w:top w:val="none" w:sz="0" w:space="0" w:color="auto"/>
                                        <w:left w:val="none" w:sz="0" w:space="0" w:color="auto"/>
                                        <w:bottom w:val="none" w:sz="0" w:space="0" w:color="auto"/>
                                        <w:right w:val="none" w:sz="0" w:space="0" w:color="auto"/>
                                      </w:divBdr>
                                      <w:divsChild>
                                        <w:div w:id="90323753">
                                          <w:marLeft w:val="0"/>
                                          <w:marRight w:val="0"/>
                                          <w:marTop w:val="0"/>
                                          <w:marBottom w:val="0"/>
                                          <w:divBdr>
                                            <w:top w:val="none" w:sz="0" w:space="0" w:color="auto"/>
                                            <w:left w:val="none" w:sz="0" w:space="0" w:color="auto"/>
                                            <w:bottom w:val="none" w:sz="0" w:space="0" w:color="auto"/>
                                            <w:right w:val="none" w:sz="0" w:space="0" w:color="auto"/>
                                          </w:divBdr>
                                          <w:divsChild>
                                            <w:div w:id="1326855175">
                                              <w:marLeft w:val="0"/>
                                              <w:marRight w:val="0"/>
                                              <w:marTop w:val="0"/>
                                              <w:marBottom w:val="0"/>
                                              <w:divBdr>
                                                <w:top w:val="none" w:sz="0" w:space="0" w:color="auto"/>
                                                <w:left w:val="none" w:sz="0" w:space="0" w:color="auto"/>
                                                <w:bottom w:val="none" w:sz="0" w:space="0" w:color="auto"/>
                                                <w:right w:val="none" w:sz="0" w:space="0" w:color="auto"/>
                                              </w:divBdr>
                                              <w:divsChild>
                                                <w:div w:id="276178942">
                                                  <w:marLeft w:val="0"/>
                                                  <w:marRight w:val="0"/>
                                                  <w:marTop w:val="0"/>
                                                  <w:marBottom w:val="0"/>
                                                  <w:divBdr>
                                                    <w:top w:val="none" w:sz="0" w:space="0" w:color="auto"/>
                                                    <w:left w:val="none" w:sz="0" w:space="0" w:color="auto"/>
                                                    <w:bottom w:val="none" w:sz="0" w:space="0" w:color="auto"/>
                                                    <w:right w:val="none" w:sz="0" w:space="0" w:color="auto"/>
                                                  </w:divBdr>
                                                  <w:divsChild>
                                                    <w:div w:id="421872768">
                                                      <w:marLeft w:val="0"/>
                                                      <w:marRight w:val="0"/>
                                                      <w:marTop w:val="0"/>
                                                      <w:marBottom w:val="0"/>
                                                      <w:divBdr>
                                                        <w:top w:val="none" w:sz="0" w:space="0" w:color="auto"/>
                                                        <w:left w:val="none" w:sz="0" w:space="0" w:color="auto"/>
                                                        <w:bottom w:val="none" w:sz="0" w:space="0" w:color="auto"/>
                                                        <w:right w:val="none" w:sz="0" w:space="0" w:color="auto"/>
                                                      </w:divBdr>
                                                      <w:divsChild>
                                                        <w:div w:id="489715427">
                                                          <w:marLeft w:val="0"/>
                                                          <w:marRight w:val="0"/>
                                                          <w:marTop w:val="0"/>
                                                          <w:marBottom w:val="0"/>
                                                          <w:divBdr>
                                                            <w:top w:val="none" w:sz="0" w:space="0" w:color="auto"/>
                                                            <w:left w:val="none" w:sz="0" w:space="0" w:color="auto"/>
                                                            <w:bottom w:val="none" w:sz="0" w:space="0" w:color="auto"/>
                                                            <w:right w:val="none" w:sz="0" w:space="0" w:color="auto"/>
                                                          </w:divBdr>
                                                          <w:divsChild>
                                                            <w:div w:id="2048288793">
                                                              <w:marLeft w:val="0"/>
                                                              <w:marRight w:val="0"/>
                                                              <w:marTop w:val="0"/>
                                                              <w:marBottom w:val="0"/>
                                                              <w:divBdr>
                                                                <w:top w:val="none" w:sz="0" w:space="0" w:color="auto"/>
                                                                <w:left w:val="none" w:sz="0" w:space="0" w:color="auto"/>
                                                                <w:bottom w:val="none" w:sz="0" w:space="0" w:color="auto"/>
                                                                <w:right w:val="none" w:sz="0" w:space="0" w:color="auto"/>
                                                              </w:divBdr>
                                                              <w:divsChild>
                                                                <w:div w:id="1701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93079">
                          <w:marLeft w:val="0"/>
                          <w:marRight w:val="0"/>
                          <w:marTop w:val="0"/>
                          <w:marBottom w:val="0"/>
                          <w:divBdr>
                            <w:top w:val="none" w:sz="0" w:space="0" w:color="auto"/>
                            <w:left w:val="none" w:sz="0" w:space="0" w:color="auto"/>
                            <w:bottom w:val="none" w:sz="0" w:space="0" w:color="auto"/>
                            <w:right w:val="none" w:sz="0" w:space="0" w:color="auto"/>
                          </w:divBdr>
                          <w:divsChild>
                            <w:div w:id="700202393">
                              <w:marLeft w:val="0"/>
                              <w:marRight w:val="0"/>
                              <w:marTop w:val="0"/>
                              <w:marBottom w:val="0"/>
                              <w:divBdr>
                                <w:top w:val="none" w:sz="0" w:space="0" w:color="auto"/>
                                <w:left w:val="none" w:sz="0" w:space="0" w:color="auto"/>
                                <w:bottom w:val="none" w:sz="0" w:space="0" w:color="auto"/>
                                <w:right w:val="none" w:sz="0" w:space="0" w:color="auto"/>
                              </w:divBdr>
                              <w:divsChild>
                                <w:div w:id="14369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868">
                          <w:marLeft w:val="0"/>
                          <w:marRight w:val="0"/>
                          <w:marTop w:val="0"/>
                          <w:marBottom w:val="0"/>
                          <w:divBdr>
                            <w:top w:val="none" w:sz="0" w:space="0" w:color="auto"/>
                            <w:left w:val="none" w:sz="0" w:space="0" w:color="auto"/>
                            <w:bottom w:val="none" w:sz="0" w:space="0" w:color="auto"/>
                            <w:right w:val="none" w:sz="0" w:space="0" w:color="auto"/>
                          </w:divBdr>
                          <w:divsChild>
                            <w:div w:id="258876322">
                              <w:marLeft w:val="0"/>
                              <w:marRight w:val="0"/>
                              <w:marTop w:val="0"/>
                              <w:marBottom w:val="0"/>
                              <w:divBdr>
                                <w:top w:val="none" w:sz="0" w:space="0" w:color="auto"/>
                                <w:left w:val="none" w:sz="0" w:space="0" w:color="auto"/>
                                <w:bottom w:val="none" w:sz="0" w:space="0" w:color="auto"/>
                                <w:right w:val="none" w:sz="0" w:space="0" w:color="auto"/>
                              </w:divBdr>
                              <w:divsChild>
                                <w:div w:id="655376889">
                                  <w:marLeft w:val="0"/>
                                  <w:marRight w:val="0"/>
                                  <w:marTop w:val="0"/>
                                  <w:marBottom w:val="0"/>
                                  <w:divBdr>
                                    <w:top w:val="none" w:sz="0" w:space="0" w:color="auto"/>
                                    <w:left w:val="none" w:sz="0" w:space="0" w:color="auto"/>
                                    <w:bottom w:val="none" w:sz="0" w:space="0" w:color="auto"/>
                                    <w:right w:val="none" w:sz="0" w:space="0" w:color="auto"/>
                                  </w:divBdr>
                                  <w:divsChild>
                                    <w:div w:id="994336085">
                                      <w:marLeft w:val="0"/>
                                      <w:marRight w:val="0"/>
                                      <w:marTop w:val="0"/>
                                      <w:marBottom w:val="0"/>
                                      <w:divBdr>
                                        <w:top w:val="none" w:sz="0" w:space="0" w:color="auto"/>
                                        <w:left w:val="none" w:sz="0" w:space="0" w:color="auto"/>
                                        <w:bottom w:val="none" w:sz="0" w:space="0" w:color="auto"/>
                                        <w:right w:val="none" w:sz="0" w:space="0" w:color="auto"/>
                                      </w:divBdr>
                                      <w:divsChild>
                                        <w:div w:id="5682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360145">
                          <w:marLeft w:val="0"/>
                          <w:marRight w:val="0"/>
                          <w:marTop w:val="0"/>
                          <w:marBottom w:val="0"/>
                          <w:divBdr>
                            <w:top w:val="none" w:sz="0" w:space="0" w:color="auto"/>
                            <w:left w:val="none" w:sz="0" w:space="0" w:color="auto"/>
                            <w:bottom w:val="none" w:sz="0" w:space="0" w:color="auto"/>
                            <w:right w:val="none" w:sz="0" w:space="0" w:color="auto"/>
                          </w:divBdr>
                          <w:divsChild>
                            <w:div w:id="1572806722">
                              <w:marLeft w:val="0"/>
                              <w:marRight w:val="0"/>
                              <w:marTop w:val="0"/>
                              <w:marBottom w:val="0"/>
                              <w:divBdr>
                                <w:top w:val="none" w:sz="0" w:space="0" w:color="auto"/>
                                <w:left w:val="none" w:sz="0" w:space="0" w:color="auto"/>
                                <w:bottom w:val="none" w:sz="0" w:space="0" w:color="auto"/>
                                <w:right w:val="none" w:sz="0" w:space="0" w:color="auto"/>
                              </w:divBdr>
                              <w:divsChild>
                                <w:div w:id="1530530956">
                                  <w:marLeft w:val="0"/>
                                  <w:marRight w:val="0"/>
                                  <w:marTop w:val="0"/>
                                  <w:marBottom w:val="0"/>
                                  <w:divBdr>
                                    <w:top w:val="none" w:sz="0" w:space="0" w:color="auto"/>
                                    <w:left w:val="none" w:sz="0" w:space="0" w:color="auto"/>
                                    <w:bottom w:val="none" w:sz="0" w:space="0" w:color="auto"/>
                                    <w:right w:val="none" w:sz="0" w:space="0" w:color="auto"/>
                                  </w:divBdr>
                                  <w:divsChild>
                                    <w:div w:id="1082070473">
                                      <w:marLeft w:val="0"/>
                                      <w:marRight w:val="0"/>
                                      <w:marTop w:val="0"/>
                                      <w:marBottom w:val="0"/>
                                      <w:divBdr>
                                        <w:top w:val="none" w:sz="0" w:space="0" w:color="auto"/>
                                        <w:left w:val="none" w:sz="0" w:space="0" w:color="auto"/>
                                        <w:bottom w:val="none" w:sz="0" w:space="0" w:color="auto"/>
                                        <w:right w:val="none" w:sz="0" w:space="0" w:color="auto"/>
                                      </w:divBdr>
                                      <w:divsChild>
                                        <w:div w:id="158081408">
                                          <w:marLeft w:val="0"/>
                                          <w:marRight w:val="0"/>
                                          <w:marTop w:val="0"/>
                                          <w:marBottom w:val="0"/>
                                          <w:divBdr>
                                            <w:top w:val="none" w:sz="0" w:space="0" w:color="auto"/>
                                            <w:left w:val="none" w:sz="0" w:space="0" w:color="auto"/>
                                            <w:bottom w:val="none" w:sz="0" w:space="0" w:color="auto"/>
                                            <w:right w:val="none" w:sz="0" w:space="0" w:color="auto"/>
                                          </w:divBdr>
                                          <w:divsChild>
                                            <w:div w:id="722485453">
                                              <w:marLeft w:val="0"/>
                                              <w:marRight w:val="0"/>
                                              <w:marTop w:val="0"/>
                                              <w:marBottom w:val="0"/>
                                              <w:divBdr>
                                                <w:top w:val="none" w:sz="0" w:space="0" w:color="auto"/>
                                                <w:left w:val="none" w:sz="0" w:space="0" w:color="auto"/>
                                                <w:bottom w:val="none" w:sz="0" w:space="0" w:color="auto"/>
                                                <w:right w:val="none" w:sz="0" w:space="0" w:color="auto"/>
                                              </w:divBdr>
                                              <w:divsChild>
                                                <w:div w:id="1116831294">
                                                  <w:marLeft w:val="0"/>
                                                  <w:marRight w:val="0"/>
                                                  <w:marTop w:val="0"/>
                                                  <w:marBottom w:val="0"/>
                                                  <w:divBdr>
                                                    <w:top w:val="none" w:sz="0" w:space="0" w:color="auto"/>
                                                    <w:left w:val="none" w:sz="0" w:space="0" w:color="auto"/>
                                                    <w:bottom w:val="none" w:sz="0" w:space="0" w:color="auto"/>
                                                    <w:right w:val="none" w:sz="0" w:space="0" w:color="auto"/>
                                                  </w:divBdr>
                                                  <w:divsChild>
                                                    <w:div w:id="1371413671">
                                                      <w:marLeft w:val="0"/>
                                                      <w:marRight w:val="0"/>
                                                      <w:marTop w:val="0"/>
                                                      <w:marBottom w:val="0"/>
                                                      <w:divBdr>
                                                        <w:top w:val="none" w:sz="0" w:space="0" w:color="auto"/>
                                                        <w:left w:val="none" w:sz="0" w:space="0" w:color="auto"/>
                                                        <w:bottom w:val="none" w:sz="0" w:space="0" w:color="auto"/>
                                                        <w:right w:val="none" w:sz="0" w:space="0" w:color="auto"/>
                                                      </w:divBdr>
                                                      <w:divsChild>
                                                        <w:div w:id="2094932970">
                                                          <w:marLeft w:val="0"/>
                                                          <w:marRight w:val="0"/>
                                                          <w:marTop w:val="0"/>
                                                          <w:marBottom w:val="0"/>
                                                          <w:divBdr>
                                                            <w:top w:val="none" w:sz="0" w:space="0" w:color="auto"/>
                                                            <w:left w:val="none" w:sz="0" w:space="0" w:color="auto"/>
                                                            <w:bottom w:val="none" w:sz="0" w:space="0" w:color="auto"/>
                                                            <w:right w:val="none" w:sz="0" w:space="0" w:color="auto"/>
                                                          </w:divBdr>
                                                          <w:divsChild>
                                                            <w:div w:id="1537693365">
                                                              <w:marLeft w:val="0"/>
                                                              <w:marRight w:val="0"/>
                                                              <w:marTop w:val="0"/>
                                                              <w:marBottom w:val="0"/>
                                                              <w:divBdr>
                                                                <w:top w:val="none" w:sz="0" w:space="0" w:color="auto"/>
                                                                <w:left w:val="none" w:sz="0" w:space="0" w:color="auto"/>
                                                                <w:bottom w:val="none" w:sz="0" w:space="0" w:color="auto"/>
                                                                <w:right w:val="none" w:sz="0" w:space="0" w:color="auto"/>
                                                              </w:divBdr>
                                                              <w:divsChild>
                                                                <w:div w:id="1783038738">
                                                                  <w:marLeft w:val="0"/>
                                                                  <w:marRight w:val="0"/>
                                                                  <w:marTop w:val="0"/>
                                                                  <w:marBottom w:val="0"/>
                                                                  <w:divBdr>
                                                                    <w:top w:val="none" w:sz="0" w:space="0" w:color="auto"/>
                                                                    <w:left w:val="none" w:sz="0" w:space="0" w:color="auto"/>
                                                                    <w:bottom w:val="none" w:sz="0" w:space="0" w:color="auto"/>
                                                                    <w:right w:val="none" w:sz="0" w:space="0" w:color="auto"/>
                                                                  </w:divBdr>
                                                                  <w:divsChild>
                                                                    <w:div w:id="3975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801299">
                          <w:marLeft w:val="0"/>
                          <w:marRight w:val="0"/>
                          <w:marTop w:val="0"/>
                          <w:marBottom w:val="0"/>
                          <w:divBdr>
                            <w:top w:val="none" w:sz="0" w:space="0" w:color="auto"/>
                            <w:left w:val="none" w:sz="0" w:space="0" w:color="auto"/>
                            <w:bottom w:val="none" w:sz="0" w:space="0" w:color="auto"/>
                            <w:right w:val="none" w:sz="0" w:space="0" w:color="auto"/>
                          </w:divBdr>
                          <w:divsChild>
                            <w:div w:id="585843336">
                              <w:marLeft w:val="0"/>
                              <w:marRight w:val="0"/>
                              <w:marTop w:val="0"/>
                              <w:marBottom w:val="0"/>
                              <w:divBdr>
                                <w:top w:val="none" w:sz="0" w:space="0" w:color="auto"/>
                                <w:left w:val="none" w:sz="0" w:space="0" w:color="auto"/>
                                <w:bottom w:val="none" w:sz="0" w:space="0" w:color="auto"/>
                                <w:right w:val="none" w:sz="0" w:space="0" w:color="auto"/>
                              </w:divBdr>
                              <w:divsChild>
                                <w:div w:id="2134446392">
                                  <w:marLeft w:val="0"/>
                                  <w:marRight w:val="0"/>
                                  <w:marTop w:val="0"/>
                                  <w:marBottom w:val="0"/>
                                  <w:divBdr>
                                    <w:top w:val="none" w:sz="0" w:space="0" w:color="auto"/>
                                    <w:left w:val="none" w:sz="0" w:space="0" w:color="auto"/>
                                    <w:bottom w:val="none" w:sz="0" w:space="0" w:color="auto"/>
                                    <w:right w:val="none" w:sz="0" w:space="0" w:color="auto"/>
                                  </w:divBdr>
                                  <w:divsChild>
                                    <w:div w:id="235480226">
                                      <w:marLeft w:val="0"/>
                                      <w:marRight w:val="0"/>
                                      <w:marTop w:val="0"/>
                                      <w:marBottom w:val="0"/>
                                      <w:divBdr>
                                        <w:top w:val="none" w:sz="0" w:space="0" w:color="auto"/>
                                        <w:left w:val="none" w:sz="0" w:space="0" w:color="auto"/>
                                        <w:bottom w:val="none" w:sz="0" w:space="0" w:color="auto"/>
                                        <w:right w:val="none" w:sz="0" w:space="0" w:color="auto"/>
                                      </w:divBdr>
                                      <w:divsChild>
                                        <w:div w:id="1425566020">
                                          <w:marLeft w:val="0"/>
                                          <w:marRight w:val="0"/>
                                          <w:marTop w:val="0"/>
                                          <w:marBottom w:val="0"/>
                                          <w:divBdr>
                                            <w:top w:val="none" w:sz="0" w:space="0" w:color="auto"/>
                                            <w:left w:val="none" w:sz="0" w:space="0" w:color="auto"/>
                                            <w:bottom w:val="none" w:sz="0" w:space="0" w:color="auto"/>
                                            <w:right w:val="none" w:sz="0" w:space="0" w:color="auto"/>
                                          </w:divBdr>
                                          <w:divsChild>
                                            <w:div w:id="1607302669">
                                              <w:marLeft w:val="0"/>
                                              <w:marRight w:val="0"/>
                                              <w:marTop w:val="0"/>
                                              <w:marBottom w:val="0"/>
                                              <w:divBdr>
                                                <w:top w:val="none" w:sz="0" w:space="0" w:color="auto"/>
                                                <w:left w:val="none" w:sz="0" w:space="0" w:color="auto"/>
                                                <w:bottom w:val="none" w:sz="0" w:space="0" w:color="auto"/>
                                                <w:right w:val="none" w:sz="0" w:space="0" w:color="auto"/>
                                              </w:divBdr>
                                              <w:divsChild>
                                                <w:div w:id="1966036040">
                                                  <w:marLeft w:val="0"/>
                                                  <w:marRight w:val="0"/>
                                                  <w:marTop w:val="0"/>
                                                  <w:marBottom w:val="0"/>
                                                  <w:divBdr>
                                                    <w:top w:val="none" w:sz="0" w:space="0" w:color="auto"/>
                                                    <w:left w:val="none" w:sz="0" w:space="0" w:color="auto"/>
                                                    <w:bottom w:val="none" w:sz="0" w:space="0" w:color="auto"/>
                                                    <w:right w:val="none" w:sz="0" w:space="0" w:color="auto"/>
                                                  </w:divBdr>
                                                  <w:divsChild>
                                                    <w:div w:id="1011371497">
                                                      <w:marLeft w:val="0"/>
                                                      <w:marRight w:val="0"/>
                                                      <w:marTop w:val="0"/>
                                                      <w:marBottom w:val="0"/>
                                                      <w:divBdr>
                                                        <w:top w:val="none" w:sz="0" w:space="0" w:color="auto"/>
                                                        <w:left w:val="none" w:sz="0" w:space="0" w:color="auto"/>
                                                        <w:bottom w:val="none" w:sz="0" w:space="0" w:color="auto"/>
                                                        <w:right w:val="none" w:sz="0" w:space="0" w:color="auto"/>
                                                      </w:divBdr>
                                                      <w:divsChild>
                                                        <w:div w:id="789588242">
                                                          <w:marLeft w:val="0"/>
                                                          <w:marRight w:val="0"/>
                                                          <w:marTop w:val="0"/>
                                                          <w:marBottom w:val="0"/>
                                                          <w:divBdr>
                                                            <w:top w:val="none" w:sz="0" w:space="0" w:color="auto"/>
                                                            <w:left w:val="none" w:sz="0" w:space="0" w:color="auto"/>
                                                            <w:bottom w:val="none" w:sz="0" w:space="0" w:color="auto"/>
                                                            <w:right w:val="none" w:sz="0" w:space="0" w:color="auto"/>
                                                          </w:divBdr>
                                                          <w:divsChild>
                                                            <w:div w:id="1606427488">
                                                              <w:marLeft w:val="0"/>
                                                              <w:marRight w:val="0"/>
                                                              <w:marTop w:val="0"/>
                                                              <w:marBottom w:val="0"/>
                                                              <w:divBdr>
                                                                <w:top w:val="none" w:sz="0" w:space="0" w:color="auto"/>
                                                                <w:left w:val="none" w:sz="0" w:space="0" w:color="auto"/>
                                                                <w:bottom w:val="none" w:sz="0" w:space="0" w:color="auto"/>
                                                                <w:right w:val="none" w:sz="0" w:space="0" w:color="auto"/>
                                                              </w:divBdr>
                                                              <w:divsChild>
                                                                <w:div w:id="11225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692116">
                          <w:marLeft w:val="0"/>
                          <w:marRight w:val="0"/>
                          <w:marTop w:val="0"/>
                          <w:marBottom w:val="0"/>
                          <w:divBdr>
                            <w:top w:val="none" w:sz="0" w:space="0" w:color="auto"/>
                            <w:left w:val="none" w:sz="0" w:space="0" w:color="auto"/>
                            <w:bottom w:val="none" w:sz="0" w:space="0" w:color="auto"/>
                            <w:right w:val="none" w:sz="0" w:space="0" w:color="auto"/>
                          </w:divBdr>
                          <w:divsChild>
                            <w:div w:id="1669795763">
                              <w:marLeft w:val="0"/>
                              <w:marRight w:val="0"/>
                              <w:marTop w:val="0"/>
                              <w:marBottom w:val="0"/>
                              <w:divBdr>
                                <w:top w:val="none" w:sz="0" w:space="0" w:color="auto"/>
                                <w:left w:val="none" w:sz="0" w:space="0" w:color="auto"/>
                                <w:bottom w:val="none" w:sz="0" w:space="0" w:color="auto"/>
                                <w:right w:val="none" w:sz="0" w:space="0" w:color="auto"/>
                              </w:divBdr>
                              <w:divsChild>
                                <w:div w:id="10529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01385">
                          <w:marLeft w:val="0"/>
                          <w:marRight w:val="0"/>
                          <w:marTop w:val="0"/>
                          <w:marBottom w:val="0"/>
                          <w:divBdr>
                            <w:top w:val="none" w:sz="0" w:space="0" w:color="auto"/>
                            <w:left w:val="none" w:sz="0" w:space="0" w:color="auto"/>
                            <w:bottom w:val="none" w:sz="0" w:space="0" w:color="auto"/>
                            <w:right w:val="none" w:sz="0" w:space="0" w:color="auto"/>
                          </w:divBdr>
                          <w:divsChild>
                            <w:div w:id="1069226622">
                              <w:marLeft w:val="0"/>
                              <w:marRight w:val="0"/>
                              <w:marTop w:val="0"/>
                              <w:marBottom w:val="0"/>
                              <w:divBdr>
                                <w:top w:val="none" w:sz="0" w:space="0" w:color="auto"/>
                                <w:left w:val="none" w:sz="0" w:space="0" w:color="auto"/>
                                <w:bottom w:val="none" w:sz="0" w:space="0" w:color="auto"/>
                                <w:right w:val="none" w:sz="0" w:space="0" w:color="auto"/>
                              </w:divBdr>
                              <w:divsChild>
                                <w:div w:id="1611473357">
                                  <w:marLeft w:val="0"/>
                                  <w:marRight w:val="0"/>
                                  <w:marTop w:val="0"/>
                                  <w:marBottom w:val="0"/>
                                  <w:divBdr>
                                    <w:top w:val="none" w:sz="0" w:space="0" w:color="auto"/>
                                    <w:left w:val="none" w:sz="0" w:space="0" w:color="auto"/>
                                    <w:bottom w:val="none" w:sz="0" w:space="0" w:color="auto"/>
                                    <w:right w:val="none" w:sz="0" w:space="0" w:color="auto"/>
                                  </w:divBdr>
                                  <w:divsChild>
                                    <w:div w:id="705448384">
                                      <w:marLeft w:val="0"/>
                                      <w:marRight w:val="0"/>
                                      <w:marTop w:val="0"/>
                                      <w:marBottom w:val="0"/>
                                      <w:divBdr>
                                        <w:top w:val="none" w:sz="0" w:space="0" w:color="auto"/>
                                        <w:left w:val="none" w:sz="0" w:space="0" w:color="auto"/>
                                        <w:bottom w:val="none" w:sz="0" w:space="0" w:color="auto"/>
                                        <w:right w:val="none" w:sz="0" w:space="0" w:color="auto"/>
                                      </w:divBdr>
                                      <w:divsChild>
                                        <w:div w:id="20415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2329">
                          <w:marLeft w:val="0"/>
                          <w:marRight w:val="0"/>
                          <w:marTop w:val="0"/>
                          <w:marBottom w:val="0"/>
                          <w:divBdr>
                            <w:top w:val="none" w:sz="0" w:space="0" w:color="auto"/>
                            <w:left w:val="none" w:sz="0" w:space="0" w:color="auto"/>
                            <w:bottom w:val="none" w:sz="0" w:space="0" w:color="auto"/>
                            <w:right w:val="none" w:sz="0" w:space="0" w:color="auto"/>
                          </w:divBdr>
                          <w:divsChild>
                            <w:div w:id="2035419953">
                              <w:marLeft w:val="0"/>
                              <w:marRight w:val="0"/>
                              <w:marTop w:val="0"/>
                              <w:marBottom w:val="0"/>
                              <w:divBdr>
                                <w:top w:val="none" w:sz="0" w:space="0" w:color="auto"/>
                                <w:left w:val="none" w:sz="0" w:space="0" w:color="auto"/>
                                <w:bottom w:val="none" w:sz="0" w:space="0" w:color="auto"/>
                                <w:right w:val="none" w:sz="0" w:space="0" w:color="auto"/>
                              </w:divBdr>
                              <w:divsChild>
                                <w:div w:id="681125150">
                                  <w:marLeft w:val="0"/>
                                  <w:marRight w:val="0"/>
                                  <w:marTop w:val="0"/>
                                  <w:marBottom w:val="0"/>
                                  <w:divBdr>
                                    <w:top w:val="none" w:sz="0" w:space="0" w:color="auto"/>
                                    <w:left w:val="none" w:sz="0" w:space="0" w:color="auto"/>
                                    <w:bottom w:val="none" w:sz="0" w:space="0" w:color="auto"/>
                                    <w:right w:val="none" w:sz="0" w:space="0" w:color="auto"/>
                                  </w:divBdr>
                                  <w:divsChild>
                                    <w:div w:id="89133068">
                                      <w:marLeft w:val="0"/>
                                      <w:marRight w:val="0"/>
                                      <w:marTop w:val="0"/>
                                      <w:marBottom w:val="0"/>
                                      <w:divBdr>
                                        <w:top w:val="none" w:sz="0" w:space="0" w:color="auto"/>
                                        <w:left w:val="none" w:sz="0" w:space="0" w:color="auto"/>
                                        <w:bottom w:val="none" w:sz="0" w:space="0" w:color="auto"/>
                                        <w:right w:val="none" w:sz="0" w:space="0" w:color="auto"/>
                                      </w:divBdr>
                                      <w:divsChild>
                                        <w:div w:id="1406101244">
                                          <w:marLeft w:val="0"/>
                                          <w:marRight w:val="0"/>
                                          <w:marTop w:val="0"/>
                                          <w:marBottom w:val="0"/>
                                          <w:divBdr>
                                            <w:top w:val="none" w:sz="0" w:space="0" w:color="auto"/>
                                            <w:left w:val="none" w:sz="0" w:space="0" w:color="auto"/>
                                            <w:bottom w:val="none" w:sz="0" w:space="0" w:color="auto"/>
                                            <w:right w:val="none" w:sz="0" w:space="0" w:color="auto"/>
                                          </w:divBdr>
                                          <w:divsChild>
                                            <w:div w:id="1116018705">
                                              <w:marLeft w:val="0"/>
                                              <w:marRight w:val="0"/>
                                              <w:marTop w:val="0"/>
                                              <w:marBottom w:val="0"/>
                                              <w:divBdr>
                                                <w:top w:val="none" w:sz="0" w:space="0" w:color="auto"/>
                                                <w:left w:val="none" w:sz="0" w:space="0" w:color="auto"/>
                                                <w:bottom w:val="none" w:sz="0" w:space="0" w:color="auto"/>
                                                <w:right w:val="none" w:sz="0" w:space="0" w:color="auto"/>
                                              </w:divBdr>
                                              <w:divsChild>
                                                <w:div w:id="1342246344">
                                                  <w:marLeft w:val="0"/>
                                                  <w:marRight w:val="0"/>
                                                  <w:marTop w:val="0"/>
                                                  <w:marBottom w:val="0"/>
                                                  <w:divBdr>
                                                    <w:top w:val="none" w:sz="0" w:space="0" w:color="auto"/>
                                                    <w:left w:val="none" w:sz="0" w:space="0" w:color="auto"/>
                                                    <w:bottom w:val="none" w:sz="0" w:space="0" w:color="auto"/>
                                                    <w:right w:val="none" w:sz="0" w:space="0" w:color="auto"/>
                                                  </w:divBdr>
                                                  <w:divsChild>
                                                    <w:div w:id="58092764">
                                                      <w:marLeft w:val="0"/>
                                                      <w:marRight w:val="0"/>
                                                      <w:marTop w:val="0"/>
                                                      <w:marBottom w:val="0"/>
                                                      <w:divBdr>
                                                        <w:top w:val="none" w:sz="0" w:space="0" w:color="auto"/>
                                                        <w:left w:val="none" w:sz="0" w:space="0" w:color="auto"/>
                                                        <w:bottom w:val="none" w:sz="0" w:space="0" w:color="auto"/>
                                                        <w:right w:val="none" w:sz="0" w:space="0" w:color="auto"/>
                                                      </w:divBdr>
                                                      <w:divsChild>
                                                        <w:div w:id="774524780">
                                                          <w:marLeft w:val="0"/>
                                                          <w:marRight w:val="0"/>
                                                          <w:marTop w:val="0"/>
                                                          <w:marBottom w:val="0"/>
                                                          <w:divBdr>
                                                            <w:top w:val="none" w:sz="0" w:space="0" w:color="auto"/>
                                                            <w:left w:val="none" w:sz="0" w:space="0" w:color="auto"/>
                                                            <w:bottom w:val="none" w:sz="0" w:space="0" w:color="auto"/>
                                                            <w:right w:val="none" w:sz="0" w:space="0" w:color="auto"/>
                                                          </w:divBdr>
                                                          <w:divsChild>
                                                            <w:div w:id="265773311">
                                                              <w:marLeft w:val="0"/>
                                                              <w:marRight w:val="0"/>
                                                              <w:marTop w:val="0"/>
                                                              <w:marBottom w:val="0"/>
                                                              <w:divBdr>
                                                                <w:top w:val="none" w:sz="0" w:space="0" w:color="auto"/>
                                                                <w:left w:val="none" w:sz="0" w:space="0" w:color="auto"/>
                                                                <w:bottom w:val="none" w:sz="0" w:space="0" w:color="auto"/>
                                                                <w:right w:val="none" w:sz="0" w:space="0" w:color="auto"/>
                                                              </w:divBdr>
                                                              <w:divsChild>
                                                                <w:div w:id="412897102">
                                                                  <w:marLeft w:val="0"/>
                                                                  <w:marRight w:val="0"/>
                                                                  <w:marTop w:val="0"/>
                                                                  <w:marBottom w:val="0"/>
                                                                  <w:divBdr>
                                                                    <w:top w:val="none" w:sz="0" w:space="0" w:color="auto"/>
                                                                    <w:left w:val="none" w:sz="0" w:space="0" w:color="auto"/>
                                                                    <w:bottom w:val="none" w:sz="0" w:space="0" w:color="auto"/>
                                                                    <w:right w:val="none" w:sz="0" w:space="0" w:color="auto"/>
                                                                  </w:divBdr>
                                                                  <w:divsChild>
                                                                    <w:div w:id="4260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713126">
                          <w:marLeft w:val="0"/>
                          <w:marRight w:val="0"/>
                          <w:marTop w:val="0"/>
                          <w:marBottom w:val="0"/>
                          <w:divBdr>
                            <w:top w:val="none" w:sz="0" w:space="0" w:color="auto"/>
                            <w:left w:val="none" w:sz="0" w:space="0" w:color="auto"/>
                            <w:bottom w:val="none" w:sz="0" w:space="0" w:color="auto"/>
                            <w:right w:val="none" w:sz="0" w:space="0" w:color="auto"/>
                          </w:divBdr>
                          <w:divsChild>
                            <w:div w:id="1750496911">
                              <w:marLeft w:val="0"/>
                              <w:marRight w:val="0"/>
                              <w:marTop w:val="0"/>
                              <w:marBottom w:val="0"/>
                              <w:divBdr>
                                <w:top w:val="none" w:sz="0" w:space="0" w:color="auto"/>
                                <w:left w:val="none" w:sz="0" w:space="0" w:color="auto"/>
                                <w:bottom w:val="none" w:sz="0" w:space="0" w:color="auto"/>
                                <w:right w:val="none" w:sz="0" w:space="0" w:color="auto"/>
                              </w:divBdr>
                              <w:divsChild>
                                <w:div w:id="2097512036">
                                  <w:marLeft w:val="0"/>
                                  <w:marRight w:val="0"/>
                                  <w:marTop w:val="0"/>
                                  <w:marBottom w:val="0"/>
                                  <w:divBdr>
                                    <w:top w:val="none" w:sz="0" w:space="0" w:color="auto"/>
                                    <w:left w:val="none" w:sz="0" w:space="0" w:color="auto"/>
                                    <w:bottom w:val="none" w:sz="0" w:space="0" w:color="auto"/>
                                    <w:right w:val="none" w:sz="0" w:space="0" w:color="auto"/>
                                  </w:divBdr>
                                  <w:divsChild>
                                    <w:div w:id="1105150760">
                                      <w:marLeft w:val="0"/>
                                      <w:marRight w:val="0"/>
                                      <w:marTop w:val="0"/>
                                      <w:marBottom w:val="0"/>
                                      <w:divBdr>
                                        <w:top w:val="none" w:sz="0" w:space="0" w:color="auto"/>
                                        <w:left w:val="none" w:sz="0" w:space="0" w:color="auto"/>
                                        <w:bottom w:val="none" w:sz="0" w:space="0" w:color="auto"/>
                                        <w:right w:val="none" w:sz="0" w:space="0" w:color="auto"/>
                                      </w:divBdr>
                                      <w:divsChild>
                                        <w:div w:id="162212178">
                                          <w:marLeft w:val="0"/>
                                          <w:marRight w:val="0"/>
                                          <w:marTop w:val="0"/>
                                          <w:marBottom w:val="0"/>
                                          <w:divBdr>
                                            <w:top w:val="none" w:sz="0" w:space="0" w:color="auto"/>
                                            <w:left w:val="none" w:sz="0" w:space="0" w:color="auto"/>
                                            <w:bottom w:val="none" w:sz="0" w:space="0" w:color="auto"/>
                                            <w:right w:val="none" w:sz="0" w:space="0" w:color="auto"/>
                                          </w:divBdr>
                                          <w:divsChild>
                                            <w:div w:id="1036542336">
                                              <w:marLeft w:val="0"/>
                                              <w:marRight w:val="0"/>
                                              <w:marTop w:val="0"/>
                                              <w:marBottom w:val="0"/>
                                              <w:divBdr>
                                                <w:top w:val="none" w:sz="0" w:space="0" w:color="auto"/>
                                                <w:left w:val="none" w:sz="0" w:space="0" w:color="auto"/>
                                                <w:bottom w:val="none" w:sz="0" w:space="0" w:color="auto"/>
                                                <w:right w:val="none" w:sz="0" w:space="0" w:color="auto"/>
                                              </w:divBdr>
                                              <w:divsChild>
                                                <w:div w:id="1405686830">
                                                  <w:marLeft w:val="0"/>
                                                  <w:marRight w:val="0"/>
                                                  <w:marTop w:val="0"/>
                                                  <w:marBottom w:val="0"/>
                                                  <w:divBdr>
                                                    <w:top w:val="none" w:sz="0" w:space="0" w:color="auto"/>
                                                    <w:left w:val="none" w:sz="0" w:space="0" w:color="auto"/>
                                                    <w:bottom w:val="none" w:sz="0" w:space="0" w:color="auto"/>
                                                    <w:right w:val="none" w:sz="0" w:space="0" w:color="auto"/>
                                                  </w:divBdr>
                                                  <w:divsChild>
                                                    <w:div w:id="1315908373">
                                                      <w:marLeft w:val="0"/>
                                                      <w:marRight w:val="0"/>
                                                      <w:marTop w:val="0"/>
                                                      <w:marBottom w:val="0"/>
                                                      <w:divBdr>
                                                        <w:top w:val="none" w:sz="0" w:space="0" w:color="auto"/>
                                                        <w:left w:val="none" w:sz="0" w:space="0" w:color="auto"/>
                                                        <w:bottom w:val="none" w:sz="0" w:space="0" w:color="auto"/>
                                                        <w:right w:val="none" w:sz="0" w:space="0" w:color="auto"/>
                                                      </w:divBdr>
                                                      <w:divsChild>
                                                        <w:div w:id="1151601590">
                                                          <w:marLeft w:val="0"/>
                                                          <w:marRight w:val="0"/>
                                                          <w:marTop w:val="0"/>
                                                          <w:marBottom w:val="0"/>
                                                          <w:divBdr>
                                                            <w:top w:val="none" w:sz="0" w:space="0" w:color="auto"/>
                                                            <w:left w:val="none" w:sz="0" w:space="0" w:color="auto"/>
                                                            <w:bottom w:val="none" w:sz="0" w:space="0" w:color="auto"/>
                                                            <w:right w:val="none" w:sz="0" w:space="0" w:color="auto"/>
                                                          </w:divBdr>
                                                          <w:divsChild>
                                                            <w:div w:id="1481651339">
                                                              <w:marLeft w:val="0"/>
                                                              <w:marRight w:val="0"/>
                                                              <w:marTop w:val="0"/>
                                                              <w:marBottom w:val="0"/>
                                                              <w:divBdr>
                                                                <w:top w:val="none" w:sz="0" w:space="0" w:color="auto"/>
                                                                <w:left w:val="none" w:sz="0" w:space="0" w:color="auto"/>
                                                                <w:bottom w:val="none" w:sz="0" w:space="0" w:color="auto"/>
                                                                <w:right w:val="none" w:sz="0" w:space="0" w:color="auto"/>
                                                              </w:divBdr>
                                                              <w:divsChild>
                                                                <w:div w:id="7129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446946">
                      <w:marLeft w:val="0"/>
                      <w:marRight w:val="0"/>
                      <w:marTop w:val="0"/>
                      <w:marBottom w:val="0"/>
                      <w:divBdr>
                        <w:top w:val="none" w:sz="0" w:space="0" w:color="auto"/>
                        <w:left w:val="none" w:sz="0" w:space="0" w:color="auto"/>
                        <w:bottom w:val="none" w:sz="0" w:space="0" w:color="auto"/>
                        <w:right w:val="none" w:sz="0" w:space="0" w:color="auto"/>
                      </w:divBdr>
                      <w:divsChild>
                        <w:div w:id="491338929">
                          <w:marLeft w:val="0"/>
                          <w:marRight w:val="0"/>
                          <w:marTop w:val="0"/>
                          <w:marBottom w:val="0"/>
                          <w:divBdr>
                            <w:top w:val="none" w:sz="0" w:space="0" w:color="auto"/>
                            <w:left w:val="none" w:sz="0" w:space="0" w:color="auto"/>
                            <w:bottom w:val="none" w:sz="0" w:space="0" w:color="auto"/>
                            <w:right w:val="none" w:sz="0" w:space="0" w:color="auto"/>
                          </w:divBdr>
                          <w:divsChild>
                            <w:div w:id="17006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5903">
                  <w:marLeft w:val="0"/>
                  <w:marRight w:val="0"/>
                  <w:marTop w:val="0"/>
                  <w:marBottom w:val="0"/>
                  <w:divBdr>
                    <w:top w:val="none" w:sz="0" w:space="0" w:color="auto"/>
                    <w:left w:val="none" w:sz="0" w:space="0" w:color="auto"/>
                    <w:bottom w:val="none" w:sz="0" w:space="0" w:color="auto"/>
                    <w:right w:val="none" w:sz="0" w:space="0" w:color="auto"/>
                  </w:divBdr>
                  <w:divsChild>
                    <w:div w:id="188229164">
                      <w:marLeft w:val="0"/>
                      <w:marRight w:val="0"/>
                      <w:marTop w:val="0"/>
                      <w:marBottom w:val="0"/>
                      <w:divBdr>
                        <w:top w:val="none" w:sz="0" w:space="0" w:color="auto"/>
                        <w:left w:val="none" w:sz="0" w:space="0" w:color="auto"/>
                        <w:bottom w:val="none" w:sz="0" w:space="0" w:color="auto"/>
                        <w:right w:val="none" w:sz="0" w:space="0" w:color="auto"/>
                      </w:divBdr>
                      <w:divsChild>
                        <w:div w:id="186883451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088773499">
                  <w:marLeft w:val="0"/>
                  <w:marRight w:val="0"/>
                  <w:marTop w:val="0"/>
                  <w:marBottom w:val="0"/>
                  <w:divBdr>
                    <w:top w:val="none" w:sz="0" w:space="0" w:color="auto"/>
                    <w:left w:val="none" w:sz="0" w:space="0" w:color="auto"/>
                    <w:bottom w:val="none" w:sz="0" w:space="0" w:color="auto"/>
                    <w:right w:val="none" w:sz="0" w:space="0" w:color="auto"/>
                  </w:divBdr>
                  <w:divsChild>
                    <w:div w:id="347948355">
                      <w:marLeft w:val="0"/>
                      <w:marRight w:val="0"/>
                      <w:marTop w:val="0"/>
                      <w:marBottom w:val="0"/>
                      <w:divBdr>
                        <w:top w:val="none" w:sz="0" w:space="0" w:color="auto"/>
                        <w:left w:val="none" w:sz="0" w:space="0" w:color="auto"/>
                        <w:bottom w:val="none" w:sz="0" w:space="0" w:color="auto"/>
                        <w:right w:val="none" w:sz="0" w:space="0" w:color="auto"/>
                      </w:divBdr>
                      <w:divsChild>
                        <w:div w:id="1746607770">
                          <w:marLeft w:val="0"/>
                          <w:marRight w:val="0"/>
                          <w:marTop w:val="0"/>
                          <w:marBottom w:val="0"/>
                          <w:divBdr>
                            <w:top w:val="none" w:sz="0" w:space="0" w:color="auto"/>
                            <w:left w:val="none" w:sz="0" w:space="0" w:color="auto"/>
                            <w:bottom w:val="none" w:sz="0" w:space="0" w:color="auto"/>
                            <w:right w:val="none" w:sz="0" w:space="0" w:color="auto"/>
                          </w:divBdr>
                          <w:divsChild>
                            <w:div w:id="355231597">
                              <w:marLeft w:val="0"/>
                              <w:marRight w:val="0"/>
                              <w:marTop w:val="0"/>
                              <w:marBottom w:val="0"/>
                              <w:divBdr>
                                <w:top w:val="none" w:sz="0" w:space="0" w:color="auto"/>
                                <w:left w:val="none" w:sz="0" w:space="0" w:color="auto"/>
                                <w:bottom w:val="none" w:sz="0" w:space="0" w:color="auto"/>
                                <w:right w:val="none" w:sz="0" w:space="0" w:color="auto"/>
                              </w:divBdr>
                              <w:divsChild>
                                <w:div w:id="1991395817">
                                  <w:marLeft w:val="0"/>
                                  <w:marRight w:val="0"/>
                                  <w:marTop w:val="0"/>
                                  <w:marBottom w:val="0"/>
                                  <w:divBdr>
                                    <w:top w:val="none" w:sz="0" w:space="0" w:color="auto"/>
                                    <w:left w:val="none" w:sz="0" w:space="0" w:color="auto"/>
                                    <w:bottom w:val="none" w:sz="0" w:space="0" w:color="auto"/>
                                    <w:right w:val="none" w:sz="0" w:space="0" w:color="auto"/>
                                  </w:divBdr>
                                  <w:divsChild>
                                    <w:div w:id="1136216386">
                                      <w:marLeft w:val="0"/>
                                      <w:marRight w:val="0"/>
                                      <w:marTop w:val="0"/>
                                      <w:marBottom w:val="0"/>
                                      <w:divBdr>
                                        <w:top w:val="none" w:sz="0" w:space="0" w:color="auto"/>
                                        <w:left w:val="none" w:sz="0" w:space="0" w:color="auto"/>
                                        <w:bottom w:val="none" w:sz="0" w:space="0" w:color="auto"/>
                                        <w:right w:val="none" w:sz="0" w:space="0" w:color="auto"/>
                                      </w:divBdr>
                                      <w:divsChild>
                                        <w:div w:id="923345827">
                                          <w:marLeft w:val="0"/>
                                          <w:marRight w:val="0"/>
                                          <w:marTop w:val="0"/>
                                          <w:marBottom w:val="0"/>
                                          <w:divBdr>
                                            <w:top w:val="none" w:sz="0" w:space="0" w:color="auto"/>
                                            <w:left w:val="none" w:sz="0" w:space="0" w:color="auto"/>
                                            <w:bottom w:val="none" w:sz="0" w:space="0" w:color="auto"/>
                                            <w:right w:val="none" w:sz="0" w:space="0" w:color="auto"/>
                                          </w:divBdr>
                                          <w:divsChild>
                                            <w:div w:id="2067020679">
                                              <w:marLeft w:val="0"/>
                                              <w:marRight w:val="0"/>
                                              <w:marTop w:val="0"/>
                                              <w:marBottom w:val="0"/>
                                              <w:divBdr>
                                                <w:top w:val="none" w:sz="0" w:space="0" w:color="auto"/>
                                                <w:left w:val="none" w:sz="0" w:space="0" w:color="auto"/>
                                                <w:bottom w:val="none" w:sz="0" w:space="0" w:color="auto"/>
                                                <w:right w:val="none" w:sz="0" w:space="0" w:color="auto"/>
                                              </w:divBdr>
                                              <w:divsChild>
                                                <w:div w:id="1704558150">
                                                  <w:marLeft w:val="0"/>
                                                  <w:marRight w:val="0"/>
                                                  <w:marTop w:val="0"/>
                                                  <w:marBottom w:val="0"/>
                                                  <w:divBdr>
                                                    <w:top w:val="none" w:sz="0" w:space="0" w:color="auto"/>
                                                    <w:left w:val="none" w:sz="0" w:space="0" w:color="auto"/>
                                                    <w:bottom w:val="none" w:sz="0" w:space="0" w:color="auto"/>
                                                    <w:right w:val="none" w:sz="0" w:space="0" w:color="auto"/>
                                                  </w:divBdr>
                                                  <w:divsChild>
                                                    <w:div w:id="875695327">
                                                      <w:marLeft w:val="0"/>
                                                      <w:marRight w:val="0"/>
                                                      <w:marTop w:val="0"/>
                                                      <w:marBottom w:val="0"/>
                                                      <w:divBdr>
                                                        <w:top w:val="none" w:sz="0" w:space="0" w:color="auto"/>
                                                        <w:left w:val="none" w:sz="0" w:space="0" w:color="auto"/>
                                                        <w:bottom w:val="none" w:sz="0" w:space="0" w:color="auto"/>
                                                        <w:right w:val="none" w:sz="0" w:space="0" w:color="auto"/>
                                                      </w:divBdr>
                                                      <w:divsChild>
                                                        <w:div w:id="1987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602345">
                              <w:marLeft w:val="0"/>
                              <w:marRight w:val="0"/>
                              <w:marTop w:val="0"/>
                              <w:marBottom w:val="0"/>
                              <w:divBdr>
                                <w:top w:val="none" w:sz="0" w:space="0" w:color="auto"/>
                                <w:left w:val="none" w:sz="0" w:space="0" w:color="auto"/>
                                <w:bottom w:val="none" w:sz="0" w:space="0" w:color="auto"/>
                                <w:right w:val="none" w:sz="0" w:space="0" w:color="auto"/>
                              </w:divBdr>
                            </w:div>
                            <w:div w:id="1596134618">
                              <w:marLeft w:val="0"/>
                              <w:marRight w:val="0"/>
                              <w:marTop w:val="0"/>
                              <w:marBottom w:val="0"/>
                              <w:divBdr>
                                <w:top w:val="none" w:sz="0" w:space="0" w:color="auto"/>
                                <w:left w:val="none" w:sz="0" w:space="0" w:color="auto"/>
                                <w:bottom w:val="none" w:sz="0" w:space="0" w:color="auto"/>
                                <w:right w:val="none" w:sz="0" w:space="0" w:color="auto"/>
                              </w:divBdr>
                              <w:divsChild>
                                <w:div w:id="22678481">
                                  <w:marLeft w:val="0"/>
                                  <w:marRight w:val="0"/>
                                  <w:marTop w:val="0"/>
                                  <w:marBottom w:val="0"/>
                                  <w:divBdr>
                                    <w:top w:val="none" w:sz="0" w:space="0" w:color="auto"/>
                                    <w:left w:val="none" w:sz="0" w:space="0" w:color="auto"/>
                                    <w:bottom w:val="none" w:sz="0" w:space="0" w:color="auto"/>
                                    <w:right w:val="none" w:sz="0" w:space="0" w:color="auto"/>
                                  </w:divBdr>
                                  <w:divsChild>
                                    <w:div w:id="284505725">
                                      <w:marLeft w:val="0"/>
                                      <w:marRight w:val="0"/>
                                      <w:marTop w:val="0"/>
                                      <w:marBottom w:val="0"/>
                                      <w:divBdr>
                                        <w:top w:val="none" w:sz="0" w:space="0" w:color="auto"/>
                                        <w:left w:val="none" w:sz="0" w:space="0" w:color="auto"/>
                                        <w:bottom w:val="none" w:sz="0" w:space="0" w:color="auto"/>
                                        <w:right w:val="none" w:sz="0" w:space="0" w:color="auto"/>
                                      </w:divBdr>
                                      <w:divsChild>
                                        <w:div w:id="560285338">
                                          <w:marLeft w:val="0"/>
                                          <w:marRight w:val="0"/>
                                          <w:marTop w:val="0"/>
                                          <w:marBottom w:val="0"/>
                                          <w:divBdr>
                                            <w:top w:val="none" w:sz="0" w:space="0" w:color="auto"/>
                                            <w:left w:val="none" w:sz="0" w:space="0" w:color="auto"/>
                                            <w:bottom w:val="none" w:sz="0" w:space="0" w:color="auto"/>
                                            <w:right w:val="none" w:sz="0" w:space="0" w:color="auto"/>
                                          </w:divBdr>
                                          <w:divsChild>
                                            <w:div w:id="1307315105">
                                              <w:marLeft w:val="0"/>
                                              <w:marRight w:val="0"/>
                                              <w:marTop w:val="0"/>
                                              <w:marBottom w:val="0"/>
                                              <w:divBdr>
                                                <w:top w:val="none" w:sz="0" w:space="0" w:color="auto"/>
                                                <w:left w:val="none" w:sz="0" w:space="0" w:color="auto"/>
                                                <w:bottom w:val="none" w:sz="0" w:space="0" w:color="auto"/>
                                                <w:right w:val="none" w:sz="0" w:space="0" w:color="auto"/>
                                              </w:divBdr>
                                              <w:divsChild>
                                                <w:div w:id="1154832766">
                                                  <w:marLeft w:val="0"/>
                                                  <w:marRight w:val="0"/>
                                                  <w:marTop w:val="0"/>
                                                  <w:marBottom w:val="0"/>
                                                  <w:divBdr>
                                                    <w:top w:val="none" w:sz="0" w:space="0" w:color="auto"/>
                                                    <w:left w:val="none" w:sz="0" w:space="0" w:color="auto"/>
                                                    <w:bottom w:val="none" w:sz="0" w:space="0" w:color="auto"/>
                                                    <w:right w:val="none" w:sz="0" w:space="0" w:color="auto"/>
                                                  </w:divBdr>
                                                  <w:divsChild>
                                                    <w:div w:id="158156326">
                                                      <w:marLeft w:val="0"/>
                                                      <w:marRight w:val="0"/>
                                                      <w:marTop w:val="0"/>
                                                      <w:marBottom w:val="0"/>
                                                      <w:divBdr>
                                                        <w:top w:val="none" w:sz="0" w:space="0" w:color="auto"/>
                                                        <w:left w:val="none" w:sz="0" w:space="0" w:color="auto"/>
                                                        <w:bottom w:val="none" w:sz="0" w:space="0" w:color="auto"/>
                                                        <w:right w:val="none" w:sz="0" w:space="0" w:color="auto"/>
                                                      </w:divBdr>
                                                      <w:divsChild>
                                                        <w:div w:id="9810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82050">
                              <w:marLeft w:val="0"/>
                              <w:marRight w:val="0"/>
                              <w:marTop w:val="0"/>
                              <w:marBottom w:val="0"/>
                              <w:divBdr>
                                <w:top w:val="none" w:sz="0" w:space="0" w:color="auto"/>
                                <w:left w:val="none" w:sz="0" w:space="0" w:color="auto"/>
                                <w:bottom w:val="none" w:sz="0" w:space="0" w:color="auto"/>
                                <w:right w:val="none" w:sz="0" w:space="0" w:color="auto"/>
                              </w:divBdr>
                              <w:divsChild>
                                <w:div w:id="410927031">
                                  <w:marLeft w:val="0"/>
                                  <w:marRight w:val="0"/>
                                  <w:marTop w:val="0"/>
                                  <w:marBottom w:val="0"/>
                                  <w:divBdr>
                                    <w:top w:val="none" w:sz="0" w:space="0" w:color="auto"/>
                                    <w:left w:val="none" w:sz="0" w:space="0" w:color="auto"/>
                                    <w:bottom w:val="none" w:sz="0" w:space="0" w:color="auto"/>
                                    <w:right w:val="none" w:sz="0" w:space="0" w:color="auto"/>
                                  </w:divBdr>
                                </w:div>
                                <w:div w:id="742338653">
                                  <w:marLeft w:val="0"/>
                                  <w:marRight w:val="0"/>
                                  <w:marTop w:val="0"/>
                                  <w:marBottom w:val="0"/>
                                  <w:divBdr>
                                    <w:top w:val="none" w:sz="0" w:space="0" w:color="auto"/>
                                    <w:left w:val="none" w:sz="0" w:space="0" w:color="auto"/>
                                    <w:bottom w:val="none" w:sz="0" w:space="0" w:color="auto"/>
                                    <w:right w:val="none" w:sz="0" w:space="0" w:color="auto"/>
                                  </w:divBdr>
                                  <w:divsChild>
                                    <w:div w:id="1106316013">
                                      <w:marLeft w:val="0"/>
                                      <w:marRight w:val="0"/>
                                      <w:marTop w:val="0"/>
                                      <w:marBottom w:val="0"/>
                                      <w:divBdr>
                                        <w:top w:val="none" w:sz="0" w:space="0" w:color="auto"/>
                                        <w:left w:val="none" w:sz="0" w:space="0" w:color="auto"/>
                                        <w:bottom w:val="none" w:sz="0" w:space="0" w:color="auto"/>
                                        <w:right w:val="none" w:sz="0" w:space="0" w:color="auto"/>
                                      </w:divBdr>
                                      <w:divsChild>
                                        <w:div w:id="852499123">
                                          <w:marLeft w:val="0"/>
                                          <w:marRight w:val="0"/>
                                          <w:marTop w:val="0"/>
                                          <w:marBottom w:val="0"/>
                                          <w:divBdr>
                                            <w:top w:val="none" w:sz="0" w:space="0" w:color="auto"/>
                                            <w:left w:val="none" w:sz="0" w:space="0" w:color="auto"/>
                                            <w:bottom w:val="none" w:sz="0" w:space="0" w:color="auto"/>
                                            <w:right w:val="none" w:sz="0" w:space="0" w:color="auto"/>
                                          </w:divBdr>
                                          <w:divsChild>
                                            <w:div w:id="1144127903">
                                              <w:marLeft w:val="0"/>
                                              <w:marRight w:val="0"/>
                                              <w:marTop w:val="0"/>
                                              <w:marBottom w:val="0"/>
                                              <w:divBdr>
                                                <w:top w:val="none" w:sz="0" w:space="0" w:color="auto"/>
                                                <w:left w:val="none" w:sz="0" w:space="0" w:color="auto"/>
                                                <w:bottom w:val="none" w:sz="0" w:space="0" w:color="auto"/>
                                                <w:right w:val="none" w:sz="0" w:space="0" w:color="auto"/>
                                              </w:divBdr>
                                              <w:divsChild>
                                                <w:div w:id="26686232">
                                                  <w:marLeft w:val="0"/>
                                                  <w:marRight w:val="0"/>
                                                  <w:marTop w:val="0"/>
                                                  <w:marBottom w:val="0"/>
                                                  <w:divBdr>
                                                    <w:top w:val="none" w:sz="0" w:space="0" w:color="auto"/>
                                                    <w:left w:val="none" w:sz="0" w:space="0" w:color="auto"/>
                                                    <w:bottom w:val="none" w:sz="0" w:space="0" w:color="auto"/>
                                                    <w:right w:val="none" w:sz="0" w:space="0" w:color="auto"/>
                                                  </w:divBdr>
                                                  <w:divsChild>
                                                    <w:div w:id="41448242">
                                                      <w:marLeft w:val="0"/>
                                                      <w:marRight w:val="0"/>
                                                      <w:marTop w:val="0"/>
                                                      <w:marBottom w:val="0"/>
                                                      <w:divBdr>
                                                        <w:top w:val="none" w:sz="0" w:space="0" w:color="auto"/>
                                                        <w:left w:val="none" w:sz="0" w:space="0" w:color="auto"/>
                                                        <w:bottom w:val="none" w:sz="0" w:space="0" w:color="auto"/>
                                                        <w:right w:val="none" w:sz="0" w:space="0" w:color="auto"/>
                                                      </w:divBdr>
                                                      <w:divsChild>
                                                        <w:div w:id="16856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7863">
                              <w:marLeft w:val="0"/>
                              <w:marRight w:val="0"/>
                              <w:marTop w:val="0"/>
                              <w:marBottom w:val="0"/>
                              <w:divBdr>
                                <w:top w:val="none" w:sz="0" w:space="0" w:color="auto"/>
                                <w:left w:val="none" w:sz="0" w:space="0" w:color="auto"/>
                                <w:bottom w:val="none" w:sz="0" w:space="0" w:color="auto"/>
                                <w:right w:val="none" w:sz="0" w:space="0" w:color="auto"/>
                              </w:divBdr>
                            </w:div>
                            <w:div w:id="363754914">
                              <w:marLeft w:val="0"/>
                              <w:marRight w:val="0"/>
                              <w:marTop w:val="0"/>
                              <w:marBottom w:val="0"/>
                              <w:divBdr>
                                <w:top w:val="none" w:sz="0" w:space="0" w:color="auto"/>
                                <w:left w:val="none" w:sz="0" w:space="0" w:color="auto"/>
                                <w:bottom w:val="none" w:sz="0" w:space="0" w:color="auto"/>
                                <w:right w:val="none" w:sz="0" w:space="0" w:color="auto"/>
                              </w:divBdr>
                              <w:divsChild>
                                <w:div w:id="1107774069">
                                  <w:marLeft w:val="0"/>
                                  <w:marRight w:val="0"/>
                                  <w:marTop w:val="0"/>
                                  <w:marBottom w:val="0"/>
                                  <w:divBdr>
                                    <w:top w:val="none" w:sz="0" w:space="0" w:color="auto"/>
                                    <w:left w:val="none" w:sz="0" w:space="0" w:color="auto"/>
                                    <w:bottom w:val="none" w:sz="0" w:space="0" w:color="auto"/>
                                    <w:right w:val="none" w:sz="0" w:space="0" w:color="auto"/>
                                  </w:divBdr>
                                  <w:divsChild>
                                    <w:div w:id="1696733521">
                                      <w:marLeft w:val="0"/>
                                      <w:marRight w:val="0"/>
                                      <w:marTop w:val="0"/>
                                      <w:marBottom w:val="0"/>
                                      <w:divBdr>
                                        <w:top w:val="none" w:sz="0" w:space="0" w:color="auto"/>
                                        <w:left w:val="none" w:sz="0" w:space="0" w:color="auto"/>
                                        <w:bottom w:val="none" w:sz="0" w:space="0" w:color="auto"/>
                                        <w:right w:val="none" w:sz="0" w:space="0" w:color="auto"/>
                                      </w:divBdr>
                                      <w:divsChild>
                                        <w:div w:id="120805291">
                                          <w:marLeft w:val="0"/>
                                          <w:marRight w:val="0"/>
                                          <w:marTop w:val="0"/>
                                          <w:marBottom w:val="0"/>
                                          <w:divBdr>
                                            <w:top w:val="none" w:sz="0" w:space="0" w:color="auto"/>
                                            <w:left w:val="none" w:sz="0" w:space="0" w:color="auto"/>
                                            <w:bottom w:val="none" w:sz="0" w:space="0" w:color="auto"/>
                                            <w:right w:val="none" w:sz="0" w:space="0" w:color="auto"/>
                                          </w:divBdr>
                                          <w:divsChild>
                                            <w:div w:id="740980231">
                                              <w:marLeft w:val="0"/>
                                              <w:marRight w:val="0"/>
                                              <w:marTop w:val="0"/>
                                              <w:marBottom w:val="0"/>
                                              <w:divBdr>
                                                <w:top w:val="none" w:sz="0" w:space="0" w:color="auto"/>
                                                <w:left w:val="none" w:sz="0" w:space="0" w:color="auto"/>
                                                <w:bottom w:val="none" w:sz="0" w:space="0" w:color="auto"/>
                                                <w:right w:val="none" w:sz="0" w:space="0" w:color="auto"/>
                                              </w:divBdr>
                                              <w:divsChild>
                                                <w:div w:id="1170481486">
                                                  <w:marLeft w:val="0"/>
                                                  <w:marRight w:val="0"/>
                                                  <w:marTop w:val="0"/>
                                                  <w:marBottom w:val="0"/>
                                                  <w:divBdr>
                                                    <w:top w:val="none" w:sz="0" w:space="0" w:color="auto"/>
                                                    <w:left w:val="none" w:sz="0" w:space="0" w:color="auto"/>
                                                    <w:bottom w:val="none" w:sz="0" w:space="0" w:color="auto"/>
                                                    <w:right w:val="none" w:sz="0" w:space="0" w:color="auto"/>
                                                  </w:divBdr>
                                                  <w:divsChild>
                                                    <w:div w:id="1943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511077">
                              <w:marLeft w:val="0"/>
                              <w:marRight w:val="0"/>
                              <w:marTop w:val="0"/>
                              <w:marBottom w:val="0"/>
                              <w:divBdr>
                                <w:top w:val="none" w:sz="0" w:space="0" w:color="auto"/>
                                <w:left w:val="none" w:sz="0" w:space="0" w:color="auto"/>
                                <w:bottom w:val="none" w:sz="0" w:space="0" w:color="auto"/>
                                <w:right w:val="none" w:sz="0" w:space="0" w:color="auto"/>
                              </w:divBdr>
                              <w:divsChild>
                                <w:div w:id="954555279">
                                  <w:marLeft w:val="0"/>
                                  <w:marRight w:val="0"/>
                                  <w:marTop w:val="0"/>
                                  <w:marBottom w:val="0"/>
                                  <w:divBdr>
                                    <w:top w:val="none" w:sz="0" w:space="0" w:color="auto"/>
                                    <w:left w:val="none" w:sz="0" w:space="0" w:color="auto"/>
                                    <w:bottom w:val="none" w:sz="0" w:space="0" w:color="auto"/>
                                    <w:right w:val="none" w:sz="0" w:space="0" w:color="auto"/>
                                  </w:divBdr>
                                </w:div>
                                <w:div w:id="307056937">
                                  <w:marLeft w:val="0"/>
                                  <w:marRight w:val="0"/>
                                  <w:marTop w:val="0"/>
                                  <w:marBottom w:val="0"/>
                                  <w:divBdr>
                                    <w:top w:val="none" w:sz="0" w:space="0" w:color="auto"/>
                                    <w:left w:val="none" w:sz="0" w:space="0" w:color="auto"/>
                                    <w:bottom w:val="none" w:sz="0" w:space="0" w:color="auto"/>
                                    <w:right w:val="none" w:sz="0" w:space="0" w:color="auto"/>
                                  </w:divBdr>
                                  <w:divsChild>
                                    <w:div w:id="1425608612">
                                      <w:marLeft w:val="0"/>
                                      <w:marRight w:val="0"/>
                                      <w:marTop w:val="0"/>
                                      <w:marBottom w:val="0"/>
                                      <w:divBdr>
                                        <w:top w:val="none" w:sz="0" w:space="0" w:color="auto"/>
                                        <w:left w:val="none" w:sz="0" w:space="0" w:color="auto"/>
                                        <w:bottom w:val="none" w:sz="0" w:space="0" w:color="auto"/>
                                        <w:right w:val="none" w:sz="0" w:space="0" w:color="auto"/>
                                      </w:divBdr>
                                      <w:divsChild>
                                        <w:div w:id="1705325197">
                                          <w:marLeft w:val="0"/>
                                          <w:marRight w:val="0"/>
                                          <w:marTop w:val="0"/>
                                          <w:marBottom w:val="0"/>
                                          <w:divBdr>
                                            <w:top w:val="none" w:sz="0" w:space="0" w:color="auto"/>
                                            <w:left w:val="none" w:sz="0" w:space="0" w:color="auto"/>
                                            <w:bottom w:val="none" w:sz="0" w:space="0" w:color="auto"/>
                                            <w:right w:val="none" w:sz="0" w:space="0" w:color="auto"/>
                                          </w:divBdr>
                                          <w:divsChild>
                                            <w:div w:id="1089885903">
                                              <w:marLeft w:val="0"/>
                                              <w:marRight w:val="0"/>
                                              <w:marTop w:val="0"/>
                                              <w:marBottom w:val="0"/>
                                              <w:divBdr>
                                                <w:top w:val="none" w:sz="0" w:space="0" w:color="auto"/>
                                                <w:left w:val="none" w:sz="0" w:space="0" w:color="auto"/>
                                                <w:bottom w:val="none" w:sz="0" w:space="0" w:color="auto"/>
                                                <w:right w:val="none" w:sz="0" w:space="0" w:color="auto"/>
                                              </w:divBdr>
                                              <w:divsChild>
                                                <w:div w:id="2137142144">
                                                  <w:marLeft w:val="0"/>
                                                  <w:marRight w:val="0"/>
                                                  <w:marTop w:val="0"/>
                                                  <w:marBottom w:val="0"/>
                                                  <w:divBdr>
                                                    <w:top w:val="none" w:sz="0" w:space="0" w:color="auto"/>
                                                    <w:left w:val="none" w:sz="0" w:space="0" w:color="auto"/>
                                                    <w:bottom w:val="none" w:sz="0" w:space="0" w:color="auto"/>
                                                    <w:right w:val="none" w:sz="0" w:space="0" w:color="auto"/>
                                                  </w:divBdr>
                                                  <w:divsChild>
                                                    <w:div w:id="246960277">
                                                      <w:marLeft w:val="0"/>
                                                      <w:marRight w:val="0"/>
                                                      <w:marTop w:val="0"/>
                                                      <w:marBottom w:val="0"/>
                                                      <w:divBdr>
                                                        <w:top w:val="none" w:sz="0" w:space="0" w:color="auto"/>
                                                        <w:left w:val="none" w:sz="0" w:space="0" w:color="auto"/>
                                                        <w:bottom w:val="none" w:sz="0" w:space="0" w:color="auto"/>
                                                        <w:right w:val="none" w:sz="0" w:space="0" w:color="auto"/>
                                                      </w:divBdr>
                                                      <w:divsChild>
                                                        <w:div w:id="4970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566291">
                              <w:marLeft w:val="0"/>
                              <w:marRight w:val="0"/>
                              <w:marTop w:val="0"/>
                              <w:marBottom w:val="0"/>
                              <w:divBdr>
                                <w:top w:val="none" w:sz="0" w:space="0" w:color="auto"/>
                                <w:left w:val="none" w:sz="0" w:space="0" w:color="auto"/>
                                <w:bottom w:val="none" w:sz="0" w:space="0" w:color="auto"/>
                                <w:right w:val="none" w:sz="0" w:space="0" w:color="auto"/>
                              </w:divBdr>
                            </w:div>
                            <w:div w:id="1289896734">
                              <w:marLeft w:val="0"/>
                              <w:marRight w:val="0"/>
                              <w:marTop w:val="0"/>
                              <w:marBottom w:val="0"/>
                              <w:divBdr>
                                <w:top w:val="none" w:sz="0" w:space="0" w:color="auto"/>
                                <w:left w:val="none" w:sz="0" w:space="0" w:color="auto"/>
                                <w:bottom w:val="none" w:sz="0" w:space="0" w:color="auto"/>
                                <w:right w:val="none" w:sz="0" w:space="0" w:color="auto"/>
                              </w:divBdr>
                              <w:divsChild>
                                <w:div w:id="1110204058">
                                  <w:marLeft w:val="0"/>
                                  <w:marRight w:val="0"/>
                                  <w:marTop w:val="0"/>
                                  <w:marBottom w:val="0"/>
                                  <w:divBdr>
                                    <w:top w:val="none" w:sz="0" w:space="0" w:color="auto"/>
                                    <w:left w:val="none" w:sz="0" w:space="0" w:color="auto"/>
                                    <w:bottom w:val="none" w:sz="0" w:space="0" w:color="auto"/>
                                    <w:right w:val="none" w:sz="0" w:space="0" w:color="auto"/>
                                  </w:divBdr>
                                  <w:divsChild>
                                    <w:div w:id="558252355">
                                      <w:marLeft w:val="0"/>
                                      <w:marRight w:val="0"/>
                                      <w:marTop w:val="0"/>
                                      <w:marBottom w:val="0"/>
                                      <w:divBdr>
                                        <w:top w:val="none" w:sz="0" w:space="0" w:color="auto"/>
                                        <w:left w:val="none" w:sz="0" w:space="0" w:color="auto"/>
                                        <w:bottom w:val="none" w:sz="0" w:space="0" w:color="auto"/>
                                        <w:right w:val="none" w:sz="0" w:space="0" w:color="auto"/>
                                      </w:divBdr>
                                      <w:divsChild>
                                        <w:div w:id="2065642957">
                                          <w:marLeft w:val="0"/>
                                          <w:marRight w:val="0"/>
                                          <w:marTop w:val="0"/>
                                          <w:marBottom w:val="0"/>
                                          <w:divBdr>
                                            <w:top w:val="none" w:sz="0" w:space="0" w:color="auto"/>
                                            <w:left w:val="none" w:sz="0" w:space="0" w:color="auto"/>
                                            <w:bottom w:val="none" w:sz="0" w:space="0" w:color="auto"/>
                                            <w:right w:val="none" w:sz="0" w:space="0" w:color="auto"/>
                                          </w:divBdr>
                                          <w:divsChild>
                                            <w:div w:id="26488812">
                                              <w:marLeft w:val="0"/>
                                              <w:marRight w:val="0"/>
                                              <w:marTop w:val="0"/>
                                              <w:marBottom w:val="0"/>
                                              <w:divBdr>
                                                <w:top w:val="none" w:sz="0" w:space="0" w:color="auto"/>
                                                <w:left w:val="none" w:sz="0" w:space="0" w:color="auto"/>
                                                <w:bottom w:val="none" w:sz="0" w:space="0" w:color="auto"/>
                                                <w:right w:val="none" w:sz="0" w:space="0" w:color="auto"/>
                                              </w:divBdr>
                                              <w:divsChild>
                                                <w:div w:id="1851917622">
                                                  <w:marLeft w:val="0"/>
                                                  <w:marRight w:val="0"/>
                                                  <w:marTop w:val="0"/>
                                                  <w:marBottom w:val="0"/>
                                                  <w:divBdr>
                                                    <w:top w:val="none" w:sz="0" w:space="0" w:color="auto"/>
                                                    <w:left w:val="none" w:sz="0" w:space="0" w:color="auto"/>
                                                    <w:bottom w:val="none" w:sz="0" w:space="0" w:color="auto"/>
                                                    <w:right w:val="none" w:sz="0" w:space="0" w:color="auto"/>
                                                  </w:divBdr>
                                                  <w:divsChild>
                                                    <w:div w:id="11838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215388">
      <w:bodyDiv w:val="1"/>
      <w:marLeft w:val="0"/>
      <w:marRight w:val="0"/>
      <w:marTop w:val="0"/>
      <w:marBottom w:val="0"/>
      <w:divBdr>
        <w:top w:val="none" w:sz="0" w:space="0" w:color="auto"/>
        <w:left w:val="none" w:sz="0" w:space="0" w:color="auto"/>
        <w:bottom w:val="none" w:sz="0" w:space="0" w:color="auto"/>
        <w:right w:val="none" w:sz="0" w:space="0" w:color="auto"/>
      </w:divBdr>
      <w:divsChild>
        <w:div w:id="1722024362">
          <w:marLeft w:val="0"/>
          <w:marRight w:val="0"/>
          <w:marTop w:val="0"/>
          <w:marBottom w:val="0"/>
          <w:divBdr>
            <w:top w:val="none" w:sz="0" w:space="0" w:color="auto"/>
            <w:left w:val="none" w:sz="0" w:space="0" w:color="auto"/>
            <w:bottom w:val="none" w:sz="0" w:space="0" w:color="auto"/>
            <w:right w:val="none" w:sz="0" w:space="0" w:color="auto"/>
          </w:divBdr>
          <w:divsChild>
            <w:div w:id="471487953">
              <w:marLeft w:val="0"/>
              <w:marRight w:val="0"/>
              <w:marTop w:val="0"/>
              <w:marBottom w:val="0"/>
              <w:divBdr>
                <w:top w:val="none" w:sz="0" w:space="0" w:color="auto"/>
                <w:left w:val="none" w:sz="0" w:space="0" w:color="auto"/>
                <w:bottom w:val="none" w:sz="0" w:space="0" w:color="auto"/>
                <w:right w:val="none" w:sz="0" w:space="0" w:color="auto"/>
              </w:divBdr>
              <w:divsChild>
                <w:div w:id="6172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B417C-021A-FF48-811B-CDAA1BB5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3355</Words>
  <Characters>19128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Mariero Olasveengen</dc:creator>
  <cp:lastModifiedBy>William Montgomery</cp:lastModifiedBy>
  <cp:revision>2</cp:revision>
  <dcterms:created xsi:type="dcterms:W3CDTF">2024-10-09T03:29:00Z</dcterms:created>
  <dcterms:modified xsi:type="dcterms:W3CDTF">2024-10-09T03:29:00Z</dcterms:modified>
</cp:coreProperties>
</file>