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79E2" w14:textId="77777777" w:rsidR="00925CF7" w:rsidRDefault="00925CF7">
      <w:pPr>
        <w:pStyle w:val="Heading1"/>
        <w:spacing w:after="20"/>
        <w:rPr>
          <w:rFonts w:ascii="Calibri" w:hAnsi="Calibri" w:cs="Calibri"/>
          <w:smallCaps/>
          <w:color w:val="000000"/>
          <w:sz w:val="18"/>
          <w:szCs w:val="18"/>
        </w:rPr>
      </w:pPr>
    </w:p>
    <w:tbl>
      <w:tblPr>
        <w:tblStyle w:val="a"/>
        <w:tblW w:w="14400" w:type="dxa"/>
        <w:tblLayout w:type="fixed"/>
        <w:tblLook w:val="0400" w:firstRow="0" w:lastRow="0" w:firstColumn="0" w:lastColumn="0" w:noHBand="0" w:noVBand="1"/>
      </w:tblPr>
      <w:tblGrid>
        <w:gridCol w:w="1600"/>
        <w:gridCol w:w="12800"/>
      </w:tblGrid>
      <w:tr w:rsidR="00925CF7" w14:paraId="1536A547" w14:textId="77777777">
        <w:tc>
          <w:tcPr>
            <w:tcW w:w="14400" w:type="dxa"/>
            <w:gridSpan w:val="2"/>
            <w:tcBorders>
              <w:bottom w:val="single" w:sz="6" w:space="0" w:color="2E74B5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7B064" w14:textId="77777777" w:rsidR="00925CF7" w:rsidRDefault="00000000">
            <w:pPr>
              <w:pStyle w:val="Heading1"/>
              <w:spacing w:after="2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QUESTION</w:t>
            </w:r>
          </w:p>
        </w:tc>
      </w:tr>
      <w:tr w:rsidR="00925CF7" w14:paraId="04794DA3" w14:textId="77777777">
        <w:tc>
          <w:tcPr>
            <w:tcW w:w="14400" w:type="dxa"/>
            <w:gridSpan w:val="2"/>
            <w:tcBorders>
              <w:bottom w:val="single" w:sz="6" w:space="0" w:color="2E74B5"/>
              <w:right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F4A11" w14:textId="77777777" w:rsidR="00925CF7" w:rsidRDefault="00925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FFFF"/>
                <w:sz w:val="18"/>
                <w:szCs w:val="18"/>
              </w:rPr>
            </w:pPr>
          </w:p>
        </w:tc>
      </w:tr>
      <w:tr w:rsidR="00925CF7" w14:paraId="0C0316AC" w14:textId="77777777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42993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mallCaps/>
                <w:color w:val="FFFFFF"/>
                <w:sz w:val="18"/>
                <w:szCs w:val="18"/>
              </w:rPr>
            </w:pPr>
            <w:r>
              <w:rPr>
                <w:b/>
                <w:smallCaps/>
                <w:color w:val="FFFFFF"/>
                <w:sz w:val="18"/>
                <w:szCs w:val="18"/>
              </w:rPr>
              <w:t>POPULATION: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BD18F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Adults and children with cardiac arrest</w:t>
            </w:r>
          </w:p>
        </w:tc>
      </w:tr>
      <w:tr w:rsidR="00925CF7" w14:paraId="61DC5E4B" w14:textId="77777777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96F0B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mallCaps/>
                <w:color w:val="FFFFFF"/>
                <w:sz w:val="18"/>
                <w:szCs w:val="18"/>
              </w:rPr>
            </w:pPr>
            <w:r>
              <w:rPr>
                <w:b/>
                <w:smallCaps/>
                <w:color w:val="FFFFFF"/>
                <w:sz w:val="18"/>
                <w:szCs w:val="18"/>
              </w:rPr>
              <w:t>INTERVENTION: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5E4EE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Administration of calcium (intravenous or intraosseous) during cardiac arrest</w:t>
            </w:r>
          </w:p>
        </w:tc>
      </w:tr>
      <w:tr w:rsidR="00925CF7" w14:paraId="4FC72D53" w14:textId="77777777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A494C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mallCaps/>
                <w:color w:val="FFFFFF"/>
                <w:sz w:val="18"/>
                <w:szCs w:val="18"/>
              </w:rPr>
            </w:pPr>
            <w:r>
              <w:rPr>
                <w:b/>
                <w:smallCaps/>
                <w:color w:val="FFFFFF"/>
                <w:sz w:val="18"/>
                <w:szCs w:val="18"/>
              </w:rPr>
              <w:t>COMPARISON: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AD196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administration of calcium during cardiac arrest</w:t>
            </w:r>
          </w:p>
        </w:tc>
      </w:tr>
      <w:tr w:rsidR="00925CF7" w14:paraId="7493441E" w14:textId="77777777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2AE15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mallCaps/>
                <w:color w:val="FFFFFF"/>
                <w:sz w:val="18"/>
                <w:szCs w:val="18"/>
              </w:rPr>
            </w:pPr>
            <w:r>
              <w:rPr>
                <w:b/>
                <w:smallCaps/>
                <w:color w:val="FFFFFF"/>
                <w:sz w:val="18"/>
                <w:szCs w:val="18"/>
              </w:rPr>
              <w:t>MAIN OUTCOMES: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D28CD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Any clinical outcome, including return of spontaneous circulation, short-term survival and neurological outcomes (e.g., hospital discharge, 28-days, 30-days, and 1-month) and long-term survival and neurological outcomes (e.g., 3-months, 6-months, 1-year)</w:t>
            </w:r>
          </w:p>
        </w:tc>
      </w:tr>
      <w:tr w:rsidR="00925CF7" w14:paraId="182B5A12" w14:textId="77777777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938A5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mallCaps/>
                <w:color w:val="FFFFFF"/>
                <w:sz w:val="18"/>
                <w:szCs w:val="18"/>
              </w:rPr>
            </w:pPr>
            <w:r>
              <w:rPr>
                <w:b/>
                <w:smallCaps/>
                <w:color w:val="FFFFFF"/>
                <w:sz w:val="18"/>
                <w:szCs w:val="18"/>
              </w:rPr>
              <w:t>SETTING: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EF4A0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Any setting (in-hospital or out-of-hospital)</w:t>
            </w:r>
          </w:p>
        </w:tc>
      </w:tr>
    </w:tbl>
    <w:p w14:paraId="522B2401" w14:textId="77777777" w:rsidR="00925CF7" w:rsidRDefault="00925CF7">
      <w:pPr>
        <w:pStyle w:val="Heading1"/>
        <w:spacing w:before="280" w:after="20"/>
        <w:rPr>
          <w:rFonts w:ascii="Calibri" w:hAnsi="Calibri" w:cs="Calibri"/>
          <w:smallCaps/>
          <w:color w:val="000000"/>
          <w:sz w:val="18"/>
          <w:szCs w:val="18"/>
        </w:rPr>
      </w:pPr>
    </w:p>
    <w:p w14:paraId="5C110E6E" w14:textId="77777777" w:rsidR="00925CF7" w:rsidRDefault="00000000">
      <w:pPr>
        <w:pStyle w:val="Heading1"/>
        <w:spacing w:before="280" w:after="20"/>
        <w:rPr>
          <w:rFonts w:ascii="Calibri" w:hAnsi="Calibri" w:cs="Calibri"/>
          <w:smallCaps/>
          <w:color w:val="000000"/>
          <w:sz w:val="18"/>
          <w:szCs w:val="18"/>
        </w:rPr>
      </w:pPr>
      <w:r>
        <w:rPr>
          <w:rFonts w:ascii="Calibri" w:hAnsi="Calibri" w:cs="Calibri"/>
          <w:smallCaps/>
          <w:color w:val="000000"/>
          <w:sz w:val="18"/>
          <w:szCs w:val="18"/>
        </w:rPr>
        <w:t>ASSESSMENT</w:t>
      </w:r>
    </w:p>
    <w:tbl>
      <w:tblPr>
        <w:tblStyle w:val="a0"/>
        <w:tblW w:w="14384" w:type="dxa"/>
        <w:tblLayout w:type="fixed"/>
        <w:tblLook w:val="0400" w:firstRow="0" w:lastRow="0" w:firstColumn="0" w:lastColumn="0" w:noHBand="0" w:noVBand="1"/>
      </w:tblPr>
      <w:tblGrid>
        <w:gridCol w:w="3147"/>
        <w:gridCol w:w="8698"/>
        <w:gridCol w:w="2539"/>
      </w:tblGrid>
      <w:tr w:rsidR="00925CF7" w14:paraId="13332101" w14:textId="77777777"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38A86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Problem</w:t>
            </w:r>
          </w:p>
          <w:p w14:paraId="26C5F41F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Is the problem a priority?</w:t>
            </w:r>
          </w:p>
        </w:tc>
      </w:tr>
      <w:tr w:rsidR="00925CF7" w14:paraId="06DBDE99" w14:textId="77777777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5F1BD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JUDGEMENT</w:t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7B959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RESEARCH EVIDENCE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E756D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ADDITIONAL CONSIDERATIONS</w:t>
            </w:r>
          </w:p>
        </w:tc>
      </w:tr>
      <w:tr w:rsidR="00925CF7" w14:paraId="59FEF5A3" w14:textId="77777777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73AC5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 No</w:t>
            </w:r>
            <w:r>
              <w:rPr>
                <w:sz w:val="18"/>
                <w:szCs w:val="18"/>
              </w:rPr>
              <w:br/>
              <w:t>○ Probably no</w:t>
            </w:r>
            <w:r>
              <w:rPr>
                <w:sz w:val="18"/>
                <w:szCs w:val="18"/>
              </w:rPr>
              <w:br/>
              <w:t>○ Probably yes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●  Yes</w:t>
            </w:r>
            <w:proofErr w:type="gramEnd"/>
            <w:r>
              <w:rPr>
                <w:sz w:val="18"/>
                <w:szCs w:val="18"/>
              </w:rPr>
              <w:br/>
              <w:t>○ Varies</w:t>
            </w:r>
            <w:r>
              <w:rPr>
                <w:sz w:val="18"/>
                <w:szCs w:val="18"/>
              </w:rPr>
              <w:br/>
              <w:t>○ Don't know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67155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Survival for refractory cardiac arrest remains low with limited pharmacological intervention. Calcium has a theoretically important role through its inotropic effect and smooth muscle contraction that could potentially benefit cardiac arrest patients.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69496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Despite previous recommendations against administering calcium during cardiac arrest management, it continues to be routinely used during resuscitation. </w:t>
            </w:r>
          </w:p>
        </w:tc>
      </w:tr>
      <w:tr w:rsidR="00925CF7" w14:paraId="76350F60" w14:textId="77777777"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2626E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Desirable Effects</w:t>
            </w:r>
          </w:p>
          <w:p w14:paraId="3326E53C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How substantial are the desirable anticipated effects?</w:t>
            </w:r>
          </w:p>
        </w:tc>
      </w:tr>
      <w:tr w:rsidR="00925CF7" w14:paraId="7A8887D9" w14:textId="77777777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BDB3F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JUDGEMENT</w:t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6E604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RESEARCH EVIDENCE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2F11B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ADDITIONAL CONSIDERATIONS</w:t>
            </w:r>
          </w:p>
        </w:tc>
      </w:tr>
      <w:tr w:rsidR="00925CF7" w14:paraId="5C75B721" w14:textId="77777777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09786" w14:textId="77777777" w:rsidR="00925CF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Trivial</w:t>
            </w:r>
            <w:r>
              <w:rPr>
                <w:sz w:val="18"/>
                <w:szCs w:val="18"/>
              </w:rPr>
              <w:br/>
              <w:t>○ Small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○  Moderate</w:t>
            </w:r>
            <w:proofErr w:type="gramEnd"/>
            <w:r>
              <w:rPr>
                <w:sz w:val="18"/>
                <w:szCs w:val="18"/>
              </w:rPr>
              <w:br/>
              <w:t>○ Large</w:t>
            </w:r>
          </w:p>
          <w:p w14:paraId="7751EE15" w14:textId="77777777" w:rsidR="00925CF7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○ Varies</w:t>
            </w:r>
            <w:r>
              <w:rPr>
                <w:sz w:val="18"/>
                <w:szCs w:val="18"/>
              </w:rPr>
              <w:br/>
              <w:t>○   Don't know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785E1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Evidence from a recent randomized trial demonstrated no benefit to routine calcium administration during cardiac arrest.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7D219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Task Force discussed the potential effect that calcium administration could have in subpopulations during cardiac arrest, but that there is no evidence to support this (</w:t>
            </w:r>
            <w:proofErr w:type="spellStart"/>
            <w:r>
              <w:rPr>
                <w:sz w:val="18"/>
                <w:szCs w:val="18"/>
              </w:rPr>
              <w:t>e.g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hyperkalemia). </w:t>
            </w:r>
            <w:r>
              <w:rPr>
                <w:sz w:val="18"/>
                <w:szCs w:val="18"/>
              </w:rPr>
              <w:br/>
            </w:r>
          </w:p>
          <w:p w14:paraId="2E53B5E4" w14:textId="77777777" w:rsidR="00925CF7" w:rsidRDefault="00925CF7">
            <w:pPr>
              <w:rPr>
                <w:sz w:val="18"/>
                <w:szCs w:val="18"/>
              </w:rPr>
            </w:pPr>
          </w:p>
        </w:tc>
      </w:tr>
      <w:tr w:rsidR="00925CF7" w14:paraId="1703E89B" w14:textId="77777777"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F5BE2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lastRenderedPageBreak/>
              <w:t>Undesirable Effects</w:t>
            </w:r>
          </w:p>
          <w:p w14:paraId="2174C059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How substantial are the undesirable anticipated effects?</w:t>
            </w:r>
          </w:p>
        </w:tc>
      </w:tr>
      <w:tr w:rsidR="00925CF7" w14:paraId="1E381E5B" w14:textId="77777777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F46B9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JUDGEMENT</w:t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8D476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RESEARCH EVIDENCE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BA7FC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ADDITIONAL CONSIDERATIONS</w:t>
            </w:r>
          </w:p>
        </w:tc>
      </w:tr>
      <w:tr w:rsidR="00925CF7" w14:paraId="70CF4683" w14:textId="77777777">
        <w:trPr>
          <w:trHeight w:val="1045"/>
        </w:trPr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13830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 Large</w:t>
            </w:r>
            <w:r>
              <w:rPr>
                <w:sz w:val="18"/>
                <w:szCs w:val="18"/>
              </w:rPr>
              <w:br/>
              <w:t>○ Moderate</w:t>
            </w:r>
            <w:r>
              <w:rPr>
                <w:sz w:val="18"/>
                <w:szCs w:val="18"/>
              </w:rPr>
              <w:br/>
              <w:t>● Small</w:t>
            </w:r>
            <w:r>
              <w:rPr>
                <w:sz w:val="18"/>
                <w:szCs w:val="18"/>
              </w:rPr>
              <w:br/>
              <w:t>○ Trivial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○  Varies</w:t>
            </w:r>
            <w:proofErr w:type="gramEnd"/>
            <w:r>
              <w:rPr>
                <w:sz w:val="18"/>
                <w:szCs w:val="18"/>
              </w:rPr>
              <w:br/>
              <w:t>○  Don't know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56CF1" w14:textId="77777777" w:rsidR="00925CF7" w:rsidRDefault="0000000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single high-quality trial available showed a possible decrease in ROSC with calcium administration, although this did not achieve statistical significance.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313BC7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Longer-term outcomes also had point estimates suggesting worse outcomes with calcium, although numbers were small and confidence intervals included both possible harm and possible benefit. </w:t>
            </w:r>
            <w:r>
              <w:rPr>
                <w:sz w:val="18"/>
                <w:szCs w:val="18"/>
              </w:rPr>
              <w:br/>
            </w:r>
          </w:p>
        </w:tc>
      </w:tr>
      <w:tr w:rsidR="00925CF7" w14:paraId="1E9A6C52" w14:textId="77777777"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10E4B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Certainty of evidence</w:t>
            </w:r>
          </w:p>
          <w:p w14:paraId="211E3315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What is the overall certainty of the evidence of effects?</w:t>
            </w:r>
          </w:p>
        </w:tc>
      </w:tr>
      <w:tr w:rsidR="00925CF7" w14:paraId="0A50C2E4" w14:textId="77777777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A4867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JUDGEMENT</w:t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85D40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RESEARCH EVIDENCE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E452E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ADDITIONAL CONSIDERATIONS</w:t>
            </w:r>
          </w:p>
        </w:tc>
      </w:tr>
      <w:tr w:rsidR="00925CF7" w14:paraId="55EB7B5A" w14:textId="77777777">
        <w:trPr>
          <w:trHeight w:val="1374"/>
        </w:trPr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15BC0" w14:textId="77777777" w:rsidR="00925CF7" w:rsidRDefault="000000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○  Very</w:t>
            </w:r>
            <w:proofErr w:type="gramEnd"/>
            <w:r>
              <w:rPr>
                <w:sz w:val="18"/>
                <w:szCs w:val="18"/>
              </w:rPr>
              <w:t xml:space="preserve"> low</w:t>
            </w:r>
            <w:r>
              <w:rPr>
                <w:sz w:val="18"/>
                <w:szCs w:val="18"/>
              </w:rPr>
              <w:br/>
              <w:t>○ Low</w:t>
            </w:r>
            <w:r>
              <w:rPr>
                <w:sz w:val="18"/>
                <w:szCs w:val="18"/>
              </w:rPr>
              <w:br/>
              <w:t>● Moderate</w:t>
            </w:r>
            <w:r>
              <w:rPr>
                <w:sz w:val="18"/>
                <w:szCs w:val="18"/>
              </w:rPr>
              <w:br/>
              <w:t>○ High</w:t>
            </w:r>
            <w:r>
              <w:rPr>
                <w:sz w:val="18"/>
                <w:szCs w:val="18"/>
              </w:rPr>
              <w:br/>
              <w:t>○ No included studies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39B40F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 for out-of-hospital cardiac arrest.</w:t>
            </w:r>
          </w:p>
          <w:p w14:paraId="2BBD7F17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for in-hospital cardiac arrest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C14E74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trials to date have included OHCA patients only. </w:t>
            </w:r>
          </w:p>
        </w:tc>
      </w:tr>
      <w:tr w:rsidR="00925CF7" w14:paraId="3FAD9044" w14:textId="77777777"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802E9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Values</w:t>
            </w:r>
          </w:p>
          <w:p w14:paraId="70C48EF7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Is there important uncertainty about or variability in how much people value the main outcomes?</w:t>
            </w:r>
          </w:p>
        </w:tc>
      </w:tr>
      <w:tr w:rsidR="00925CF7" w14:paraId="42EA493D" w14:textId="77777777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46855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JUDGEMENT</w:t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3405F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RESEARCH EVIDENCE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E95EE4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ADDITIONAL CONSIDERATIONS</w:t>
            </w:r>
          </w:p>
        </w:tc>
      </w:tr>
      <w:tr w:rsidR="00925CF7" w14:paraId="3F2F800F" w14:textId="77777777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87F1B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 Important uncertainty or variability</w:t>
            </w:r>
            <w:r>
              <w:rPr>
                <w:sz w:val="18"/>
                <w:szCs w:val="18"/>
              </w:rPr>
              <w:br/>
              <w:t>○ Possibly important uncertainty or variability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●  Probably</w:t>
            </w:r>
            <w:proofErr w:type="gramEnd"/>
            <w:r>
              <w:rPr>
                <w:sz w:val="18"/>
                <w:szCs w:val="18"/>
              </w:rPr>
              <w:t xml:space="preserve"> no important uncertainty or variability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○ No important uncertainty or variability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0EF66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The importance of neurologically intact survival is generally agreed upon with recognition that survival without neurological recovery is an undesirable outcome for most patients.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CE58E" w14:textId="77777777" w:rsidR="00925CF7" w:rsidRDefault="00925CF7">
            <w:pPr>
              <w:rPr>
                <w:sz w:val="18"/>
                <w:szCs w:val="18"/>
              </w:rPr>
            </w:pPr>
          </w:p>
        </w:tc>
      </w:tr>
      <w:tr w:rsidR="00925CF7" w14:paraId="6EE0CB36" w14:textId="77777777"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508283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Balance of effects</w:t>
            </w:r>
          </w:p>
          <w:p w14:paraId="57ABA4DE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Does the balance between desirable and undesirable effects favor the intervention or the comparison?</w:t>
            </w:r>
          </w:p>
        </w:tc>
      </w:tr>
      <w:tr w:rsidR="00925CF7" w14:paraId="5F0BF184" w14:textId="77777777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0CC68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JUDGEMENT</w:t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E79F1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RESEARCH EVIDENCE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8C2F4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ADDITIONAL CONSIDERATIONS</w:t>
            </w:r>
          </w:p>
        </w:tc>
      </w:tr>
      <w:tr w:rsidR="00925CF7" w14:paraId="6497AFBD" w14:textId="77777777">
        <w:trPr>
          <w:trHeight w:val="1822"/>
        </w:trPr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D3DDA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 Favors the comparison</w:t>
            </w:r>
            <w:r>
              <w:rPr>
                <w:sz w:val="18"/>
                <w:szCs w:val="18"/>
              </w:rPr>
              <w:br/>
              <w:t>● Probably favors the comparison</w:t>
            </w:r>
            <w:r>
              <w:rPr>
                <w:sz w:val="18"/>
                <w:szCs w:val="18"/>
              </w:rPr>
              <w:br/>
              <w:t>○ Does not favor either the intervention or the comparison</w:t>
            </w:r>
            <w:r>
              <w:rPr>
                <w:sz w:val="18"/>
                <w:szCs w:val="18"/>
              </w:rPr>
              <w:br/>
              <w:t>○ Probably favors the intervention</w:t>
            </w:r>
            <w:r>
              <w:rPr>
                <w:sz w:val="18"/>
                <w:szCs w:val="18"/>
              </w:rPr>
              <w:br/>
              <w:t>○ Favors the intervention</w:t>
            </w:r>
            <w:r>
              <w:rPr>
                <w:sz w:val="18"/>
                <w:szCs w:val="18"/>
              </w:rPr>
              <w:br/>
              <w:t>○ Varies</w:t>
            </w:r>
            <w:r>
              <w:rPr>
                <w:sz w:val="18"/>
                <w:szCs w:val="18"/>
              </w:rPr>
              <w:br/>
              <w:t>○ Don't know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AB96D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available evidence does not show any benefit from the intervention, and suggests possible harm. </w:t>
            </w:r>
          </w:p>
          <w:p w14:paraId="4F284D49" w14:textId="77777777" w:rsidR="00925CF7" w:rsidRDefault="00925CF7">
            <w:pPr>
              <w:rPr>
                <w:sz w:val="18"/>
                <w:szCs w:val="18"/>
              </w:rPr>
            </w:pPr>
          </w:p>
          <w:p w14:paraId="5829B652" w14:textId="77777777" w:rsidR="00925CF7" w:rsidRDefault="00925CF7">
            <w:pPr>
              <w:rPr>
                <w:sz w:val="18"/>
                <w:szCs w:val="18"/>
              </w:rPr>
            </w:pPr>
          </w:p>
          <w:p w14:paraId="53444898" w14:textId="77777777" w:rsidR="00925CF7" w:rsidRDefault="00925CF7">
            <w:pPr>
              <w:rPr>
                <w:sz w:val="18"/>
                <w:szCs w:val="18"/>
              </w:rPr>
            </w:pPr>
          </w:p>
          <w:p w14:paraId="7DA1E321" w14:textId="77777777" w:rsidR="00925CF7" w:rsidRDefault="00925CF7">
            <w:pPr>
              <w:rPr>
                <w:sz w:val="18"/>
                <w:szCs w:val="18"/>
              </w:rPr>
            </w:pPr>
          </w:p>
          <w:p w14:paraId="4693691E" w14:textId="77777777" w:rsidR="00925CF7" w:rsidRDefault="00925CF7">
            <w:pPr>
              <w:rPr>
                <w:sz w:val="18"/>
                <w:szCs w:val="18"/>
              </w:rPr>
            </w:pPr>
          </w:p>
          <w:p w14:paraId="20346EC1" w14:textId="77777777" w:rsidR="00925CF7" w:rsidRDefault="00925CF7">
            <w:pPr>
              <w:rPr>
                <w:sz w:val="18"/>
                <w:szCs w:val="18"/>
              </w:rPr>
            </w:pPr>
          </w:p>
          <w:p w14:paraId="1689A733" w14:textId="77777777" w:rsidR="00925CF7" w:rsidRDefault="00925CF7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01523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  <w:tr w:rsidR="00925CF7" w14:paraId="3E17C0D0" w14:textId="77777777"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DBF33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Resources required</w:t>
            </w:r>
          </w:p>
          <w:p w14:paraId="1DDCE3B1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How large are the resource requirements (costs)?</w:t>
            </w:r>
          </w:p>
        </w:tc>
      </w:tr>
      <w:tr w:rsidR="00925CF7" w14:paraId="089FBB22" w14:textId="77777777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CB84A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JUDGEMENT</w:t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6C8BA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RESEARCH EVIDENCE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F32E1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ADDITIONAL CONSIDERATIONS</w:t>
            </w:r>
          </w:p>
        </w:tc>
      </w:tr>
      <w:tr w:rsidR="00925CF7" w14:paraId="63F2D22E" w14:textId="77777777">
        <w:trPr>
          <w:trHeight w:val="2400"/>
        </w:trPr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DAAF36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 Large costs</w:t>
            </w:r>
            <w:r>
              <w:rPr>
                <w:sz w:val="18"/>
                <w:szCs w:val="18"/>
              </w:rPr>
              <w:br/>
              <w:t>○ Moderate costs</w:t>
            </w:r>
            <w:r>
              <w:rPr>
                <w:sz w:val="18"/>
                <w:szCs w:val="18"/>
              </w:rPr>
              <w:br/>
              <w:t>● Negligible costs and savings</w:t>
            </w:r>
            <w:r>
              <w:rPr>
                <w:sz w:val="18"/>
                <w:szCs w:val="18"/>
              </w:rPr>
              <w:br/>
              <w:t>○ Moderate savings</w:t>
            </w:r>
            <w:r>
              <w:rPr>
                <w:sz w:val="18"/>
                <w:szCs w:val="18"/>
              </w:rPr>
              <w:br/>
              <w:t>○ Large savings</w:t>
            </w:r>
            <w:r>
              <w:rPr>
                <w:sz w:val="18"/>
                <w:szCs w:val="18"/>
              </w:rPr>
              <w:br/>
              <w:t>○ Varies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○  Don't</w:t>
            </w:r>
            <w:proofErr w:type="gramEnd"/>
            <w:r>
              <w:rPr>
                <w:sz w:val="18"/>
                <w:szCs w:val="18"/>
              </w:rPr>
              <w:t xml:space="preserve"> know</w:t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09CBC" w14:textId="77777777" w:rsidR="00925CF7" w:rsidRDefault="00925CF7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9A459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of calcium is low in most settings. </w:t>
            </w:r>
          </w:p>
        </w:tc>
      </w:tr>
      <w:tr w:rsidR="00925CF7" w14:paraId="1C300661" w14:textId="77777777"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62578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Certainty of evidence of required resources</w:t>
            </w:r>
          </w:p>
          <w:p w14:paraId="508868F9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What is the certainty of the evidence of resource requirements (costs)?</w:t>
            </w:r>
          </w:p>
        </w:tc>
      </w:tr>
      <w:tr w:rsidR="00925CF7" w14:paraId="6DDA0981" w14:textId="77777777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17C9E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JUDGEMENT</w:t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6C13F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RESEARCH EVIDENCE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04D81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ADDITIONAL CONSIDERATIONS</w:t>
            </w:r>
          </w:p>
        </w:tc>
      </w:tr>
      <w:tr w:rsidR="00925CF7" w14:paraId="44FB84D6" w14:textId="77777777">
        <w:trPr>
          <w:trHeight w:val="3000"/>
        </w:trPr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B8A2E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○ Very low</w:t>
            </w:r>
            <w:r>
              <w:rPr>
                <w:sz w:val="18"/>
                <w:szCs w:val="18"/>
              </w:rPr>
              <w:br/>
              <w:t>○ Low</w:t>
            </w:r>
            <w:r>
              <w:rPr>
                <w:sz w:val="18"/>
                <w:szCs w:val="18"/>
              </w:rPr>
              <w:br/>
              <w:t>○ Moderate</w:t>
            </w:r>
            <w:r>
              <w:rPr>
                <w:sz w:val="18"/>
                <w:szCs w:val="18"/>
              </w:rPr>
              <w:br/>
              <w:t>○ High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●  No</w:t>
            </w:r>
            <w:proofErr w:type="gramEnd"/>
            <w:r>
              <w:rPr>
                <w:sz w:val="18"/>
                <w:szCs w:val="18"/>
              </w:rPr>
              <w:t xml:space="preserve"> included studies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0EB57" w14:textId="77777777" w:rsidR="00925CF7" w:rsidRDefault="00925CF7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14045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of calcium is low in most settings. </w:t>
            </w:r>
            <w:r>
              <w:rPr>
                <w:sz w:val="18"/>
                <w:szCs w:val="18"/>
              </w:rPr>
              <w:br/>
            </w:r>
          </w:p>
        </w:tc>
      </w:tr>
      <w:tr w:rsidR="00925CF7" w14:paraId="7BCF0611" w14:textId="77777777"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3E38E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Cost effectiveness</w:t>
            </w:r>
          </w:p>
          <w:p w14:paraId="7BDD81F1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Does the cost-effectiveness of the intervention favor the intervention or the comparison?</w:t>
            </w:r>
          </w:p>
        </w:tc>
      </w:tr>
      <w:tr w:rsidR="00925CF7" w14:paraId="1C3446CF" w14:textId="77777777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8AAA4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JUDGEMENT</w:t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74825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RESEARCH EVIDENCE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0782DD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ADDITIONAL CONSIDERATIONS</w:t>
            </w:r>
          </w:p>
        </w:tc>
      </w:tr>
      <w:tr w:rsidR="00925CF7" w14:paraId="20844CAB" w14:textId="77777777">
        <w:trPr>
          <w:trHeight w:val="26"/>
        </w:trPr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8D239B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 Favors the comparison</w:t>
            </w:r>
            <w:r>
              <w:rPr>
                <w:sz w:val="18"/>
                <w:szCs w:val="18"/>
              </w:rPr>
              <w:br/>
              <w:t>○ Probably favors the comparison</w:t>
            </w:r>
            <w:r>
              <w:rPr>
                <w:sz w:val="18"/>
                <w:szCs w:val="18"/>
              </w:rPr>
              <w:br/>
              <w:t>○ Does not favor either the intervention or the comparison</w:t>
            </w:r>
            <w:r>
              <w:rPr>
                <w:sz w:val="18"/>
                <w:szCs w:val="18"/>
              </w:rPr>
              <w:br/>
              <w:t>○ Probably favors the intervention</w:t>
            </w:r>
            <w:r>
              <w:rPr>
                <w:sz w:val="18"/>
                <w:szCs w:val="18"/>
              </w:rPr>
              <w:br/>
              <w:t>○ Favors the intervention</w:t>
            </w:r>
            <w:r>
              <w:rPr>
                <w:sz w:val="18"/>
                <w:szCs w:val="18"/>
              </w:rPr>
              <w:br/>
              <w:t>○ Varies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●  No</w:t>
            </w:r>
            <w:proofErr w:type="gramEnd"/>
            <w:r>
              <w:rPr>
                <w:sz w:val="18"/>
                <w:szCs w:val="18"/>
              </w:rPr>
              <w:t xml:space="preserve"> included studies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BB1D2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has been no comprehensive cost-effectiveness analysis based on effectiveness data from the randomized </w:t>
            </w:r>
            <w:proofErr w:type="gramStart"/>
            <w:r>
              <w:rPr>
                <w:sz w:val="18"/>
                <w:szCs w:val="18"/>
              </w:rPr>
              <w:t>trials..</w:t>
            </w:r>
            <w:proofErr w:type="gramEnd"/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1AE31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  <w:tr w:rsidR="00925CF7" w14:paraId="629698CE" w14:textId="77777777"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7DFED0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Equity</w:t>
            </w:r>
          </w:p>
          <w:p w14:paraId="12A51801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What would be the impact on health equity?</w:t>
            </w:r>
          </w:p>
        </w:tc>
      </w:tr>
      <w:tr w:rsidR="00925CF7" w14:paraId="68BD1D9D" w14:textId="77777777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10AC0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JUDGEMENT</w:t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64183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RESEARCH EVIDENCE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FC2FA8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ADDITIONAL CONSIDERATIONS</w:t>
            </w:r>
          </w:p>
        </w:tc>
      </w:tr>
      <w:tr w:rsidR="00925CF7" w14:paraId="16E93736" w14:textId="77777777">
        <w:trPr>
          <w:trHeight w:val="1273"/>
        </w:trPr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60B38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 Reduced</w:t>
            </w:r>
            <w:r>
              <w:rPr>
                <w:sz w:val="18"/>
                <w:szCs w:val="18"/>
              </w:rPr>
              <w:br/>
              <w:t>○ Probably reduced</w:t>
            </w:r>
            <w:r>
              <w:rPr>
                <w:sz w:val="18"/>
                <w:szCs w:val="18"/>
              </w:rPr>
              <w:br/>
              <w:t>● Probably no impact</w:t>
            </w:r>
            <w:r>
              <w:rPr>
                <w:sz w:val="18"/>
                <w:szCs w:val="18"/>
              </w:rPr>
              <w:br/>
              <w:t>○ Probably increased</w:t>
            </w:r>
            <w:r>
              <w:rPr>
                <w:sz w:val="18"/>
                <w:szCs w:val="18"/>
              </w:rPr>
              <w:br/>
              <w:t>○ Increased</w:t>
            </w:r>
            <w:r>
              <w:rPr>
                <w:sz w:val="18"/>
                <w:szCs w:val="18"/>
              </w:rPr>
              <w:br/>
              <w:t>○ Varies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○  Don't</w:t>
            </w:r>
            <w:proofErr w:type="gramEnd"/>
            <w:r>
              <w:rPr>
                <w:sz w:val="18"/>
                <w:szCs w:val="18"/>
              </w:rPr>
              <w:t xml:space="preserve"> know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92E7F" w14:textId="77777777" w:rsidR="00925CF7" w:rsidRDefault="00925CF7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99F19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relevant studies have been identified. However, calcium is low cost and widely available in most prehospital and hospital settings.</w:t>
            </w:r>
            <w:r>
              <w:rPr>
                <w:sz w:val="18"/>
                <w:szCs w:val="18"/>
              </w:rPr>
              <w:br/>
            </w:r>
          </w:p>
        </w:tc>
      </w:tr>
      <w:tr w:rsidR="00925CF7" w14:paraId="1BFEE3DB" w14:textId="77777777"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7BDC8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lastRenderedPageBreak/>
              <w:t>Acceptability</w:t>
            </w:r>
          </w:p>
          <w:p w14:paraId="3A3846BF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Is the intervention acceptable to key stakeholders?</w:t>
            </w:r>
          </w:p>
        </w:tc>
      </w:tr>
      <w:tr w:rsidR="00925CF7" w14:paraId="54718F72" w14:textId="77777777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81390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JUDGEMENT</w:t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34E55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RESEARCH EVIDENCE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0F69C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ADDITIONAL CONSIDERATIONS</w:t>
            </w:r>
          </w:p>
        </w:tc>
      </w:tr>
      <w:tr w:rsidR="00925CF7" w14:paraId="0420EF1F" w14:textId="77777777">
        <w:trPr>
          <w:trHeight w:val="283"/>
        </w:trPr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8DAEA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 No</w:t>
            </w:r>
            <w:r>
              <w:rPr>
                <w:sz w:val="18"/>
                <w:szCs w:val="18"/>
              </w:rPr>
              <w:br/>
              <w:t>○ Probably no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○  Probably</w:t>
            </w:r>
            <w:proofErr w:type="gramEnd"/>
            <w:r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br/>
              <w:t>● Yes</w:t>
            </w:r>
            <w:r>
              <w:rPr>
                <w:sz w:val="18"/>
                <w:szCs w:val="18"/>
              </w:rPr>
              <w:br/>
              <w:t>○ Varies</w:t>
            </w:r>
            <w:r>
              <w:rPr>
                <w:sz w:val="18"/>
                <w:szCs w:val="18"/>
              </w:rPr>
              <w:br/>
              <w:t>○ Don't know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12F5F6" w14:textId="77777777" w:rsidR="00925CF7" w:rsidRDefault="00925CF7">
            <w:pPr>
              <w:rPr>
                <w:sz w:val="18"/>
                <w:szCs w:val="18"/>
              </w:rPr>
            </w:pPr>
          </w:p>
          <w:p w14:paraId="0472A5A1" w14:textId="77777777" w:rsidR="00925CF7" w:rsidRDefault="00925CF7">
            <w:pPr>
              <w:rPr>
                <w:sz w:val="18"/>
                <w:szCs w:val="18"/>
              </w:rPr>
            </w:pPr>
          </w:p>
          <w:p w14:paraId="3D48BB00" w14:textId="77777777" w:rsidR="00925CF7" w:rsidRDefault="00925CF7">
            <w:pPr>
              <w:rPr>
                <w:sz w:val="18"/>
                <w:szCs w:val="18"/>
              </w:rPr>
            </w:pPr>
          </w:p>
          <w:p w14:paraId="2A3ABA9B" w14:textId="77777777" w:rsidR="00925CF7" w:rsidRDefault="00925CF7">
            <w:pPr>
              <w:rPr>
                <w:sz w:val="18"/>
                <w:szCs w:val="18"/>
              </w:rPr>
            </w:pPr>
          </w:p>
          <w:p w14:paraId="2A158A5A" w14:textId="77777777" w:rsidR="00925CF7" w:rsidRDefault="00925CF7">
            <w:pPr>
              <w:rPr>
                <w:sz w:val="18"/>
                <w:szCs w:val="18"/>
              </w:rPr>
            </w:pPr>
          </w:p>
          <w:p w14:paraId="17696176" w14:textId="77777777" w:rsidR="00925CF7" w:rsidRDefault="00925CF7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C9946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acceptability of calcium administration to key stakeholders would likely depend on the patient subpopulation.</w:t>
            </w:r>
          </w:p>
        </w:tc>
      </w:tr>
      <w:tr w:rsidR="00925CF7" w14:paraId="199AA8BB" w14:textId="77777777"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21FD2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</w:rPr>
              <w:t>Feasibility</w:t>
            </w:r>
          </w:p>
          <w:p w14:paraId="610BB7E5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Is the intervention feasible to implement?</w:t>
            </w:r>
          </w:p>
        </w:tc>
      </w:tr>
      <w:tr w:rsidR="00925CF7" w14:paraId="34015C84" w14:textId="77777777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7CDEC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JUDGEMENT</w:t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B3B539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RESEARCH EVIDENCE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C010E" w14:textId="77777777" w:rsidR="00925CF7" w:rsidRDefault="00000000">
            <w:pPr>
              <w:pStyle w:val="Heading2"/>
              <w:spacing w:before="0" w:after="0"/>
              <w:rPr>
                <w:rFonts w:ascii="Calibri" w:hAnsi="Calibri" w:cs="Calibri"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smallCaps/>
                <w:sz w:val="18"/>
                <w:szCs w:val="18"/>
              </w:rPr>
              <w:t>ADDITIONAL CONSIDERATIONS</w:t>
            </w:r>
          </w:p>
        </w:tc>
      </w:tr>
      <w:tr w:rsidR="00925CF7" w14:paraId="223C402E" w14:textId="77777777"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6F30B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○ No</w:t>
            </w:r>
            <w:r>
              <w:rPr>
                <w:sz w:val="18"/>
                <w:szCs w:val="18"/>
              </w:rPr>
              <w:br/>
              <w:t>○ Probably no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○  Probably</w:t>
            </w:r>
            <w:proofErr w:type="gramEnd"/>
            <w:r>
              <w:rPr>
                <w:sz w:val="18"/>
                <w:szCs w:val="18"/>
              </w:rPr>
              <w:t xml:space="preserve"> yes</w:t>
            </w:r>
            <w:r>
              <w:rPr>
                <w:sz w:val="18"/>
                <w:szCs w:val="18"/>
              </w:rPr>
              <w:br/>
              <w:t>● Yes</w:t>
            </w:r>
            <w:r>
              <w:rPr>
                <w:sz w:val="18"/>
                <w:szCs w:val="18"/>
              </w:rPr>
              <w:br/>
              <w:t>○ Varies</w:t>
            </w:r>
            <w:r>
              <w:rPr>
                <w:sz w:val="18"/>
                <w:szCs w:val="18"/>
              </w:rPr>
              <w:br/>
              <w:t>○ Don't know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6C496" w14:textId="77777777" w:rsidR="00925CF7" w:rsidRDefault="00925CF7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0954C" w14:textId="77777777" w:rsidR="00925CF7" w:rsidRDefault="00000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Calcium is widely available in most settings and can be administered intravenously or </w:t>
            </w:r>
            <w:proofErr w:type="spellStart"/>
            <w:r>
              <w:rPr>
                <w:sz w:val="18"/>
                <w:szCs w:val="18"/>
              </w:rPr>
              <w:t>intraosseously</w:t>
            </w:r>
            <w:proofErr w:type="spellEnd"/>
            <w:r>
              <w:rPr>
                <w:sz w:val="18"/>
                <w:szCs w:val="18"/>
              </w:rPr>
              <w:t xml:space="preserve"> during cardiac arrest.</w:t>
            </w:r>
            <w:r>
              <w:rPr>
                <w:sz w:val="18"/>
                <w:szCs w:val="18"/>
              </w:rPr>
              <w:br/>
            </w:r>
          </w:p>
        </w:tc>
      </w:tr>
    </w:tbl>
    <w:p w14:paraId="7C76E7B2" w14:textId="77777777" w:rsidR="00925CF7" w:rsidRDefault="00000000">
      <w:pPr>
        <w:pStyle w:val="Heading1"/>
        <w:spacing w:before="280" w:after="20"/>
        <w:rPr>
          <w:rFonts w:ascii="Calibri" w:hAnsi="Calibri" w:cs="Calibri"/>
          <w:smallCaps/>
          <w:color w:val="000000"/>
          <w:sz w:val="18"/>
          <w:szCs w:val="18"/>
        </w:rPr>
      </w:pPr>
      <w:r>
        <w:rPr>
          <w:rFonts w:ascii="Calibri" w:hAnsi="Calibri" w:cs="Calibri"/>
          <w:smallCaps/>
          <w:color w:val="000000"/>
          <w:sz w:val="18"/>
          <w:szCs w:val="18"/>
        </w:rPr>
        <w:t>SUMMARY OF JUDGEMENTS</w:t>
      </w:r>
    </w:p>
    <w:tbl>
      <w:tblPr>
        <w:tblStyle w:val="a1"/>
        <w:tblW w:w="14392" w:type="dxa"/>
        <w:tblLayout w:type="fixed"/>
        <w:tblLook w:val="0400" w:firstRow="0" w:lastRow="0" w:firstColumn="0" w:lastColumn="0" w:noHBand="0" w:noVBand="1"/>
      </w:tblPr>
      <w:tblGrid>
        <w:gridCol w:w="2361"/>
        <w:gridCol w:w="1731"/>
        <w:gridCol w:w="1734"/>
        <w:gridCol w:w="1739"/>
        <w:gridCol w:w="1744"/>
        <w:gridCol w:w="1739"/>
        <w:gridCol w:w="1654"/>
        <w:gridCol w:w="1690"/>
      </w:tblGrid>
      <w:tr w:rsidR="00925CF7" w14:paraId="37ACAE75" w14:textId="77777777">
        <w:trPr>
          <w:tblHeader/>
        </w:trPr>
        <w:tc>
          <w:tcPr>
            <w:tcW w:w="23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38056" w14:textId="77777777" w:rsidR="00925CF7" w:rsidRDefault="00925CF7">
            <w:pPr>
              <w:rPr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20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F5A01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>
              <w:rPr>
                <w:b/>
                <w:smallCaps/>
                <w:color w:val="FFFFFF"/>
                <w:sz w:val="18"/>
                <w:szCs w:val="18"/>
              </w:rPr>
              <w:t>JUDGEMENT</w:t>
            </w:r>
          </w:p>
        </w:tc>
      </w:tr>
      <w:tr w:rsidR="00925CF7" w14:paraId="0D094B5C" w14:textId="77777777"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D8D07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>
              <w:rPr>
                <w:b/>
                <w:smallCaps/>
                <w:color w:val="FFFFFF"/>
                <w:sz w:val="18"/>
                <w:szCs w:val="18"/>
              </w:rPr>
              <w:t>PROBLEM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82D2A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No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9AC8E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Probably no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1D86A7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Probably yes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35795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3E1B1" w14:textId="77777777" w:rsidR="00925CF7" w:rsidRDefault="00925CF7">
            <w:pPr>
              <w:rPr>
                <w:b/>
                <w:color w:val="BFBFBF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63918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Varies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8EF82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Don't know</w:t>
            </w:r>
          </w:p>
        </w:tc>
      </w:tr>
      <w:tr w:rsidR="00925CF7" w14:paraId="030216C6" w14:textId="77777777"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CC916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>
              <w:rPr>
                <w:b/>
                <w:smallCaps/>
                <w:color w:val="FFFFFF"/>
                <w:sz w:val="18"/>
                <w:szCs w:val="18"/>
              </w:rPr>
              <w:t>DESIRABLE EFFECTS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B2176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Trivial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FAF37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b/>
                <w:color w:val="BFBFBF"/>
                <w:sz w:val="18"/>
                <w:szCs w:val="18"/>
              </w:rPr>
            </w:pPr>
            <w:r>
              <w:rPr>
                <w:b/>
                <w:color w:val="BFBFBF"/>
                <w:sz w:val="18"/>
                <w:szCs w:val="18"/>
              </w:rPr>
              <w:t>Small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11BADB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Moderate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A305B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Large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5E1A3B" w14:textId="77777777" w:rsidR="00925CF7" w:rsidRDefault="00925CF7">
            <w:pPr>
              <w:rPr>
                <w:color w:val="BFBFBF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116FD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7B7B7"/>
                <w:sz w:val="18"/>
                <w:szCs w:val="18"/>
              </w:rPr>
            </w:pPr>
            <w:r>
              <w:rPr>
                <w:color w:val="B7B7B7"/>
                <w:sz w:val="18"/>
                <w:szCs w:val="18"/>
              </w:rPr>
              <w:t>Varies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B9B50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b/>
                <w:color w:val="BFBFBF"/>
                <w:sz w:val="18"/>
                <w:szCs w:val="18"/>
              </w:rPr>
            </w:pPr>
            <w:r>
              <w:rPr>
                <w:b/>
                <w:color w:val="BFBFBF"/>
                <w:sz w:val="18"/>
                <w:szCs w:val="18"/>
              </w:rPr>
              <w:t>Don't know</w:t>
            </w:r>
          </w:p>
        </w:tc>
      </w:tr>
      <w:tr w:rsidR="00925CF7" w14:paraId="5AE08C1E" w14:textId="77777777"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051B9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>
              <w:rPr>
                <w:b/>
                <w:smallCaps/>
                <w:color w:val="FFFFFF"/>
                <w:sz w:val="18"/>
                <w:szCs w:val="18"/>
              </w:rPr>
              <w:t>UNDESIRABLE EFFECTS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BC4A2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Large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33B96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b/>
                <w:color w:val="BFBFBF"/>
                <w:sz w:val="18"/>
                <w:szCs w:val="18"/>
              </w:rPr>
            </w:pPr>
            <w:r>
              <w:rPr>
                <w:b/>
                <w:color w:val="BFBFBF"/>
                <w:sz w:val="18"/>
                <w:szCs w:val="18"/>
              </w:rPr>
              <w:t>Moderate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1B950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Small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EEED5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Trivial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D20C5" w14:textId="77777777" w:rsidR="00925CF7" w:rsidRDefault="00925CF7">
            <w:pPr>
              <w:rPr>
                <w:color w:val="BFBFBF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EF2AB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7B7B7"/>
                <w:sz w:val="18"/>
                <w:szCs w:val="18"/>
              </w:rPr>
            </w:pPr>
            <w:r>
              <w:rPr>
                <w:color w:val="B7B7B7"/>
                <w:sz w:val="18"/>
                <w:szCs w:val="18"/>
              </w:rPr>
              <w:t>Varies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06071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b/>
                <w:color w:val="BFBFBF"/>
                <w:sz w:val="18"/>
                <w:szCs w:val="18"/>
              </w:rPr>
            </w:pPr>
            <w:r>
              <w:rPr>
                <w:b/>
                <w:color w:val="BFBFBF"/>
                <w:sz w:val="18"/>
                <w:szCs w:val="18"/>
              </w:rPr>
              <w:t>Don't know</w:t>
            </w:r>
          </w:p>
        </w:tc>
      </w:tr>
      <w:tr w:rsidR="00925CF7" w14:paraId="30D30962" w14:textId="77777777"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C3629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>
              <w:rPr>
                <w:b/>
                <w:smallCaps/>
                <w:color w:val="FFFFFF"/>
                <w:sz w:val="18"/>
                <w:szCs w:val="18"/>
              </w:rPr>
              <w:t>CERTAINTY OF EVIDENCE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6A5E1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b/>
                <w:color w:val="BFBFBF"/>
                <w:sz w:val="18"/>
                <w:szCs w:val="18"/>
              </w:rPr>
            </w:pPr>
            <w:r>
              <w:rPr>
                <w:b/>
                <w:color w:val="BFBFBF"/>
                <w:sz w:val="18"/>
                <w:szCs w:val="18"/>
              </w:rPr>
              <w:t>Very low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65A45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7B7B7"/>
                <w:sz w:val="18"/>
                <w:szCs w:val="18"/>
              </w:rPr>
            </w:pPr>
            <w:r>
              <w:rPr>
                <w:color w:val="B7B7B7"/>
                <w:sz w:val="18"/>
                <w:szCs w:val="18"/>
              </w:rPr>
              <w:t>Low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1BF04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Moderate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39CDE6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High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CDB66" w14:textId="77777777" w:rsidR="00925CF7" w:rsidRDefault="00925CF7">
            <w:pPr>
              <w:rPr>
                <w:color w:val="BFBFBF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99D929" w14:textId="77777777" w:rsidR="00925CF7" w:rsidRDefault="00925CF7">
            <w:pPr>
              <w:spacing w:after="0"/>
              <w:rPr>
                <w:color w:val="BFBFBF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CAC19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No included studies</w:t>
            </w:r>
          </w:p>
        </w:tc>
      </w:tr>
      <w:tr w:rsidR="00925CF7" w14:paraId="6A86AAB2" w14:textId="77777777"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BC753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>
              <w:rPr>
                <w:b/>
                <w:smallCaps/>
                <w:color w:val="FFFFFF"/>
                <w:sz w:val="18"/>
                <w:szCs w:val="18"/>
              </w:rPr>
              <w:lastRenderedPageBreak/>
              <w:t>VALUES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BA8302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Important uncertainty or variability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0C4FD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Possibly important uncertainty or variability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1C88C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Probably no important uncertainty or variability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0763E6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No important uncertainty or variability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03B81" w14:textId="77777777" w:rsidR="00925CF7" w:rsidRDefault="00925CF7">
            <w:pPr>
              <w:rPr>
                <w:color w:val="BFBFBF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7B29C" w14:textId="77777777" w:rsidR="00925CF7" w:rsidRDefault="00925CF7">
            <w:pPr>
              <w:spacing w:after="0"/>
              <w:rPr>
                <w:color w:val="BFBFBF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BCFFA" w14:textId="77777777" w:rsidR="00925CF7" w:rsidRDefault="00925CF7">
            <w:pPr>
              <w:spacing w:after="0"/>
              <w:rPr>
                <w:color w:val="BFBFBF"/>
                <w:sz w:val="18"/>
                <w:szCs w:val="18"/>
              </w:rPr>
            </w:pPr>
          </w:p>
        </w:tc>
      </w:tr>
      <w:tr w:rsidR="00925CF7" w14:paraId="15C1922F" w14:textId="77777777"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F58B0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>
              <w:rPr>
                <w:b/>
                <w:smallCaps/>
                <w:color w:val="FFFFFF"/>
                <w:sz w:val="18"/>
                <w:szCs w:val="18"/>
              </w:rPr>
              <w:t>BALANCE OF EFFECTS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A329A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Favors the comparison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440F8B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b/>
                <w:color w:val="BFBFBF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Probably favors the comparison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519EB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Does not favor either the intervention or the comparison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01EB9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b/>
                <w:color w:val="BFBFBF"/>
                <w:sz w:val="18"/>
                <w:szCs w:val="18"/>
              </w:rPr>
            </w:pPr>
            <w:r>
              <w:rPr>
                <w:b/>
                <w:color w:val="BFBFBF"/>
                <w:sz w:val="18"/>
                <w:szCs w:val="18"/>
              </w:rPr>
              <w:t>Probably favors the intervention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74438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Favors the intervention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10E35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Varies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AED62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Don't know</w:t>
            </w:r>
          </w:p>
        </w:tc>
      </w:tr>
      <w:tr w:rsidR="00925CF7" w14:paraId="4336ED5B" w14:textId="77777777"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1D6C9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>
              <w:rPr>
                <w:b/>
                <w:smallCaps/>
                <w:color w:val="FFFFFF"/>
                <w:sz w:val="18"/>
                <w:szCs w:val="18"/>
              </w:rPr>
              <w:t>RESOURCES REQUIRED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9C252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Large costs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0B3CE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Moderate costs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ED4E1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b/>
                <w:color w:val="BFBFBF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Negligible costs and savings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99D11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Moderate savings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B9381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Large savings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69F4A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Varies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09DB83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b/>
                <w:color w:val="BFBFBF"/>
                <w:sz w:val="18"/>
                <w:szCs w:val="18"/>
              </w:rPr>
            </w:pPr>
            <w:r>
              <w:rPr>
                <w:b/>
                <w:color w:val="BFBFBF"/>
                <w:sz w:val="18"/>
                <w:szCs w:val="18"/>
              </w:rPr>
              <w:t>Don't know</w:t>
            </w:r>
          </w:p>
        </w:tc>
      </w:tr>
      <w:tr w:rsidR="00925CF7" w14:paraId="1EE63427" w14:textId="77777777"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CA1D0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>
              <w:rPr>
                <w:b/>
                <w:smallCaps/>
                <w:color w:val="FFFFFF"/>
                <w:sz w:val="18"/>
                <w:szCs w:val="18"/>
              </w:rPr>
              <w:t>CERTAINTY OF EVIDENCE OF REQUIRED RESOURCES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1875AB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Very low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6D113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Low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FA954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Moderate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FFD24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High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F3134" w14:textId="77777777" w:rsidR="00925CF7" w:rsidRDefault="00925CF7">
            <w:pPr>
              <w:rPr>
                <w:color w:val="BFBFBF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FA401" w14:textId="77777777" w:rsidR="00925CF7" w:rsidRDefault="00925CF7">
            <w:pPr>
              <w:spacing w:after="0"/>
              <w:rPr>
                <w:color w:val="BFBFBF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73ADFB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included studies</w:t>
            </w:r>
          </w:p>
        </w:tc>
      </w:tr>
      <w:tr w:rsidR="00925CF7" w14:paraId="7BDE23A3" w14:textId="77777777"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B77F7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>
              <w:rPr>
                <w:b/>
                <w:smallCaps/>
                <w:color w:val="FFFFFF"/>
                <w:sz w:val="18"/>
                <w:szCs w:val="18"/>
              </w:rPr>
              <w:t>COST EFFECTIVENESS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5F042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Favors the comparison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3EF04A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Probably favors the comparison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523CA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Does not favor either the intervention or the comparison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8B0593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Probably favors the intervention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1C8B8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Favors the intervention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E1F66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AEAAAA"/>
                <w:sz w:val="18"/>
                <w:szCs w:val="18"/>
              </w:rPr>
            </w:pPr>
            <w:r>
              <w:rPr>
                <w:color w:val="AEAAAA"/>
                <w:sz w:val="18"/>
                <w:szCs w:val="18"/>
              </w:rPr>
              <w:t>Varies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75CC1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 included studies</w:t>
            </w:r>
          </w:p>
        </w:tc>
      </w:tr>
      <w:tr w:rsidR="00925CF7" w14:paraId="18748E4F" w14:textId="77777777"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A2804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>
              <w:rPr>
                <w:b/>
                <w:smallCaps/>
                <w:color w:val="FFFFFF"/>
                <w:sz w:val="18"/>
                <w:szCs w:val="18"/>
              </w:rPr>
              <w:t>EQUITY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DE869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Reduced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9DE81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Probably reduced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9FD50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Probably no impact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7C90C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Probably increased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0882CF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Increased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F3AE8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AEAAAA"/>
                <w:sz w:val="18"/>
                <w:szCs w:val="18"/>
              </w:rPr>
            </w:pPr>
            <w:r>
              <w:rPr>
                <w:color w:val="AEAAAA"/>
                <w:sz w:val="18"/>
                <w:szCs w:val="18"/>
              </w:rPr>
              <w:t>Varies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3ABDA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Don't know</w:t>
            </w:r>
          </w:p>
        </w:tc>
      </w:tr>
      <w:tr w:rsidR="00925CF7" w14:paraId="43E38D18" w14:textId="77777777"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842472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>
              <w:rPr>
                <w:b/>
                <w:smallCaps/>
                <w:color w:val="FFFFFF"/>
                <w:sz w:val="18"/>
                <w:szCs w:val="18"/>
              </w:rPr>
              <w:t>ACCEPTABILITY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708A6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No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39CF9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Probably no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9E009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b/>
                <w:color w:val="BFBFBF"/>
                <w:sz w:val="18"/>
                <w:szCs w:val="18"/>
              </w:rPr>
            </w:pPr>
            <w:r>
              <w:rPr>
                <w:b/>
                <w:color w:val="BFBFBF"/>
                <w:sz w:val="18"/>
                <w:szCs w:val="18"/>
              </w:rPr>
              <w:t>Probably yes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4A277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b/>
                <w:color w:val="BFBFBF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9B055" w14:textId="77777777" w:rsidR="00925CF7" w:rsidRDefault="00925CF7">
            <w:pPr>
              <w:rPr>
                <w:color w:val="BFBFBF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E8585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AEAAAA"/>
                <w:sz w:val="18"/>
                <w:szCs w:val="18"/>
              </w:rPr>
            </w:pPr>
            <w:r>
              <w:rPr>
                <w:color w:val="AEAAAA"/>
                <w:sz w:val="18"/>
                <w:szCs w:val="18"/>
              </w:rPr>
              <w:t>Varies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B51496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AEAAAA"/>
                <w:sz w:val="18"/>
                <w:szCs w:val="18"/>
              </w:rPr>
            </w:pPr>
            <w:r>
              <w:rPr>
                <w:color w:val="AEAAAA"/>
                <w:sz w:val="18"/>
                <w:szCs w:val="18"/>
              </w:rPr>
              <w:t>Don't know</w:t>
            </w:r>
          </w:p>
        </w:tc>
      </w:tr>
      <w:tr w:rsidR="00925CF7" w14:paraId="2C551EB0" w14:textId="77777777"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899F4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>
              <w:rPr>
                <w:b/>
                <w:smallCaps/>
                <w:color w:val="FFFFFF"/>
                <w:sz w:val="18"/>
                <w:szCs w:val="18"/>
              </w:rPr>
              <w:t>FEASIBILITY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26DD03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No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99ED9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BFBFBF"/>
                <w:sz w:val="18"/>
                <w:szCs w:val="18"/>
              </w:rPr>
            </w:pPr>
            <w:r>
              <w:rPr>
                <w:color w:val="BFBFBF"/>
                <w:sz w:val="18"/>
                <w:szCs w:val="18"/>
              </w:rPr>
              <w:t>Probably no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4FADBE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b/>
                <w:color w:val="BFBFBF"/>
                <w:sz w:val="18"/>
                <w:szCs w:val="18"/>
              </w:rPr>
            </w:pPr>
            <w:r>
              <w:rPr>
                <w:b/>
                <w:color w:val="BFBFBF"/>
                <w:sz w:val="18"/>
                <w:szCs w:val="18"/>
              </w:rPr>
              <w:t>Probably yes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C933BC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b/>
                <w:color w:val="BFBFBF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26160" w14:textId="77777777" w:rsidR="00925CF7" w:rsidRDefault="00925CF7">
            <w:pPr>
              <w:rPr>
                <w:color w:val="BFBFBF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E94E9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AEAAAA"/>
                <w:sz w:val="18"/>
                <w:szCs w:val="18"/>
              </w:rPr>
            </w:pPr>
            <w:r>
              <w:rPr>
                <w:color w:val="AEAAAA"/>
                <w:sz w:val="18"/>
                <w:szCs w:val="18"/>
              </w:rPr>
              <w:t>Varies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3A45C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center"/>
              <w:rPr>
                <w:color w:val="AEAAAA"/>
                <w:sz w:val="18"/>
                <w:szCs w:val="18"/>
              </w:rPr>
            </w:pPr>
            <w:r>
              <w:rPr>
                <w:color w:val="AEAAAA"/>
                <w:sz w:val="18"/>
                <w:szCs w:val="18"/>
              </w:rPr>
              <w:t>Don't know</w:t>
            </w:r>
          </w:p>
        </w:tc>
      </w:tr>
    </w:tbl>
    <w:p w14:paraId="5887016E" w14:textId="77777777" w:rsidR="00925CF7" w:rsidRDefault="00925CF7">
      <w:pPr>
        <w:rPr>
          <w:color w:val="000000"/>
          <w:sz w:val="18"/>
          <w:szCs w:val="18"/>
        </w:rPr>
      </w:pPr>
    </w:p>
    <w:p w14:paraId="4E4EBB57" w14:textId="77777777" w:rsidR="00925CF7" w:rsidRDefault="00000000">
      <w:pPr>
        <w:pStyle w:val="Heading1"/>
        <w:spacing w:before="280" w:after="20"/>
        <w:rPr>
          <w:rFonts w:ascii="Calibri" w:hAnsi="Calibri" w:cs="Calibri"/>
          <w:smallCaps/>
          <w:color w:val="000000"/>
          <w:sz w:val="18"/>
          <w:szCs w:val="18"/>
        </w:rPr>
      </w:pPr>
      <w:r>
        <w:rPr>
          <w:rFonts w:ascii="Calibri" w:hAnsi="Calibri" w:cs="Calibri"/>
          <w:smallCaps/>
          <w:color w:val="000000"/>
          <w:sz w:val="18"/>
          <w:szCs w:val="18"/>
        </w:rPr>
        <w:t>TYPE OF RECOMMENDATION</w:t>
      </w:r>
    </w:p>
    <w:tbl>
      <w:tblPr>
        <w:tblStyle w:val="a2"/>
        <w:tblW w:w="14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6"/>
        <w:gridCol w:w="2877"/>
        <w:gridCol w:w="2877"/>
        <w:gridCol w:w="2877"/>
        <w:gridCol w:w="2877"/>
      </w:tblGrid>
      <w:tr w:rsidR="00925CF7" w14:paraId="2F1473A8" w14:textId="77777777">
        <w:tc>
          <w:tcPr>
            <w:tcW w:w="2876" w:type="dxa"/>
            <w:tcMar>
              <w:top w:w="75" w:type="dxa"/>
              <w:left w:w="0" w:type="dxa"/>
              <w:bottom w:w="0" w:type="dxa"/>
              <w:right w:w="0" w:type="dxa"/>
            </w:tcMar>
          </w:tcPr>
          <w:p w14:paraId="3D75E567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Strong recommendation against the intervention</w:t>
            </w:r>
          </w:p>
        </w:tc>
        <w:tc>
          <w:tcPr>
            <w:tcW w:w="2877" w:type="dxa"/>
            <w:tcBorders>
              <w:top w:val="single" w:sz="6" w:space="0" w:color="000000"/>
              <w:bottom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0" w:type="dxa"/>
            </w:tcMar>
          </w:tcPr>
          <w:p w14:paraId="6EEE705D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Conditional recommendation against the intervention</w:t>
            </w:r>
          </w:p>
        </w:tc>
        <w:tc>
          <w:tcPr>
            <w:tcW w:w="2877" w:type="dxa"/>
            <w:tcMar>
              <w:top w:w="75" w:type="dxa"/>
              <w:left w:w="0" w:type="dxa"/>
              <w:bottom w:w="0" w:type="dxa"/>
              <w:right w:w="0" w:type="dxa"/>
            </w:tcMar>
          </w:tcPr>
          <w:p w14:paraId="4C5998B8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Conditional recommendation for either the intervention or the comparison</w:t>
            </w:r>
          </w:p>
        </w:tc>
        <w:tc>
          <w:tcPr>
            <w:tcW w:w="2877" w:type="dxa"/>
            <w:tcBorders>
              <w:bottom w:val="nil"/>
            </w:tcBorders>
            <w:tcMar>
              <w:top w:w="75" w:type="dxa"/>
              <w:left w:w="0" w:type="dxa"/>
              <w:bottom w:w="0" w:type="dxa"/>
              <w:right w:w="0" w:type="dxa"/>
            </w:tcMar>
          </w:tcPr>
          <w:p w14:paraId="2444AB47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Conditional recommendation for the intervention</w:t>
            </w:r>
          </w:p>
        </w:tc>
        <w:tc>
          <w:tcPr>
            <w:tcW w:w="2877" w:type="dxa"/>
            <w:tcMar>
              <w:top w:w="75" w:type="dxa"/>
              <w:left w:w="0" w:type="dxa"/>
              <w:bottom w:w="0" w:type="dxa"/>
              <w:right w:w="0" w:type="dxa"/>
            </w:tcMar>
          </w:tcPr>
          <w:p w14:paraId="796B93DD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Strong recommendation for the intervention</w:t>
            </w:r>
          </w:p>
        </w:tc>
      </w:tr>
      <w:tr w:rsidR="00925CF7" w14:paraId="309CA97D" w14:textId="77777777">
        <w:tc>
          <w:tcPr>
            <w:tcW w:w="2876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14:paraId="3EA5BCF0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77" w:type="dxa"/>
            <w:tcBorders>
              <w:top w:val="nil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</w:tcPr>
          <w:p w14:paraId="774E12E8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sz w:val="18"/>
                <w:szCs w:val="18"/>
              </w:rPr>
              <w:t>○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877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14:paraId="093858AD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○ </w:t>
            </w:r>
          </w:p>
        </w:tc>
        <w:tc>
          <w:tcPr>
            <w:tcW w:w="2877" w:type="dxa"/>
            <w:tcBorders>
              <w:top w:val="nil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75" w:type="dxa"/>
              <w:right w:w="0" w:type="dxa"/>
            </w:tcMar>
          </w:tcPr>
          <w:p w14:paraId="51AEAB34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○</w:t>
            </w:r>
          </w:p>
        </w:tc>
        <w:tc>
          <w:tcPr>
            <w:tcW w:w="2877" w:type="dxa"/>
            <w:tcMar>
              <w:top w:w="0" w:type="dxa"/>
              <w:left w:w="0" w:type="dxa"/>
              <w:bottom w:w="75" w:type="dxa"/>
              <w:right w:w="0" w:type="dxa"/>
            </w:tcMar>
          </w:tcPr>
          <w:p w14:paraId="34EAD93C" w14:textId="77777777" w:rsidR="00925CF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○ </w:t>
            </w:r>
          </w:p>
        </w:tc>
      </w:tr>
    </w:tbl>
    <w:p w14:paraId="051F0053" w14:textId="77777777" w:rsidR="00925CF7" w:rsidRDefault="00925CF7">
      <w:pPr>
        <w:rPr>
          <w:color w:val="000000"/>
          <w:sz w:val="18"/>
          <w:szCs w:val="18"/>
        </w:rPr>
      </w:pPr>
    </w:p>
    <w:p w14:paraId="115C1073" w14:textId="77777777" w:rsidR="00925CF7" w:rsidRDefault="00925CF7">
      <w:pPr>
        <w:rPr>
          <w:sz w:val="18"/>
          <w:szCs w:val="18"/>
        </w:rPr>
      </w:pPr>
    </w:p>
    <w:sectPr w:rsidR="00925CF7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F7"/>
    <w:rsid w:val="00022DD2"/>
    <w:rsid w:val="00772B5C"/>
    <w:rsid w:val="0092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F7F46"/>
  <w15:docId w15:val="{E2F68C1E-73DF-C346-B5A9-E78901E6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ction-name">
    <w:name w:val="section-nam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ubtitle1">
    <w:name w:val="Subtitle1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checked-marker">
    <w:name w:val="unchecked-marker"/>
    <w:basedOn w:val="DefaultParagraphFont"/>
  </w:style>
  <w:style w:type="character" w:customStyle="1" w:styleId="ep-radiobuttonlabel">
    <w:name w:val="ep-radiobutton__label"/>
    <w:basedOn w:val="DefaultParagraphFont"/>
  </w:style>
  <w:style w:type="character" w:customStyle="1" w:styleId="checked-marker">
    <w:name w:val="checked-marker"/>
    <w:basedOn w:val="DefaultParagraphFont"/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character" w:customStyle="1" w:styleId="cell">
    <w:name w:val="cell"/>
    <w:basedOn w:val="DefaultParagraphFont"/>
  </w:style>
  <w:style w:type="character" w:customStyle="1" w:styleId="block">
    <w:name w:val="block"/>
    <w:basedOn w:val="DefaultParagraphFont"/>
  </w:style>
  <w:style w:type="character" w:customStyle="1" w:styleId="cell-value">
    <w:name w:val="cell-value"/>
    <w:basedOn w:val="DefaultParagraphFont"/>
  </w:style>
  <w:style w:type="paragraph" w:customStyle="1" w:styleId="marker">
    <w:name w:val="marker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blic-draftstyledefault-unorderedlistitem">
    <w:name w:val="public-draftstyledefault-unorderedlistitem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5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E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E5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59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41wd7X692jF2+Yt4GAoQNf7mgQ==">AMUW2mXv1+lYAmQp4laRL6qyekcK7ORwni+j86G7JMueT19zGZYqBjdbaLNFMT90ShDB+2eyl1jN4PPhDFwwntFSDpvhnwyiQy2jiuvW8APEeybKZ7mOxYv12LGgPdh+eYpbsDpUtJDr3PAxnb9ilmBfAHtdT3hHeK73TsFUkKBNuoFqUo2FTyi3CXVDPZMZ0q8r7EpnoAkhmHzw1yUewGnnQ3LK/g6jKVbeu9QpQjdtjKkgPox0uahvNkE1t+LvFOv2V4aaROzlSSePtc1mkVbk5kTspDdtKMYrJpsRW+PUlYib4PzQXt7f0RVX3N1mM4xA4CQXyyWN+aXCzBzNdlLSQy8ZDSpf4L/GlCcjywt17XGmOQ6eS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William Montgomery</cp:lastModifiedBy>
  <cp:revision>2</cp:revision>
  <dcterms:created xsi:type="dcterms:W3CDTF">2022-12-06T22:13:00Z</dcterms:created>
  <dcterms:modified xsi:type="dcterms:W3CDTF">2022-12-06T22:13:00Z</dcterms:modified>
</cp:coreProperties>
</file>