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11639D">
        <w:trPr>
          <w:divId w:val="732318067"/>
        </w:trPr>
        <w:tc>
          <w:tcPr>
            <w:tcW w:w="0" w:type="auto"/>
            <w:gridSpan w:val="2"/>
            <w:tcBorders>
              <w:bottom w:val="single" w:sz="6" w:space="0" w:color="2E74B5"/>
            </w:tcBorders>
            <w:tcMar>
              <w:top w:w="0" w:type="dxa"/>
              <w:left w:w="0" w:type="dxa"/>
              <w:bottom w:w="0" w:type="dxa"/>
              <w:right w:w="0" w:type="dxa"/>
            </w:tcMar>
            <w:hideMark/>
          </w:tcPr>
          <w:p w:rsidR="0011639D" w:rsidRDefault="00D31A5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11639D">
        <w:trPr>
          <w:divId w:val="732318067"/>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11639D" w:rsidRDefault="00270B1E">
            <w:pPr>
              <w:pStyle w:val="NormalWeb"/>
              <w:spacing w:before="0" w:beforeAutospacing="0" w:after="0" w:afterAutospacing="0"/>
              <w:rPr>
                <w:rFonts w:ascii="Calibri" w:hAnsi="Calibri" w:cs="Calibri"/>
                <w:b/>
                <w:bCs/>
                <w:color w:val="FFFFFF"/>
              </w:rPr>
            </w:pPr>
            <w:r w:rsidRPr="00270B1E">
              <w:rPr>
                <w:rFonts w:ascii="Calibri" w:hAnsi="Calibri" w:cs="Calibri"/>
                <w:b/>
                <w:bCs/>
                <w:color w:val="FFFFFF"/>
              </w:rPr>
              <w:t xml:space="preserve">Should pulling with a device </w:t>
            </w:r>
            <w:r>
              <w:rPr>
                <w:rFonts w:ascii="Calibri" w:hAnsi="Calibri" w:cs="Calibri"/>
                <w:b/>
                <w:bCs/>
                <w:color w:val="FFFFFF"/>
              </w:rPr>
              <w:t>compared with</w:t>
            </w:r>
            <w:r w:rsidRPr="00270B1E">
              <w:rPr>
                <w:rFonts w:ascii="Calibri" w:hAnsi="Calibri" w:cs="Calibri"/>
                <w:b/>
                <w:bCs/>
                <w:color w:val="FFFFFF"/>
              </w:rPr>
              <w:t xml:space="preserve"> pulling with tweezers be used for tick removal</w:t>
            </w:r>
          </w:p>
        </w:tc>
      </w:tr>
      <w:tr w:rsidR="0011639D" w:rsidTr="00F2428A">
        <w:trPr>
          <w:divId w:val="732318067"/>
        </w:trPr>
        <w:tc>
          <w:tcPr>
            <w:tcW w:w="1600" w:type="dxa"/>
            <w:tcBorders>
              <w:bottom w:val="single" w:sz="6" w:space="0" w:color="2E74B5"/>
            </w:tcBorders>
            <w:shd w:val="clear" w:color="auto" w:fill="2E74B5"/>
            <w:tcMar>
              <w:top w:w="75" w:type="dxa"/>
              <w:left w:w="75" w:type="dxa"/>
              <w:bottom w:w="75" w:type="dxa"/>
              <w:right w:w="75" w:type="dxa"/>
            </w:tcMar>
            <w:hideMark/>
          </w:tcPr>
          <w:p w:rsidR="0011639D" w:rsidRDefault="00D31A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11639D" w:rsidRDefault="00F2428A">
            <w:pPr>
              <w:pStyle w:val="NormalWeb"/>
              <w:spacing w:before="0" w:beforeAutospacing="0" w:after="0" w:afterAutospacing="0" w:line="200" w:lineRule="atLeast"/>
              <w:rPr>
                <w:rFonts w:ascii="Calibri" w:hAnsi="Calibri" w:cs="Calibri"/>
                <w:sz w:val="16"/>
                <w:szCs w:val="16"/>
              </w:rPr>
            </w:pPr>
            <w:r w:rsidRPr="00960EA6">
              <w:rPr>
                <w:rFonts w:ascii="Calibri" w:hAnsi="Calibri" w:cs="Calibri"/>
                <w:sz w:val="16"/>
                <w:szCs w:val="16"/>
              </w:rPr>
              <w:t>Individuals in the first aid setting with a tick attached to the skin</w:t>
            </w:r>
          </w:p>
        </w:tc>
      </w:tr>
      <w:tr w:rsidR="0011639D" w:rsidTr="00F2428A">
        <w:trPr>
          <w:divId w:val="732318067"/>
        </w:trPr>
        <w:tc>
          <w:tcPr>
            <w:tcW w:w="1600" w:type="dxa"/>
            <w:tcBorders>
              <w:bottom w:val="single" w:sz="6" w:space="0" w:color="2E74B5"/>
            </w:tcBorders>
            <w:shd w:val="clear" w:color="auto" w:fill="2E74B5"/>
            <w:tcMar>
              <w:top w:w="75" w:type="dxa"/>
              <w:left w:w="75" w:type="dxa"/>
              <w:bottom w:w="75" w:type="dxa"/>
              <w:right w:w="75" w:type="dxa"/>
            </w:tcMar>
            <w:hideMark/>
          </w:tcPr>
          <w:p w:rsidR="0011639D" w:rsidRDefault="00D31A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11639D" w:rsidRDefault="00740CC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Pulling with a device (slit and traction device, lasso device, opposing jaw device)</w:t>
            </w:r>
          </w:p>
        </w:tc>
      </w:tr>
      <w:tr w:rsidR="0011639D" w:rsidTr="00F2428A">
        <w:trPr>
          <w:divId w:val="732318067"/>
        </w:trPr>
        <w:tc>
          <w:tcPr>
            <w:tcW w:w="1600" w:type="dxa"/>
            <w:tcBorders>
              <w:bottom w:val="single" w:sz="6" w:space="0" w:color="2E74B5"/>
            </w:tcBorders>
            <w:shd w:val="clear" w:color="auto" w:fill="2E74B5"/>
            <w:tcMar>
              <w:top w:w="75" w:type="dxa"/>
              <w:left w:w="75" w:type="dxa"/>
              <w:bottom w:w="75" w:type="dxa"/>
              <w:right w:w="75" w:type="dxa"/>
            </w:tcMar>
            <w:hideMark/>
          </w:tcPr>
          <w:p w:rsidR="0011639D" w:rsidRDefault="00D31A5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11639D" w:rsidRDefault="00740CC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Pulling</w:t>
            </w:r>
            <w:r w:rsidR="00D31A56">
              <w:rPr>
                <w:rFonts w:ascii="Calibri" w:hAnsi="Calibri" w:cs="Calibri"/>
                <w:sz w:val="16"/>
                <w:szCs w:val="16"/>
              </w:rPr>
              <w:t xml:space="preserve"> with forceps</w:t>
            </w:r>
          </w:p>
        </w:tc>
      </w:tr>
      <w:tr w:rsidR="00F2428A" w:rsidTr="00F2428A">
        <w:trPr>
          <w:divId w:val="732318067"/>
        </w:trPr>
        <w:tc>
          <w:tcPr>
            <w:tcW w:w="1600" w:type="dxa"/>
            <w:tcBorders>
              <w:bottom w:val="single" w:sz="6" w:space="0" w:color="2E74B5"/>
            </w:tcBorders>
            <w:shd w:val="clear" w:color="auto" w:fill="2E74B5"/>
            <w:tcMar>
              <w:top w:w="75" w:type="dxa"/>
              <w:left w:w="75" w:type="dxa"/>
              <w:bottom w:w="75" w:type="dxa"/>
              <w:right w:w="75" w:type="dxa"/>
            </w:tcMar>
            <w:hideMark/>
          </w:tcPr>
          <w:p w:rsidR="00F2428A" w:rsidRDefault="00F2428A" w:rsidP="00F2428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F2428A" w:rsidRDefault="00F2428A" w:rsidP="00F2428A">
            <w:pPr>
              <w:pStyle w:val="NormalWeb"/>
              <w:spacing w:before="0" w:beforeAutospacing="0" w:after="0" w:afterAutospacing="0" w:line="200" w:lineRule="atLeast"/>
              <w:rPr>
                <w:rFonts w:ascii="Calibri" w:eastAsia="Times New Roman" w:hAnsi="Calibri" w:cs="Calibri"/>
                <w:sz w:val="16"/>
                <w:szCs w:val="16"/>
              </w:rPr>
            </w:pPr>
            <w:r w:rsidRPr="00960EA6">
              <w:rPr>
                <w:rFonts w:ascii="Calibri" w:hAnsi="Calibri" w:cs="Calibri"/>
                <w:sz w:val="16"/>
                <w:szCs w:val="16"/>
              </w:rPr>
              <w:t>Transmission of disease (critical), removal of (parts of) the tick (critical), damaged or broken off mouth parts (important)</w:t>
            </w:r>
          </w:p>
        </w:tc>
      </w:tr>
      <w:tr w:rsidR="00F2428A" w:rsidTr="00F2428A">
        <w:trPr>
          <w:divId w:val="732318067"/>
        </w:trPr>
        <w:tc>
          <w:tcPr>
            <w:tcW w:w="1600" w:type="dxa"/>
            <w:tcBorders>
              <w:bottom w:val="single" w:sz="6" w:space="0" w:color="2E74B5"/>
            </w:tcBorders>
            <w:shd w:val="clear" w:color="auto" w:fill="2E74B5"/>
            <w:tcMar>
              <w:top w:w="75" w:type="dxa"/>
              <w:left w:w="75" w:type="dxa"/>
              <w:bottom w:w="75" w:type="dxa"/>
              <w:right w:w="75" w:type="dxa"/>
            </w:tcMar>
            <w:hideMark/>
          </w:tcPr>
          <w:p w:rsidR="00F2428A" w:rsidRDefault="00F2428A" w:rsidP="00F2428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rsidR="00F2428A" w:rsidRDefault="00F2428A" w:rsidP="00F2428A">
            <w:pPr>
              <w:rPr>
                <w:rFonts w:ascii="Calibri" w:hAnsi="Calibri" w:cs="Calibri"/>
                <w:b/>
                <w:bCs/>
                <w:caps/>
                <w:color w:val="FFFFFF"/>
                <w:sz w:val="16"/>
                <w:szCs w:val="16"/>
              </w:rPr>
            </w:pPr>
            <w:r w:rsidRPr="00960EA6">
              <w:rPr>
                <w:rFonts w:ascii="Calibri" w:hAnsi="Calibri" w:cs="Calibri"/>
                <w:sz w:val="16"/>
                <w:szCs w:val="16"/>
              </w:rPr>
              <w:t>Healthcare</w:t>
            </w:r>
            <w:r>
              <w:rPr>
                <w:rFonts w:ascii="Calibri" w:hAnsi="Calibri" w:cs="Calibri"/>
                <w:sz w:val="16"/>
                <w:szCs w:val="16"/>
              </w:rPr>
              <w:t xml:space="preserve"> facility, veterinary office, laboratory</w:t>
            </w:r>
          </w:p>
        </w:tc>
      </w:tr>
      <w:tr w:rsidR="00F2428A" w:rsidTr="00F2428A">
        <w:trPr>
          <w:divId w:val="732318067"/>
        </w:trPr>
        <w:tc>
          <w:tcPr>
            <w:tcW w:w="1600" w:type="dxa"/>
            <w:tcBorders>
              <w:bottom w:val="single" w:sz="6" w:space="0" w:color="2E74B5"/>
            </w:tcBorders>
            <w:shd w:val="clear" w:color="auto" w:fill="2E74B5"/>
            <w:tcMar>
              <w:top w:w="75" w:type="dxa"/>
              <w:left w:w="75" w:type="dxa"/>
              <w:bottom w:w="75" w:type="dxa"/>
              <w:right w:w="75" w:type="dxa"/>
            </w:tcMar>
            <w:hideMark/>
          </w:tcPr>
          <w:p w:rsidR="00F2428A" w:rsidRDefault="00F2428A" w:rsidP="00F2428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rsidR="00F2428A" w:rsidRDefault="00F2428A" w:rsidP="00F2428A">
            <w:pPr>
              <w:rPr>
                <w:rFonts w:ascii="Calibri" w:hAnsi="Calibri" w:cs="Calibri"/>
                <w:b/>
                <w:bCs/>
                <w:caps/>
                <w:color w:val="FFFFFF"/>
                <w:sz w:val="16"/>
                <w:szCs w:val="16"/>
              </w:rPr>
            </w:pPr>
          </w:p>
        </w:tc>
      </w:tr>
      <w:tr w:rsidR="00F2428A" w:rsidTr="00F2428A">
        <w:trPr>
          <w:divId w:val="732318067"/>
        </w:trPr>
        <w:tc>
          <w:tcPr>
            <w:tcW w:w="1600" w:type="dxa"/>
            <w:tcBorders>
              <w:bottom w:val="single" w:sz="6" w:space="0" w:color="2E74B5"/>
            </w:tcBorders>
            <w:shd w:val="clear" w:color="auto" w:fill="2E74B5"/>
            <w:tcMar>
              <w:top w:w="75" w:type="dxa"/>
              <w:left w:w="75" w:type="dxa"/>
              <w:bottom w:w="75" w:type="dxa"/>
              <w:right w:w="75" w:type="dxa"/>
            </w:tcMar>
            <w:hideMark/>
          </w:tcPr>
          <w:p w:rsidR="00F2428A" w:rsidRDefault="00F2428A" w:rsidP="00F2428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rsidR="00F2428A" w:rsidRDefault="00F2428A" w:rsidP="00F2428A">
            <w:pPr>
              <w:spacing w:line="200" w:lineRule="atLeast"/>
              <w:divId w:val="70469487"/>
              <w:rPr>
                <w:rFonts w:ascii="Calibri" w:eastAsia="Times New Roman" w:hAnsi="Calibri" w:cs="Calibri"/>
                <w:sz w:val="16"/>
                <w:szCs w:val="16"/>
              </w:rPr>
            </w:pPr>
            <w:r>
              <w:rPr>
                <w:rFonts w:ascii="Calibri" w:eastAsia="Times New Roman" w:hAnsi="Calibri" w:cs="Calibri"/>
                <w:sz w:val="16"/>
                <w:szCs w:val="16"/>
              </w:rPr>
              <w:t xml:space="preserve">A review was undertaken by ILCOR to identify the best removal methods for a tick attached to the skin. One high quality systematic review was found from which data was extracted. An additional literature review identified two additional articles which has additional data was abstracted.  </w:t>
            </w:r>
            <w:r>
              <w:rPr>
                <w:rFonts w:ascii="Calibri" w:eastAsia="Times New Roman" w:hAnsi="Calibri" w:cs="Calibri"/>
                <w:sz w:val="16"/>
                <w:szCs w:val="16"/>
              </w:rPr>
              <w:br/>
            </w:r>
          </w:p>
        </w:tc>
      </w:tr>
      <w:tr w:rsidR="00F2428A" w:rsidTr="00F2428A">
        <w:trPr>
          <w:divId w:val="732318067"/>
        </w:trPr>
        <w:tc>
          <w:tcPr>
            <w:tcW w:w="1600" w:type="dxa"/>
            <w:tcBorders>
              <w:bottom w:val="single" w:sz="6" w:space="0" w:color="2E74B5"/>
            </w:tcBorders>
            <w:shd w:val="clear" w:color="auto" w:fill="2E74B5"/>
            <w:tcMar>
              <w:top w:w="75" w:type="dxa"/>
              <w:left w:w="75" w:type="dxa"/>
              <w:bottom w:w="75" w:type="dxa"/>
              <w:right w:w="75" w:type="dxa"/>
            </w:tcMar>
            <w:hideMark/>
          </w:tcPr>
          <w:p w:rsidR="00F2428A" w:rsidRDefault="00F2428A" w:rsidP="00F2428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F2428A" w:rsidRDefault="00F2428A" w:rsidP="00F2428A">
            <w:pPr>
              <w:spacing w:line="200" w:lineRule="atLeast"/>
              <w:divId w:val="1763646775"/>
              <w:rPr>
                <w:rFonts w:ascii="Calibri" w:eastAsia="Times New Roman" w:hAnsi="Calibri" w:cs="Calibri"/>
                <w:sz w:val="16"/>
                <w:szCs w:val="16"/>
              </w:rPr>
            </w:pPr>
            <w:r>
              <w:rPr>
                <w:rFonts w:ascii="Calibri" w:eastAsia="Times New Roman" w:hAnsi="Calibri" w:cs="Calibri"/>
                <w:sz w:val="16"/>
                <w:szCs w:val="16"/>
              </w:rPr>
              <w:br/>
            </w:r>
          </w:p>
        </w:tc>
      </w:tr>
    </w:tbl>
    <w:p w:rsidR="0011639D" w:rsidRDefault="00D31A56">
      <w:pPr>
        <w:pStyle w:val="Heading1"/>
        <w:spacing w:after="20" w:afterAutospacing="0"/>
        <w:divId w:val="179143095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950"/>
        <w:gridCol w:w="4400"/>
      </w:tblGrid>
      <w:tr w:rsidR="0011639D">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1639D" w:rsidRDefault="00D31A56">
            <w:pPr>
              <w:pStyle w:val="Heading2"/>
              <w:spacing w:before="0" w:beforeAutospacing="0" w:after="0" w:afterAutospacing="0"/>
              <w:divId w:val="489713719"/>
              <w:rPr>
                <w:rFonts w:ascii="Calibri" w:eastAsia="Times New Roman" w:hAnsi="Calibri" w:cs="Calibri"/>
                <w:color w:val="FFFFFF"/>
                <w:sz w:val="26"/>
                <w:szCs w:val="26"/>
              </w:rPr>
            </w:pPr>
            <w:r>
              <w:rPr>
                <w:rFonts w:ascii="Calibri" w:eastAsia="Times New Roman" w:hAnsi="Calibri" w:cs="Calibri"/>
                <w:color w:val="FFFFFF"/>
                <w:sz w:val="26"/>
                <w:szCs w:val="26"/>
              </w:rPr>
              <w:t>Problem</w:t>
            </w:r>
          </w:p>
          <w:p w:rsidR="0011639D" w:rsidRDefault="00D31A56">
            <w:pPr>
              <w:pStyle w:val="Subtitle1"/>
              <w:spacing w:before="0" w:beforeAutospacing="0" w:after="0" w:afterAutospacing="0"/>
              <w:divId w:val="489713719"/>
              <w:rPr>
                <w:rFonts w:ascii="Calibri" w:hAnsi="Calibri" w:cs="Calibri"/>
                <w:color w:val="FFFFFF"/>
                <w:sz w:val="16"/>
                <w:szCs w:val="16"/>
              </w:rPr>
            </w:pPr>
            <w:r>
              <w:rPr>
                <w:rFonts w:ascii="Calibri" w:hAnsi="Calibri" w:cs="Calibri"/>
                <w:color w:val="FFFFFF"/>
                <w:sz w:val="16"/>
                <w:szCs w:val="16"/>
              </w:rPr>
              <w:t>Is the problem a priority?</w:t>
            </w:r>
          </w:p>
        </w:tc>
      </w:tr>
      <w:tr w:rsidR="0011639D">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1639D" w:rsidRDefault="00D31A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1639D" w:rsidRDefault="00D31A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1639D" w:rsidRDefault="00D31A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1639D">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1639D" w:rsidRDefault="00D31A56">
            <w:pPr>
              <w:divId w:val="43656590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1639D" w:rsidRDefault="00D31A56">
            <w:pPr>
              <w:divId w:val="1959098758"/>
              <w:rPr>
                <w:rFonts w:ascii="Calibri" w:eastAsia="Times New Roman" w:hAnsi="Calibri" w:cs="Calibri"/>
                <w:sz w:val="16"/>
                <w:szCs w:val="16"/>
              </w:rPr>
            </w:pPr>
            <w:r>
              <w:rPr>
                <w:rFonts w:ascii="Calibri" w:eastAsia="Times New Roman" w:hAnsi="Calibri" w:cs="Calibri"/>
                <w:sz w:val="16"/>
                <w:szCs w:val="16"/>
              </w:rPr>
              <w:t xml:space="preserve">"In 2017, state and local health departments reported a </w:t>
            </w:r>
            <w:hyperlink r:id="rId7" w:history="1">
              <w:r>
                <w:rPr>
                  <w:rStyle w:val="Hyperlink"/>
                  <w:rFonts w:ascii="Calibri" w:eastAsia="Times New Roman" w:hAnsi="Calibri" w:cs="Calibri"/>
                  <w:sz w:val="16"/>
                  <w:szCs w:val="16"/>
                </w:rPr>
                <w:t>record number of cases of tickborne diseases</w:t>
              </w:r>
            </w:hyperlink>
            <w:r>
              <w:rPr>
                <w:rFonts w:ascii="Calibri" w:eastAsia="Times New Roman" w:hAnsi="Calibri" w:cs="Calibri"/>
                <w:sz w:val="16"/>
                <w:szCs w:val="16"/>
              </w:rPr>
              <w:t xml:space="preserve"> to CDC. The reported numbers of cases of Lyme disease, anaplasmosis/ehrlichiosis, spotted fever rickettsiosis (including Rocky Mountain spotted fever), babesiosis, tularemia, and Powassan virus disease all increased—from a total of 48,610 reported cases in 2016 to a total of 59,349 reported cases in 2017. Reported cases capture only a fraction of the overall number of people with tickborne illnesses. Even so, the number of reported cases of Lyme disease in the United States has tripled since the late 1990s." Lyme and Other Tickborne </w:t>
            </w:r>
            <w:r w:rsidR="00270B1E">
              <w:rPr>
                <w:rFonts w:ascii="Calibri" w:eastAsia="Times New Roman" w:hAnsi="Calibri" w:cs="Calibri"/>
                <w:sz w:val="16"/>
                <w:szCs w:val="16"/>
              </w:rPr>
              <w:t>Diseases</w:t>
            </w:r>
            <w:r>
              <w:rPr>
                <w:rFonts w:ascii="Calibri" w:eastAsia="Times New Roman" w:hAnsi="Calibri" w:cs="Calibri"/>
                <w:sz w:val="16"/>
                <w:szCs w:val="16"/>
              </w:rPr>
              <w:t xml:space="preserve"> Increasing. CDC. https://www.cdc.gov/media/dpk/diseases-and-conditions/lyme-disease/index.html</w:t>
            </w:r>
          </w:p>
          <w:p w:rsidR="0011639D" w:rsidRDefault="00D31A56">
            <w:pPr>
              <w:divId w:val="988905142"/>
              <w:rPr>
                <w:rFonts w:ascii="Calibri" w:eastAsia="Times New Roman" w:hAnsi="Calibri" w:cs="Calibri"/>
                <w:sz w:val="16"/>
                <w:szCs w:val="16"/>
              </w:rPr>
            </w:pPr>
            <w:r>
              <w:rPr>
                <w:rFonts w:ascii="Calibri" w:eastAsia="Times New Roman" w:hAnsi="Calibri" w:cs="Calibri"/>
                <w:sz w:val="16"/>
                <w:szCs w:val="16"/>
              </w:rPr>
              <w:br/>
            </w:r>
          </w:p>
          <w:p w:rsidR="0011639D" w:rsidRDefault="00D31A56">
            <w:pPr>
              <w:rPr>
                <w:rFonts w:ascii="Calibri" w:eastAsia="Times New Roman" w:hAnsi="Calibri" w:cs="Calibri"/>
                <w:sz w:val="16"/>
                <w:szCs w:val="16"/>
              </w:rPr>
            </w:pPr>
            <w:r>
              <w:rPr>
                <w:rFonts w:ascii="Calibri" w:eastAsia="Times New Roman" w:hAnsi="Calibri" w:cs="Calibri"/>
                <w:sz w:val="16"/>
                <w:szCs w:val="16"/>
              </w:rPr>
              <w:t xml:space="preserve">This is an issue in Canada as well, with ticks spreading and the diseases they carry also becoming more prevalent: https://www.canada.ca/en/public-health/services/reports-publications/canada-communicable-disease-report-ccdr/monthly-issue/2019-45/issue-4-april-4-2019/article-2-increased-risk-tick-borne-diseases-climate-change.html and </w:t>
            </w:r>
            <w:hyperlink r:id="rId8" w:history="1">
              <w:r>
                <w:rPr>
                  <w:rStyle w:val="Hyperlink"/>
                  <w:rFonts w:ascii="Calibri" w:eastAsia="Times New Roman" w:hAnsi="Calibri" w:cs="Calibri"/>
                  <w:sz w:val="16"/>
                  <w:szCs w:val="16"/>
                </w:rPr>
                <w:t>https://www.canada.ca/en/public-health/services/diseases/lyme-disease/risk-lyme-disease.html</w:t>
              </w:r>
            </w:hyperlink>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1639D" w:rsidRDefault="003015FA">
            <w:pPr>
              <w:rPr>
                <w:rFonts w:ascii="Calibri" w:eastAsia="Times New Roman" w:hAnsi="Calibri" w:cs="Calibri"/>
                <w:sz w:val="16"/>
                <w:szCs w:val="16"/>
              </w:rPr>
            </w:pPr>
            <w:r>
              <w:rPr>
                <w:rFonts w:ascii="Calibri" w:eastAsia="Times New Roman" w:hAnsi="Calibri" w:cs="Calibri"/>
                <w:sz w:val="16"/>
                <w:szCs w:val="16"/>
              </w:rPr>
              <w:t>Tick bites are a problem. Damaged tick mouthparts are associated with localized infection, granuloma, or abscess formation. The greater morbidity is from transmission of infectious diseases such as Rock Mountain spotted fever, Lyme, etc., which is directly related to the duration of tick attachment. Early removal of a tick is key for preventing infection. Damaged mouth parts may not be related to rates of infection but rather delayed granuloma formation and less important than prevention of infectious disease.</w:t>
            </w:r>
          </w:p>
        </w:tc>
      </w:tr>
      <w:tr w:rsidR="0011639D">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1639D" w:rsidRDefault="00D31A56">
            <w:pPr>
              <w:pStyle w:val="Heading2"/>
              <w:spacing w:before="0" w:beforeAutospacing="0" w:after="0" w:afterAutospacing="0"/>
              <w:divId w:val="541139824"/>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rsidR="0011639D" w:rsidRDefault="00D31A56">
            <w:pPr>
              <w:pStyle w:val="Subtitle1"/>
              <w:spacing w:before="0" w:beforeAutospacing="0" w:after="0" w:afterAutospacing="0"/>
              <w:divId w:val="541139824"/>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11639D">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1639D" w:rsidRDefault="00D31A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1639D" w:rsidRDefault="00D31A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1639D" w:rsidRDefault="00D31A5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336374107"/>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Pr="00740CC2" w:rsidRDefault="003015FA" w:rsidP="003015FA">
            <w:pPr>
              <w:divId w:val="1985356628"/>
              <w:rPr>
                <w:rFonts w:ascii="Calibri" w:eastAsia="Times New Roman" w:hAnsi="Calibri" w:cs="Calibri"/>
                <w:sz w:val="16"/>
                <w:szCs w:val="16"/>
              </w:rPr>
            </w:pPr>
            <w:r w:rsidRPr="00740CC2">
              <w:rPr>
                <w:rFonts w:ascii="Calibri" w:eastAsia="Times New Roman" w:hAnsi="Calibri" w:cs="Calibri"/>
                <w:sz w:val="16"/>
                <w:szCs w:val="16"/>
              </w:rPr>
              <w:lastRenderedPageBreak/>
              <w:t xml:space="preserve">When comparing tweezers/forceps with types of commercial pulling devices, one randomized study {Duscher 2012 1505} and two observational studies {Akin Belli 2016 393; Stewart 1998 137} were </w:t>
            </w:r>
            <w:r w:rsidRPr="00740CC2">
              <w:rPr>
                <w:rFonts w:ascii="Calibri" w:eastAsia="Times New Roman" w:hAnsi="Calibri" w:cs="Calibri"/>
                <w:sz w:val="16"/>
                <w:szCs w:val="16"/>
              </w:rPr>
              <w:lastRenderedPageBreak/>
              <w:t>identified.  In one randomized trial {Duscher 2012 1505} with very low certainty evidence (downgraded for risk of bias, indirectness and imprecision), 596 ticks were removed from various pets (e.g., dogs, cats) by veterinarians (n=22) and lay providers (n=4). There was a greater number of ticks with damaged mouthparts upon removal when pulling with an Adson forceps (Sagalain Intl, Parkistan) (36/90) compared with pulling with a commercial slit and traction device (TickPic, Fact Solution GmbH, Germany) (24/100; RR 1.67 1.08-2.56).</w:t>
            </w:r>
          </w:p>
          <w:p w:rsidR="003015FA" w:rsidRPr="00740CC2" w:rsidRDefault="003015FA" w:rsidP="003015FA">
            <w:pPr>
              <w:divId w:val="1985356628"/>
              <w:rPr>
                <w:rFonts w:ascii="Calibri" w:eastAsia="Times New Roman" w:hAnsi="Calibri" w:cs="Calibri"/>
                <w:sz w:val="16"/>
                <w:szCs w:val="16"/>
              </w:rPr>
            </w:pPr>
          </w:p>
          <w:p w:rsidR="003015FA" w:rsidRPr="00740CC2" w:rsidRDefault="003015FA" w:rsidP="003015FA">
            <w:pPr>
              <w:divId w:val="1985356628"/>
              <w:rPr>
                <w:rFonts w:ascii="Calibri" w:eastAsia="Times New Roman" w:hAnsi="Calibri" w:cs="Calibri"/>
                <w:sz w:val="16"/>
                <w:szCs w:val="16"/>
              </w:rPr>
            </w:pPr>
            <w:r w:rsidRPr="00740CC2">
              <w:rPr>
                <w:rFonts w:ascii="Calibri" w:eastAsia="Times New Roman" w:hAnsi="Calibri" w:cs="Calibri"/>
                <w:sz w:val="16"/>
                <w:szCs w:val="16"/>
              </w:rPr>
              <w:t xml:space="preserve">In an observational study {Akin Belli 2016 393} with low certainty evidence (downgraded for risk of bias and imprecision) dermatologists removed 160 ticks from participants using a commercial freezing device (Tickner, Laboratory Tickner AG, Zug, Switzerland) or three different mechanical tick removal devices (two commercial devices and one tweezers). Freezing removed no ticks.  A card slit and traction device (Zeckenkarte, SafeCard ApS, Skanderborg, Denmark) resulted less intact tick removal (3/40) than with tweezers (33/40; RR 0.09, 95% CI, 0.03-0.27). Pulling with a lasso device (Trix Ticklasso®, Innotech, Fridhem, Sweden) also resulted in less intact tick removal (19/40) than pulling with tweezers (33/40; RR 0.58, 95% CI, 0.40-0.83). </w:t>
            </w:r>
          </w:p>
          <w:p w:rsidR="003015FA" w:rsidRPr="00740CC2" w:rsidRDefault="003015FA" w:rsidP="003015FA">
            <w:pPr>
              <w:divId w:val="1985356628"/>
              <w:rPr>
                <w:rFonts w:ascii="Calibri" w:eastAsia="Times New Roman" w:hAnsi="Calibri" w:cs="Calibri"/>
                <w:sz w:val="16"/>
                <w:szCs w:val="16"/>
              </w:rPr>
            </w:pPr>
          </w:p>
          <w:p w:rsidR="003015FA" w:rsidRPr="00740CC2" w:rsidRDefault="003015FA" w:rsidP="003015FA">
            <w:pPr>
              <w:divId w:val="1985356628"/>
              <w:rPr>
                <w:rFonts w:ascii="Calibri" w:eastAsia="Times New Roman" w:hAnsi="Calibri" w:cs="Calibri"/>
                <w:sz w:val="16"/>
                <w:szCs w:val="16"/>
              </w:rPr>
            </w:pPr>
            <w:r w:rsidRPr="00740CC2">
              <w:rPr>
                <w:rFonts w:ascii="Calibri" w:eastAsia="Times New Roman" w:hAnsi="Calibri" w:cs="Calibri"/>
                <w:sz w:val="16"/>
                <w:szCs w:val="16"/>
              </w:rPr>
              <w:t>In a second observational study {Stewart 1998 137} with very low certainty evidence (downgraded for risk of bias, indirectness and imprecision) three untrained volunteers removed 342 ticks from rabbits using three different mechanical removal devices.  Fewer damaged mouthparts were associated with a slit and traction device (Ticked Off™, Ticked Off, Inc, Dover, NH, USA) (9/104) compared with use of medium tipped tweezers (Fisher Scientific, Waltham, MA, USA) (20/79; RR 0.34, 95% CI, 0.16-0.71). When comparing a second slit and traction device (Protick Remedy™, SCS Ltd. Lake Ariel, PA, USA) with use of tweezers, there was no difference in the number of damaged mouthparts (13/82 vs 20/79; RR 0.63, 0.33-1.17). When comparing an opposing jaw and traction device (Tick Nipper™ Joslyn Designs, Mahopac, NY USA) to tweezers there was no difference reported in the number of ticks with damaged mouthparts (10/77 with use of device compared with 20/79 using tweezers (RR 0.51, 95% CI, 0.26-1.02).</w:t>
            </w:r>
          </w:p>
          <w:p w:rsidR="003015FA" w:rsidRDefault="003015FA" w:rsidP="003015FA">
            <w:pPr>
              <w:divId w:val="1985356628"/>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rPr>
                <w:rFonts w:ascii="Calibri" w:eastAsia="Times New Roman" w:hAnsi="Calibri" w:cs="Calibri"/>
                <w:sz w:val="16"/>
                <w:szCs w:val="16"/>
              </w:rPr>
            </w:pPr>
            <w:r>
              <w:rPr>
                <w:rFonts w:ascii="Calibri" w:eastAsia="Times New Roman" w:hAnsi="Calibri" w:cs="Calibri"/>
                <w:sz w:val="16"/>
                <w:szCs w:val="16"/>
              </w:rPr>
              <w:lastRenderedPageBreak/>
              <w:t xml:space="preserve">Fewer mouth parts that are damaged or left in the skin, likely means less of a chance of granuloma formation or infections, but </w:t>
            </w:r>
            <w:r>
              <w:rPr>
                <w:rFonts w:ascii="Calibri" w:eastAsia="Times New Roman" w:hAnsi="Calibri" w:cs="Calibri"/>
                <w:sz w:val="16"/>
                <w:szCs w:val="16"/>
              </w:rPr>
              <w:lastRenderedPageBreak/>
              <w:t>this is a minor problem compared with the risk of transmission of disease if the tick is not promptly removed.</w:t>
            </w:r>
          </w:p>
        </w:tc>
      </w:tr>
      <w:tr w:rsidR="003015FA">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3015FA" w:rsidRDefault="003015FA" w:rsidP="003015FA">
            <w:pPr>
              <w:pStyle w:val="Heading2"/>
              <w:spacing w:before="0" w:beforeAutospacing="0" w:after="0" w:afterAutospacing="0"/>
              <w:divId w:val="1728720363"/>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rsidR="003015FA" w:rsidRDefault="003015FA" w:rsidP="003015FA">
            <w:pPr>
              <w:pStyle w:val="Subtitle1"/>
              <w:spacing w:before="0" w:beforeAutospacing="0" w:after="0" w:afterAutospacing="0"/>
              <w:divId w:val="1728720363"/>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27706057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Pr="00740CC2" w:rsidRDefault="003015FA" w:rsidP="003015FA">
            <w:pPr>
              <w:rPr>
                <w:rFonts w:ascii="Calibri" w:eastAsia="Times New Roman" w:hAnsi="Calibri" w:cs="Calibri"/>
                <w:sz w:val="16"/>
                <w:szCs w:val="16"/>
              </w:rPr>
            </w:pPr>
            <w:r w:rsidRPr="00740CC2">
              <w:rPr>
                <w:rFonts w:ascii="Calibri" w:eastAsia="Times New Roman" w:hAnsi="Calibri" w:cs="Calibri"/>
                <w:sz w:val="16"/>
                <w:szCs w:val="16"/>
              </w:rPr>
              <w:t>When comparing tweezers/forceps with types of commercial pulling devices, one randomized study {Duscher 2012 1505} and two observational studies {Akin Belli 2016 393; Stewart 1998 137} were identified.  In one randomized trial {Duscher 2012 1505} with very low certainty evidence (downgraded for risk of bias, indirectness and imprecision), 596 ticks were removed from various pets (e.g., dogs, cats) by veterinarians (n=22) and lay providers (n=4). There was a greater number of ticks with damaged mouthparts upon removal when pulling with an Adson forceps (Sagalain Intl, Parkistan) (36/90) compared with pulling with a commercial slit and traction device (TickPic, Fact Solution GmbH, Germany) (24/100; RR 1.67 1.08-2.56).</w:t>
            </w:r>
          </w:p>
          <w:p w:rsidR="003015FA" w:rsidRPr="00740CC2" w:rsidRDefault="003015FA" w:rsidP="003015FA">
            <w:pPr>
              <w:rPr>
                <w:rFonts w:ascii="Calibri" w:eastAsia="Times New Roman" w:hAnsi="Calibri" w:cs="Calibri"/>
                <w:sz w:val="16"/>
                <w:szCs w:val="16"/>
              </w:rPr>
            </w:pPr>
          </w:p>
          <w:p w:rsidR="003015FA" w:rsidRPr="00740CC2" w:rsidRDefault="003015FA" w:rsidP="003015FA">
            <w:pPr>
              <w:rPr>
                <w:rFonts w:ascii="Calibri" w:eastAsia="Times New Roman" w:hAnsi="Calibri" w:cs="Calibri"/>
                <w:sz w:val="16"/>
                <w:szCs w:val="16"/>
              </w:rPr>
            </w:pPr>
            <w:r w:rsidRPr="00740CC2">
              <w:rPr>
                <w:rFonts w:ascii="Calibri" w:eastAsia="Times New Roman" w:hAnsi="Calibri" w:cs="Calibri"/>
                <w:sz w:val="16"/>
                <w:szCs w:val="16"/>
              </w:rPr>
              <w:t xml:space="preserve">In an observational study {Akin Belli 2016 393} with low certainty evidence (downgraded for risk of bias and imprecision) dermatologists removed 160 ticks from participants using a commercial freezing device (Tickner, Laboratory Tickner AG, Zug, Switzerland) or three different mechanical tick removal devices (two commercial devices and one tweezers). Freezing removed no ticks.  A card slit and traction device (Zeckenkarte, SafeCard ApS, Skanderborg, Denmark) resulted less intact tick removal (3/40) than with tweezers (33/40; RR 0.09, 95% CI, 0.03-0.27). Pulling with a lasso device (Trix Ticklasso®, Innotech, Fridhem, Sweden) also resulted in less intact tick removal (19/40) than pulling with tweezers (33/40; RR 0.58, 95% CI, 0.40-0.83). </w:t>
            </w:r>
          </w:p>
          <w:p w:rsidR="003015FA" w:rsidRPr="00740CC2" w:rsidRDefault="003015FA" w:rsidP="003015FA">
            <w:pPr>
              <w:rPr>
                <w:rFonts w:ascii="Calibri" w:eastAsia="Times New Roman" w:hAnsi="Calibri" w:cs="Calibri"/>
                <w:sz w:val="16"/>
                <w:szCs w:val="16"/>
              </w:rPr>
            </w:pPr>
          </w:p>
          <w:p w:rsidR="003015FA" w:rsidRPr="00740CC2" w:rsidRDefault="003015FA" w:rsidP="003015FA">
            <w:pPr>
              <w:rPr>
                <w:rFonts w:ascii="Calibri" w:eastAsia="Times New Roman" w:hAnsi="Calibri" w:cs="Calibri"/>
                <w:sz w:val="16"/>
                <w:szCs w:val="16"/>
              </w:rPr>
            </w:pPr>
            <w:r w:rsidRPr="00740CC2">
              <w:rPr>
                <w:rFonts w:ascii="Calibri" w:eastAsia="Times New Roman" w:hAnsi="Calibri" w:cs="Calibri"/>
                <w:sz w:val="16"/>
                <w:szCs w:val="16"/>
              </w:rPr>
              <w:t xml:space="preserve">In a second observational study {Stewart 1998 137} with very low certainty evidence (downgraded for risk of bias, indirectness and imprecision) three untrained volunteers removed 342 ticks from rabbits using three different mechanical removal devices.  Fewer damaged mouthparts were associated with a </w:t>
            </w:r>
            <w:r w:rsidRPr="00740CC2">
              <w:rPr>
                <w:rFonts w:ascii="Calibri" w:eastAsia="Times New Roman" w:hAnsi="Calibri" w:cs="Calibri"/>
                <w:sz w:val="16"/>
                <w:szCs w:val="16"/>
              </w:rPr>
              <w:lastRenderedPageBreak/>
              <w:t>slit and traction device (Ticked Off™, Ticked Off, Inc, Dover, NH, USA) (9/104) compared with use of medium tipped tweezers (Fisher Scientific, Waltham, MA, USA) (20/79; RR 0.34, 95% CI, 0.16-0.71). When comparing a second slit and traction device (Protick Remedy™, SCS Ltd. Lake Ariel, PA, USA) with use of tweezers, there was no difference in the number of damaged mouthparts (13/82 vs 20/79; RR 0.63, 0.33-1.17). When comparing an opposing jaw and traction device (Tick Nipper™ Joslyn Designs, Mahopac, NY USA) to tweezers there was no difference reported in the number of ticks with damaged mouthparts (10/77 with use of device compared with 20/79 using tweezers (RR 0.51, 95% CI, 0.26-1.02).</w:t>
            </w:r>
          </w:p>
          <w:p w:rsidR="003015FA" w:rsidRDefault="003015FA" w:rsidP="003015FA">
            <w:pPr>
              <w:rPr>
                <w:rFonts w:ascii="Calibri" w:eastAsia="Times New Roman" w:hAnsi="Calibri" w:cs="Calibri"/>
                <w:sz w:val="16"/>
                <w:szCs w:val="16"/>
              </w:rPr>
            </w:pPr>
          </w:p>
          <w:p w:rsidR="003015FA" w:rsidRDefault="003015FA" w:rsidP="003015FA">
            <w:pPr>
              <w:divId w:val="542594029"/>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454175008"/>
              <w:rPr>
                <w:rFonts w:ascii="Calibri" w:eastAsia="Times New Roman" w:hAnsi="Calibri" w:cs="Calibri"/>
                <w:sz w:val="16"/>
                <w:szCs w:val="16"/>
              </w:rPr>
            </w:pPr>
            <w:r>
              <w:rPr>
                <w:rFonts w:ascii="Calibri" w:eastAsia="Times New Roman" w:hAnsi="Calibri" w:cs="Calibri"/>
                <w:sz w:val="16"/>
                <w:szCs w:val="16"/>
              </w:rPr>
              <w:lastRenderedPageBreak/>
              <w:t>Fewer mouth parts that are damaged or left in the skin, likely means less of a chance of granuloma formation or infections, but this is a minor problem compared with the risk of transmission of disease if the tick is not promptly removed.</w:t>
            </w:r>
          </w:p>
        </w:tc>
      </w:tr>
      <w:tr w:rsidR="003015FA">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3015FA" w:rsidRDefault="003015FA" w:rsidP="003015FA">
            <w:pPr>
              <w:pStyle w:val="Heading2"/>
              <w:spacing w:before="0" w:beforeAutospacing="0" w:after="0" w:afterAutospacing="0"/>
              <w:divId w:val="144954817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rsidR="003015FA" w:rsidRDefault="003015FA" w:rsidP="003015FA">
            <w:pPr>
              <w:pStyle w:val="Subtitle1"/>
              <w:spacing w:before="0" w:beforeAutospacing="0" w:after="0" w:afterAutospacing="0"/>
              <w:divId w:val="1449548172"/>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043096246"/>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97B" w:rsidRDefault="00FF697B" w:rsidP="00FF697B">
            <w:pPr>
              <w:divId w:val="180239648"/>
            </w:pPr>
            <w:r w:rsidRPr="00FF697B">
              <w:rPr>
                <w:rFonts w:ascii="Calibri" w:eastAsia="Times New Roman" w:hAnsi="Calibri" w:cs="Calibri"/>
                <w:sz w:val="16"/>
                <w:szCs w:val="16"/>
              </w:rPr>
              <w:t xml:space="preserve">Data from three studies with low to </w:t>
            </w:r>
            <w:r w:rsidR="003015FA" w:rsidRPr="00FF697B">
              <w:rPr>
                <w:rFonts w:ascii="Calibri" w:eastAsia="Times New Roman" w:hAnsi="Calibri" w:cs="Calibri"/>
                <w:sz w:val="16"/>
                <w:szCs w:val="16"/>
              </w:rPr>
              <w:t xml:space="preserve">very low certainty evidence </w:t>
            </w:r>
            <w:r w:rsidRPr="00FF697B">
              <w:rPr>
                <w:rFonts w:ascii="Calibri" w:eastAsia="Times New Roman" w:hAnsi="Calibri" w:cs="Calibri"/>
                <w:sz w:val="16"/>
                <w:szCs w:val="16"/>
              </w:rPr>
              <w:t>{</w:t>
            </w:r>
            <w:r w:rsidR="008F7C96" w:rsidRPr="00FF697B">
              <w:rPr>
                <w:rFonts w:ascii="Calibri" w:eastAsia="Times New Roman" w:hAnsi="Calibri" w:cs="Calibri"/>
                <w:sz w:val="16"/>
                <w:szCs w:val="16"/>
              </w:rPr>
              <w:t xml:space="preserve"> </w:t>
            </w:r>
            <w:r w:rsidR="008F7C96" w:rsidRPr="00FF697B">
              <w:rPr>
                <w:rFonts w:ascii="Calibri" w:eastAsia="Times New Roman" w:hAnsi="Calibri" w:cs="Calibri"/>
                <w:sz w:val="16"/>
                <w:szCs w:val="16"/>
              </w:rPr>
              <w:t xml:space="preserve">Akin Belli 2016 393; </w:t>
            </w:r>
            <w:r w:rsidRPr="00FF697B">
              <w:rPr>
                <w:rFonts w:ascii="Calibri" w:eastAsia="Times New Roman" w:hAnsi="Calibri" w:cs="Calibri"/>
                <w:sz w:val="16"/>
                <w:szCs w:val="16"/>
              </w:rPr>
              <w:t xml:space="preserve">Duscher 2012 1505; </w:t>
            </w:r>
            <w:r w:rsidRPr="00FF697B">
              <w:rPr>
                <w:rFonts w:ascii="Calibri" w:eastAsia="Times New Roman" w:hAnsi="Calibri" w:cs="Calibri"/>
                <w:sz w:val="16"/>
                <w:szCs w:val="16"/>
              </w:rPr>
              <w:t>Stewart 1998 137}</w:t>
            </w:r>
            <w:r w:rsidRPr="00740CC2">
              <w:rPr>
                <w:rFonts w:ascii="Calibri" w:eastAsia="Times New Roman" w:hAnsi="Calibri" w:cs="Calibri"/>
                <w:sz w:val="16"/>
                <w:szCs w:val="16"/>
              </w:rPr>
              <w:t xml:space="preserve"> </w:t>
            </w:r>
            <w:bookmarkStart w:id="0" w:name="_GoBack"/>
            <w:bookmarkEnd w:id="0"/>
          </w:p>
          <w:p w:rsidR="003015FA" w:rsidRDefault="003015FA" w:rsidP="00FF697B">
            <w:pPr>
              <w:divId w:val="180239648"/>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564603596"/>
              <w:rPr>
                <w:rFonts w:ascii="Calibri" w:eastAsia="Times New Roman" w:hAnsi="Calibri" w:cs="Calibri"/>
                <w:sz w:val="16"/>
                <w:szCs w:val="16"/>
              </w:rPr>
            </w:pPr>
            <w:r>
              <w:rPr>
                <w:rFonts w:ascii="Calibri" w:eastAsia="Times New Roman" w:hAnsi="Calibri" w:cs="Calibri"/>
                <w:sz w:val="16"/>
                <w:szCs w:val="16"/>
              </w:rPr>
              <w:br/>
            </w:r>
          </w:p>
        </w:tc>
      </w:tr>
      <w:tr w:rsidR="003015FA">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3015FA" w:rsidRDefault="003015FA" w:rsidP="003015FA">
            <w:pPr>
              <w:pStyle w:val="Heading2"/>
              <w:spacing w:before="0" w:beforeAutospacing="0" w:after="0" w:afterAutospacing="0"/>
              <w:divId w:val="1648509217"/>
              <w:rPr>
                <w:rFonts w:ascii="Calibri" w:eastAsia="Times New Roman" w:hAnsi="Calibri" w:cs="Calibri"/>
                <w:color w:val="FFFFFF"/>
                <w:sz w:val="26"/>
                <w:szCs w:val="26"/>
              </w:rPr>
            </w:pPr>
            <w:r>
              <w:rPr>
                <w:rFonts w:ascii="Calibri" w:eastAsia="Times New Roman" w:hAnsi="Calibri" w:cs="Calibri"/>
                <w:color w:val="FFFFFF"/>
                <w:sz w:val="26"/>
                <w:szCs w:val="26"/>
              </w:rPr>
              <w:t>Values</w:t>
            </w:r>
          </w:p>
          <w:p w:rsidR="003015FA" w:rsidRDefault="003015FA" w:rsidP="003015FA">
            <w:pPr>
              <w:pStyle w:val="Subtitle1"/>
              <w:spacing w:before="0" w:beforeAutospacing="0" w:after="0" w:afterAutospacing="0"/>
              <w:divId w:val="1648509217"/>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89732146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305351718"/>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rPr>
                <w:rFonts w:ascii="Calibri" w:eastAsia="Times New Roman" w:hAnsi="Calibri" w:cs="Calibri"/>
                <w:sz w:val="16"/>
                <w:szCs w:val="16"/>
              </w:rPr>
            </w:pPr>
            <w:r>
              <w:rPr>
                <w:rFonts w:ascii="Calibri" w:eastAsia="Times New Roman" w:hAnsi="Calibri" w:cs="Calibri"/>
                <w:sz w:val="16"/>
                <w:szCs w:val="16"/>
              </w:rPr>
              <w:t xml:space="preserve">It is likely that people would desire the critical outcomes of tick removal and prevention of disease. There is likely little uncertainty or variability in how people value the type of removal technique used. Time of attachment is probably of more value than damage to mouth parts. </w:t>
            </w:r>
          </w:p>
        </w:tc>
      </w:tr>
      <w:tr w:rsidR="003015FA">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3015FA" w:rsidRDefault="003015FA" w:rsidP="003015FA">
            <w:pPr>
              <w:pStyle w:val="Heading2"/>
              <w:spacing w:before="0" w:beforeAutospacing="0" w:after="0" w:afterAutospacing="0"/>
              <w:divId w:val="1698846004"/>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rsidR="003015FA" w:rsidRDefault="003015FA" w:rsidP="003015FA">
            <w:pPr>
              <w:pStyle w:val="Subtitle1"/>
              <w:spacing w:before="0" w:beforeAutospacing="0" w:after="0" w:afterAutospacing="0"/>
              <w:divId w:val="1698846004"/>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769811129"/>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227805459"/>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Pr="003015FA" w:rsidRDefault="003015FA" w:rsidP="00FF697B">
            <w:pPr>
              <w:divId w:val="1450708799"/>
              <w:rPr>
                <w:rFonts w:ascii="Calibri" w:eastAsia="Times New Roman" w:hAnsi="Calibri" w:cs="Calibri"/>
                <w:sz w:val="16"/>
                <w:szCs w:val="16"/>
                <w:highlight w:val="yellow"/>
              </w:rPr>
            </w:pPr>
            <w:r w:rsidRPr="00FF697B">
              <w:rPr>
                <w:rFonts w:ascii="Calibri" w:eastAsia="Times New Roman" w:hAnsi="Calibri" w:cs="Calibri"/>
                <w:sz w:val="16"/>
                <w:szCs w:val="16"/>
              </w:rPr>
              <w:t xml:space="preserve">Limited by a </w:t>
            </w:r>
            <w:r w:rsidR="00FF697B" w:rsidRPr="00FF697B">
              <w:rPr>
                <w:rFonts w:ascii="Calibri" w:eastAsia="Times New Roman" w:hAnsi="Calibri" w:cs="Calibri"/>
                <w:sz w:val="16"/>
                <w:szCs w:val="16"/>
              </w:rPr>
              <w:t xml:space="preserve">few studies with </w:t>
            </w:r>
            <w:r w:rsidRPr="00FF697B">
              <w:rPr>
                <w:rFonts w:ascii="Calibri" w:eastAsia="Times New Roman" w:hAnsi="Calibri" w:cs="Calibri"/>
                <w:sz w:val="16"/>
                <w:szCs w:val="16"/>
              </w:rPr>
              <w:t xml:space="preserve">no direct evidence of </w:t>
            </w:r>
            <w:r w:rsidR="00FF697B" w:rsidRPr="00FF697B">
              <w:rPr>
                <w:rFonts w:ascii="Calibri" w:eastAsia="Times New Roman" w:hAnsi="Calibri" w:cs="Calibri"/>
                <w:sz w:val="16"/>
                <w:szCs w:val="16"/>
              </w:rPr>
              <w:t xml:space="preserve">the </w:t>
            </w:r>
            <w:r w:rsidRPr="00FF697B">
              <w:rPr>
                <w:rFonts w:ascii="Calibri" w:eastAsia="Times New Roman" w:hAnsi="Calibri" w:cs="Calibri"/>
                <w:sz w:val="16"/>
                <w:szCs w:val="16"/>
              </w:rPr>
              <w:t xml:space="preserve">critical outcomes such as disease transmission after tick removal. However, in general it is likely more desirable to remove the tick than leave it in place. </w:t>
            </w:r>
          </w:p>
        </w:tc>
      </w:tr>
      <w:tr w:rsidR="003015FA">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3015FA" w:rsidRDefault="003015FA" w:rsidP="003015FA">
            <w:pPr>
              <w:pStyle w:val="Heading2"/>
              <w:spacing w:before="0" w:beforeAutospacing="0" w:after="0" w:afterAutospacing="0"/>
              <w:divId w:val="2098284647"/>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rsidR="003015FA" w:rsidRDefault="003015FA" w:rsidP="003015FA">
            <w:pPr>
              <w:pStyle w:val="Subtitle1"/>
              <w:spacing w:before="0" w:beforeAutospacing="0" w:after="0" w:afterAutospacing="0"/>
              <w:divId w:val="2098284647"/>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57970510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2129424529"/>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FF697B" w:rsidP="003015FA">
            <w:pPr>
              <w:divId w:val="437287744"/>
              <w:rPr>
                <w:rFonts w:ascii="Calibri" w:eastAsia="Times New Roman" w:hAnsi="Calibri" w:cs="Calibri"/>
                <w:sz w:val="16"/>
                <w:szCs w:val="16"/>
              </w:rPr>
            </w:pPr>
            <w:r w:rsidRPr="00FF697B">
              <w:rPr>
                <w:rFonts w:ascii="Calibri" w:eastAsia="Times New Roman" w:hAnsi="Calibri" w:cs="Calibri"/>
                <w:sz w:val="16"/>
                <w:szCs w:val="16"/>
              </w:rPr>
              <w:t>There is likely little difference in cost of resource requirements for these interventions but commercial devices appear to be slightly more expensive.  The cost of tweezers in</w:t>
            </w:r>
            <w:r>
              <w:rPr>
                <w:rFonts w:ascii="Calibri" w:eastAsia="Times New Roman" w:hAnsi="Calibri" w:cs="Calibri"/>
                <w:sz w:val="16"/>
                <w:szCs w:val="16"/>
              </w:rPr>
              <w:t xml:space="preserve"> the</w:t>
            </w:r>
            <w:r w:rsidRPr="00FF697B">
              <w:rPr>
                <w:rFonts w:ascii="Calibri" w:eastAsia="Times New Roman" w:hAnsi="Calibri" w:cs="Calibri"/>
                <w:sz w:val="16"/>
                <w:szCs w:val="16"/>
              </w:rPr>
              <w:t xml:space="preserve"> US is approximately $2 - $5. In Canada tweezers are generally $2 CAD and up and in Sweden tweezers start at $1 USD. Commercial tick devices are around $4-$10. Tweezers would have multiple uses in a first aid kit.  All interventions are less expensive than visiting a medical professional.</w:t>
            </w:r>
          </w:p>
        </w:tc>
      </w:tr>
      <w:tr w:rsidR="003015FA">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3015FA" w:rsidRDefault="003015FA" w:rsidP="003015FA">
            <w:pPr>
              <w:pStyle w:val="Heading2"/>
              <w:spacing w:before="0" w:beforeAutospacing="0" w:after="0" w:afterAutospacing="0"/>
              <w:divId w:val="139508359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rsidR="003015FA" w:rsidRDefault="003015FA" w:rsidP="003015FA">
            <w:pPr>
              <w:pStyle w:val="Subtitle1"/>
              <w:spacing w:before="0" w:beforeAutospacing="0" w:after="0" w:afterAutospacing="0"/>
              <w:divId w:val="1395083593"/>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201052505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335837508"/>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FF697B" w:rsidP="003015FA">
            <w:pPr>
              <w:divId w:val="674841295"/>
              <w:rPr>
                <w:rFonts w:ascii="Calibri" w:eastAsia="Times New Roman" w:hAnsi="Calibri" w:cs="Calibri"/>
                <w:sz w:val="16"/>
                <w:szCs w:val="16"/>
              </w:rPr>
            </w:pPr>
            <w:r>
              <w:rPr>
                <w:rFonts w:ascii="Calibri" w:eastAsia="Times New Roman" w:hAnsi="Calibri" w:cs="Calibri"/>
                <w:sz w:val="16"/>
                <w:szCs w:val="16"/>
              </w:rPr>
              <w:t>Based on cost research from the internet.</w:t>
            </w:r>
          </w:p>
        </w:tc>
      </w:tr>
      <w:tr w:rsidR="003015FA">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3015FA" w:rsidRDefault="003015FA" w:rsidP="003015FA">
            <w:pPr>
              <w:pStyle w:val="Heading2"/>
              <w:spacing w:before="0" w:beforeAutospacing="0" w:after="0" w:afterAutospacing="0"/>
              <w:divId w:val="1433086316"/>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Cost effectiveness</w:t>
            </w:r>
          </w:p>
          <w:p w:rsidR="003015FA" w:rsidRDefault="003015FA" w:rsidP="003015FA">
            <w:pPr>
              <w:pStyle w:val="Subtitle1"/>
              <w:spacing w:before="0" w:beforeAutospacing="0" w:after="0" w:afterAutospacing="0"/>
              <w:divId w:val="1433086316"/>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88004957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297642491"/>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217132004"/>
              <w:rPr>
                <w:rFonts w:ascii="Calibri" w:eastAsia="Times New Roman" w:hAnsi="Calibri" w:cs="Calibri"/>
                <w:sz w:val="16"/>
                <w:szCs w:val="16"/>
              </w:rPr>
            </w:pPr>
            <w:r>
              <w:rPr>
                <w:rFonts w:ascii="Calibri" w:eastAsia="Times New Roman" w:hAnsi="Calibri" w:cs="Calibri"/>
                <w:sz w:val="16"/>
                <w:szCs w:val="16"/>
              </w:rPr>
              <w:br/>
            </w:r>
          </w:p>
        </w:tc>
      </w:tr>
      <w:tr w:rsidR="003015FA">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3015FA" w:rsidRDefault="003015FA" w:rsidP="003015FA">
            <w:pPr>
              <w:pStyle w:val="Heading2"/>
              <w:spacing w:before="0" w:beforeAutospacing="0" w:after="0" w:afterAutospacing="0"/>
              <w:divId w:val="1013458115"/>
              <w:rPr>
                <w:rFonts w:ascii="Calibri" w:eastAsia="Times New Roman" w:hAnsi="Calibri" w:cs="Calibri"/>
                <w:color w:val="FFFFFF"/>
                <w:sz w:val="26"/>
                <w:szCs w:val="26"/>
              </w:rPr>
            </w:pPr>
            <w:r>
              <w:rPr>
                <w:rFonts w:ascii="Calibri" w:eastAsia="Times New Roman" w:hAnsi="Calibri" w:cs="Calibri"/>
                <w:color w:val="FFFFFF"/>
                <w:sz w:val="26"/>
                <w:szCs w:val="26"/>
              </w:rPr>
              <w:t>Equity</w:t>
            </w:r>
          </w:p>
          <w:p w:rsidR="003015FA" w:rsidRDefault="003015FA" w:rsidP="003015FA">
            <w:pPr>
              <w:pStyle w:val="Subtitle1"/>
              <w:spacing w:before="0" w:beforeAutospacing="0" w:after="0" w:afterAutospacing="0"/>
              <w:divId w:val="1013458115"/>
              <w:rPr>
                <w:rFonts w:ascii="Calibri" w:hAnsi="Calibri" w:cs="Calibri"/>
                <w:color w:val="FFFFFF"/>
                <w:sz w:val="16"/>
                <w:szCs w:val="16"/>
              </w:rPr>
            </w:pPr>
            <w:r>
              <w:rPr>
                <w:rFonts w:ascii="Calibri" w:hAnsi="Calibri" w:cs="Calibri"/>
                <w:color w:val="FFFFFF"/>
                <w:sz w:val="16"/>
                <w:szCs w:val="16"/>
              </w:rPr>
              <w:t>What would be the impact on health equity?</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203930925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sidR="00FF697B">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521317964"/>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FF697B" w:rsidP="00FF697B">
            <w:pPr>
              <w:divId w:val="1255242880"/>
              <w:rPr>
                <w:rFonts w:ascii="Calibri" w:eastAsia="Times New Roman" w:hAnsi="Calibri" w:cs="Calibri"/>
                <w:sz w:val="16"/>
                <w:szCs w:val="16"/>
              </w:rPr>
            </w:pPr>
            <w:r>
              <w:rPr>
                <w:rFonts w:ascii="Calibri" w:eastAsia="Times New Roman" w:hAnsi="Calibri" w:cs="Calibri"/>
                <w:sz w:val="16"/>
                <w:szCs w:val="16"/>
              </w:rPr>
              <w:t xml:space="preserve">A commercial device </w:t>
            </w:r>
            <w:r>
              <w:rPr>
                <w:rFonts w:ascii="Calibri" w:eastAsia="Times New Roman" w:hAnsi="Calibri" w:cs="Calibri"/>
                <w:sz w:val="16"/>
                <w:szCs w:val="16"/>
              </w:rPr>
              <w:t xml:space="preserve">is of slightly more cost than tweezers, </w:t>
            </w:r>
            <w:r>
              <w:rPr>
                <w:rFonts w:ascii="Calibri" w:eastAsia="Times New Roman" w:hAnsi="Calibri" w:cs="Calibri"/>
                <w:sz w:val="16"/>
                <w:szCs w:val="16"/>
              </w:rPr>
              <w:t>may need to be purchased and may</w:t>
            </w:r>
            <w:r>
              <w:rPr>
                <w:rFonts w:ascii="Calibri" w:eastAsia="Times New Roman" w:hAnsi="Calibri" w:cs="Calibri"/>
                <w:sz w:val="16"/>
                <w:szCs w:val="16"/>
              </w:rPr>
              <w:t>, therefore,</w:t>
            </w:r>
            <w:r>
              <w:rPr>
                <w:rFonts w:ascii="Calibri" w:eastAsia="Times New Roman" w:hAnsi="Calibri" w:cs="Calibri"/>
                <w:sz w:val="16"/>
                <w:szCs w:val="16"/>
              </w:rPr>
              <w:t xml:space="preserve"> increase disparity.</w:t>
            </w:r>
            <w:r>
              <w:rPr>
                <w:rFonts w:ascii="Calibri" w:eastAsia="Times New Roman" w:hAnsi="Calibri" w:cs="Calibri"/>
                <w:sz w:val="16"/>
                <w:szCs w:val="16"/>
              </w:rPr>
              <w:t xml:space="preserve"> </w:t>
            </w:r>
            <w:r w:rsidR="003015FA">
              <w:rPr>
                <w:rFonts w:ascii="Calibri" w:eastAsia="Times New Roman" w:hAnsi="Calibri" w:cs="Calibri"/>
                <w:sz w:val="16"/>
                <w:szCs w:val="16"/>
              </w:rPr>
              <w:t xml:space="preserve">The use of tweezers would probably have no impact since tweezers are widely available and commonly found in households or first aid kits. </w:t>
            </w:r>
          </w:p>
        </w:tc>
      </w:tr>
      <w:tr w:rsidR="003015FA">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3015FA" w:rsidRDefault="003015FA" w:rsidP="003015FA">
            <w:pPr>
              <w:pStyle w:val="Heading2"/>
              <w:spacing w:before="0" w:beforeAutospacing="0" w:after="0" w:afterAutospacing="0"/>
              <w:divId w:val="2038696456"/>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rsidR="003015FA" w:rsidRDefault="003015FA" w:rsidP="003015FA">
            <w:pPr>
              <w:pStyle w:val="Subtitle1"/>
              <w:spacing w:before="0" w:beforeAutospacing="0" w:after="0" w:afterAutospacing="0"/>
              <w:divId w:val="2038696456"/>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28168783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580558793"/>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907255695"/>
              <w:rPr>
                <w:rFonts w:ascii="Calibri" w:eastAsia="Times New Roman" w:hAnsi="Calibri" w:cs="Calibri"/>
                <w:sz w:val="16"/>
                <w:szCs w:val="16"/>
              </w:rPr>
            </w:pPr>
            <w:r>
              <w:rPr>
                <w:rFonts w:ascii="Calibri" w:eastAsia="Times New Roman" w:hAnsi="Calibri" w:cs="Calibri"/>
                <w:sz w:val="16"/>
                <w:szCs w:val="16"/>
              </w:rPr>
              <w:t xml:space="preserve">Most first aid providers would rather use an easy-to-use instrument like tweezers or a commercial removal device than their bare or gloved hands. These mechanical devices likely make it easier to grasp the tick, as well. </w:t>
            </w:r>
          </w:p>
          <w:p w:rsidR="003015FA" w:rsidRDefault="003015FA" w:rsidP="003015FA">
            <w:pPr>
              <w:divId w:val="1907255695"/>
              <w:rPr>
                <w:rFonts w:ascii="Calibri" w:eastAsia="Times New Roman" w:hAnsi="Calibri" w:cs="Calibri"/>
                <w:sz w:val="16"/>
                <w:szCs w:val="16"/>
              </w:rPr>
            </w:pPr>
            <w:r>
              <w:rPr>
                <w:rFonts w:ascii="Calibri" w:eastAsia="Times New Roman" w:hAnsi="Calibri" w:cs="Calibri"/>
                <w:sz w:val="16"/>
                <w:szCs w:val="16"/>
              </w:rPr>
              <w:t>If there is a decrease in contact with healthcare providers, there may be an increase need for an educational component for individuals to self-monitor for symptoms of tick borne illness.</w:t>
            </w:r>
          </w:p>
        </w:tc>
      </w:tr>
      <w:tr w:rsidR="003015FA">
        <w:trPr>
          <w:divId w:val="17914309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3015FA" w:rsidRDefault="003015FA" w:rsidP="003015FA">
            <w:pPr>
              <w:pStyle w:val="Heading2"/>
              <w:spacing w:before="0" w:beforeAutospacing="0" w:after="0" w:afterAutospacing="0"/>
              <w:divId w:val="90271386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rsidR="003015FA" w:rsidRDefault="003015FA" w:rsidP="003015FA">
            <w:pPr>
              <w:pStyle w:val="Subtitle1"/>
              <w:spacing w:before="0" w:beforeAutospacing="0" w:after="0" w:afterAutospacing="0"/>
              <w:divId w:val="90271386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015FA">
        <w:trPr>
          <w:divId w:val="17914309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20004589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899292849"/>
              <w:rPr>
                <w:rFonts w:ascii="Calibri" w:eastAsia="Times New Roman" w:hAnsi="Calibri" w:cs="Calibri"/>
                <w:sz w:val="16"/>
                <w:szCs w:val="16"/>
              </w:rPr>
            </w:pPr>
            <w:r>
              <w:rPr>
                <w:rFonts w:ascii="Calibri" w:eastAsia="Times New Roman" w:hAnsi="Calibri" w:cs="Calibri"/>
                <w:sz w:val="16"/>
                <w:szCs w:val="16"/>
              </w:rPr>
              <w:lastRenderedPageBreak/>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015FA" w:rsidRDefault="003015FA" w:rsidP="003015FA">
            <w:pPr>
              <w:divId w:val="1373572074"/>
              <w:rPr>
                <w:rFonts w:ascii="Calibri" w:eastAsia="Times New Roman" w:hAnsi="Calibri" w:cs="Calibri"/>
                <w:sz w:val="16"/>
                <w:szCs w:val="16"/>
              </w:rPr>
            </w:pPr>
            <w:r>
              <w:rPr>
                <w:rFonts w:ascii="Calibri" w:eastAsia="Times New Roman" w:hAnsi="Calibri" w:cs="Calibri"/>
                <w:sz w:val="16"/>
                <w:szCs w:val="16"/>
              </w:rPr>
              <w:t xml:space="preserve">Due to the low cost of the interventions and perceived ease of use these interventions are likely feasible. Written directions for the use of tweezers or devices would be needed (i.e., to grasp as </w:t>
            </w:r>
            <w:r>
              <w:rPr>
                <w:rFonts w:ascii="Calibri" w:eastAsia="Times New Roman" w:hAnsi="Calibri" w:cs="Calibri"/>
                <w:sz w:val="16"/>
                <w:szCs w:val="16"/>
              </w:rPr>
              <w:lastRenderedPageBreak/>
              <w:t>closely to the skin as possible) in course curriculum.</w:t>
            </w:r>
          </w:p>
        </w:tc>
      </w:tr>
    </w:tbl>
    <w:p w:rsidR="0011639D" w:rsidRDefault="00D31A56">
      <w:pPr>
        <w:pStyle w:val="Heading1"/>
        <w:spacing w:after="20" w:afterAutospacing="0"/>
        <w:divId w:val="165178871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87"/>
        <w:gridCol w:w="1750"/>
        <w:gridCol w:w="1753"/>
        <w:gridCol w:w="1757"/>
        <w:gridCol w:w="1757"/>
        <w:gridCol w:w="1757"/>
        <w:gridCol w:w="1680"/>
        <w:gridCol w:w="1709"/>
      </w:tblGrid>
      <w:tr w:rsidR="0011639D">
        <w:trPr>
          <w:divId w:val="159009883"/>
          <w:tblHeader/>
        </w:trPr>
        <w:tc>
          <w:tcPr>
            <w:tcW w:w="0" w:type="auto"/>
            <w:tcBorders>
              <w:top w:val="nil"/>
              <w:left w:val="nil"/>
              <w:bottom w:val="nil"/>
              <w:right w:val="nil"/>
            </w:tcBorders>
            <w:tcMar>
              <w:top w:w="75" w:type="dxa"/>
              <w:left w:w="75" w:type="dxa"/>
              <w:bottom w:w="75" w:type="dxa"/>
              <w:right w:w="75" w:type="dxa"/>
            </w:tcMar>
            <w:vAlign w:val="center"/>
            <w:hideMark/>
          </w:tcPr>
          <w:p w:rsidR="0011639D" w:rsidRDefault="0011639D">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jc w:val="center"/>
              <w:rPr>
                <w:rFonts w:eastAsia="Times New Roman"/>
                <w:sz w:val="20"/>
                <w:szCs w:val="20"/>
              </w:rPr>
            </w:pP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sidRPr="00FF697B">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1639D">
        <w:trPr>
          <w:divId w:val="1590098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1639D" w:rsidRDefault="00D31A5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1639D" w:rsidRDefault="0011639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639D" w:rsidRDefault="00D31A5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rsidR="0011639D" w:rsidRDefault="0011639D">
      <w:pPr>
        <w:divId w:val="1758743398"/>
        <w:rPr>
          <w:rFonts w:ascii="Calibri" w:eastAsia="Times New Roman" w:hAnsi="Calibri" w:cs="Calibri"/>
          <w:color w:val="000000"/>
          <w:sz w:val="16"/>
          <w:szCs w:val="16"/>
          <w:lang w:val="en"/>
        </w:rPr>
      </w:pPr>
    </w:p>
    <w:p w:rsidR="0011639D" w:rsidRDefault="00D31A56">
      <w:pPr>
        <w:pStyle w:val="Heading1"/>
        <w:spacing w:after="20" w:afterAutospacing="0"/>
        <w:divId w:val="139755622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11639D">
        <w:trPr>
          <w:divId w:val="1482113634"/>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11639D" w:rsidRDefault="00D31A5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11639D" w:rsidRDefault="00D31A5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11639D" w:rsidRDefault="00D31A5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11639D" w:rsidRDefault="00D31A5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11639D" w:rsidRDefault="00D31A5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11639D">
        <w:trPr>
          <w:divId w:val="1482113634"/>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11639D" w:rsidRDefault="00D31A56">
            <w:pPr>
              <w:pStyle w:val="marker"/>
              <w:spacing w:before="0" w:beforeAutospacing="0" w:after="0" w:afterAutospacing="0"/>
              <w:jc w:val="center"/>
              <w:rPr>
                <w:color w:val="000000"/>
              </w:rPr>
            </w:pPr>
            <w:r>
              <w:rPr>
                <w:color w:val="000000"/>
              </w:rPr>
              <w:lastRenderedPageBreak/>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11639D" w:rsidRDefault="00D31A5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11639D" w:rsidRDefault="00FF697B">
            <w:pPr>
              <w:pStyle w:val="marker"/>
              <w:spacing w:before="0" w:beforeAutospacing="0" w:after="0" w:afterAutospacing="0"/>
              <w:jc w:val="center"/>
              <w:rPr>
                <w:color w:val="000000"/>
              </w:rPr>
            </w:pPr>
            <w:r w:rsidRPr="002879D0">
              <w:rPr>
                <w:color w:val="000000"/>
              </w:rPr>
              <w:t>●</w:t>
            </w:r>
            <w:r w:rsidR="00D31A56">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11639D" w:rsidRDefault="00D31A5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11639D" w:rsidRDefault="00D31A56">
            <w:pPr>
              <w:pStyle w:val="marker"/>
              <w:spacing w:before="0" w:beforeAutospacing="0" w:after="0" w:afterAutospacing="0"/>
              <w:jc w:val="center"/>
              <w:rPr>
                <w:color w:val="000000"/>
              </w:rPr>
            </w:pPr>
            <w:r>
              <w:rPr>
                <w:color w:val="000000"/>
              </w:rPr>
              <w:t xml:space="preserve">○ </w:t>
            </w:r>
          </w:p>
        </w:tc>
      </w:tr>
    </w:tbl>
    <w:p w:rsidR="0011639D" w:rsidRDefault="0011639D">
      <w:pPr>
        <w:divId w:val="1758743398"/>
        <w:rPr>
          <w:rFonts w:ascii="Calibri" w:eastAsia="Times New Roman" w:hAnsi="Calibri" w:cs="Calibri"/>
          <w:color w:val="000000"/>
          <w:sz w:val="16"/>
          <w:szCs w:val="16"/>
          <w:lang w:val="en"/>
        </w:rPr>
      </w:pPr>
    </w:p>
    <w:p w:rsidR="0011639D" w:rsidRDefault="00D31A56">
      <w:pPr>
        <w:pStyle w:val="Heading1"/>
        <w:spacing w:after="20" w:afterAutospacing="0"/>
        <w:divId w:val="9267053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11639D">
        <w:trPr>
          <w:divId w:val="1310792065"/>
        </w:trPr>
        <w:tc>
          <w:tcPr>
            <w:tcW w:w="0" w:type="auto"/>
            <w:shd w:val="clear" w:color="auto" w:fill="2E74B5"/>
            <w:tcMar>
              <w:top w:w="75" w:type="dxa"/>
              <w:left w:w="75" w:type="dxa"/>
              <w:bottom w:w="75" w:type="dxa"/>
              <w:right w:w="75" w:type="dxa"/>
            </w:tcMar>
            <w:hideMark/>
          </w:tcPr>
          <w:p w:rsidR="0011639D" w:rsidRDefault="00D31A5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11639D">
        <w:trPr>
          <w:divId w:val="1310792065"/>
          <w:trHeight w:val="1080"/>
        </w:trPr>
        <w:tc>
          <w:tcPr>
            <w:tcW w:w="0" w:type="auto"/>
            <w:tcMar>
              <w:top w:w="75" w:type="dxa"/>
              <w:left w:w="75" w:type="dxa"/>
              <w:bottom w:w="75" w:type="dxa"/>
              <w:right w:w="75" w:type="dxa"/>
            </w:tcMar>
            <w:hideMark/>
          </w:tcPr>
          <w:p w:rsidR="00F2428A" w:rsidRPr="00F2428A" w:rsidRDefault="00D31A56" w:rsidP="00F2428A">
            <w:pPr>
              <w:divId w:val="2137868540"/>
              <w:rPr>
                <w:rFonts w:ascii="Calibri" w:eastAsia="Times New Roman" w:hAnsi="Calibri" w:cs="Calibri"/>
                <w:sz w:val="16"/>
                <w:szCs w:val="16"/>
              </w:rPr>
            </w:pPr>
            <w:r>
              <w:rPr>
                <w:rFonts w:ascii="Calibri" w:eastAsia="Times New Roman" w:hAnsi="Calibri" w:cs="Calibri"/>
                <w:sz w:val="16"/>
                <w:szCs w:val="16"/>
              </w:rPr>
              <w:br/>
            </w:r>
            <w:r w:rsidR="00F2428A" w:rsidRPr="00F2428A">
              <w:rPr>
                <w:rFonts w:ascii="Calibri" w:eastAsia="Times New Roman" w:hAnsi="Calibri" w:cs="Calibri"/>
                <w:sz w:val="16"/>
                <w:szCs w:val="16"/>
              </w:rPr>
              <w:t>We recommend against the use of chemicals, heat or ice in comparison with mechanical methods for the removal of a tick. (strong recommendation, very low certainty evidence)</w:t>
            </w:r>
          </w:p>
          <w:p w:rsidR="00F2428A" w:rsidRPr="00F2428A" w:rsidRDefault="00F2428A" w:rsidP="00F2428A">
            <w:pPr>
              <w:divId w:val="2137868540"/>
              <w:rPr>
                <w:rFonts w:ascii="Calibri" w:eastAsia="Times New Roman" w:hAnsi="Calibri" w:cs="Calibri"/>
                <w:sz w:val="16"/>
                <w:szCs w:val="16"/>
              </w:rPr>
            </w:pPr>
          </w:p>
          <w:p w:rsidR="0011639D" w:rsidRDefault="00F2428A" w:rsidP="00F2428A">
            <w:pPr>
              <w:divId w:val="2137868540"/>
              <w:rPr>
                <w:rFonts w:ascii="Calibri" w:eastAsia="Times New Roman" w:hAnsi="Calibri" w:cs="Calibri"/>
                <w:sz w:val="16"/>
                <w:szCs w:val="16"/>
              </w:rPr>
            </w:pPr>
            <w:r w:rsidRPr="00F2428A">
              <w:rPr>
                <w:rFonts w:ascii="Calibri" w:eastAsia="Times New Roman" w:hAnsi="Calibri" w:cs="Calibri"/>
                <w:sz w:val="16"/>
                <w:szCs w:val="16"/>
              </w:rPr>
              <w:t>We suggest either pulling with tweezers or using commercial devices according to the manufacturer’s instructions to remove a tick rather than removal by hand. (weak recommendation, very low certainty evidence)</w:t>
            </w:r>
          </w:p>
        </w:tc>
      </w:tr>
      <w:tr w:rsidR="0011639D">
        <w:trPr>
          <w:divId w:val="1310792065"/>
        </w:trPr>
        <w:tc>
          <w:tcPr>
            <w:tcW w:w="0" w:type="auto"/>
            <w:tcMar>
              <w:top w:w="0" w:type="dxa"/>
              <w:left w:w="0" w:type="dxa"/>
              <w:bottom w:w="0" w:type="dxa"/>
              <w:right w:w="0" w:type="dxa"/>
            </w:tcMar>
            <w:hideMark/>
          </w:tcPr>
          <w:p w:rsidR="0011639D" w:rsidRDefault="0011639D">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11639D">
        <w:trPr>
          <w:divId w:val="1007368320"/>
        </w:trPr>
        <w:tc>
          <w:tcPr>
            <w:tcW w:w="0" w:type="auto"/>
            <w:shd w:val="clear" w:color="auto" w:fill="2E74B5"/>
            <w:tcMar>
              <w:top w:w="75" w:type="dxa"/>
              <w:left w:w="75" w:type="dxa"/>
              <w:bottom w:w="75" w:type="dxa"/>
              <w:right w:w="75" w:type="dxa"/>
            </w:tcMar>
            <w:hideMark/>
          </w:tcPr>
          <w:p w:rsidR="0011639D" w:rsidRDefault="00D31A56">
            <w:pPr>
              <w:pStyle w:val="Heading2"/>
              <w:spacing w:before="0" w:beforeAutospacing="0" w:after="0" w:afterAutospacing="0"/>
              <w:divId w:val="1812627231"/>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11639D">
        <w:trPr>
          <w:divId w:val="1007368320"/>
          <w:trHeight w:val="1080"/>
        </w:trPr>
        <w:tc>
          <w:tcPr>
            <w:tcW w:w="0" w:type="auto"/>
            <w:tcMar>
              <w:top w:w="75" w:type="dxa"/>
              <w:left w:w="75" w:type="dxa"/>
              <w:bottom w:w="75" w:type="dxa"/>
              <w:right w:w="75" w:type="dxa"/>
            </w:tcMar>
            <w:hideMark/>
          </w:tcPr>
          <w:p w:rsidR="00F2428A" w:rsidRPr="005164D6" w:rsidRDefault="00D31A56" w:rsidP="00F2428A">
            <w:pPr>
              <w:divId w:val="118300070"/>
              <w:rPr>
                <w:rFonts w:ascii="Calibri" w:eastAsia="Times New Roman" w:hAnsi="Calibri" w:cs="Calibri"/>
                <w:sz w:val="16"/>
                <w:szCs w:val="16"/>
              </w:rPr>
            </w:pPr>
            <w:r>
              <w:rPr>
                <w:rFonts w:ascii="Calibri" w:eastAsia="Times New Roman" w:hAnsi="Calibri" w:cs="Calibri"/>
                <w:sz w:val="16"/>
                <w:szCs w:val="16"/>
              </w:rPr>
              <w:br/>
            </w:r>
            <w:r w:rsidR="00F2428A" w:rsidRPr="005164D6">
              <w:rPr>
                <w:rFonts w:ascii="Calibri" w:eastAsia="Times New Roman" w:hAnsi="Calibri" w:cs="Calibri"/>
                <w:sz w:val="16"/>
                <w:szCs w:val="16"/>
              </w:rPr>
              <w:t>In making this recommendation, the First Aid Task force considered the following</w:t>
            </w:r>
            <w:r w:rsidR="00F2428A">
              <w:rPr>
                <w:rFonts w:ascii="Calibri" w:eastAsia="Times New Roman" w:hAnsi="Calibri" w:cs="Calibri"/>
                <w:sz w:val="16"/>
                <w:szCs w:val="16"/>
              </w:rPr>
              <w:t>:</w:t>
            </w:r>
          </w:p>
          <w:p w:rsidR="00F2428A" w:rsidRPr="005164D6" w:rsidRDefault="00F2428A" w:rsidP="00F2428A">
            <w:pPr>
              <w:pStyle w:val="ListParagraph"/>
              <w:numPr>
                <w:ilvl w:val="0"/>
                <w:numId w:val="1"/>
              </w:numPr>
              <w:divId w:val="118300070"/>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Early removal of a tick is likely the most important aspect of preventing infection. The Task Force, therefore, prioritized methods of tick removal that would be safe and effective, while promoting early tick removal. </w:t>
            </w:r>
          </w:p>
          <w:p w:rsidR="00F2428A" w:rsidRPr="005164D6" w:rsidRDefault="00F2428A" w:rsidP="00F2428A">
            <w:pPr>
              <w:pStyle w:val="ListParagraph"/>
              <w:divId w:val="118300070"/>
              <w:rPr>
                <w:rFonts w:ascii="Calibri" w:eastAsia="Times New Roman" w:hAnsi="Calibri" w:cs="Calibri"/>
                <w:sz w:val="16"/>
                <w:szCs w:val="16"/>
                <w:lang w:val="en-US"/>
              </w:rPr>
            </w:pPr>
          </w:p>
          <w:p w:rsidR="00F2428A" w:rsidRPr="005164D6" w:rsidRDefault="00F2428A" w:rsidP="00F2428A">
            <w:pPr>
              <w:pStyle w:val="ListParagraph"/>
              <w:numPr>
                <w:ilvl w:val="0"/>
                <w:numId w:val="1"/>
              </w:numPr>
              <w:divId w:val="118300070"/>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tweezers are likely more readily available, have more first aid uses, and are less expensive than commercial tick removal devices, and are therefore likely more feasible for use than a commercial tick removal device.  It was noted by the Task Force that because tweezers are commonly available, earlier tick removal is more likely than with use of a commercial tick removal device. </w:t>
            </w:r>
          </w:p>
          <w:p w:rsidR="00F2428A" w:rsidRPr="005164D6" w:rsidRDefault="00F2428A" w:rsidP="00F2428A">
            <w:pPr>
              <w:divId w:val="118300070"/>
              <w:rPr>
                <w:rFonts w:ascii="Calibri" w:eastAsia="Times New Roman" w:hAnsi="Calibri" w:cs="Calibri"/>
                <w:sz w:val="16"/>
                <w:szCs w:val="16"/>
              </w:rPr>
            </w:pPr>
          </w:p>
          <w:p w:rsidR="00F2428A" w:rsidRPr="005164D6" w:rsidRDefault="00F2428A" w:rsidP="00F2428A">
            <w:pPr>
              <w:pStyle w:val="ListParagraph"/>
              <w:numPr>
                <w:ilvl w:val="0"/>
                <w:numId w:val="1"/>
              </w:numPr>
              <w:divId w:val="118300070"/>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While studies differentiated adult and nymph ticks, different species of ticks and time of tick attachment/engorgement, the Task Force felt it was impractical for lay providers to differentiate their features or the potential need for different devices for removal of each stage. Therefore, these data were combined in this review.  </w:t>
            </w:r>
          </w:p>
          <w:p w:rsidR="00F2428A" w:rsidRPr="005164D6" w:rsidRDefault="00F2428A" w:rsidP="00F2428A">
            <w:pPr>
              <w:divId w:val="118300070"/>
              <w:rPr>
                <w:rFonts w:ascii="Calibri" w:eastAsia="Times New Roman" w:hAnsi="Calibri" w:cs="Calibri"/>
                <w:sz w:val="16"/>
                <w:szCs w:val="16"/>
              </w:rPr>
            </w:pPr>
          </w:p>
          <w:p w:rsidR="00F2428A" w:rsidRPr="005164D6" w:rsidRDefault="00F2428A" w:rsidP="00F2428A">
            <w:pPr>
              <w:pStyle w:val="ListParagraph"/>
              <w:numPr>
                <w:ilvl w:val="0"/>
                <w:numId w:val="1"/>
              </w:numPr>
              <w:divId w:val="118300070"/>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Only one study evaluated the different methods of removing a tick with tweezers.  While this study presented some data that suggested that rotating with tweezers may result in fewer retained mouthpart than pulling, this data was of very low certainty and the study had very limited numbers.  The majority of the studies reviewed used pulling with the tweezer after grasping as close to the skin as possible. </w:t>
            </w:r>
          </w:p>
          <w:p w:rsidR="00F2428A" w:rsidRPr="005164D6" w:rsidRDefault="00F2428A" w:rsidP="00F2428A">
            <w:pPr>
              <w:divId w:val="118300070"/>
              <w:rPr>
                <w:rFonts w:ascii="Calibri" w:eastAsia="Times New Roman" w:hAnsi="Calibri" w:cs="Calibri"/>
                <w:sz w:val="16"/>
                <w:szCs w:val="16"/>
              </w:rPr>
            </w:pPr>
          </w:p>
          <w:p w:rsidR="00F2428A" w:rsidRPr="005164D6" w:rsidRDefault="00F2428A" w:rsidP="00F2428A">
            <w:pPr>
              <w:pStyle w:val="ListParagraph"/>
              <w:numPr>
                <w:ilvl w:val="0"/>
                <w:numId w:val="1"/>
              </w:numPr>
              <w:divId w:val="118300070"/>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When described in the studies, the tweezers or forceps that were used typically had a thin jaw, similar to Adson forceps, which would allow for gripping of the tick near the skin without crushing the body of the tick. While the term forceps was often used in the studies, the Task Force discussed that these devices would often be described as tweezers by the general public. </w:t>
            </w:r>
          </w:p>
          <w:p w:rsidR="00F2428A" w:rsidRPr="005164D6" w:rsidRDefault="00F2428A" w:rsidP="00F2428A">
            <w:pPr>
              <w:divId w:val="118300070"/>
              <w:rPr>
                <w:rFonts w:ascii="Calibri" w:eastAsia="Times New Roman" w:hAnsi="Calibri" w:cs="Calibri"/>
                <w:sz w:val="16"/>
                <w:szCs w:val="16"/>
              </w:rPr>
            </w:pPr>
          </w:p>
          <w:p w:rsidR="00F2428A" w:rsidRPr="005164D6" w:rsidRDefault="00F2428A" w:rsidP="00F2428A">
            <w:pPr>
              <w:pStyle w:val="ListParagraph"/>
              <w:numPr>
                <w:ilvl w:val="0"/>
                <w:numId w:val="1"/>
              </w:numPr>
              <w:divId w:val="118300070"/>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While some studies evaluated commercial devises compared to other commercial devices, this data was of very low certainty and heterogenous in nature.  Based on the data, the Task Force did not feel it was possible to recommend one type of device over another. </w:t>
            </w:r>
          </w:p>
          <w:p w:rsidR="00F2428A" w:rsidRPr="005164D6" w:rsidRDefault="00F2428A" w:rsidP="00F2428A">
            <w:pPr>
              <w:pStyle w:val="ListParagraph"/>
              <w:divId w:val="118300070"/>
              <w:rPr>
                <w:rFonts w:ascii="Calibri" w:eastAsia="Times New Roman" w:hAnsi="Calibri" w:cs="Calibri"/>
                <w:sz w:val="16"/>
                <w:szCs w:val="16"/>
                <w:lang w:val="en-US"/>
              </w:rPr>
            </w:pPr>
          </w:p>
          <w:p w:rsidR="00F2428A" w:rsidRPr="005164D6" w:rsidRDefault="00F2428A" w:rsidP="00F2428A">
            <w:pPr>
              <w:pStyle w:val="ListParagraph"/>
              <w:numPr>
                <w:ilvl w:val="0"/>
                <w:numId w:val="1"/>
              </w:numPr>
              <w:divId w:val="118300070"/>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while the included studies evaluated removal of the tick and damage to the tick during removal, no studies evaluated disease transmission. In Task Force discussions it was noted that removal of the tick does not guarantee lack of disease transmission and that persons should be aware of signs of both local and systemic illness following tick bites. </w:t>
            </w:r>
          </w:p>
          <w:p w:rsidR="00F2428A" w:rsidRPr="005164D6" w:rsidRDefault="00F2428A" w:rsidP="00F2428A">
            <w:pPr>
              <w:pStyle w:val="ListParagraph"/>
              <w:divId w:val="118300070"/>
              <w:rPr>
                <w:rFonts w:ascii="Calibri" w:eastAsia="Times New Roman" w:hAnsi="Calibri" w:cs="Calibri"/>
                <w:sz w:val="16"/>
                <w:szCs w:val="16"/>
                <w:lang w:val="en-US"/>
              </w:rPr>
            </w:pPr>
          </w:p>
          <w:p w:rsidR="00F2428A" w:rsidRPr="005164D6" w:rsidRDefault="00F2428A" w:rsidP="00F2428A">
            <w:pPr>
              <w:pStyle w:val="ListParagraph"/>
              <w:numPr>
                <w:ilvl w:val="0"/>
                <w:numId w:val="1"/>
              </w:numPr>
              <w:divId w:val="118300070"/>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all techniques of tick removal are subject to user error and could result in retained tick mouthparts in the skin. It was noted that persons should evaluate for retained mouthparts following tick removal. </w:t>
            </w:r>
          </w:p>
          <w:p w:rsidR="0011639D" w:rsidRDefault="00F2428A" w:rsidP="00F2428A">
            <w:pPr>
              <w:divId w:val="118300070"/>
              <w:rPr>
                <w:rFonts w:ascii="Calibri" w:eastAsia="Times New Roman" w:hAnsi="Calibri" w:cs="Calibri"/>
                <w:sz w:val="16"/>
                <w:szCs w:val="16"/>
              </w:rPr>
            </w:pPr>
            <w:r>
              <w:rPr>
                <w:rFonts w:ascii="Calibri" w:eastAsia="Times New Roman" w:hAnsi="Calibri" w:cs="Calibri"/>
                <w:sz w:val="16"/>
                <w:szCs w:val="16"/>
              </w:rPr>
              <w:br/>
            </w:r>
          </w:p>
        </w:tc>
      </w:tr>
    </w:tbl>
    <w:p w:rsidR="0011639D" w:rsidRDefault="0011639D">
      <w:pPr>
        <w:divId w:val="815995177"/>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11639D">
        <w:trPr>
          <w:divId w:val="815995177"/>
        </w:trPr>
        <w:tc>
          <w:tcPr>
            <w:tcW w:w="0" w:type="auto"/>
            <w:shd w:val="clear" w:color="auto" w:fill="2E74B5"/>
            <w:tcMar>
              <w:top w:w="75" w:type="dxa"/>
              <w:left w:w="75" w:type="dxa"/>
              <w:bottom w:w="75" w:type="dxa"/>
              <w:right w:w="75" w:type="dxa"/>
            </w:tcMar>
            <w:hideMark/>
          </w:tcPr>
          <w:p w:rsidR="0011639D" w:rsidRDefault="00D31A56">
            <w:pPr>
              <w:pStyle w:val="Heading2"/>
              <w:spacing w:before="0" w:beforeAutospacing="0" w:after="0" w:afterAutospacing="0"/>
              <w:divId w:val="1327972983"/>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11639D">
        <w:trPr>
          <w:divId w:val="815995177"/>
          <w:trHeight w:val="1080"/>
        </w:trPr>
        <w:tc>
          <w:tcPr>
            <w:tcW w:w="0" w:type="auto"/>
            <w:tcMar>
              <w:top w:w="75" w:type="dxa"/>
              <w:left w:w="75" w:type="dxa"/>
              <w:bottom w:w="75" w:type="dxa"/>
              <w:right w:w="75" w:type="dxa"/>
            </w:tcMar>
            <w:hideMark/>
          </w:tcPr>
          <w:p w:rsidR="0011639D" w:rsidRDefault="00D31A56">
            <w:pPr>
              <w:divId w:val="1648820519"/>
              <w:rPr>
                <w:rFonts w:ascii="Calibri" w:eastAsia="Times New Roman" w:hAnsi="Calibri" w:cs="Calibri"/>
                <w:sz w:val="16"/>
                <w:szCs w:val="16"/>
              </w:rPr>
            </w:pPr>
            <w:r>
              <w:rPr>
                <w:rFonts w:ascii="Calibri" w:eastAsia="Times New Roman" w:hAnsi="Calibri" w:cs="Calibri"/>
                <w:sz w:val="16"/>
                <w:szCs w:val="16"/>
              </w:rPr>
              <w:lastRenderedPageBreak/>
              <w:br/>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11639D">
        <w:trPr>
          <w:divId w:val="1007368320"/>
        </w:trPr>
        <w:tc>
          <w:tcPr>
            <w:tcW w:w="0" w:type="auto"/>
            <w:shd w:val="clear" w:color="auto" w:fill="2E74B5"/>
            <w:tcMar>
              <w:top w:w="75" w:type="dxa"/>
              <w:left w:w="75" w:type="dxa"/>
              <w:bottom w:w="75" w:type="dxa"/>
              <w:right w:w="75" w:type="dxa"/>
            </w:tcMar>
            <w:hideMark/>
          </w:tcPr>
          <w:p w:rsidR="0011639D" w:rsidRDefault="00D31A56">
            <w:pPr>
              <w:pStyle w:val="Heading2"/>
              <w:spacing w:before="0" w:beforeAutospacing="0" w:after="0" w:afterAutospacing="0"/>
              <w:divId w:val="1378552744"/>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11639D">
        <w:trPr>
          <w:divId w:val="1007368320"/>
          <w:trHeight w:val="1080"/>
        </w:trPr>
        <w:tc>
          <w:tcPr>
            <w:tcW w:w="0" w:type="auto"/>
            <w:tcMar>
              <w:top w:w="75" w:type="dxa"/>
              <w:left w:w="75" w:type="dxa"/>
              <w:bottom w:w="75" w:type="dxa"/>
              <w:right w:w="75" w:type="dxa"/>
            </w:tcMar>
            <w:hideMark/>
          </w:tcPr>
          <w:p w:rsidR="0011639D" w:rsidRDefault="00D31A56">
            <w:pPr>
              <w:divId w:val="733545540"/>
              <w:rPr>
                <w:rFonts w:ascii="Calibri" w:eastAsia="Times New Roman" w:hAnsi="Calibri" w:cs="Calibri"/>
                <w:sz w:val="16"/>
                <w:szCs w:val="16"/>
              </w:rPr>
            </w:pPr>
            <w:r>
              <w:rPr>
                <w:rFonts w:ascii="Calibri" w:eastAsia="Times New Roman" w:hAnsi="Calibri" w:cs="Calibri"/>
                <w:sz w:val="16"/>
                <w:szCs w:val="16"/>
              </w:rPr>
              <w:br/>
            </w:r>
          </w:p>
        </w:tc>
      </w:tr>
    </w:tbl>
    <w:p w:rsidR="0011639D" w:rsidRDefault="0011639D">
      <w:pPr>
        <w:divId w:val="65307046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11639D">
        <w:trPr>
          <w:divId w:val="653070461"/>
        </w:trPr>
        <w:tc>
          <w:tcPr>
            <w:tcW w:w="0" w:type="auto"/>
            <w:shd w:val="clear" w:color="auto" w:fill="2E74B5"/>
            <w:tcMar>
              <w:top w:w="75" w:type="dxa"/>
              <w:left w:w="75" w:type="dxa"/>
              <w:bottom w:w="75" w:type="dxa"/>
              <w:right w:w="75" w:type="dxa"/>
            </w:tcMar>
            <w:hideMark/>
          </w:tcPr>
          <w:p w:rsidR="0011639D" w:rsidRDefault="00D31A56">
            <w:pPr>
              <w:pStyle w:val="Heading2"/>
              <w:spacing w:before="0" w:beforeAutospacing="0" w:after="0" w:afterAutospacing="0"/>
              <w:divId w:val="1545366201"/>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11639D">
        <w:trPr>
          <w:divId w:val="653070461"/>
          <w:trHeight w:val="1080"/>
        </w:trPr>
        <w:tc>
          <w:tcPr>
            <w:tcW w:w="0" w:type="auto"/>
            <w:tcMar>
              <w:top w:w="75" w:type="dxa"/>
              <w:left w:w="75" w:type="dxa"/>
              <w:bottom w:w="75" w:type="dxa"/>
              <w:right w:w="75" w:type="dxa"/>
            </w:tcMar>
            <w:hideMark/>
          </w:tcPr>
          <w:p w:rsidR="0011639D" w:rsidRDefault="00D31A56">
            <w:pPr>
              <w:divId w:val="1638685050"/>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11639D">
        <w:trPr>
          <w:divId w:val="1007368320"/>
        </w:trPr>
        <w:tc>
          <w:tcPr>
            <w:tcW w:w="0" w:type="auto"/>
            <w:shd w:val="clear" w:color="auto" w:fill="2E74B5"/>
            <w:tcMar>
              <w:top w:w="75" w:type="dxa"/>
              <w:left w:w="75" w:type="dxa"/>
              <w:bottom w:w="75" w:type="dxa"/>
              <w:right w:w="75" w:type="dxa"/>
            </w:tcMar>
            <w:hideMark/>
          </w:tcPr>
          <w:p w:rsidR="0011639D" w:rsidRDefault="00D31A56">
            <w:pPr>
              <w:pStyle w:val="Heading2"/>
              <w:spacing w:before="0" w:beforeAutospacing="0" w:after="0" w:afterAutospacing="0"/>
              <w:divId w:val="374618497"/>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bl>
    <w:p w:rsidR="00F2428A" w:rsidRPr="00270B1E" w:rsidRDefault="00F2428A" w:rsidP="00270B1E">
      <w:pPr>
        <w:pStyle w:val="ListParagraph"/>
        <w:numPr>
          <w:ilvl w:val="0"/>
          <w:numId w:val="4"/>
        </w:numPr>
        <w:divId w:val="1548907834"/>
        <w:rPr>
          <w:rFonts w:ascii="Calibri" w:eastAsia="Times New Roman" w:hAnsi="Calibri" w:cs="Calibri"/>
          <w:sz w:val="16"/>
          <w:szCs w:val="16"/>
        </w:rPr>
      </w:pPr>
      <w:r w:rsidRPr="00270B1E">
        <w:rPr>
          <w:rFonts w:ascii="Calibri" w:eastAsia="Times New Roman" w:hAnsi="Calibri" w:cs="Calibri"/>
          <w:sz w:val="16"/>
          <w:szCs w:val="16"/>
        </w:rPr>
        <w:t>Studies are needed among lay providers to determine the most efficacious methods of tick removal in humans.</w:t>
      </w:r>
    </w:p>
    <w:p w:rsidR="00F2428A" w:rsidRPr="00F2428A" w:rsidRDefault="00F2428A" w:rsidP="00F2428A">
      <w:pPr>
        <w:ind w:left="720"/>
        <w:contextualSpacing/>
        <w:divId w:val="1548907834"/>
        <w:rPr>
          <w:rFonts w:ascii="Calibri" w:eastAsia="Times New Roman" w:hAnsi="Calibri" w:cs="Calibri"/>
          <w:sz w:val="16"/>
          <w:szCs w:val="16"/>
        </w:rPr>
      </w:pPr>
    </w:p>
    <w:p w:rsidR="00F2428A" w:rsidRPr="00F2428A" w:rsidRDefault="00F2428A" w:rsidP="00F2428A">
      <w:pPr>
        <w:numPr>
          <w:ilvl w:val="0"/>
          <w:numId w:val="2"/>
        </w:numPr>
        <w:contextualSpacing/>
        <w:divId w:val="1548907834"/>
        <w:rPr>
          <w:rFonts w:ascii="Calibri" w:eastAsia="Times New Roman" w:hAnsi="Calibri" w:cs="Calibri"/>
          <w:sz w:val="16"/>
          <w:szCs w:val="16"/>
        </w:rPr>
      </w:pPr>
      <w:r w:rsidRPr="00F2428A">
        <w:rPr>
          <w:rFonts w:ascii="Calibri" w:eastAsia="Times New Roman" w:hAnsi="Calibri" w:cs="Calibri"/>
          <w:sz w:val="16"/>
          <w:szCs w:val="16"/>
        </w:rPr>
        <w:t>Studies with clinical outcomes of transmission of disease are needed to help determine the best methods of tick removal.</w:t>
      </w:r>
    </w:p>
    <w:p w:rsidR="00F2428A" w:rsidRDefault="00F2428A">
      <w:pPr>
        <w:pStyle w:val="Heading1"/>
        <w:pageBreakBefore/>
        <w:spacing w:after="20" w:afterAutospacing="0"/>
        <w:divId w:val="1548907834"/>
        <w:rPr>
          <w:rFonts w:ascii="Calibri" w:eastAsia="Times New Roman" w:hAnsi="Calibri" w:cs="Calibri"/>
          <w:caps/>
          <w:color w:val="000000"/>
          <w:sz w:val="30"/>
          <w:szCs w:val="30"/>
          <w:lang w:val="en"/>
        </w:rPr>
      </w:pPr>
    </w:p>
    <w:p w:rsidR="0011639D" w:rsidRDefault="00D31A56">
      <w:pPr>
        <w:pStyle w:val="Heading1"/>
        <w:pageBreakBefore/>
        <w:spacing w:after="20" w:afterAutospacing="0"/>
        <w:divId w:val="154890783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p w:rsidR="00E03470" w:rsidRDefault="00625C19" w:rsidP="00E03470">
      <w:pPr>
        <w:pStyle w:val="NormalWeb"/>
        <w:numPr>
          <w:ilvl w:val="0"/>
          <w:numId w:val="3"/>
        </w:numPr>
        <w:divId w:val="1262107371"/>
        <w:rPr>
          <w:rFonts w:ascii="Calibri" w:hAnsi="Calibri" w:cs="Calibri"/>
          <w:color w:val="000000"/>
          <w:sz w:val="16"/>
          <w:szCs w:val="16"/>
          <w:lang w:val="en"/>
        </w:rPr>
      </w:pPr>
      <w:r w:rsidRPr="00625C19">
        <w:rPr>
          <w:rFonts w:ascii="Calibri" w:hAnsi="Calibri" w:cs="Calibri"/>
          <w:color w:val="000000"/>
          <w:sz w:val="16"/>
          <w:szCs w:val="16"/>
          <w:lang w:val="en"/>
        </w:rPr>
        <w:t>Akin Belli A, Dervis E, Kar S, Ergonul O, Gargili A. Revisiting detachment techniques in human-biting ticks. J Am Acad Dermatol. 2016 Aug;75(2):393-7. doi: 10.1016/j.jaad.2016.01.032. Epub 2016 Mar 2. PMID: 26944595.</w:t>
      </w:r>
    </w:p>
    <w:p w:rsidR="00E03470" w:rsidRDefault="00625C19" w:rsidP="00E03470">
      <w:pPr>
        <w:pStyle w:val="NormalWeb"/>
        <w:numPr>
          <w:ilvl w:val="0"/>
          <w:numId w:val="3"/>
        </w:numPr>
        <w:divId w:val="1262107371"/>
        <w:rPr>
          <w:rFonts w:ascii="Calibri" w:hAnsi="Calibri" w:cs="Calibri"/>
          <w:color w:val="000000"/>
          <w:sz w:val="16"/>
          <w:szCs w:val="16"/>
          <w:lang w:val="en"/>
        </w:rPr>
      </w:pPr>
      <w:r w:rsidRPr="00625C19">
        <w:rPr>
          <w:rFonts w:ascii="Calibri" w:hAnsi="Calibri" w:cs="Calibri"/>
          <w:color w:val="000000"/>
          <w:sz w:val="16"/>
          <w:szCs w:val="16"/>
          <w:lang w:val="en"/>
        </w:rPr>
        <w:t>Duscher GG, Peschke R, Tichy A. Mechanical tools for the removal of Ixodes ricinus female ticks--differences of instruments and pulling or twisting? Parasitol Res 2012; 111(4):1505-1511.</w:t>
      </w:r>
    </w:p>
    <w:p w:rsidR="00D31A56" w:rsidRPr="00E03470" w:rsidRDefault="00625C19" w:rsidP="00E03470">
      <w:pPr>
        <w:pStyle w:val="NormalWeb"/>
        <w:numPr>
          <w:ilvl w:val="0"/>
          <w:numId w:val="3"/>
        </w:numPr>
        <w:divId w:val="1262107371"/>
        <w:rPr>
          <w:rFonts w:ascii="Calibri" w:hAnsi="Calibri" w:cs="Calibri"/>
          <w:color w:val="000000"/>
          <w:sz w:val="16"/>
          <w:szCs w:val="16"/>
          <w:lang w:val="en"/>
        </w:rPr>
      </w:pPr>
      <w:r w:rsidRPr="00E03470">
        <w:rPr>
          <w:rFonts w:ascii="Calibri" w:hAnsi="Calibri" w:cs="Calibri"/>
          <w:color w:val="000000"/>
          <w:sz w:val="16"/>
          <w:szCs w:val="16"/>
          <w:lang w:val="en"/>
        </w:rPr>
        <w:t>Stewart RL, Burgdorfer W, Needham GR. Evaluation of three commercial tick removal tools. Wilderness Environ Med 1998; 9(3):137-142.</w:t>
      </w:r>
    </w:p>
    <w:sectPr w:rsidR="00D31A56" w:rsidRPr="00E0347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91" w:rsidRDefault="001E2591" w:rsidP="00740CC2">
      <w:r>
        <w:separator/>
      </w:r>
    </w:p>
  </w:endnote>
  <w:endnote w:type="continuationSeparator" w:id="0">
    <w:p w:rsidR="001E2591" w:rsidRDefault="001E2591" w:rsidP="0074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91" w:rsidRDefault="001E2591" w:rsidP="00740CC2">
      <w:r>
        <w:separator/>
      </w:r>
    </w:p>
  </w:footnote>
  <w:footnote w:type="continuationSeparator" w:id="0">
    <w:p w:rsidR="001E2591" w:rsidRDefault="001E2591" w:rsidP="0074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756B6"/>
    <w:multiLevelType w:val="hybridMultilevel"/>
    <w:tmpl w:val="736C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C7E62"/>
    <w:multiLevelType w:val="hybridMultilevel"/>
    <w:tmpl w:val="732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F14AC"/>
    <w:multiLevelType w:val="hybridMultilevel"/>
    <w:tmpl w:val="3B78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50BB0"/>
    <w:multiLevelType w:val="hybridMultilevel"/>
    <w:tmpl w:val="111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1F8A"/>
    <w:rsid w:val="0011639D"/>
    <w:rsid w:val="001A7DF9"/>
    <w:rsid w:val="001E2591"/>
    <w:rsid w:val="00270B1E"/>
    <w:rsid w:val="003015FA"/>
    <w:rsid w:val="00625C19"/>
    <w:rsid w:val="00740CC2"/>
    <w:rsid w:val="008F7C96"/>
    <w:rsid w:val="00961F8A"/>
    <w:rsid w:val="00973369"/>
    <w:rsid w:val="00D31A56"/>
    <w:rsid w:val="00E03470"/>
    <w:rsid w:val="00EA089A"/>
    <w:rsid w:val="00F2428A"/>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4F9EC-BBD2-174D-877A-9C1E273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styleId="Hyperlink">
    <w:name w:val="Hyperlink"/>
    <w:basedOn w:val="DefaultParagraphFont"/>
    <w:uiPriority w:val="99"/>
    <w:semiHidden/>
    <w:unhideWhenUsed/>
    <w:rPr>
      <w:color w:val="0000FF"/>
      <w:u w:val="single"/>
    </w:rPr>
  </w:style>
  <w:style w:type="paragraph" w:customStyle="1" w:styleId="marker">
    <w:name w:val="marker"/>
    <w:basedOn w:val="Normal"/>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2428A"/>
    <w:pPr>
      <w:ind w:left="720"/>
      <w:contextualSpacing/>
    </w:pPr>
    <w:rPr>
      <w:lang w:val="en-AU"/>
    </w:rPr>
  </w:style>
  <w:style w:type="paragraph" w:styleId="Header">
    <w:name w:val="header"/>
    <w:basedOn w:val="Normal"/>
    <w:link w:val="HeaderChar"/>
    <w:uiPriority w:val="99"/>
    <w:unhideWhenUsed/>
    <w:rsid w:val="00740CC2"/>
    <w:pPr>
      <w:tabs>
        <w:tab w:val="center" w:pos="4680"/>
        <w:tab w:val="right" w:pos="9360"/>
      </w:tabs>
    </w:pPr>
  </w:style>
  <w:style w:type="character" w:customStyle="1" w:styleId="HeaderChar">
    <w:name w:val="Header Char"/>
    <w:basedOn w:val="DefaultParagraphFont"/>
    <w:link w:val="Header"/>
    <w:uiPriority w:val="99"/>
    <w:rsid w:val="00740CC2"/>
  </w:style>
  <w:style w:type="paragraph" w:styleId="Footer">
    <w:name w:val="footer"/>
    <w:basedOn w:val="Normal"/>
    <w:link w:val="FooterChar"/>
    <w:uiPriority w:val="99"/>
    <w:unhideWhenUsed/>
    <w:rsid w:val="00740CC2"/>
    <w:pPr>
      <w:tabs>
        <w:tab w:val="center" w:pos="4680"/>
        <w:tab w:val="right" w:pos="9360"/>
      </w:tabs>
    </w:pPr>
  </w:style>
  <w:style w:type="character" w:customStyle="1" w:styleId="FooterChar">
    <w:name w:val="Footer Char"/>
    <w:basedOn w:val="DefaultParagraphFont"/>
    <w:link w:val="Footer"/>
    <w:uiPriority w:val="99"/>
    <w:rsid w:val="0074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76019">
      <w:marLeft w:val="0"/>
      <w:marRight w:val="0"/>
      <w:marTop w:val="0"/>
      <w:marBottom w:val="0"/>
      <w:divBdr>
        <w:top w:val="none" w:sz="0" w:space="0" w:color="auto"/>
        <w:left w:val="none" w:sz="0" w:space="0" w:color="auto"/>
        <w:bottom w:val="none" w:sz="0" w:space="0" w:color="auto"/>
        <w:right w:val="none" w:sz="0" w:space="0" w:color="auto"/>
      </w:divBdr>
      <w:divsChild>
        <w:div w:id="404835796">
          <w:marLeft w:val="0"/>
          <w:marRight w:val="0"/>
          <w:marTop w:val="0"/>
          <w:marBottom w:val="0"/>
          <w:divBdr>
            <w:top w:val="none" w:sz="0" w:space="0" w:color="auto"/>
            <w:left w:val="none" w:sz="0" w:space="0" w:color="auto"/>
            <w:bottom w:val="none" w:sz="0" w:space="0" w:color="auto"/>
            <w:right w:val="none" w:sz="0" w:space="0" w:color="auto"/>
          </w:divBdr>
          <w:divsChild>
            <w:div w:id="1493446767">
              <w:marLeft w:val="0"/>
              <w:marRight w:val="0"/>
              <w:marTop w:val="0"/>
              <w:marBottom w:val="0"/>
              <w:divBdr>
                <w:top w:val="none" w:sz="0" w:space="0" w:color="auto"/>
                <w:left w:val="none" w:sz="0" w:space="0" w:color="auto"/>
                <w:bottom w:val="none" w:sz="0" w:space="0" w:color="auto"/>
                <w:right w:val="none" w:sz="0" w:space="0" w:color="auto"/>
              </w:divBdr>
              <w:divsChild>
                <w:div w:id="732318067">
                  <w:marLeft w:val="0"/>
                  <w:marRight w:val="0"/>
                  <w:marTop w:val="0"/>
                  <w:marBottom w:val="0"/>
                  <w:divBdr>
                    <w:top w:val="none" w:sz="0" w:space="0" w:color="auto"/>
                    <w:left w:val="none" w:sz="0" w:space="0" w:color="auto"/>
                    <w:bottom w:val="none" w:sz="0" w:space="0" w:color="auto"/>
                    <w:right w:val="none" w:sz="0" w:space="0" w:color="auto"/>
                  </w:divBdr>
                  <w:divsChild>
                    <w:div w:id="1147436447">
                      <w:marLeft w:val="0"/>
                      <w:marRight w:val="0"/>
                      <w:marTop w:val="0"/>
                      <w:marBottom w:val="0"/>
                      <w:divBdr>
                        <w:top w:val="none" w:sz="0" w:space="0" w:color="auto"/>
                        <w:left w:val="none" w:sz="0" w:space="0" w:color="auto"/>
                        <w:bottom w:val="none" w:sz="0" w:space="0" w:color="auto"/>
                        <w:right w:val="none" w:sz="0" w:space="0" w:color="auto"/>
                      </w:divBdr>
                      <w:divsChild>
                        <w:div w:id="1554192547">
                          <w:marLeft w:val="0"/>
                          <w:marRight w:val="0"/>
                          <w:marTop w:val="0"/>
                          <w:marBottom w:val="0"/>
                          <w:divBdr>
                            <w:top w:val="none" w:sz="0" w:space="0" w:color="auto"/>
                            <w:left w:val="none" w:sz="0" w:space="0" w:color="auto"/>
                            <w:bottom w:val="none" w:sz="0" w:space="0" w:color="auto"/>
                            <w:right w:val="none" w:sz="0" w:space="0" w:color="auto"/>
                          </w:divBdr>
                          <w:divsChild>
                            <w:div w:id="1129127790">
                              <w:marLeft w:val="0"/>
                              <w:marRight w:val="0"/>
                              <w:marTop w:val="0"/>
                              <w:marBottom w:val="0"/>
                              <w:divBdr>
                                <w:top w:val="none" w:sz="0" w:space="0" w:color="auto"/>
                                <w:left w:val="none" w:sz="0" w:space="0" w:color="auto"/>
                                <w:bottom w:val="none" w:sz="0" w:space="0" w:color="auto"/>
                                <w:right w:val="none" w:sz="0" w:space="0" w:color="auto"/>
                              </w:divBdr>
                              <w:divsChild>
                                <w:div w:id="805319638">
                                  <w:marLeft w:val="0"/>
                                  <w:marRight w:val="0"/>
                                  <w:marTop w:val="0"/>
                                  <w:marBottom w:val="0"/>
                                  <w:divBdr>
                                    <w:top w:val="none" w:sz="0" w:space="0" w:color="auto"/>
                                    <w:left w:val="none" w:sz="0" w:space="0" w:color="auto"/>
                                    <w:bottom w:val="none" w:sz="0" w:space="0" w:color="auto"/>
                                    <w:right w:val="none" w:sz="0" w:space="0" w:color="auto"/>
                                  </w:divBdr>
                                  <w:divsChild>
                                    <w:div w:id="2069381272">
                                      <w:marLeft w:val="0"/>
                                      <w:marRight w:val="0"/>
                                      <w:marTop w:val="0"/>
                                      <w:marBottom w:val="0"/>
                                      <w:divBdr>
                                        <w:top w:val="none" w:sz="0" w:space="0" w:color="auto"/>
                                        <w:left w:val="none" w:sz="0" w:space="0" w:color="auto"/>
                                        <w:bottom w:val="none" w:sz="0" w:space="0" w:color="auto"/>
                                        <w:right w:val="none" w:sz="0" w:space="0" w:color="auto"/>
                                      </w:divBdr>
                                      <w:divsChild>
                                        <w:div w:id="704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297177">
                      <w:marLeft w:val="0"/>
                      <w:marRight w:val="0"/>
                      <w:marTop w:val="0"/>
                      <w:marBottom w:val="0"/>
                      <w:divBdr>
                        <w:top w:val="none" w:sz="0" w:space="0" w:color="auto"/>
                        <w:left w:val="none" w:sz="0" w:space="0" w:color="auto"/>
                        <w:bottom w:val="none" w:sz="0" w:space="0" w:color="auto"/>
                        <w:right w:val="none" w:sz="0" w:space="0" w:color="auto"/>
                      </w:divBdr>
                      <w:divsChild>
                        <w:div w:id="217515573">
                          <w:marLeft w:val="0"/>
                          <w:marRight w:val="0"/>
                          <w:marTop w:val="0"/>
                          <w:marBottom w:val="0"/>
                          <w:divBdr>
                            <w:top w:val="none" w:sz="0" w:space="0" w:color="auto"/>
                            <w:left w:val="none" w:sz="0" w:space="0" w:color="auto"/>
                            <w:bottom w:val="none" w:sz="0" w:space="0" w:color="auto"/>
                            <w:right w:val="none" w:sz="0" w:space="0" w:color="auto"/>
                          </w:divBdr>
                          <w:divsChild>
                            <w:div w:id="689257893">
                              <w:marLeft w:val="0"/>
                              <w:marRight w:val="0"/>
                              <w:marTop w:val="0"/>
                              <w:marBottom w:val="0"/>
                              <w:divBdr>
                                <w:top w:val="none" w:sz="0" w:space="0" w:color="auto"/>
                                <w:left w:val="none" w:sz="0" w:space="0" w:color="auto"/>
                                <w:bottom w:val="none" w:sz="0" w:space="0" w:color="auto"/>
                                <w:right w:val="none" w:sz="0" w:space="0" w:color="auto"/>
                              </w:divBdr>
                              <w:divsChild>
                                <w:div w:id="1368523280">
                                  <w:marLeft w:val="0"/>
                                  <w:marRight w:val="0"/>
                                  <w:marTop w:val="0"/>
                                  <w:marBottom w:val="0"/>
                                  <w:divBdr>
                                    <w:top w:val="none" w:sz="0" w:space="0" w:color="auto"/>
                                    <w:left w:val="none" w:sz="0" w:space="0" w:color="auto"/>
                                    <w:bottom w:val="none" w:sz="0" w:space="0" w:color="auto"/>
                                    <w:right w:val="none" w:sz="0" w:space="0" w:color="auto"/>
                                  </w:divBdr>
                                  <w:divsChild>
                                    <w:div w:id="1459838578">
                                      <w:marLeft w:val="0"/>
                                      <w:marRight w:val="0"/>
                                      <w:marTop w:val="0"/>
                                      <w:marBottom w:val="0"/>
                                      <w:divBdr>
                                        <w:top w:val="none" w:sz="0" w:space="0" w:color="auto"/>
                                        <w:left w:val="none" w:sz="0" w:space="0" w:color="auto"/>
                                        <w:bottom w:val="none" w:sz="0" w:space="0" w:color="auto"/>
                                        <w:right w:val="none" w:sz="0" w:space="0" w:color="auto"/>
                                      </w:divBdr>
                                      <w:divsChild>
                                        <w:div w:id="17636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743398">
              <w:marLeft w:val="0"/>
              <w:marRight w:val="0"/>
              <w:marTop w:val="0"/>
              <w:marBottom w:val="0"/>
              <w:divBdr>
                <w:top w:val="none" w:sz="0" w:space="0" w:color="auto"/>
                <w:left w:val="none" w:sz="0" w:space="0" w:color="auto"/>
                <w:bottom w:val="none" w:sz="0" w:space="0" w:color="auto"/>
                <w:right w:val="none" w:sz="0" w:space="0" w:color="auto"/>
              </w:divBdr>
              <w:divsChild>
                <w:div w:id="1399327420">
                  <w:marLeft w:val="0"/>
                  <w:marRight w:val="0"/>
                  <w:marTop w:val="0"/>
                  <w:marBottom w:val="0"/>
                  <w:divBdr>
                    <w:top w:val="none" w:sz="0" w:space="0" w:color="auto"/>
                    <w:left w:val="none" w:sz="0" w:space="0" w:color="auto"/>
                    <w:bottom w:val="none" w:sz="0" w:space="0" w:color="auto"/>
                    <w:right w:val="none" w:sz="0" w:space="0" w:color="auto"/>
                  </w:divBdr>
                  <w:divsChild>
                    <w:div w:id="1791430950">
                      <w:marLeft w:val="0"/>
                      <w:marRight w:val="0"/>
                      <w:marTop w:val="0"/>
                      <w:marBottom w:val="0"/>
                      <w:divBdr>
                        <w:top w:val="none" w:sz="0" w:space="0" w:color="auto"/>
                        <w:left w:val="none" w:sz="0" w:space="0" w:color="auto"/>
                        <w:bottom w:val="none" w:sz="0" w:space="0" w:color="auto"/>
                        <w:right w:val="none" w:sz="0" w:space="0" w:color="auto"/>
                      </w:divBdr>
                      <w:divsChild>
                        <w:div w:id="1796170276">
                          <w:marLeft w:val="0"/>
                          <w:marRight w:val="0"/>
                          <w:marTop w:val="0"/>
                          <w:marBottom w:val="0"/>
                          <w:divBdr>
                            <w:top w:val="none" w:sz="0" w:space="0" w:color="auto"/>
                            <w:left w:val="none" w:sz="0" w:space="0" w:color="auto"/>
                            <w:bottom w:val="none" w:sz="0" w:space="0" w:color="auto"/>
                            <w:right w:val="none" w:sz="0" w:space="0" w:color="auto"/>
                          </w:divBdr>
                          <w:divsChild>
                            <w:div w:id="592320339">
                              <w:marLeft w:val="0"/>
                              <w:marRight w:val="0"/>
                              <w:marTop w:val="0"/>
                              <w:marBottom w:val="0"/>
                              <w:divBdr>
                                <w:top w:val="none" w:sz="0" w:space="0" w:color="auto"/>
                                <w:left w:val="none" w:sz="0" w:space="0" w:color="auto"/>
                                <w:bottom w:val="none" w:sz="0" w:space="0" w:color="auto"/>
                                <w:right w:val="none" w:sz="0" w:space="0" w:color="auto"/>
                              </w:divBdr>
                              <w:divsChild>
                                <w:div w:id="4897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4251">
                          <w:marLeft w:val="0"/>
                          <w:marRight w:val="0"/>
                          <w:marTop w:val="0"/>
                          <w:marBottom w:val="0"/>
                          <w:divBdr>
                            <w:top w:val="none" w:sz="0" w:space="0" w:color="auto"/>
                            <w:left w:val="none" w:sz="0" w:space="0" w:color="auto"/>
                            <w:bottom w:val="none" w:sz="0" w:space="0" w:color="auto"/>
                            <w:right w:val="none" w:sz="0" w:space="0" w:color="auto"/>
                          </w:divBdr>
                          <w:divsChild>
                            <w:div w:id="1155295843">
                              <w:marLeft w:val="0"/>
                              <w:marRight w:val="0"/>
                              <w:marTop w:val="0"/>
                              <w:marBottom w:val="0"/>
                              <w:divBdr>
                                <w:top w:val="none" w:sz="0" w:space="0" w:color="auto"/>
                                <w:left w:val="none" w:sz="0" w:space="0" w:color="auto"/>
                                <w:bottom w:val="none" w:sz="0" w:space="0" w:color="auto"/>
                                <w:right w:val="none" w:sz="0" w:space="0" w:color="auto"/>
                              </w:divBdr>
                              <w:divsChild>
                                <w:div w:id="716662536">
                                  <w:marLeft w:val="0"/>
                                  <w:marRight w:val="0"/>
                                  <w:marTop w:val="0"/>
                                  <w:marBottom w:val="0"/>
                                  <w:divBdr>
                                    <w:top w:val="none" w:sz="0" w:space="0" w:color="auto"/>
                                    <w:left w:val="none" w:sz="0" w:space="0" w:color="auto"/>
                                    <w:bottom w:val="none" w:sz="0" w:space="0" w:color="auto"/>
                                    <w:right w:val="none" w:sz="0" w:space="0" w:color="auto"/>
                                  </w:divBdr>
                                  <w:divsChild>
                                    <w:div w:id="27604146">
                                      <w:marLeft w:val="0"/>
                                      <w:marRight w:val="0"/>
                                      <w:marTop w:val="0"/>
                                      <w:marBottom w:val="0"/>
                                      <w:divBdr>
                                        <w:top w:val="none" w:sz="0" w:space="0" w:color="auto"/>
                                        <w:left w:val="none" w:sz="0" w:space="0" w:color="auto"/>
                                        <w:bottom w:val="none" w:sz="0" w:space="0" w:color="auto"/>
                                        <w:right w:val="none" w:sz="0" w:space="0" w:color="auto"/>
                                      </w:divBdr>
                                      <w:divsChild>
                                        <w:div w:id="4365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82304">
                          <w:marLeft w:val="0"/>
                          <w:marRight w:val="0"/>
                          <w:marTop w:val="0"/>
                          <w:marBottom w:val="0"/>
                          <w:divBdr>
                            <w:top w:val="none" w:sz="0" w:space="0" w:color="auto"/>
                            <w:left w:val="none" w:sz="0" w:space="0" w:color="auto"/>
                            <w:bottom w:val="none" w:sz="0" w:space="0" w:color="auto"/>
                            <w:right w:val="none" w:sz="0" w:space="0" w:color="auto"/>
                          </w:divBdr>
                          <w:divsChild>
                            <w:div w:id="2040399534">
                              <w:marLeft w:val="0"/>
                              <w:marRight w:val="0"/>
                              <w:marTop w:val="0"/>
                              <w:marBottom w:val="0"/>
                              <w:divBdr>
                                <w:top w:val="none" w:sz="0" w:space="0" w:color="auto"/>
                                <w:left w:val="none" w:sz="0" w:space="0" w:color="auto"/>
                                <w:bottom w:val="none" w:sz="0" w:space="0" w:color="auto"/>
                                <w:right w:val="none" w:sz="0" w:space="0" w:color="auto"/>
                              </w:divBdr>
                              <w:divsChild>
                                <w:div w:id="1535538431">
                                  <w:marLeft w:val="0"/>
                                  <w:marRight w:val="0"/>
                                  <w:marTop w:val="0"/>
                                  <w:marBottom w:val="0"/>
                                  <w:divBdr>
                                    <w:top w:val="none" w:sz="0" w:space="0" w:color="auto"/>
                                    <w:left w:val="none" w:sz="0" w:space="0" w:color="auto"/>
                                    <w:bottom w:val="none" w:sz="0" w:space="0" w:color="auto"/>
                                    <w:right w:val="none" w:sz="0" w:space="0" w:color="auto"/>
                                  </w:divBdr>
                                  <w:divsChild>
                                    <w:div w:id="1305889546">
                                      <w:marLeft w:val="0"/>
                                      <w:marRight w:val="0"/>
                                      <w:marTop w:val="0"/>
                                      <w:marBottom w:val="0"/>
                                      <w:divBdr>
                                        <w:top w:val="none" w:sz="0" w:space="0" w:color="auto"/>
                                        <w:left w:val="none" w:sz="0" w:space="0" w:color="auto"/>
                                        <w:bottom w:val="none" w:sz="0" w:space="0" w:color="auto"/>
                                        <w:right w:val="none" w:sz="0" w:space="0" w:color="auto"/>
                                      </w:divBdr>
                                      <w:divsChild>
                                        <w:div w:id="272708613">
                                          <w:marLeft w:val="0"/>
                                          <w:marRight w:val="0"/>
                                          <w:marTop w:val="0"/>
                                          <w:marBottom w:val="0"/>
                                          <w:divBdr>
                                            <w:top w:val="none" w:sz="0" w:space="0" w:color="auto"/>
                                            <w:left w:val="none" w:sz="0" w:space="0" w:color="auto"/>
                                            <w:bottom w:val="none" w:sz="0" w:space="0" w:color="auto"/>
                                            <w:right w:val="none" w:sz="0" w:space="0" w:color="auto"/>
                                          </w:divBdr>
                                          <w:divsChild>
                                            <w:div w:id="687753842">
                                              <w:marLeft w:val="0"/>
                                              <w:marRight w:val="0"/>
                                              <w:marTop w:val="0"/>
                                              <w:marBottom w:val="0"/>
                                              <w:divBdr>
                                                <w:top w:val="none" w:sz="0" w:space="0" w:color="auto"/>
                                                <w:left w:val="none" w:sz="0" w:space="0" w:color="auto"/>
                                                <w:bottom w:val="none" w:sz="0" w:space="0" w:color="auto"/>
                                                <w:right w:val="none" w:sz="0" w:space="0" w:color="auto"/>
                                              </w:divBdr>
                                              <w:divsChild>
                                                <w:div w:id="364451896">
                                                  <w:marLeft w:val="0"/>
                                                  <w:marRight w:val="0"/>
                                                  <w:marTop w:val="0"/>
                                                  <w:marBottom w:val="0"/>
                                                  <w:divBdr>
                                                    <w:top w:val="none" w:sz="0" w:space="0" w:color="auto"/>
                                                    <w:left w:val="none" w:sz="0" w:space="0" w:color="auto"/>
                                                    <w:bottom w:val="none" w:sz="0" w:space="0" w:color="auto"/>
                                                    <w:right w:val="none" w:sz="0" w:space="0" w:color="auto"/>
                                                  </w:divBdr>
                                                  <w:divsChild>
                                                    <w:div w:id="646402605">
                                                      <w:marLeft w:val="0"/>
                                                      <w:marRight w:val="0"/>
                                                      <w:marTop w:val="0"/>
                                                      <w:marBottom w:val="0"/>
                                                      <w:divBdr>
                                                        <w:top w:val="none" w:sz="0" w:space="0" w:color="auto"/>
                                                        <w:left w:val="none" w:sz="0" w:space="0" w:color="auto"/>
                                                        <w:bottom w:val="none" w:sz="0" w:space="0" w:color="auto"/>
                                                        <w:right w:val="none" w:sz="0" w:space="0" w:color="auto"/>
                                                      </w:divBdr>
                                                      <w:divsChild>
                                                        <w:div w:id="306402227">
                                                          <w:marLeft w:val="0"/>
                                                          <w:marRight w:val="0"/>
                                                          <w:marTop w:val="0"/>
                                                          <w:marBottom w:val="0"/>
                                                          <w:divBdr>
                                                            <w:top w:val="none" w:sz="0" w:space="0" w:color="auto"/>
                                                            <w:left w:val="none" w:sz="0" w:space="0" w:color="auto"/>
                                                            <w:bottom w:val="none" w:sz="0" w:space="0" w:color="auto"/>
                                                            <w:right w:val="none" w:sz="0" w:space="0" w:color="auto"/>
                                                          </w:divBdr>
                                                          <w:divsChild>
                                                            <w:div w:id="107117727">
                                                              <w:marLeft w:val="0"/>
                                                              <w:marRight w:val="0"/>
                                                              <w:marTop w:val="0"/>
                                                              <w:marBottom w:val="0"/>
                                                              <w:divBdr>
                                                                <w:top w:val="none" w:sz="0" w:space="0" w:color="auto"/>
                                                                <w:left w:val="none" w:sz="0" w:space="0" w:color="auto"/>
                                                                <w:bottom w:val="none" w:sz="0" w:space="0" w:color="auto"/>
                                                                <w:right w:val="none" w:sz="0" w:space="0" w:color="auto"/>
                                                              </w:divBdr>
                                                              <w:divsChild>
                                                                <w:div w:id="1766919299">
                                                                  <w:marLeft w:val="0"/>
                                                                  <w:marRight w:val="0"/>
                                                                  <w:marTop w:val="0"/>
                                                                  <w:marBottom w:val="0"/>
                                                                  <w:divBdr>
                                                                    <w:top w:val="none" w:sz="0" w:space="0" w:color="auto"/>
                                                                    <w:left w:val="none" w:sz="0" w:space="0" w:color="auto"/>
                                                                    <w:bottom w:val="none" w:sz="0" w:space="0" w:color="auto"/>
                                                                    <w:right w:val="none" w:sz="0" w:space="0" w:color="auto"/>
                                                                  </w:divBdr>
                                                                  <w:divsChild>
                                                                    <w:div w:id="1959098758">
                                                                      <w:marLeft w:val="0"/>
                                                                      <w:marRight w:val="0"/>
                                                                      <w:marTop w:val="0"/>
                                                                      <w:marBottom w:val="0"/>
                                                                      <w:divBdr>
                                                                        <w:top w:val="none" w:sz="0" w:space="0" w:color="auto"/>
                                                                        <w:left w:val="none" w:sz="0" w:space="0" w:color="auto"/>
                                                                        <w:bottom w:val="none" w:sz="0" w:space="0" w:color="auto"/>
                                                                        <w:right w:val="none" w:sz="0" w:space="0" w:color="auto"/>
                                                                      </w:divBdr>
                                                                    </w:div>
                                                                    <w:div w:id="9889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772276">
                          <w:marLeft w:val="0"/>
                          <w:marRight w:val="0"/>
                          <w:marTop w:val="0"/>
                          <w:marBottom w:val="0"/>
                          <w:divBdr>
                            <w:top w:val="none" w:sz="0" w:space="0" w:color="auto"/>
                            <w:left w:val="none" w:sz="0" w:space="0" w:color="auto"/>
                            <w:bottom w:val="none" w:sz="0" w:space="0" w:color="auto"/>
                            <w:right w:val="none" w:sz="0" w:space="0" w:color="auto"/>
                          </w:divBdr>
                          <w:divsChild>
                            <w:div w:id="473060136">
                              <w:marLeft w:val="0"/>
                              <w:marRight w:val="0"/>
                              <w:marTop w:val="0"/>
                              <w:marBottom w:val="0"/>
                              <w:divBdr>
                                <w:top w:val="none" w:sz="0" w:space="0" w:color="auto"/>
                                <w:left w:val="none" w:sz="0" w:space="0" w:color="auto"/>
                                <w:bottom w:val="none" w:sz="0" w:space="0" w:color="auto"/>
                                <w:right w:val="none" w:sz="0" w:space="0" w:color="auto"/>
                              </w:divBdr>
                              <w:divsChild>
                                <w:div w:id="5411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8409">
                          <w:marLeft w:val="0"/>
                          <w:marRight w:val="0"/>
                          <w:marTop w:val="0"/>
                          <w:marBottom w:val="0"/>
                          <w:divBdr>
                            <w:top w:val="none" w:sz="0" w:space="0" w:color="auto"/>
                            <w:left w:val="none" w:sz="0" w:space="0" w:color="auto"/>
                            <w:bottom w:val="none" w:sz="0" w:space="0" w:color="auto"/>
                            <w:right w:val="none" w:sz="0" w:space="0" w:color="auto"/>
                          </w:divBdr>
                          <w:divsChild>
                            <w:div w:id="1699965278">
                              <w:marLeft w:val="0"/>
                              <w:marRight w:val="0"/>
                              <w:marTop w:val="0"/>
                              <w:marBottom w:val="0"/>
                              <w:divBdr>
                                <w:top w:val="none" w:sz="0" w:space="0" w:color="auto"/>
                                <w:left w:val="none" w:sz="0" w:space="0" w:color="auto"/>
                                <w:bottom w:val="none" w:sz="0" w:space="0" w:color="auto"/>
                                <w:right w:val="none" w:sz="0" w:space="0" w:color="auto"/>
                              </w:divBdr>
                              <w:divsChild>
                                <w:div w:id="871770431">
                                  <w:marLeft w:val="0"/>
                                  <w:marRight w:val="0"/>
                                  <w:marTop w:val="0"/>
                                  <w:marBottom w:val="0"/>
                                  <w:divBdr>
                                    <w:top w:val="none" w:sz="0" w:space="0" w:color="auto"/>
                                    <w:left w:val="none" w:sz="0" w:space="0" w:color="auto"/>
                                    <w:bottom w:val="none" w:sz="0" w:space="0" w:color="auto"/>
                                    <w:right w:val="none" w:sz="0" w:space="0" w:color="auto"/>
                                  </w:divBdr>
                                  <w:divsChild>
                                    <w:div w:id="525758306">
                                      <w:marLeft w:val="0"/>
                                      <w:marRight w:val="0"/>
                                      <w:marTop w:val="0"/>
                                      <w:marBottom w:val="0"/>
                                      <w:divBdr>
                                        <w:top w:val="none" w:sz="0" w:space="0" w:color="auto"/>
                                        <w:left w:val="none" w:sz="0" w:space="0" w:color="auto"/>
                                        <w:bottom w:val="none" w:sz="0" w:space="0" w:color="auto"/>
                                        <w:right w:val="none" w:sz="0" w:space="0" w:color="auto"/>
                                      </w:divBdr>
                                      <w:divsChild>
                                        <w:div w:id="13363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0599">
                          <w:marLeft w:val="0"/>
                          <w:marRight w:val="0"/>
                          <w:marTop w:val="0"/>
                          <w:marBottom w:val="0"/>
                          <w:divBdr>
                            <w:top w:val="none" w:sz="0" w:space="0" w:color="auto"/>
                            <w:left w:val="none" w:sz="0" w:space="0" w:color="auto"/>
                            <w:bottom w:val="none" w:sz="0" w:space="0" w:color="auto"/>
                            <w:right w:val="none" w:sz="0" w:space="0" w:color="auto"/>
                          </w:divBdr>
                          <w:divsChild>
                            <w:div w:id="214784118">
                              <w:marLeft w:val="0"/>
                              <w:marRight w:val="0"/>
                              <w:marTop w:val="0"/>
                              <w:marBottom w:val="0"/>
                              <w:divBdr>
                                <w:top w:val="none" w:sz="0" w:space="0" w:color="auto"/>
                                <w:left w:val="none" w:sz="0" w:space="0" w:color="auto"/>
                                <w:bottom w:val="none" w:sz="0" w:space="0" w:color="auto"/>
                                <w:right w:val="none" w:sz="0" w:space="0" w:color="auto"/>
                              </w:divBdr>
                              <w:divsChild>
                                <w:div w:id="764762649">
                                  <w:marLeft w:val="0"/>
                                  <w:marRight w:val="0"/>
                                  <w:marTop w:val="0"/>
                                  <w:marBottom w:val="0"/>
                                  <w:divBdr>
                                    <w:top w:val="none" w:sz="0" w:space="0" w:color="auto"/>
                                    <w:left w:val="none" w:sz="0" w:space="0" w:color="auto"/>
                                    <w:bottom w:val="none" w:sz="0" w:space="0" w:color="auto"/>
                                    <w:right w:val="none" w:sz="0" w:space="0" w:color="auto"/>
                                  </w:divBdr>
                                  <w:divsChild>
                                    <w:div w:id="1589195027">
                                      <w:marLeft w:val="0"/>
                                      <w:marRight w:val="0"/>
                                      <w:marTop w:val="0"/>
                                      <w:marBottom w:val="0"/>
                                      <w:divBdr>
                                        <w:top w:val="none" w:sz="0" w:space="0" w:color="auto"/>
                                        <w:left w:val="none" w:sz="0" w:space="0" w:color="auto"/>
                                        <w:bottom w:val="none" w:sz="0" w:space="0" w:color="auto"/>
                                        <w:right w:val="none" w:sz="0" w:space="0" w:color="auto"/>
                                      </w:divBdr>
                                      <w:divsChild>
                                        <w:div w:id="1822035357">
                                          <w:marLeft w:val="0"/>
                                          <w:marRight w:val="0"/>
                                          <w:marTop w:val="0"/>
                                          <w:marBottom w:val="0"/>
                                          <w:divBdr>
                                            <w:top w:val="none" w:sz="0" w:space="0" w:color="auto"/>
                                            <w:left w:val="none" w:sz="0" w:space="0" w:color="auto"/>
                                            <w:bottom w:val="none" w:sz="0" w:space="0" w:color="auto"/>
                                            <w:right w:val="none" w:sz="0" w:space="0" w:color="auto"/>
                                          </w:divBdr>
                                          <w:divsChild>
                                            <w:div w:id="194119606">
                                              <w:marLeft w:val="0"/>
                                              <w:marRight w:val="0"/>
                                              <w:marTop w:val="0"/>
                                              <w:marBottom w:val="0"/>
                                              <w:divBdr>
                                                <w:top w:val="none" w:sz="0" w:space="0" w:color="auto"/>
                                                <w:left w:val="none" w:sz="0" w:space="0" w:color="auto"/>
                                                <w:bottom w:val="none" w:sz="0" w:space="0" w:color="auto"/>
                                                <w:right w:val="none" w:sz="0" w:space="0" w:color="auto"/>
                                              </w:divBdr>
                                              <w:divsChild>
                                                <w:div w:id="363598606">
                                                  <w:marLeft w:val="0"/>
                                                  <w:marRight w:val="0"/>
                                                  <w:marTop w:val="0"/>
                                                  <w:marBottom w:val="0"/>
                                                  <w:divBdr>
                                                    <w:top w:val="none" w:sz="0" w:space="0" w:color="auto"/>
                                                    <w:left w:val="none" w:sz="0" w:space="0" w:color="auto"/>
                                                    <w:bottom w:val="none" w:sz="0" w:space="0" w:color="auto"/>
                                                    <w:right w:val="none" w:sz="0" w:space="0" w:color="auto"/>
                                                  </w:divBdr>
                                                  <w:divsChild>
                                                    <w:div w:id="1455370107">
                                                      <w:marLeft w:val="0"/>
                                                      <w:marRight w:val="0"/>
                                                      <w:marTop w:val="0"/>
                                                      <w:marBottom w:val="0"/>
                                                      <w:divBdr>
                                                        <w:top w:val="none" w:sz="0" w:space="0" w:color="auto"/>
                                                        <w:left w:val="none" w:sz="0" w:space="0" w:color="auto"/>
                                                        <w:bottom w:val="none" w:sz="0" w:space="0" w:color="auto"/>
                                                        <w:right w:val="none" w:sz="0" w:space="0" w:color="auto"/>
                                                      </w:divBdr>
                                                      <w:divsChild>
                                                        <w:div w:id="1904438352">
                                                          <w:marLeft w:val="0"/>
                                                          <w:marRight w:val="0"/>
                                                          <w:marTop w:val="0"/>
                                                          <w:marBottom w:val="0"/>
                                                          <w:divBdr>
                                                            <w:top w:val="none" w:sz="0" w:space="0" w:color="auto"/>
                                                            <w:left w:val="none" w:sz="0" w:space="0" w:color="auto"/>
                                                            <w:bottom w:val="none" w:sz="0" w:space="0" w:color="auto"/>
                                                            <w:right w:val="none" w:sz="0" w:space="0" w:color="auto"/>
                                                          </w:divBdr>
                                                          <w:divsChild>
                                                            <w:div w:id="400444047">
                                                              <w:marLeft w:val="0"/>
                                                              <w:marRight w:val="0"/>
                                                              <w:marTop w:val="0"/>
                                                              <w:marBottom w:val="0"/>
                                                              <w:divBdr>
                                                                <w:top w:val="none" w:sz="0" w:space="0" w:color="auto"/>
                                                                <w:left w:val="none" w:sz="0" w:space="0" w:color="auto"/>
                                                                <w:bottom w:val="none" w:sz="0" w:space="0" w:color="auto"/>
                                                                <w:right w:val="none" w:sz="0" w:space="0" w:color="auto"/>
                                                              </w:divBdr>
                                                              <w:divsChild>
                                                                <w:div w:id="1899586217">
                                                                  <w:marLeft w:val="0"/>
                                                                  <w:marRight w:val="0"/>
                                                                  <w:marTop w:val="0"/>
                                                                  <w:marBottom w:val="0"/>
                                                                  <w:divBdr>
                                                                    <w:top w:val="none" w:sz="0" w:space="0" w:color="auto"/>
                                                                    <w:left w:val="none" w:sz="0" w:space="0" w:color="auto"/>
                                                                    <w:bottom w:val="none" w:sz="0" w:space="0" w:color="auto"/>
                                                                    <w:right w:val="none" w:sz="0" w:space="0" w:color="auto"/>
                                                                  </w:divBdr>
                                                                  <w:divsChild>
                                                                    <w:div w:id="19853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658410">
                          <w:marLeft w:val="0"/>
                          <w:marRight w:val="0"/>
                          <w:marTop w:val="0"/>
                          <w:marBottom w:val="0"/>
                          <w:divBdr>
                            <w:top w:val="none" w:sz="0" w:space="0" w:color="auto"/>
                            <w:left w:val="none" w:sz="0" w:space="0" w:color="auto"/>
                            <w:bottom w:val="none" w:sz="0" w:space="0" w:color="auto"/>
                            <w:right w:val="none" w:sz="0" w:space="0" w:color="auto"/>
                          </w:divBdr>
                          <w:divsChild>
                            <w:div w:id="416680226">
                              <w:marLeft w:val="0"/>
                              <w:marRight w:val="0"/>
                              <w:marTop w:val="0"/>
                              <w:marBottom w:val="0"/>
                              <w:divBdr>
                                <w:top w:val="none" w:sz="0" w:space="0" w:color="auto"/>
                                <w:left w:val="none" w:sz="0" w:space="0" w:color="auto"/>
                                <w:bottom w:val="none" w:sz="0" w:space="0" w:color="auto"/>
                                <w:right w:val="none" w:sz="0" w:space="0" w:color="auto"/>
                              </w:divBdr>
                              <w:divsChild>
                                <w:div w:id="17287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466">
                          <w:marLeft w:val="0"/>
                          <w:marRight w:val="0"/>
                          <w:marTop w:val="0"/>
                          <w:marBottom w:val="0"/>
                          <w:divBdr>
                            <w:top w:val="none" w:sz="0" w:space="0" w:color="auto"/>
                            <w:left w:val="none" w:sz="0" w:space="0" w:color="auto"/>
                            <w:bottom w:val="none" w:sz="0" w:space="0" w:color="auto"/>
                            <w:right w:val="none" w:sz="0" w:space="0" w:color="auto"/>
                          </w:divBdr>
                          <w:divsChild>
                            <w:div w:id="706956021">
                              <w:marLeft w:val="0"/>
                              <w:marRight w:val="0"/>
                              <w:marTop w:val="0"/>
                              <w:marBottom w:val="0"/>
                              <w:divBdr>
                                <w:top w:val="none" w:sz="0" w:space="0" w:color="auto"/>
                                <w:left w:val="none" w:sz="0" w:space="0" w:color="auto"/>
                                <w:bottom w:val="none" w:sz="0" w:space="0" w:color="auto"/>
                                <w:right w:val="none" w:sz="0" w:space="0" w:color="auto"/>
                              </w:divBdr>
                              <w:divsChild>
                                <w:div w:id="1828745362">
                                  <w:marLeft w:val="0"/>
                                  <w:marRight w:val="0"/>
                                  <w:marTop w:val="0"/>
                                  <w:marBottom w:val="0"/>
                                  <w:divBdr>
                                    <w:top w:val="none" w:sz="0" w:space="0" w:color="auto"/>
                                    <w:left w:val="none" w:sz="0" w:space="0" w:color="auto"/>
                                    <w:bottom w:val="none" w:sz="0" w:space="0" w:color="auto"/>
                                    <w:right w:val="none" w:sz="0" w:space="0" w:color="auto"/>
                                  </w:divBdr>
                                  <w:divsChild>
                                    <w:div w:id="2137024645">
                                      <w:marLeft w:val="0"/>
                                      <w:marRight w:val="0"/>
                                      <w:marTop w:val="0"/>
                                      <w:marBottom w:val="0"/>
                                      <w:divBdr>
                                        <w:top w:val="none" w:sz="0" w:space="0" w:color="auto"/>
                                        <w:left w:val="none" w:sz="0" w:space="0" w:color="auto"/>
                                        <w:bottom w:val="none" w:sz="0" w:space="0" w:color="auto"/>
                                        <w:right w:val="none" w:sz="0" w:space="0" w:color="auto"/>
                                      </w:divBdr>
                                      <w:divsChild>
                                        <w:div w:id="12770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0149">
                          <w:marLeft w:val="0"/>
                          <w:marRight w:val="0"/>
                          <w:marTop w:val="0"/>
                          <w:marBottom w:val="0"/>
                          <w:divBdr>
                            <w:top w:val="none" w:sz="0" w:space="0" w:color="auto"/>
                            <w:left w:val="none" w:sz="0" w:space="0" w:color="auto"/>
                            <w:bottom w:val="none" w:sz="0" w:space="0" w:color="auto"/>
                            <w:right w:val="none" w:sz="0" w:space="0" w:color="auto"/>
                          </w:divBdr>
                          <w:divsChild>
                            <w:div w:id="1587569146">
                              <w:marLeft w:val="0"/>
                              <w:marRight w:val="0"/>
                              <w:marTop w:val="0"/>
                              <w:marBottom w:val="0"/>
                              <w:divBdr>
                                <w:top w:val="none" w:sz="0" w:space="0" w:color="auto"/>
                                <w:left w:val="none" w:sz="0" w:space="0" w:color="auto"/>
                                <w:bottom w:val="none" w:sz="0" w:space="0" w:color="auto"/>
                                <w:right w:val="none" w:sz="0" w:space="0" w:color="auto"/>
                              </w:divBdr>
                              <w:divsChild>
                                <w:div w:id="627400166">
                                  <w:marLeft w:val="0"/>
                                  <w:marRight w:val="0"/>
                                  <w:marTop w:val="0"/>
                                  <w:marBottom w:val="0"/>
                                  <w:divBdr>
                                    <w:top w:val="none" w:sz="0" w:space="0" w:color="auto"/>
                                    <w:left w:val="none" w:sz="0" w:space="0" w:color="auto"/>
                                    <w:bottom w:val="none" w:sz="0" w:space="0" w:color="auto"/>
                                    <w:right w:val="none" w:sz="0" w:space="0" w:color="auto"/>
                                  </w:divBdr>
                                  <w:divsChild>
                                    <w:div w:id="982348799">
                                      <w:marLeft w:val="0"/>
                                      <w:marRight w:val="0"/>
                                      <w:marTop w:val="0"/>
                                      <w:marBottom w:val="0"/>
                                      <w:divBdr>
                                        <w:top w:val="none" w:sz="0" w:space="0" w:color="auto"/>
                                        <w:left w:val="none" w:sz="0" w:space="0" w:color="auto"/>
                                        <w:bottom w:val="none" w:sz="0" w:space="0" w:color="auto"/>
                                        <w:right w:val="none" w:sz="0" w:space="0" w:color="auto"/>
                                      </w:divBdr>
                                      <w:divsChild>
                                        <w:div w:id="1693728070">
                                          <w:marLeft w:val="0"/>
                                          <w:marRight w:val="0"/>
                                          <w:marTop w:val="0"/>
                                          <w:marBottom w:val="0"/>
                                          <w:divBdr>
                                            <w:top w:val="none" w:sz="0" w:space="0" w:color="auto"/>
                                            <w:left w:val="none" w:sz="0" w:space="0" w:color="auto"/>
                                            <w:bottom w:val="none" w:sz="0" w:space="0" w:color="auto"/>
                                            <w:right w:val="none" w:sz="0" w:space="0" w:color="auto"/>
                                          </w:divBdr>
                                          <w:divsChild>
                                            <w:div w:id="102237327">
                                              <w:marLeft w:val="0"/>
                                              <w:marRight w:val="0"/>
                                              <w:marTop w:val="0"/>
                                              <w:marBottom w:val="0"/>
                                              <w:divBdr>
                                                <w:top w:val="none" w:sz="0" w:space="0" w:color="auto"/>
                                                <w:left w:val="none" w:sz="0" w:space="0" w:color="auto"/>
                                                <w:bottom w:val="none" w:sz="0" w:space="0" w:color="auto"/>
                                                <w:right w:val="none" w:sz="0" w:space="0" w:color="auto"/>
                                              </w:divBdr>
                                              <w:divsChild>
                                                <w:div w:id="1864515432">
                                                  <w:marLeft w:val="0"/>
                                                  <w:marRight w:val="0"/>
                                                  <w:marTop w:val="0"/>
                                                  <w:marBottom w:val="0"/>
                                                  <w:divBdr>
                                                    <w:top w:val="none" w:sz="0" w:space="0" w:color="auto"/>
                                                    <w:left w:val="none" w:sz="0" w:space="0" w:color="auto"/>
                                                    <w:bottom w:val="none" w:sz="0" w:space="0" w:color="auto"/>
                                                    <w:right w:val="none" w:sz="0" w:space="0" w:color="auto"/>
                                                  </w:divBdr>
                                                  <w:divsChild>
                                                    <w:div w:id="1442267036">
                                                      <w:marLeft w:val="0"/>
                                                      <w:marRight w:val="0"/>
                                                      <w:marTop w:val="0"/>
                                                      <w:marBottom w:val="0"/>
                                                      <w:divBdr>
                                                        <w:top w:val="none" w:sz="0" w:space="0" w:color="auto"/>
                                                        <w:left w:val="none" w:sz="0" w:space="0" w:color="auto"/>
                                                        <w:bottom w:val="none" w:sz="0" w:space="0" w:color="auto"/>
                                                        <w:right w:val="none" w:sz="0" w:space="0" w:color="auto"/>
                                                      </w:divBdr>
                                                      <w:divsChild>
                                                        <w:div w:id="2025863311">
                                                          <w:marLeft w:val="0"/>
                                                          <w:marRight w:val="0"/>
                                                          <w:marTop w:val="0"/>
                                                          <w:marBottom w:val="0"/>
                                                          <w:divBdr>
                                                            <w:top w:val="none" w:sz="0" w:space="0" w:color="auto"/>
                                                            <w:left w:val="none" w:sz="0" w:space="0" w:color="auto"/>
                                                            <w:bottom w:val="none" w:sz="0" w:space="0" w:color="auto"/>
                                                            <w:right w:val="none" w:sz="0" w:space="0" w:color="auto"/>
                                                          </w:divBdr>
                                                          <w:divsChild>
                                                            <w:div w:id="250701561">
                                                              <w:marLeft w:val="0"/>
                                                              <w:marRight w:val="0"/>
                                                              <w:marTop w:val="0"/>
                                                              <w:marBottom w:val="0"/>
                                                              <w:divBdr>
                                                                <w:top w:val="none" w:sz="0" w:space="0" w:color="auto"/>
                                                                <w:left w:val="none" w:sz="0" w:space="0" w:color="auto"/>
                                                                <w:bottom w:val="none" w:sz="0" w:space="0" w:color="auto"/>
                                                                <w:right w:val="none" w:sz="0" w:space="0" w:color="auto"/>
                                                              </w:divBdr>
                                                              <w:divsChild>
                                                                <w:div w:id="1200584165">
                                                                  <w:marLeft w:val="0"/>
                                                                  <w:marRight w:val="0"/>
                                                                  <w:marTop w:val="0"/>
                                                                  <w:marBottom w:val="0"/>
                                                                  <w:divBdr>
                                                                    <w:top w:val="none" w:sz="0" w:space="0" w:color="auto"/>
                                                                    <w:left w:val="none" w:sz="0" w:space="0" w:color="auto"/>
                                                                    <w:bottom w:val="none" w:sz="0" w:space="0" w:color="auto"/>
                                                                    <w:right w:val="none" w:sz="0" w:space="0" w:color="auto"/>
                                                                  </w:divBdr>
                                                                  <w:divsChild>
                                                                    <w:div w:id="542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039070">
                          <w:marLeft w:val="0"/>
                          <w:marRight w:val="0"/>
                          <w:marTop w:val="0"/>
                          <w:marBottom w:val="0"/>
                          <w:divBdr>
                            <w:top w:val="none" w:sz="0" w:space="0" w:color="auto"/>
                            <w:left w:val="none" w:sz="0" w:space="0" w:color="auto"/>
                            <w:bottom w:val="none" w:sz="0" w:space="0" w:color="auto"/>
                            <w:right w:val="none" w:sz="0" w:space="0" w:color="auto"/>
                          </w:divBdr>
                          <w:divsChild>
                            <w:div w:id="1367754545">
                              <w:marLeft w:val="0"/>
                              <w:marRight w:val="0"/>
                              <w:marTop w:val="0"/>
                              <w:marBottom w:val="0"/>
                              <w:divBdr>
                                <w:top w:val="none" w:sz="0" w:space="0" w:color="auto"/>
                                <w:left w:val="none" w:sz="0" w:space="0" w:color="auto"/>
                                <w:bottom w:val="none" w:sz="0" w:space="0" w:color="auto"/>
                                <w:right w:val="none" w:sz="0" w:space="0" w:color="auto"/>
                              </w:divBdr>
                              <w:divsChild>
                                <w:div w:id="327751193">
                                  <w:marLeft w:val="0"/>
                                  <w:marRight w:val="0"/>
                                  <w:marTop w:val="0"/>
                                  <w:marBottom w:val="0"/>
                                  <w:divBdr>
                                    <w:top w:val="none" w:sz="0" w:space="0" w:color="auto"/>
                                    <w:left w:val="none" w:sz="0" w:space="0" w:color="auto"/>
                                    <w:bottom w:val="none" w:sz="0" w:space="0" w:color="auto"/>
                                    <w:right w:val="none" w:sz="0" w:space="0" w:color="auto"/>
                                  </w:divBdr>
                                  <w:divsChild>
                                    <w:div w:id="559637668">
                                      <w:marLeft w:val="0"/>
                                      <w:marRight w:val="0"/>
                                      <w:marTop w:val="0"/>
                                      <w:marBottom w:val="0"/>
                                      <w:divBdr>
                                        <w:top w:val="none" w:sz="0" w:space="0" w:color="auto"/>
                                        <w:left w:val="none" w:sz="0" w:space="0" w:color="auto"/>
                                        <w:bottom w:val="none" w:sz="0" w:space="0" w:color="auto"/>
                                        <w:right w:val="none" w:sz="0" w:space="0" w:color="auto"/>
                                      </w:divBdr>
                                      <w:divsChild>
                                        <w:div w:id="1542595944">
                                          <w:marLeft w:val="0"/>
                                          <w:marRight w:val="0"/>
                                          <w:marTop w:val="0"/>
                                          <w:marBottom w:val="0"/>
                                          <w:divBdr>
                                            <w:top w:val="none" w:sz="0" w:space="0" w:color="auto"/>
                                            <w:left w:val="none" w:sz="0" w:space="0" w:color="auto"/>
                                            <w:bottom w:val="none" w:sz="0" w:space="0" w:color="auto"/>
                                            <w:right w:val="none" w:sz="0" w:space="0" w:color="auto"/>
                                          </w:divBdr>
                                          <w:divsChild>
                                            <w:div w:id="139083512">
                                              <w:marLeft w:val="0"/>
                                              <w:marRight w:val="0"/>
                                              <w:marTop w:val="0"/>
                                              <w:marBottom w:val="0"/>
                                              <w:divBdr>
                                                <w:top w:val="none" w:sz="0" w:space="0" w:color="auto"/>
                                                <w:left w:val="none" w:sz="0" w:space="0" w:color="auto"/>
                                                <w:bottom w:val="none" w:sz="0" w:space="0" w:color="auto"/>
                                                <w:right w:val="none" w:sz="0" w:space="0" w:color="auto"/>
                                              </w:divBdr>
                                              <w:divsChild>
                                                <w:div w:id="1153637582">
                                                  <w:marLeft w:val="0"/>
                                                  <w:marRight w:val="0"/>
                                                  <w:marTop w:val="0"/>
                                                  <w:marBottom w:val="0"/>
                                                  <w:divBdr>
                                                    <w:top w:val="none" w:sz="0" w:space="0" w:color="auto"/>
                                                    <w:left w:val="none" w:sz="0" w:space="0" w:color="auto"/>
                                                    <w:bottom w:val="none" w:sz="0" w:space="0" w:color="auto"/>
                                                    <w:right w:val="none" w:sz="0" w:space="0" w:color="auto"/>
                                                  </w:divBdr>
                                                  <w:divsChild>
                                                    <w:div w:id="349262886">
                                                      <w:marLeft w:val="0"/>
                                                      <w:marRight w:val="0"/>
                                                      <w:marTop w:val="0"/>
                                                      <w:marBottom w:val="0"/>
                                                      <w:divBdr>
                                                        <w:top w:val="none" w:sz="0" w:space="0" w:color="auto"/>
                                                        <w:left w:val="none" w:sz="0" w:space="0" w:color="auto"/>
                                                        <w:bottom w:val="none" w:sz="0" w:space="0" w:color="auto"/>
                                                        <w:right w:val="none" w:sz="0" w:space="0" w:color="auto"/>
                                                      </w:divBdr>
                                                      <w:divsChild>
                                                        <w:div w:id="994646619">
                                                          <w:marLeft w:val="0"/>
                                                          <w:marRight w:val="0"/>
                                                          <w:marTop w:val="0"/>
                                                          <w:marBottom w:val="0"/>
                                                          <w:divBdr>
                                                            <w:top w:val="none" w:sz="0" w:space="0" w:color="auto"/>
                                                            <w:left w:val="none" w:sz="0" w:space="0" w:color="auto"/>
                                                            <w:bottom w:val="none" w:sz="0" w:space="0" w:color="auto"/>
                                                            <w:right w:val="none" w:sz="0" w:space="0" w:color="auto"/>
                                                          </w:divBdr>
                                                          <w:divsChild>
                                                            <w:div w:id="1380327358">
                                                              <w:marLeft w:val="0"/>
                                                              <w:marRight w:val="0"/>
                                                              <w:marTop w:val="0"/>
                                                              <w:marBottom w:val="0"/>
                                                              <w:divBdr>
                                                                <w:top w:val="none" w:sz="0" w:space="0" w:color="auto"/>
                                                                <w:left w:val="none" w:sz="0" w:space="0" w:color="auto"/>
                                                                <w:bottom w:val="none" w:sz="0" w:space="0" w:color="auto"/>
                                                                <w:right w:val="none" w:sz="0" w:space="0" w:color="auto"/>
                                                              </w:divBdr>
                                                              <w:divsChild>
                                                                <w:div w:id="4541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512514">
                          <w:marLeft w:val="0"/>
                          <w:marRight w:val="0"/>
                          <w:marTop w:val="0"/>
                          <w:marBottom w:val="0"/>
                          <w:divBdr>
                            <w:top w:val="none" w:sz="0" w:space="0" w:color="auto"/>
                            <w:left w:val="none" w:sz="0" w:space="0" w:color="auto"/>
                            <w:bottom w:val="none" w:sz="0" w:space="0" w:color="auto"/>
                            <w:right w:val="none" w:sz="0" w:space="0" w:color="auto"/>
                          </w:divBdr>
                          <w:divsChild>
                            <w:div w:id="1743865817">
                              <w:marLeft w:val="0"/>
                              <w:marRight w:val="0"/>
                              <w:marTop w:val="0"/>
                              <w:marBottom w:val="0"/>
                              <w:divBdr>
                                <w:top w:val="none" w:sz="0" w:space="0" w:color="auto"/>
                                <w:left w:val="none" w:sz="0" w:space="0" w:color="auto"/>
                                <w:bottom w:val="none" w:sz="0" w:space="0" w:color="auto"/>
                                <w:right w:val="none" w:sz="0" w:space="0" w:color="auto"/>
                              </w:divBdr>
                              <w:divsChild>
                                <w:div w:id="14495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121">
                          <w:marLeft w:val="0"/>
                          <w:marRight w:val="0"/>
                          <w:marTop w:val="0"/>
                          <w:marBottom w:val="0"/>
                          <w:divBdr>
                            <w:top w:val="none" w:sz="0" w:space="0" w:color="auto"/>
                            <w:left w:val="none" w:sz="0" w:space="0" w:color="auto"/>
                            <w:bottom w:val="none" w:sz="0" w:space="0" w:color="auto"/>
                            <w:right w:val="none" w:sz="0" w:space="0" w:color="auto"/>
                          </w:divBdr>
                          <w:divsChild>
                            <w:div w:id="1128745291">
                              <w:marLeft w:val="0"/>
                              <w:marRight w:val="0"/>
                              <w:marTop w:val="0"/>
                              <w:marBottom w:val="0"/>
                              <w:divBdr>
                                <w:top w:val="none" w:sz="0" w:space="0" w:color="auto"/>
                                <w:left w:val="none" w:sz="0" w:space="0" w:color="auto"/>
                                <w:bottom w:val="none" w:sz="0" w:space="0" w:color="auto"/>
                                <w:right w:val="none" w:sz="0" w:space="0" w:color="auto"/>
                              </w:divBdr>
                              <w:divsChild>
                                <w:div w:id="325020107">
                                  <w:marLeft w:val="0"/>
                                  <w:marRight w:val="0"/>
                                  <w:marTop w:val="0"/>
                                  <w:marBottom w:val="0"/>
                                  <w:divBdr>
                                    <w:top w:val="none" w:sz="0" w:space="0" w:color="auto"/>
                                    <w:left w:val="none" w:sz="0" w:space="0" w:color="auto"/>
                                    <w:bottom w:val="none" w:sz="0" w:space="0" w:color="auto"/>
                                    <w:right w:val="none" w:sz="0" w:space="0" w:color="auto"/>
                                  </w:divBdr>
                                  <w:divsChild>
                                    <w:div w:id="2116362162">
                                      <w:marLeft w:val="0"/>
                                      <w:marRight w:val="0"/>
                                      <w:marTop w:val="0"/>
                                      <w:marBottom w:val="0"/>
                                      <w:divBdr>
                                        <w:top w:val="none" w:sz="0" w:space="0" w:color="auto"/>
                                        <w:left w:val="none" w:sz="0" w:space="0" w:color="auto"/>
                                        <w:bottom w:val="none" w:sz="0" w:space="0" w:color="auto"/>
                                        <w:right w:val="none" w:sz="0" w:space="0" w:color="auto"/>
                                      </w:divBdr>
                                      <w:divsChild>
                                        <w:div w:id="10430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2704">
                          <w:marLeft w:val="0"/>
                          <w:marRight w:val="0"/>
                          <w:marTop w:val="0"/>
                          <w:marBottom w:val="0"/>
                          <w:divBdr>
                            <w:top w:val="none" w:sz="0" w:space="0" w:color="auto"/>
                            <w:left w:val="none" w:sz="0" w:space="0" w:color="auto"/>
                            <w:bottom w:val="none" w:sz="0" w:space="0" w:color="auto"/>
                            <w:right w:val="none" w:sz="0" w:space="0" w:color="auto"/>
                          </w:divBdr>
                          <w:divsChild>
                            <w:div w:id="939606058">
                              <w:marLeft w:val="0"/>
                              <w:marRight w:val="0"/>
                              <w:marTop w:val="0"/>
                              <w:marBottom w:val="0"/>
                              <w:divBdr>
                                <w:top w:val="none" w:sz="0" w:space="0" w:color="auto"/>
                                <w:left w:val="none" w:sz="0" w:space="0" w:color="auto"/>
                                <w:bottom w:val="none" w:sz="0" w:space="0" w:color="auto"/>
                                <w:right w:val="none" w:sz="0" w:space="0" w:color="auto"/>
                              </w:divBdr>
                              <w:divsChild>
                                <w:div w:id="1843277982">
                                  <w:marLeft w:val="0"/>
                                  <w:marRight w:val="0"/>
                                  <w:marTop w:val="0"/>
                                  <w:marBottom w:val="0"/>
                                  <w:divBdr>
                                    <w:top w:val="none" w:sz="0" w:space="0" w:color="auto"/>
                                    <w:left w:val="none" w:sz="0" w:space="0" w:color="auto"/>
                                    <w:bottom w:val="none" w:sz="0" w:space="0" w:color="auto"/>
                                    <w:right w:val="none" w:sz="0" w:space="0" w:color="auto"/>
                                  </w:divBdr>
                                  <w:divsChild>
                                    <w:div w:id="1606883289">
                                      <w:marLeft w:val="0"/>
                                      <w:marRight w:val="0"/>
                                      <w:marTop w:val="0"/>
                                      <w:marBottom w:val="0"/>
                                      <w:divBdr>
                                        <w:top w:val="none" w:sz="0" w:space="0" w:color="auto"/>
                                        <w:left w:val="none" w:sz="0" w:space="0" w:color="auto"/>
                                        <w:bottom w:val="none" w:sz="0" w:space="0" w:color="auto"/>
                                        <w:right w:val="none" w:sz="0" w:space="0" w:color="auto"/>
                                      </w:divBdr>
                                      <w:divsChild>
                                        <w:div w:id="93979577">
                                          <w:marLeft w:val="0"/>
                                          <w:marRight w:val="0"/>
                                          <w:marTop w:val="0"/>
                                          <w:marBottom w:val="0"/>
                                          <w:divBdr>
                                            <w:top w:val="none" w:sz="0" w:space="0" w:color="auto"/>
                                            <w:left w:val="none" w:sz="0" w:space="0" w:color="auto"/>
                                            <w:bottom w:val="none" w:sz="0" w:space="0" w:color="auto"/>
                                            <w:right w:val="none" w:sz="0" w:space="0" w:color="auto"/>
                                          </w:divBdr>
                                          <w:divsChild>
                                            <w:div w:id="1488551064">
                                              <w:marLeft w:val="0"/>
                                              <w:marRight w:val="0"/>
                                              <w:marTop w:val="0"/>
                                              <w:marBottom w:val="0"/>
                                              <w:divBdr>
                                                <w:top w:val="none" w:sz="0" w:space="0" w:color="auto"/>
                                                <w:left w:val="none" w:sz="0" w:space="0" w:color="auto"/>
                                                <w:bottom w:val="none" w:sz="0" w:space="0" w:color="auto"/>
                                                <w:right w:val="none" w:sz="0" w:space="0" w:color="auto"/>
                                              </w:divBdr>
                                              <w:divsChild>
                                                <w:div w:id="901986697">
                                                  <w:marLeft w:val="0"/>
                                                  <w:marRight w:val="0"/>
                                                  <w:marTop w:val="0"/>
                                                  <w:marBottom w:val="0"/>
                                                  <w:divBdr>
                                                    <w:top w:val="none" w:sz="0" w:space="0" w:color="auto"/>
                                                    <w:left w:val="none" w:sz="0" w:space="0" w:color="auto"/>
                                                    <w:bottom w:val="none" w:sz="0" w:space="0" w:color="auto"/>
                                                    <w:right w:val="none" w:sz="0" w:space="0" w:color="auto"/>
                                                  </w:divBdr>
                                                  <w:divsChild>
                                                    <w:div w:id="1216158610">
                                                      <w:marLeft w:val="0"/>
                                                      <w:marRight w:val="0"/>
                                                      <w:marTop w:val="0"/>
                                                      <w:marBottom w:val="0"/>
                                                      <w:divBdr>
                                                        <w:top w:val="none" w:sz="0" w:space="0" w:color="auto"/>
                                                        <w:left w:val="none" w:sz="0" w:space="0" w:color="auto"/>
                                                        <w:bottom w:val="none" w:sz="0" w:space="0" w:color="auto"/>
                                                        <w:right w:val="none" w:sz="0" w:space="0" w:color="auto"/>
                                                      </w:divBdr>
                                                      <w:divsChild>
                                                        <w:div w:id="691615853">
                                                          <w:marLeft w:val="0"/>
                                                          <w:marRight w:val="0"/>
                                                          <w:marTop w:val="0"/>
                                                          <w:marBottom w:val="0"/>
                                                          <w:divBdr>
                                                            <w:top w:val="none" w:sz="0" w:space="0" w:color="auto"/>
                                                            <w:left w:val="none" w:sz="0" w:space="0" w:color="auto"/>
                                                            <w:bottom w:val="none" w:sz="0" w:space="0" w:color="auto"/>
                                                            <w:right w:val="none" w:sz="0" w:space="0" w:color="auto"/>
                                                          </w:divBdr>
                                                          <w:divsChild>
                                                            <w:div w:id="1751808647">
                                                              <w:marLeft w:val="0"/>
                                                              <w:marRight w:val="0"/>
                                                              <w:marTop w:val="0"/>
                                                              <w:marBottom w:val="0"/>
                                                              <w:divBdr>
                                                                <w:top w:val="none" w:sz="0" w:space="0" w:color="auto"/>
                                                                <w:left w:val="none" w:sz="0" w:space="0" w:color="auto"/>
                                                                <w:bottom w:val="none" w:sz="0" w:space="0" w:color="auto"/>
                                                                <w:right w:val="none" w:sz="0" w:space="0" w:color="auto"/>
                                                              </w:divBdr>
                                                              <w:divsChild>
                                                                <w:div w:id="144317481">
                                                                  <w:marLeft w:val="0"/>
                                                                  <w:marRight w:val="0"/>
                                                                  <w:marTop w:val="0"/>
                                                                  <w:marBottom w:val="0"/>
                                                                  <w:divBdr>
                                                                    <w:top w:val="none" w:sz="0" w:space="0" w:color="auto"/>
                                                                    <w:left w:val="none" w:sz="0" w:space="0" w:color="auto"/>
                                                                    <w:bottom w:val="none" w:sz="0" w:space="0" w:color="auto"/>
                                                                    <w:right w:val="none" w:sz="0" w:space="0" w:color="auto"/>
                                                                  </w:divBdr>
                                                                  <w:divsChild>
                                                                    <w:div w:id="1802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331908">
                          <w:marLeft w:val="0"/>
                          <w:marRight w:val="0"/>
                          <w:marTop w:val="0"/>
                          <w:marBottom w:val="0"/>
                          <w:divBdr>
                            <w:top w:val="none" w:sz="0" w:space="0" w:color="auto"/>
                            <w:left w:val="none" w:sz="0" w:space="0" w:color="auto"/>
                            <w:bottom w:val="none" w:sz="0" w:space="0" w:color="auto"/>
                            <w:right w:val="none" w:sz="0" w:space="0" w:color="auto"/>
                          </w:divBdr>
                          <w:divsChild>
                            <w:div w:id="314114591">
                              <w:marLeft w:val="0"/>
                              <w:marRight w:val="0"/>
                              <w:marTop w:val="0"/>
                              <w:marBottom w:val="0"/>
                              <w:divBdr>
                                <w:top w:val="none" w:sz="0" w:space="0" w:color="auto"/>
                                <w:left w:val="none" w:sz="0" w:space="0" w:color="auto"/>
                                <w:bottom w:val="none" w:sz="0" w:space="0" w:color="auto"/>
                                <w:right w:val="none" w:sz="0" w:space="0" w:color="auto"/>
                              </w:divBdr>
                              <w:divsChild>
                                <w:div w:id="136997682">
                                  <w:marLeft w:val="0"/>
                                  <w:marRight w:val="0"/>
                                  <w:marTop w:val="0"/>
                                  <w:marBottom w:val="0"/>
                                  <w:divBdr>
                                    <w:top w:val="none" w:sz="0" w:space="0" w:color="auto"/>
                                    <w:left w:val="none" w:sz="0" w:space="0" w:color="auto"/>
                                    <w:bottom w:val="none" w:sz="0" w:space="0" w:color="auto"/>
                                    <w:right w:val="none" w:sz="0" w:space="0" w:color="auto"/>
                                  </w:divBdr>
                                  <w:divsChild>
                                    <w:div w:id="971863298">
                                      <w:marLeft w:val="0"/>
                                      <w:marRight w:val="0"/>
                                      <w:marTop w:val="0"/>
                                      <w:marBottom w:val="0"/>
                                      <w:divBdr>
                                        <w:top w:val="none" w:sz="0" w:space="0" w:color="auto"/>
                                        <w:left w:val="none" w:sz="0" w:space="0" w:color="auto"/>
                                        <w:bottom w:val="none" w:sz="0" w:space="0" w:color="auto"/>
                                        <w:right w:val="none" w:sz="0" w:space="0" w:color="auto"/>
                                      </w:divBdr>
                                      <w:divsChild>
                                        <w:div w:id="898445123">
                                          <w:marLeft w:val="0"/>
                                          <w:marRight w:val="0"/>
                                          <w:marTop w:val="0"/>
                                          <w:marBottom w:val="0"/>
                                          <w:divBdr>
                                            <w:top w:val="none" w:sz="0" w:space="0" w:color="auto"/>
                                            <w:left w:val="none" w:sz="0" w:space="0" w:color="auto"/>
                                            <w:bottom w:val="none" w:sz="0" w:space="0" w:color="auto"/>
                                            <w:right w:val="none" w:sz="0" w:space="0" w:color="auto"/>
                                          </w:divBdr>
                                          <w:divsChild>
                                            <w:div w:id="153767913">
                                              <w:marLeft w:val="0"/>
                                              <w:marRight w:val="0"/>
                                              <w:marTop w:val="0"/>
                                              <w:marBottom w:val="0"/>
                                              <w:divBdr>
                                                <w:top w:val="none" w:sz="0" w:space="0" w:color="auto"/>
                                                <w:left w:val="none" w:sz="0" w:space="0" w:color="auto"/>
                                                <w:bottom w:val="none" w:sz="0" w:space="0" w:color="auto"/>
                                                <w:right w:val="none" w:sz="0" w:space="0" w:color="auto"/>
                                              </w:divBdr>
                                              <w:divsChild>
                                                <w:div w:id="1560283864">
                                                  <w:marLeft w:val="0"/>
                                                  <w:marRight w:val="0"/>
                                                  <w:marTop w:val="0"/>
                                                  <w:marBottom w:val="0"/>
                                                  <w:divBdr>
                                                    <w:top w:val="none" w:sz="0" w:space="0" w:color="auto"/>
                                                    <w:left w:val="none" w:sz="0" w:space="0" w:color="auto"/>
                                                    <w:bottom w:val="none" w:sz="0" w:space="0" w:color="auto"/>
                                                    <w:right w:val="none" w:sz="0" w:space="0" w:color="auto"/>
                                                  </w:divBdr>
                                                  <w:divsChild>
                                                    <w:div w:id="475997372">
                                                      <w:marLeft w:val="0"/>
                                                      <w:marRight w:val="0"/>
                                                      <w:marTop w:val="0"/>
                                                      <w:marBottom w:val="0"/>
                                                      <w:divBdr>
                                                        <w:top w:val="none" w:sz="0" w:space="0" w:color="auto"/>
                                                        <w:left w:val="none" w:sz="0" w:space="0" w:color="auto"/>
                                                        <w:bottom w:val="none" w:sz="0" w:space="0" w:color="auto"/>
                                                        <w:right w:val="none" w:sz="0" w:space="0" w:color="auto"/>
                                                      </w:divBdr>
                                                      <w:divsChild>
                                                        <w:div w:id="2087260819">
                                                          <w:marLeft w:val="0"/>
                                                          <w:marRight w:val="0"/>
                                                          <w:marTop w:val="0"/>
                                                          <w:marBottom w:val="0"/>
                                                          <w:divBdr>
                                                            <w:top w:val="none" w:sz="0" w:space="0" w:color="auto"/>
                                                            <w:left w:val="none" w:sz="0" w:space="0" w:color="auto"/>
                                                            <w:bottom w:val="none" w:sz="0" w:space="0" w:color="auto"/>
                                                            <w:right w:val="none" w:sz="0" w:space="0" w:color="auto"/>
                                                          </w:divBdr>
                                                          <w:divsChild>
                                                            <w:div w:id="1520778254">
                                                              <w:marLeft w:val="0"/>
                                                              <w:marRight w:val="0"/>
                                                              <w:marTop w:val="0"/>
                                                              <w:marBottom w:val="0"/>
                                                              <w:divBdr>
                                                                <w:top w:val="none" w:sz="0" w:space="0" w:color="auto"/>
                                                                <w:left w:val="none" w:sz="0" w:space="0" w:color="auto"/>
                                                                <w:bottom w:val="none" w:sz="0" w:space="0" w:color="auto"/>
                                                                <w:right w:val="none" w:sz="0" w:space="0" w:color="auto"/>
                                                              </w:divBdr>
                                                              <w:divsChild>
                                                                <w:div w:id="5646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973194">
                          <w:marLeft w:val="0"/>
                          <w:marRight w:val="0"/>
                          <w:marTop w:val="0"/>
                          <w:marBottom w:val="0"/>
                          <w:divBdr>
                            <w:top w:val="none" w:sz="0" w:space="0" w:color="auto"/>
                            <w:left w:val="none" w:sz="0" w:space="0" w:color="auto"/>
                            <w:bottom w:val="none" w:sz="0" w:space="0" w:color="auto"/>
                            <w:right w:val="none" w:sz="0" w:space="0" w:color="auto"/>
                          </w:divBdr>
                          <w:divsChild>
                            <w:div w:id="538663354">
                              <w:marLeft w:val="0"/>
                              <w:marRight w:val="0"/>
                              <w:marTop w:val="0"/>
                              <w:marBottom w:val="0"/>
                              <w:divBdr>
                                <w:top w:val="none" w:sz="0" w:space="0" w:color="auto"/>
                                <w:left w:val="none" w:sz="0" w:space="0" w:color="auto"/>
                                <w:bottom w:val="none" w:sz="0" w:space="0" w:color="auto"/>
                                <w:right w:val="none" w:sz="0" w:space="0" w:color="auto"/>
                              </w:divBdr>
                              <w:divsChild>
                                <w:div w:id="16485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5604">
                          <w:marLeft w:val="0"/>
                          <w:marRight w:val="0"/>
                          <w:marTop w:val="0"/>
                          <w:marBottom w:val="0"/>
                          <w:divBdr>
                            <w:top w:val="none" w:sz="0" w:space="0" w:color="auto"/>
                            <w:left w:val="none" w:sz="0" w:space="0" w:color="auto"/>
                            <w:bottom w:val="none" w:sz="0" w:space="0" w:color="auto"/>
                            <w:right w:val="none" w:sz="0" w:space="0" w:color="auto"/>
                          </w:divBdr>
                          <w:divsChild>
                            <w:div w:id="909924924">
                              <w:marLeft w:val="0"/>
                              <w:marRight w:val="0"/>
                              <w:marTop w:val="0"/>
                              <w:marBottom w:val="0"/>
                              <w:divBdr>
                                <w:top w:val="none" w:sz="0" w:space="0" w:color="auto"/>
                                <w:left w:val="none" w:sz="0" w:space="0" w:color="auto"/>
                                <w:bottom w:val="none" w:sz="0" w:space="0" w:color="auto"/>
                                <w:right w:val="none" w:sz="0" w:space="0" w:color="auto"/>
                              </w:divBdr>
                              <w:divsChild>
                                <w:div w:id="351957064">
                                  <w:marLeft w:val="0"/>
                                  <w:marRight w:val="0"/>
                                  <w:marTop w:val="0"/>
                                  <w:marBottom w:val="0"/>
                                  <w:divBdr>
                                    <w:top w:val="none" w:sz="0" w:space="0" w:color="auto"/>
                                    <w:left w:val="none" w:sz="0" w:space="0" w:color="auto"/>
                                    <w:bottom w:val="none" w:sz="0" w:space="0" w:color="auto"/>
                                    <w:right w:val="none" w:sz="0" w:space="0" w:color="auto"/>
                                  </w:divBdr>
                                  <w:divsChild>
                                    <w:div w:id="1304432775">
                                      <w:marLeft w:val="0"/>
                                      <w:marRight w:val="0"/>
                                      <w:marTop w:val="0"/>
                                      <w:marBottom w:val="0"/>
                                      <w:divBdr>
                                        <w:top w:val="none" w:sz="0" w:space="0" w:color="auto"/>
                                        <w:left w:val="none" w:sz="0" w:space="0" w:color="auto"/>
                                        <w:bottom w:val="none" w:sz="0" w:space="0" w:color="auto"/>
                                        <w:right w:val="none" w:sz="0" w:space="0" w:color="auto"/>
                                      </w:divBdr>
                                      <w:divsChild>
                                        <w:div w:id="897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61698">
                          <w:marLeft w:val="0"/>
                          <w:marRight w:val="0"/>
                          <w:marTop w:val="0"/>
                          <w:marBottom w:val="0"/>
                          <w:divBdr>
                            <w:top w:val="none" w:sz="0" w:space="0" w:color="auto"/>
                            <w:left w:val="none" w:sz="0" w:space="0" w:color="auto"/>
                            <w:bottom w:val="none" w:sz="0" w:space="0" w:color="auto"/>
                            <w:right w:val="none" w:sz="0" w:space="0" w:color="auto"/>
                          </w:divBdr>
                          <w:divsChild>
                            <w:div w:id="685256126">
                              <w:marLeft w:val="0"/>
                              <w:marRight w:val="0"/>
                              <w:marTop w:val="0"/>
                              <w:marBottom w:val="0"/>
                              <w:divBdr>
                                <w:top w:val="none" w:sz="0" w:space="0" w:color="auto"/>
                                <w:left w:val="none" w:sz="0" w:space="0" w:color="auto"/>
                                <w:bottom w:val="none" w:sz="0" w:space="0" w:color="auto"/>
                                <w:right w:val="none" w:sz="0" w:space="0" w:color="auto"/>
                              </w:divBdr>
                              <w:divsChild>
                                <w:div w:id="1645348932">
                                  <w:marLeft w:val="0"/>
                                  <w:marRight w:val="0"/>
                                  <w:marTop w:val="0"/>
                                  <w:marBottom w:val="0"/>
                                  <w:divBdr>
                                    <w:top w:val="none" w:sz="0" w:space="0" w:color="auto"/>
                                    <w:left w:val="none" w:sz="0" w:space="0" w:color="auto"/>
                                    <w:bottom w:val="none" w:sz="0" w:space="0" w:color="auto"/>
                                    <w:right w:val="none" w:sz="0" w:space="0" w:color="auto"/>
                                  </w:divBdr>
                                  <w:divsChild>
                                    <w:div w:id="473566535">
                                      <w:marLeft w:val="0"/>
                                      <w:marRight w:val="0"/>
                                      <w:marTop w:val="0"/>
                                      <w:marBottom w:val="0"/>
                                      <w:divBdr>
                                        <w:top w:val="none" w:sz="0" w:space="0" w:color="auto"/>
                                        <w:left w:val="none" w:sz="0" w:space="0" w:color="auto"/>
                                        <w:bottom w:val="none" w:sz="0" w:space="0" w:color="auto"/>
                                        <w:right w:val="none" w:sz="0" w:space="0" w:color="auto"/>
                                      </w:divBdr>
                                      <w:divsChild>
                                        <w:div w:id="1184436409">
                                          <w:marLeft w:val="0"/>
                                          <w:marRight w:val="0"/>
                                          <w:marTop w:val="0"/>
                                          <w:marBottom w:val="0"/>
                                          <w:divBdr>
                                            <w:top w:val="none" w:sz="0" w:space="0" w:color="auto"/>
                                            <w:left w:val="none" w:sz="0" w:space="0" w:color="auto"/>
                                            <w:bottom w:val="none" w:sz="0" w:space="0" w:color="auto"/>
                                            <w:right w:val="none" w:sz="0" w:space="0" w:color="auto"/>
                                          </w:divBdr>
                                          <w:divsChild>
                                            <w:div w:id="1133015053">
                                              <w:marLeft w:val="0"/>
                                              <w:marRight w:val="0"/>
                                              <w:marTop w:val="0"/>
                                              <w:marBottom w:val="0"/>
                                              <w:divBdr>
                                                <w:top w:val="none" w:sz="0" w:space="0" w:color="auto"/>
                                                <w:left w:val="none" w:sz="0" w:space="0" w:color="auto"/>
                                                <w:bottom w:val="none" w:sz="0" w:space="0" w:color="auto"/>
                                                <w:right w:val="none" w:sz="0" w:space="0" w:color="auto"/>
                                              </w:divBdr>
                                              <w:divsChild>
                                                <w:div w:id="1164393424">
                                                  <w:marLeft w:val="0"/>
                                                  <w:marRight w:val="0"/>
                                                  <w:marTop w:val="0"/>
                                                  <w:marBottom w:val="0"/>
                                                  <w:divBdr>
                                                    <w:top w:val="none" w:sz="0" w:space="0" w:color="auto"/>
                                                    <w:left w:val="none" w:sz="0" w:space="0" w:color="auto"/>
                                                    <w:bottom w:val="none" w:sz="0" w:space="0" w:color="auto"/>
                                                    <w:right w:val="none" w:sz="0" w:space="0" w:color="auto"/>
                                                  </w:divBdr>
                                                  <w:divsChild>
                                                    <w:div w:id="808480701">
                                                      <w:marLeft w:val="0"/>
                                                      <w:marRight w:val="0"/>
                                                      <w:marTop w:val="0"/>
                                                      <w:marBottom w:val="0"/>
                                                      <w:divBdr>
                                                        <w:top w:val="none" w:sz="0" w:space="0" w:color="auto"/>
                                                        <w:left w:val="none" w:sz="0" w:space="0" w:color="auto"/>
                                                        <w:bottom w:val="none" w:sz="0" w:space="0" w:color="auto"/>
                                                        <w:right w:val="none" w:sz="0" w:space="0" w:color="auto"/>
                                                      </w:divBdr>
                                                      <w:divsChild>
                                                        <w:div w:id="1470978913">
                                                          <w:marLeft w:val="0"/>
                                                          <w:marRight w:val="0"/>
                                                          <w:marTop w:val="0"/>
                                                          <w:marBottom w:val="0"/>
                                                          <w:divBdr>
                                                            <w:top w:val="none" w:sz="0" w:space="0" w:color="auto"/>
                                                            <w:left w:val="none" w:sz="0" w:space="0" w:color="auto"/>
                                                            <w:bottom w:val="none" w:sz="0" w:space="0" w:color="auto"/>
                                                            <w:right w:val="none" w:sz="0" w:space="0" w:color="auto"/>
                                                          </w:divBdr>
                                                          <w:divsChild>
                                                            <w:div w:id="647250250">
                                                              <w:marLeft w:val="0"/>
                                                              <w:marRight w:val="0"/>
                                                              <w:marTop w:val="0"/>
                                                              <w:marBottom w:val="0"/>
                                                              <w:divBdr>
                                                                <w:top w:val="none" w:sz="0" w:space="0" w:color="auto"/>
                                                                <w:left w:val="none" w:sz="0" w:space="0" w:color="auto"/>
                                                                <w:bottom w:val="none" w:sz="0" w:space="0" w:color="auto"/>
                                                                <w:right w:val="none" w:sz="0" w:space="0" w:color="auto"/>
                                                              </w:divBdr>
                                                              <w:divsChild>
                                                                <w:div w:id="1059015880">
                                                                  <w:marLeft w:val="0"/>
                                                                  <w:marRight w:val="0"/>
                                                                  <w:marTop w:val="0"/>
                                                                  <w:marBottom w:val="0"/>
                                                                  <w:divBdr>
                                                                    <w:top w:val="none" w:sz="0" w:space="0" w:color="auto"/>
                                                                    <w:left w:val="none" w:sz="0" w:space="0" w:color="auto"/>
                                                                    <w:bottom w:val="none" w:sz="0" w:space="0" w:color="auto"/>
                                                                    <w:right w:val="none" w:sz="0" w:space="0" w:color="auto"/>
                                                                  </w:divBdr>
                                                                  <w:divsChild>
                                                                    <w:div w:id="13053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745800">
                          <w:marLeft w:val="0"/>
                          <w:marRight w:val="0"/>
                          <w:marTop w:val="0"/>
                          <w:marBottom w:val="0"/>
                          <w:divBdr>
                            <w:top w:val="none" w:sz="0" w:space="0" w:color="auto"/>
                            <w:left w:val="none" w:sz="0" w:space="0" w:color="auto"/>
                            <w:bottom w:val="none" w:sz="0" w:space="0" w:color="auto"/>
                            <w:right w:val="none" w:sz="0" w:space="0" w:color="auto"/>
                          </w:divBdr>
                          <w:divsChild>
                            <w:div w:id="1491754459">
                              <w:marLeft w:val="0"/>
                              <w:marRight w:val="0"/>
                              <w:marTop w:val="0"/>
                              <w:marBottom w:val="0"/>
                              <w:divBdr>
                                <w:top w:val="none" w:sz="0" w:space="0" w:color="auto"/>
                                <w:left w:val="none" w:sz="0" w:space="0" w:color="auto"/>
                                <w:bottom w:val="none" w:sz="0" w:space="0" w:color="auto"/>
                                <w:right w:val="none" w:sz="0" w:space="0" w:color="auto"/>
                              </w:divBdr>
                              <w:divsChild>
                                <w:div w:id="16988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6117">
                          <w:marLeft w:val="0"/>
                          <w:marRight w:val="0"/>
                          <w:marTop w:val="0"/>
                          <w:marBottom w:val="0"/>
                          <w:divBdr>
                            <w:top w:val="none" w:sz="0" w:space="0" w:color="auto"/>
                            <w:left w:val="none" w:sz="0" w:space="0" w:color="auto"/>
                            <w:bottom w:val="none" w:sz="0" w:space="0" w:color="auto"/>
                            <w:right w:val="none" w:sz="0" w:space="0" w:color="auto"/>
                          </w:divBdr>
                          <w:divsChild>
                            <w:div w:id="1216040593">
                              <w:marLeft w:val="0"/>
                              <w:marRight w:val="0"/>
                              <w:marTop w:val="0"/>
                              <w:marBottom w:val="0"/>
                              <w:divBdr>
                                <w:top w:val="none" w:sz="0" w:space="0" w:color="auto"/>
                                <w:left w:val="none" w:sz="0" w:space="0" w:color="auto"/>
                                <w:bottom w:val="none" w:sz="0" w:space="0" w:color="auto"/>
                                <w:right w:val="none" w:sz="0" w:space="0" w:color="auto"/>
                              </w:divBdr>
                              <w:divsChild>
                                <w:div w:id="1954558688">
                                  <w:marLeft w:val="0"/>
                                  <w:marRight w:val="0"/>
                                  <w:marTop w:val="0"/>
                                  <w:marBottom w:val="0"/>
                                  <w:divBdr>
                                    <w:top w:val="none" w:sz="0" w:space="0" w:color="auto"/>
                                    <w:left w:val="none" w:sz="0" w:space="0" w:color="auto"/>
                                    <w:bottom w:val="none" w:sz="0" w:space="0" w:color="auto"/>
                                    <w:right w:val="none" w:sz="0" w:space="0" w:color="auto"/>
                                  </w:divBdr>
                                  <w:divsChild>
                                    <w:div w:id="89275319">
                                      <w:marLeft w:val="0"/>
                                      <w:marRight w:val="0"/>
                                      <w:marTop w:val="0"/>
                                      <w:marBottom w:val="0"/>
                                      <w:divBdr>
                                        <w:top w:val="none" w:sz="0" w:space="0" w:color="auto"/>
                                        <w:left w:val="none" w:sz="0" w:space="0" w:color="auto"/>
                                        <w:bottom w:val="none" w:sz="0" w:space="0" w:color="auto"/>
                                        <w:right w:val="none" w:sz="0" w:space="0" w:color="auto"/>
                                      </w:divBdr>
                                      <w:divsChild>
                                        <w:div w:id="7698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8577">
                          <w:marLeft w:val="0"/>
                          <w:marRight w:val="0"/>
                          <w:marTop w:val="0"/>
                          <w:marBottom w:val="0"/>
                          <w:divBdr>
                            <w:top w:val="none" w:sz="0" w:space="0" w:color="auto"/>
                            <w:left w:val="none" w:sz="0" w:space="0" w:color="auto"/>
                            <w:bottom w:val="none" w:sz="0" w:space="0" w:color="auto"/>
                            <w:right w:val="none" w:sz="0" w:space="0" w:color="auto"/>
                          </w:divBdr>
                          <w:divsChild>
                            <w:div w:id="1718628007">
                              <w:marLeft w:val="0"/>
                              <w:marRight w:val="0"/>
                              <w:marTop w:val="0"/>
                              <w:marBottom w:val="0"/>
                              <w:divBdr>
                                <w:top w:val="none" w:sz="0" w:space="0" w:color="auto"/>
                                <w:left w:val="none" w:sz="0" w:space="0" w:color="auto"/>
                                <w:bottom w:val="none" w:sz="0" w:space="0" w:color="auto"/>
                                <w:right w:val="none" w:sz="0" w:space="0" w:color="auto"/>
                              </w:divBdr>
                              <w:divsChild>
                                <w:div w:id="511724108">
                                  <w:marLeft w:val="0"/>
                                  <w:marRight w:val="0"/>
                                  <w:marTop w:val="0"/>
                                  <w:marBottom w:val="0"/>
                                  <w:divBdr>
                                    <w:top w:val="none" w:sz="0" w:space="0" w:color="auto"/>
                                    <w:left w:val="none" w:sz="0" w:space="0" w:color="auto"/>
                                    <w:bottom w:val="none" w:sz="0" w:space="0" w:color="auto"/>
                                    <w:right w:val="none" w:sz="0" w:space="0" w:color="auto"/>
                                  </w:divBdr>
                                  <w:divsChild>
                                    <w:div w:id="1431393216">
                                      <w:marLeft w:val="0"/>
                                      <w:marRight w:val="0"/>
                                      <w:marTop w:val="0"/>
                                      <w:marBottom w:val="0"/>
                                      <w:divBdr>
                                        <w:top w:val="none" w:sz="0" w:space="0" w:color="auto"/>
                                        <w:left w:val="none" w:sz="0" w:space="0" w:color="auto"/>
                                        <w:bottom w:val="none" w:sz="0" w:space="0" w:color="auto"/>
                                        <w:right w:val="none" w:sz="0" w:space="0" w:color="auto"/>
                                      </w:divBdr>
                                      <w:divsChild>
                                        <w:div w:id="522598743">
                                          <w:marLeft w:val="0"/>
                                          <w:marRight w:val="0"/>
                                          <w:marTop w:val="0"/>
                                          <w:marBottom w:val="0"/>
                                          <w:divBdr>
                                            <w:top w:val="none" w:sz="0" w:space="0" w:color="auto"/>
                                            <w:left w:val="none" w:sz="0" w:space="0" w:color="auto"/>
                                            <w:bottom w:val="none" w:sz="0" w:space="0" w:color="auto"/>
                                            <w:right w:val="none" w:sz="0" w:space="0" w:color="auto"/>
                                          </w:divBdr>
                                          <w:divsChild>
                                            <w:div w:id="1167020989">
                                              <w:marLeft w:val="0"/>
                                              <w:marRight w:val="0"/>
                                              <w:marTop w:val="0"/>
                                              <w:marBottom w:val="0"/>
                                              <w:divBdr>
                                                <w:top w:val="none" w:sz="0" w:space="0" w:color="auto"/>
                                                <w:left w:val="none" w:sz="0" w:space="0" w:color="auto"/>
                                                <w:bottom w:val="none" w:sz="0" w:space="0" w:color="auto"/>
                                                <w:right w:val="none" w:sz="0" w:space="0" w:color="auto"/>
                                              </w:divBdr>
                                              <w:divsChild>
                                                <w:div w:id="1973366472">
                                                  <w:marLeft w:val="0"/>
                                                  <w:marRight w:val="0"/>
                                                  <w:marTop w:val="0"/>
                                                  <w:marBottom w:val="0"/>
                                                  <w:divBdr>
                                                    <w:top w:val="none" w:sz="0" w:space="0" w:color="auto"/>
                                                    <w:left w:val="none" w:sz="0" w:space="0" w:color="auto"/>
                                                    <w:bottom w:val="none" w:sz="0" w:space="0" w:color="auto"/>
                                                    <w:right w:val="none" w:sz="0" w:space="0" w:color="auto"/>
                                                  </w:divBdr>
                                                  <w:divsChild>
                                                    <w:div w:id="1031959319">
                                                      <w:marLeft w:val="0"/>
                                                      <w:marRight w:val="0"/>
                                                      <w:marTop w:val="0"/>
                                                      <w:marBottom w:val="0"/>
                                                      <w:divBdr>
                                                        <w:top w:val="none" w:sz="0" w:space="0" w:color="auto"/>
                                                        <w:left w:val="none" w:sz="0" w:space="0" w:color="auto"/>
                                                        <w:bottom w:val="none" w:sz="0" w:space="0" w:color="auto"/>
                                                        <w:right w:val="none" w:sz="0" w:space="0" w:color="auto"/>
                                                      </w:divBdr>
                                                      <w:divsChild>
                                                        <w:div w:id="1962609192">
                                                          <w:marLeft w:val="0"/>
                                                          <w:marRight w:val="0"/>
                                                          <w:marTop w:val="0"/>
                                                          <w:marBottom w:val="0"/>
                                                          <w:divBdr>
                                                            <w:top w:val="none" w:sz="0" w:space="0" w:color="auto"/>
                                                            <w:left w:val="none" w:sz="0" w:space="0" w:color="auto"/>
                                                            <w:bottom w:val="none" w:sz="0" w:space="0" w:color="auto"/>
                                                            <w:right w:val="none" w:sz="0" w:space="0" w:color="auto"/>
                                                          </w:divBdr>
                                                          <w:divsChild>
                                                            <w:div w:id="558899612">
                                                              <w:marLeft w:val="0"/>
                                                              <w:marRight w:val="0"/>
                                                              <w:marTop w:val="0"/>
                                                              <w:marBottom w:val="0"/>
                                                              <w:divBdr>
                                                                <w:top w:val="none" w:sz="0" w:space="0" w:color="auto"/>
                                                                <w:left w:val="none" w:sz="0" w:space="0" w:color="auto"/>
                                                                <w:bottom w:val="none" w:sz="0" w:space="0" w:color="auto"/>
                                                                <w:right w:val="none" w:sz="0" w:space="0" w:color="auto"/>
                                                              </w:divBdr>
                                                              <w:divsChild>
                                                                <w:div w:id="930627062">
                                                                  <w:marLeft w:val="0"/>
                                                                  <w:marRight w:val="0"/>
                                                                  <w:marTop w:val="0"/>
                                                                  <w:marBottom w:val="0"/>
                                                                  <w:divBdr>
                                                                    <w:top w:val="none" w:sz="0" w:space="0" w:color="auto"/>
                                                                    <w:left w:val="none" w:sz="0" w:space="0" w:color="auto"/>
                                                                    <w:bottom w:val="none" w:sz="0" w:space="0" w:color="auto"/>
                                                                    <w:right w:val="none" w:sz="0" w:space="0" w:color="auto"/>
                                                                  </w:divBdr>
                                                                  <w:divsChild>
                                                                    <w:div w:id="2278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137101">
                          <w:marLeft w:val="0"/>
                          <w:marRight w:val="0"/>
                          <w:marTop w:val="0"/>
                          <w:marBottom w:val="0"/>
                          <w:divBdr>
                            <w:top w:val="none" w:sz="0" w:space="0" w:color="auto"/>
                            <w:left w:val="none" w:sz="0" w:space="0" w:color="auto"/>
                            <w:bottom w:val="none" w:sz="0" w:space="0" w:color="auto"/>
                            <w:right w:val="none" w:sz="0" w:space="0" w:color="auto"/>
                          </w:divBdr>
                          <w:divsChild>
                            <w:div w:id="1199464159">
                              <w:marLeft w:val="0"/>
                              <w:marRight w:val="0"/>
                              <w:marTop w:val="0"/>
                              <w:marBottom w:val="0"/>
                              <w:divBdr>
                                <w:top w:val="none" w:sz="0" w:space="0" w:color="auto"/>
                                <w:left w:val="none" w:sz="0" w:space="0" w:color="auto"/>
                                <w:bottom w:val="none" w:sz="0" w:space="0" w:color="auto"/>
                                <w:right w:val="none" w:sz="0" w:space="0" w:color="auto"/>
                              </w:divBdr>
                              <w:divsChild>
                                <w:div w:id="1531380841">
                                  <w:marLeft w:val="0"/>
                                  <w:marRight w:val="0"/>
                                  <w:marTop w:val="0"/>
                                  <w:marBottom w:val="0"/>
                                  <w:divBdr>
                                    <w:top w:val="none" w:sz="0" w:space="0" w:color="auto"/>
                                    <w:left w:val="none" w:sz="0" w:space="0" w:color="auto"/>
                                    <w:bottom w:val="none" w:sz="0" w:space="0" w:color="auto"/>
                                    <w:right w:val="none" w:sz="0" w:space="0" w:color="auto"/>
                                  </w:divBdr>
                                  <w:divsChild>
                                    <w:div w:id="78598936">
                                      <w:marLeft w:val="0"/>
                                      <w:marRight w:val="0"/>
                                      <w:marTop w:val="0"/>
                                      <w:marBottom w:val="0"/>
                                      <w:divBdr>
                                        <w:top w:val="none" w:sz="0" w:space="0" w:color="auto"/>
                                        <w:left w:val="none" w:sz="0" w:space="0" w:color="auto"/>
                                        <w:bottom w:val="none" w:sz="0" w:space="0" w:color="auto"/>
                                        <w:right w:val="none" w:sz="0" w:space="0" w:color="auto"/>
                                      </w:divBdr>
                                      <w:divsChild>
                                        <w:div w:id="1129593697">
                                          <w:marLeft w:val="0"/>
                                          <w:marRight w:val="0"/>
                                          <w:marTop w:val="0"/>
                                          <w:marBottom w:val="0"/>
                                          <w:divBdr>
                                            <w:top w:val="none" w:sz="0" w:space="0" w:color="auto"/>
                                            <w:left w:val="none" w:sz="0" w:space="0" w:color="auto"/>
                                            <w:bottom w:val="none" w:sz="0" w:space="0" w:color="auto"/>
                                            <w:right w:val="none" w:sz="0" w:space="0" w:color="auto"/>
                                          </w:divBdr>
                                          <w:divsChild>
                                            <w:div w:id="1070732591">
                                              <w:marLeft w:val="0"/>
                                              <w:marRight w:val="0"/>
                                              <w:marTop w:val="0"/>
                                              <w:marBottom w:val="0"/>
                                              <w:divBdr>
                                                <w:top w:val="none" w:sz="0" w:space="0" w:color="auto"/>
                                                <w:left w:val="none" w:sz="0" w:space="0" w:color="auto"/>
                                                <w:bottom w:val="none" w:sz="0" w:space="0" w:color="auto"/>
                                                <w:right w:val="none" w:sz="0" w:space="0" w:color="auto"/>
                                              </w:divBdr>
                                              <w:divsChild>
                                                <w:div w:id="117533395">
                                                  <w:marLeft w:val="0"/>
                                                  <w:marRight w:val="0"/>
                                                  <w:marTop w:val="0"/>
                                                  <w:marBottom w:val="0"/>
                                                  <w:divBdr>
                                                    <w:top w:val="none" w:sz="0" w:space="0" w:color="auto"/>
                                                    <w:left w:val="none" w:sz="0" w:space="0" w:color="auto"/>
                                                    <w:bottom w:val="none" w:sz="0" w:space="0" w:color="auto"/>
                                                    <w:right w:val="none" w:sz="0" w:space="0" w:color="auto"/>
                                                  </w:divBdr>
                                                  <w:divsChild>
                                                    <w:div w:id="191110897">
                                                      <w:marLeft w:val="0"/>
                                                      <w:marRight w:val="0"/>
                                                      <w:marTop w:val="0"/>
                                                      <w:marBottom w:val="0"/>
                                                      <w:divBdr>
                                                        <w:top w:val="none" w:sz="0" w:space="0" w:color="auto"/>
                                                        <w:left w:val="none" w:sz="0" w:space="0" w:color="auto"/>
                                                        <w:bottom w:val="none" w:sz="0" w:space="0" w:color="auto"/>
                                                        <w:right w:val="none" w:sz="0" w:space="0" w:color="auto"/>
                                                      </w:divBdr>
                                                      <w:divsChild>
                                                        <w:div w:id="276375959">
                                                          <w:marLeft w:val="0"/>
                                                          <w:marRight w:val="0"/>
                                                          <w:marTop w:val="0"/>
                                                          <w:marBottom w:val="0"/>
                                                          <w:divBdr>
                                                            <w:top w:val="none" w:sz="0" w:space="0" w:color="auto"/>
                                                            <w:left w:val="none" w:sz="0" w:space="0" w:color="auto"/>
                                                            <w:bottom w:val="none" w:sz="0" w:space="0" w:color="auto"/>
                                                            <w:right w:val="none" w:sz="0" w:space="0" w:color="auto"/>
                                                          </w:divBdr>
                                                          <w:divsChild>
                                                            <w:div w:id="1653758335">
                                                              <w:marLeft w:val="0"/>
                                                              <w:marRight w:val="0"/>
                                                              <w:marTop w:val="0"/>
                                                              <w:marBottom w:val="0"/>
                                                              <w:divBdr>
                                                                <w:top w:val="none" w:sz="0" w:space="0" w:color="auto"/>
                                                                <w:left w:val="none" w:sz="0" w:space="0" w:color="auto"/>
                                                                <w:bottom w:val="none" w:sz="0" w:space="0" w:color="auto"/>
                                                                <w:right w:val="none" w:sz="0" w:space="0" w:color="auto"/>
                                                              </w:divBdr>
                                                              <w:divsChild>
                                                                <w:div w:id="14507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695557">
                          <w:marLeft w:val="0"/>
                          <w:marRight w:val="0"/>
                          <w:marTop w:val="0"/>
                          <w:marBottom w:val="0"/>
                          <w:divBdr>
                            <w:top w:val="none" w:sz="0" w:space="0" w:color="auto"/>
                            <w:left w:val="none" w:sz="0" w:space="0" w:color="auto"/>
                            <w:bottom w:val="none" w:sz="0" w:space="0" w:color="auto"/>
                            <w:right w:val="none" w:sz="0" w:space="0" w:color="auto"/>
                          </w:divBdr>
                          <w:divsChild>
                            <w:div w:id="1029990893">
                              <w:marLeft w:val="0"/>
                              <w:marRight w:val="0"/>
                              <w:marTop w:val="0"/>
                              <w:marBottom w:val="0"/>
                              <w:divBdr>
                                <w:top w:val="none" w:sz="0" w:space="0" w:color="auto"/>
                                <w:left w:val="none" w:sz="0" w:space="0" w:color="auto"/>
                                <w:bottom w:val="none" w:sz="0" w:space="0" w:color="auto"/>
                                <w:right w:val="none" w:sz="0" w:space="0" w:color="auto"/>
                              </w:divBdr>
                              <w:divsChild>
                                <w:div w:id="20982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982">
                          <w:marLeft w:val="0"/>
                          <w:marRight w:val="0"/>
                          <w:marTop w:val="0"/>
                          <w:marBottom w:val="0"/>
                          <w:divBdr>
                            <w:top w:val="none" w:sz="0" w:space="0" w:color="auto"/>
                            <w:left w:val="none" w:sz="0" w:space="0" w:color="auto"/>
                            <w:bottom w:val="none" w:sz="0" w:space="0" w:color="auto"/>
                            <w:right w:val="none" w:sz="0" w:space="0" w:color="auto"/>
                          </w:divBdr>
                          <w:divsChild>
                            <w:div w:id="842939107">
                              <w:marLeft w:val="0"/>
                              <w:marRight w:val="0"/>
                              <w:marTop w:val="0"/>
                              <w:marBottom w:val="0"/>
                              <w:divBdr>
                                <w:top w:val="none" w:sz="0" w:space="0" w:color="auto"/>
                                <w:left w:val="none" w:sz="0" w:space="0" w:color="auto"/>
                                <w:bottom w:val="none" w:sz="0" w:space="0" w:color="auto"/>
                                <w:right w:val="none" w:sz="0" w:space="0" w:color="auto"/>
                              </w:divBdr>
                              <w:divsChild>
                                <w:div w:id="848325174">
                                  <w:marLeft w:val="0"/>
                                  <w:marRight w:val="0"/>
                                  <w:marTop w:val="0"/>
                                  <w:marBottom w:val="0"/>
                                  <w:divBdr>
                                    <w:top w:val="none" w:sz="0" w:space="0" w:color="auto"/>
                                    <w:left w:val="none" w:sz="0" w:space="0" w:color="auto"/>
                                    <w:bottom w:val="none" w:sz="0" w:space="0" w:color="auto"/>
                                    <w:right w:val="none" w:sz="0" w:space="0" w:color="auto"/>
                                  </w:divBdr>
                                  <w:divsChild>
                                    <w:div w:id="1666589570">
                                      <w:marLeft w:val="0"/>
                                      <w:marRight w:val="0"/>
                                      <w:marTop w:val="0"/>
                                      <w:marBottom w:val="0"/>
                                      <w:divBdr>
                                        <w:top w:val="none" w:sz="0" w:space="0" w:color="auto"/>
                                        <w:left w:val="none" w:sz="0" w:space="0" w:color="auto"/>
                                        <w:bottom w:val="none" w:sz="0" w:space="0" w:color="auto"/>
                                        <w:right w:val="none" w:sz="0" w:space="0" w:color="auto"/>
                                      </w:divBdr>
                                      <w:divsChild>
                                        <w:div w:id="15797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42229">
                          <w:marLeft w:val="0"/>
                          <w:marRight w:val="0"/>
                          <w:marTop w:val="0"/>
                          <w:marBottom w:val="0"/>
                          <w:divBdr>
                            <w:top w:val="none" w:sz="0" w:space="0" w:color="auto"/>
                            <w:left w:val="none" w:sz="0" w:space="0" w:color="auto"/>
                            <w:bottom w:val="none" w:sz="0" w:space="0" w:color="auto"/>
                            <w:right w:val="none" w:sz="0" w:space="0" w:color="auto"/>
                          </w:divBdr>
                          <w:divsChild>
                            <w:div w:id="2063366714">
                              <w:marLeft w:val="0"/>
                              <w:marRight w:val="0"/>
                              <w:marTop w:val="0"/>
                              <w:marBottom w:val="0"/>
                              <w:divBdr>
                                <w:top w:val="none" w:sz="0" w:space="0" w:color="auto"/>
                                <w:left w:val="none" w:sz="0" w:space="0" w:color="auto"/>
                                <w:bottom w:val="none" w:sz="0" w:space="0" w:color="auto"/>
                                <w:right w:val="none" w:sz="0" w:space="0" w:color="auto"/>
                              </w:divBdr>
                              <w:divsChild>
                                <w:div w:id="850752513">
                                  <w:marLeft w:val="0"/>
                                  <w:marRight w:val="0"/>
                                  <w:marTop w:val="0"/>
                                  <w:marBottom w:val="0"/>
                                  <w:divBdr>
                                    <w:top w:val="none" w:sz="0" w:space="0" w:color="auto"/>
                                    <w:left w:val="none" w:sz="0" w:space="0" w:color="auto"/>
                                    <w:bottom w:val="none" w:sz="0" w:space="0" w:color="auto"/>
                                    <w:right w:val="none" w:sz="0" w:space="0" w:color="auto"/>
                                  </w:divBdr>
                                  <w:divsChild>
                                    <w:div w:id="54663184">
                                      <w:marLeft w:val="0"/>
                                      <w:marRight w:val="0"/>
                                      <w:marTop w:val="0"/>
                                      <w:marBottom w:val="0"/>
                                      <w:divBdr>
                                        <w:top w:val="none" w:sz="0" w:space="0" w:color="auto"/>
                                        <w:left w:val="none" w:sz="0" w:space="0" w:color="auto"/>
                                        <w:bottom w:val="none" w:sz="0" w:space="0" w:color="auto"/>
                                        <w:right w:val="none" w:sz="0" w:space="0" w:color="auto"/>
                                      </w:divBdr>
                                      <w:divsChild>
                                        <w:div w:id="299389024">
                                          <w:marLeft w:val="0"/>
                                          <w:marRight w:val="0"/>
                                          <w:marTop w:val="0"/>
                                          <w:marBottom w:val="0"/>
                                          <w:divBdr>
                                            <w:top w:val="none" w:sz="0" w:space="0" w:color="auto"/>
                                            <w:left w:val="none" w:sz="0" w:space="0" w:color="auto"/>
                                            <w:bottom w:val="none" w:sz="0" w:space="0" w:color="auto"/>
                                            <w:right w:val="none" w:sz="0" w:space="0" w:color="auto"/>
                                          </w:divBdr>
                                          <w:divsChild>
                                            <w:div w:id="1278639784">
                                              <w:marLeft w:val="0"/>
                                              <w:marRight w:val="0"/>
                                              <w:marTop w:val="0"/>
                                              <w:marBottom w:val="0"/>
                                              <w:divBdr>
                                                <w:top w:val="none" w:sz="0" w:space="0" w:color="auto"/>
                                                <w:left w:val="none" w:sz="0" w:space="0" w:color="auto"/>
                                                <w:bottom w:val="none" w:sz="0" w:space="0" w:color="auto"/>
                                                <w:right w:val="none" w:sz="0" w:space="0" w:color="auto"/>
                                              </w:divBdr>
                                              <w:divsChild>
                                                <w:div w:id="1090615990">
                                                  <w:marLeft w:val="0"/>
                                                  <w:marRight w:val="0"/>
                                                  <w:marTop w:val="0"/>
                                                  <w:marBottom w:val="0"/>
                                                  <w:divBdr>
                                                    <w:top w:val="none" w:sz="0" w:space="0" w:color="auto"/>
                                                    <w:left w:val="none" w:sz="0" w:space="0" w:color="auto"/>
                                                    <w:bottom w:val="none" w:sz="0" w:space="0" w:color="auto"/>
                                                    <w:right w:val="none" w:sz="0" w:space="0" w:color="auto"/>
                                                  </w:divBdr>
                                                  <w:divsChild>
                                                    <w:div w:id="148793920">
                                                      <w:marLeft w:val="0"/>
                                                      <w:marRight w:val="0"/>
                                                      <w:marTop w:val="0"/>
                                                      <w:marBottom w:val="0"/>
                                                      <w:divBdr>
                                                        <w:top w:val="none" w:sz="0" w:space="0" w:color="auto"/>
                                                        <w:left w:val="none" w:sz="0" w:space="0" w:color="auto"/>
                                                        <w:bottom w:val="none" w:sz="0" w:space="0" w:color="auto"/>
                                                        <w:right w:val="none" w:sz="0" w:space="0" w:color="auto"/>
                                                      </w:divBdr>
                                                      <w:divsChild>
                                                        <w:div w:id="1805193287">
                                                          <w:marLeft w:val="0"/>
                                                          <w:marRight w:val="0"/>
                                                          <w:marTop w:val="0"/>
                                                          <w:marBottom w:val="0"/>
                                                          <w:divBdr>
                                                            <w:top w:val="none" w:sz="0" w:space="0" w:color="auto"/>
                                                            <w:left w:val="none" w:sz="0" w:space="0" w:color="auto"/>
                                                            <w:bottom w:val="none" w:sz="0" w:space="0" w:color="auto"/>
                                                            <w:right w:val="none" w:sz="0" w:space="0" w:color="auto"/>
                                                          </w:divBdr>
                                                          <w:divsChild>
                                                            <w:div w:id="1374765447">
                                                              <w:marLeft w:val="0"/>
                                                              <w:marRight w:val="0"/>
                                                              <w:marTop w:val="0"/>
                                                              <w:marBottom w:val="0"/>
                                                              <w:divBdr>
                                                                <w:top w:val="none" w:sz="0" w:space="0" w:color="auto"/>
                                                                <w:left w:val="none" w:sz="0" w:space="0" w:color="auto"/>
                                                                <w:bottom w:val="none" w:sz="0" w:space="0" w:color="auto"/>
                                                                <w:right w:val="none" w:sz="0" w:space="0" w:color="auto"/>
                                                              </w:divBdr>
                                                              <w:divsChild>
                                                                <w:div w:id="246891483">
                                                                  <w:marLeft w:val="0"/>
                                                                  <w:marRight w:val="0"/>
                                                                  <w:marTop w:val="0"/>
                                                                  <w:marBottom w:val="0"/>
                                                                  <w:divBdr>
                                                                    <w:top w:val="none" w:sz="0" w:space="0" w:color="auto"/>
                                                                    <w:left w:val="none" w:sz="0" w:space="0" w:color="auto"/>
                                                                    <w:bottom w:val="none" w:sz="0" w:space="0" w:color="auto"/>
                                                                    <w:right w:val="none" w:sz="0" w:space="0" w:color="auto"/>
                                                                  </w:divBdr>
                                                                  <w:divsChild>
                                                                    <w:div w:id="2129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265603">
                          <w:marLeft w:val="0"/>
                          <w:marRight w:val="0"/>
                          <w:marTop w:val="0"/>
                          <w:marBottom w:val="0"/>
                          <w:divBdr>
                            <w:top w:val="none" w:sz="0" w:space="0" w:color="auto"/>
                            <w:left w:val="none" w:sz="0" w:space="0" w:color="auto"/>
                            <w:bottom w:val="none" w:sz="0" w:space="0" w:color="auto"/>
                            <w:right w:val="none" w:sz="0" w:space="0" w:color="auto"/>
                          </w:divBdr>
                          <w:divsChild>
                            <w:div w:id="598097366">
                              <w:marLeft w:val="0"/>
                              <w:marRight w:val="0"/>
                              <w:marTop w:val="0"/>
                              <w:marBottom w:val="0"/>
                              <w:divBdr>
                                <w:top w:val="none" w:sz="0" w:space="0" w:color="auto"/>
                                <w:left w:val="none" w:sz="0" w:space="0" w:color="auto"/>
                                <w:bottom w:val="none" w:sz="0" w:space="0" w:color="auto"/>
                                <w:right w:val="none" w:sz="0" w:space="0" w:color="auto"/>
                              </w:divBdr>
                              <w:divsChild>
                                <w:div w:id="974261757">
                                  <w:marLeft w:val="0"/>
                                  <w:marRight w:val="0"/>
                                  <w:marTop w:val="0"/>
                                  <w:marBottom w:val="0"/>
                                  <w:divBdr>
                                    <w:top w:val="none" w:sz="0" w:space="0" w:color="auto"/>
                                    <w:left w:val="none" w:sz="0" w:space="0" w:color="auto"/>
                                    <w:bottom w:val="none" w:sz="0" w:space="0" w:color="auto"/>
                                    <w:right w:val="none" w:sz="0" w:space="0" w:color="auto"/>
                                  </w:divBdr>
                                  <w:divsChild>
                                    <w:div w:id="1760441115">
                                      <w:marLeft w:val="0"/>
                                      <w:marRight w:val="0"/>
                                      <w:marTop w:val="0"/>
                                      <w:marBottom w:val="0"/>
                                      <w:divBdr>
                                        <w:top w:val="none" w:sz="0" w:space="0" w:color="auto"/>
                                        <w:left w:val="none" w:sz="0" w:space="0" w:color="auto"/>
                                        <w:bottom w:val="none" w:sz="0" w:space="0" w:color="auto"/>
                                        <w:right w:val="none" w:sz="0" w:space="0" w:color="auto"/>
                                      </w:divBdr>
                                      <w:divsChild>
                                        <w:div w:id="646931993">
                                          <w:marLeft w:val="0"/>
                                          <w:marRight w:val="0"/>
                                          <w:marTop w:val="0"/>
                                          <w:marBottom w:val="0"/>
                                          <w:divBdr>
                                            <w:top w:val="none" w:sz="0" w:space="0" w:color="auto"/>
                                            <w:left w:val="none" w:sz="0" w:space="0" w:color="auto"/>
                                            <w:bottom w:val="none" w:sz="0" w:space="0" w:color="auto"/>
                                            <w:right w:val="none" w:sz="0" w:space="0" w:color="auto"/>
                                          </w:divBdr>
                                          <w:divsChild>
                                            <w:div w:id="1283612242">
                                              <w:marLeft w:val="0"/>
                                              <w:marRight w:val="0"/>
                                              <w:marTop w:val="0"/>
                                              <w:marBottom w:val="0"/>
                                              <w:divBdr>
                                                <w:top w:val="none" w:sz="0" w:space="0" w:color="auto"/>
                                                <w:left w:val="none" w:sz="0" w:space="0" w:color="auto"/>
                                                <w:bottom w:val="none" w:sz="0" w:space="0" w:color="auto"/>
                                                <w:right w:val="none" w:sz="0" w:space="0" w:color="auto"/>
                                              </w:divBdr>
                                              <w:divsChild>
                                                <w:div w:id="1796944151">
                                                  <w:marLeft w:val="0"/>
                                                  <w:marRight w:val="0"/>
                                                  <w:marTop w:val="0"/>
                                                  <w:marBottom w:val="0"/>
                                                  <w:divBdr>
                                                    <w:top w:val="none" w:sz="0" w:space="0" w:color="auto"/>
                                                    <w:left w:val="none" w:sz="0" w:space="0" w:color="auto"/>
                                                    <w:bottom w:val="none" w:sz="0" w:space="0" w:color="auto"/>
                                                    <w:right w:val="none" w:sz="0" w:space="0" w:color="auto"/>
                                                  </w:divBdr>
                                                  <w:divsChild>
                                                    <w:div w:id="53965548">
                                                      <w:marLeft w:val="0"/>
                                                      <w:marRight w:val="0"/>
                                                      <w:marTop w:val="0"/>
                                                      <w:marBottom w:val="0"/>
                                                      <w:divBdr>
                                                        <w:top w:val="none" w:sz="0" w:space="0" w:color="auto"/>
                                                        <w:left w:val="none" w:sz="0" w:space="0" w:color="auto"/>
                                                        <w:bottom w:val="none" w:sz="0" w:space="0" w:color="auto"/>
                                                        <w:right w:val="none" w:sz="0" w:space="0" w:color="auto"/>
                                                      </w:divBdr>
                                                      <w:divsChild>
                                                        <w:div w:id="1910772347">
                                                          <w:marLeft w:val="0"/>
                                                          <w:marRight w:val="0"/>
                                                          <w:marTop w:val="0"/>
                                                          <w:marBottom w:val="0"/>
                                                          <w:divBdr>
                                                            <w:top w:val="none" w:sz="0" w:space="0" w:color="auto"/>
                                                            <w:left w:val="none" w:sz="0" w:space="0" w:color="auto"/>
                                                            <w:bottom w:val="none" w:sz="0" w:space="0" w:color="auto"/>
                                                            <w:right w:val="none" w:sz="0" w:space="0" w:color="auto"/>
                                                          </w:divBdr>
                                                          <w:divsChild>
                                                            <w:div w:id="1847279947">
                                                              <w:marLeft w:val="0"/>
                                                              <w:marRight w:val="0"/>
                                                              <w:marTop w:val="0"/>
                                                              <w:marBottom w:val="0"/>
                                                              <w:divBdr>
                                                                <w:top w:val="none" w:sz="0" w:space="0" w:color="auto"/>
                                                                <w:left w:val="none" w:sz="0" w:space="0" w:color="auto"/>
                                                                <w:bottom w:val="none" w:sz="0" w:space="0" w:color="auto"/>
                                                                <w:right w:val="none" w:sz="0" w:space="0" w:color="auto"/>
                                                              </w:divBdr>
                                                              <w:divsChild>
                                                                <w:div w:id="4372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853795">
                          <w:marLeft w:val="0"/>
                          <w:marRight w:val="0"/>
                          <w:marTop w:val="0"/>
                          <w:marBottom w:val="0"/>
                          <w:divBdr>
                            <w:top w:val="none" w:sz="0" w:space="0" w:color="auto"/>
                            <w:left w:val="none" w:sz="0" w:space="0" w:color="auto"/>
                            <w:bottom w:val="none" w:sz="0" w:space="0" w:color="auto"/>
                            <w:right w:val="none" w:sz="0" w:space="0" w:color="auto"/>
                          </w:divBdr>
                          <w:divsChild>
                            <w:div w:id="235820782">
                              <w:marLeft w:val="0"/>
                              <w:marRight w:val="0"/>
                              <w:marTop w:val="0"/>
                              <w:marBottom w:val="0"/>
                              <w:divBdr>
                                <w:top w:val="none" w:sz="0" w:space="0" w:color="auto"/>
                                <w:left w:val="none" w:sz="0" w:space="0" w:color="auto"/>
                                <w:bottom w:val="none" w:sz="0" w:space="0" w:color="auto"/>
                                <w:right w:val="none" w:sz="0" w:space="0" w:color="auto"/>
                              </w:divBdr>
                              <w:divsChild>
                                <w:div w:id="13950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2047">
                          <w:marLeft w:val="0"/>
                          <w:marRight w:val="0"/>
                          <w:marTop w:val="0"/>
                          <w:marBottom w:val="0"/>
                          <w:divBdr>
                            <w:top w:val="none" w:sz="0" w:space="0" w:color="auto"/>
                            <w:left w:val="none" w:sz="0" w:space="0" w:color="auto"/>
                            <w:bottom w:val="none" w:sz="0" w:space="0" w:color="auto"/>
                            <w:right w:val="none" w:sz="0" w:space="0" w:color="auto"/>
                          </w:divBdr>
                          <w:divsChild>
                            <w:div w:id="596713708">
                              <w:marLeft w:val="0"/>
                              <w:marRight w:val="0"/>
                              <w:marTop w:val="0"/>
                              <w:marBottom w:val="0"/>
                              <w:divBdr>
                                <w:top w:val="none" w:sz="0" w:space="0" w:color="auto"/>
                                <w:left w:val="none" w:sz="0" w:space="0" w:color="auto"/>
                                <w:bottom w:val="none" w:sz="0" w:space="0" w:color="auto"/>
                                <w:right w:val="none" w:sz="0" w:space="0" w:color="auto"/>
                              </w:divBdr>
                              <w:divsChild>
                                <w:div w:id="1371540268">
                                  <w:marLeft w:val="0"/>
                                  <w:marRight w:val="0"/>
                                  <w:marTop w:val="0"/>
                                  <w:marBottom w:val="0"/>
                                  <w:divBdr>
                                    <w:top w:val="none" w:sz="0" w:space="0" w:color="auto"/>
                                    <w:left w:val="none" w:sz="0" w:space="0" w:color="auto"/>
                                    <w:bottom w:val="none" w:sz="0" w:space="0" w:color="auto"/>
                                    <w:right w:val="none" w:sz="0" w:space="0" w:color="auto"/>
                                  </w:divBdr>
                                  <w:divsChild>
                                    <w:div w:id="987975484">
                                      <w:marLeft w:val="0"/>
                                      <w:marRight w:val="0"/>
                                      <w:marTop w:val="0"/>
                                      <w:marBottom w:val="0"/>
                                      <w:divBdr>
                                        <w:top w:val="none" w:sz="0" w:space="0" w:color="auto"/>
                                        <w:left w:val="none" w:sz="0" w:space="0" w:color="auto"/>
                                        <w:bottom w:val="none" w:sz="0" w:space="0" w:color="auto"/>
                                        <w:right w:val="none" w:sz="0" w:space="0" w:color="auto"/>
                                      </w:divBdr>
                                      <w:divsChild>
                                        <w:div w:id="20105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1150">
                          <w:marLeft w:val="0"/>
                          <w:marRight w:val="0"/>
                          <w:marTop w:val="0"/>
                          <w:marBottom w:val="0"/>
                          <w:divBdr>
                            <w:top w:val="none" w:sz="0" w:space="0" w:color="auto"/>
                            <w:left w:val="none" w:sz="0" w:space="0" w:color="auto"/>
                            <w:bottom w:val="none" w:sz="0" w:space="0" w:color="auto"/>
                            <w:right w:val="none" w:sz="0" w:space="0" w:color="auto"/>
                          </w:divBdr>
                          <w:divsChild>
                            <w:div w:id="436216779">
                              <w:marLeft w:val="0"/>
                              <w:marRight w:val="0"/>
                              <w:marTop w:val="0"/>
                              <w:marBottom w:val="0"/>
                              <w:divBdr>
                                <w:top w:val="none" w:sz="0" w:space="0" w:color="auto"/>
                                <w:left w:val="none" w:sz="0" w:space="0" w:color="auto"/>
                                <w:bottom w:val="none" w:sz="0" w:space="0" w:color="auto"/>
                                <w:right w:val="none" w:sz="0" w:space="0" w:color="auto"/>
                              </w:divBdr>
                              <w:divsChild>
                                <w:div w:id="1976523710">
                                  <w:marLeft w:val="0"/>
                                  <w:marRight w:val="0"/>
                                  <w:marTop w:val="0"/>
                                  <w:marBottom w:val="0"/>
                                  <w:divBdr>
                                    <w:top w:val="none" w:sz="0" w:space="0" w:color="auto"/>
                                    <w:left w:val="none" w:sz="0" w:space="0" w:color="auto"/>
                                    <w:bottom w:val="none" w:sz="0" w:space="0" w:color="auto"/>
                                    <w:right w:val="none" w:sz="0" w:space="0" w:color="auto"/>
                                  </w:divBdr>
                                  <w:divsChild>
                                    <w:div w:id="2067678506">
                                      <w:marLeft w:val="0"/>
                                      <w:marRight w:val="0"/>
                                      <w:marTop w:val="0"/>
                                      <w:marBottom w:val="0"/>
                                      <w:divBdr>
                                        <w:top w:val="none" w:sz="0" w:space="0" w:color="auto"/>
                                        <w:left w:val="none" w:sz="0" w:space="0" w:color="auto"/>
                                        <w:bottom w:val="none" w:sz="0" w:space="0" w:color="auto"/>
                                        <w:right w:val="none" w:sz="0" w:space="0" w:color="auto"/>
                                      </w:divBdr>
                                      <w:divsChild>
                                        <w:div w:id="1078746462">
                                          <w:marLeft w:val="0"/>
                                          <w:marRight w:val="0"/>
                                          <w:marTop w:val="0"/>
                                          <w:marBottom w:val="0"/>
                                          <w:divBdr>
                                            <w:top w:val="none" w:sz="0" w:space="0" w:color="auto"/>
                                            <w:left w:val="none" w:sz="0" w:space="0" w:color="auto"/>
                                            <w:bottom w:val="none" w:sz="0" w:space="0" w:color="auto"/>
                                            <w:right w:val="none" w:sz="0" w:space="0" w:color="auto"/>
                                          </w:divBdr>
                                          <w:divsChild>
                                            <w:div w:id="1777362669">
                                              <w:marLeft w:val="0"/>
                                              <w:marRight w:val="0"/>
                                              <w:marTop w:val="0"/>
                                              <w:marBottom w:val="0"/>
                                              <w:divBdr>
                                                <w:top w:val="none" w:sz="0" w:space="0" w:color="auto"/>
                                                <w:left w:val="none" w:sz="0" w:space="0" w:color="auto"/>
                                                <w:bottom w:val="none" w:sz="0" w:space="0" w:color="auto"/>
                                                <w:right w:val="none" w:sz="0" w:space="0" w:color="auto"/>
                                              </w:divBdr>
                                              <w:divsChild>
                                                <w:div w:id="839008917">
                                                  <w:marLeft w:val="0"/>
                                                  <w:marRight w:val="0"/>
                                                  <w:marTop w:val="0"/>
                                                  <w:marBottom w:val="0"/>
                                                  <w:divBdr>
                                                    <w:top w:val="none" w:sz="0" w:space="0" w:color="auto"/>
                                                    <w:left w:val="none" w:sz="0" w:space="0" w:color="auto"/>
                                                    <w:bottom w:val="none" w:sz="0" w:space="0" w:color="auto"/>
                                                    <w:right w:val="none" w:sz="0" w:space="0" w:color="auto"/>
                                                  </w:divBdr>
                                                  <w:divsChild>
                                                    <w:div w:id="1144198183">
                                                      <w:marLeft w:val="0"/>
                                                      <w:marRight w:val="0"/>
                                                      <w:marTop w:val="0"/>
                                                      <w:marBottom w:val="0"/>
                                                      <w:divBdr>
                                                        <w:top w:val="none" w:sz="0" w:space="0" w:color="auto"/>
                                                        <w:left w:val="none" w:sz="0" w:space="0" w:color="auto"/>
                                                        <w:bottom w:val="none" w:sz="0" w:space="0" w:color="auto"/>
                                                        <w:right w:val="none" w:sz="0" w:space="0" w:color="auto"/>
                                                      </w:divBdr>
                                                      <w:divsChild>
                                                        <w:div w:id="1587569025">
                                                          <w:marLeft w:val="0"/>
                                                          <w:marRight w:val="0"/>
                                                          <w:marTop w:val="0"/>
                                                          <w:marBottom w:val="0"/>
                                                          <w:divBdr>
                                                            <w:top w:val="none" w:sz="0" w:space="0" w:color="auto"/>
                                                            <w:left w:val="none" w:sz="0" w:space="0" w:color="auto"/>
                                                            <w:bottom w:val="none" w:sz="0" w:space="0" w:color="auto"/>
                                                            <w:right w:val="none" w:sz="0" w:space="0" w:color="auto"/>
                                                          </w:divBdr>
                                                          <w:divsChild>
                                                            <w:div w:id="522979101">
                                                              <w:marLeft w:val="0"/>
                                                              <w:marRight w:val="0"/>
                                                              <w:marTop w:val="0"/>
                                                              <w:marBottom w:val="0"/>
                                                              <w:divBdr>
                                                                <w:top w:val="none" w:sz="0" w:space="0" w:color="auto"/>
                                                                <w:left w:val="none" w:sz="0" w:space="0" w:color="auto"/>
                                                                <w:bottom w:val="none" w:sz="0" w:space="0" w:color="auto"/>
                                                                <w:right w:val="none" w:sz="0" w:space="0" w:color="auto"/>
                                                              </w:divBdr>
                                                              <w:divsChild>
                                                                <w:div w:id="527335160">
                                                                  <w:marLeft w:val="0"/>
                                                                  <w:marRight w:val="0"/>
                                                                  <w:marTop w:val="0"/>
                                                                  <w:marBottom w:val="0"/>
                                                                  <w:divBdr>
                                                                    <w:top w:val="none" w:sz="0" w:space="0" w:color="auto"/>
                                                                    <w:left w:val="none" w:sz="0" w:space="0" w:color="auto"/>
                                                                    <w:bottom w:val="none" w:sz="0" w:space="0" w:color="auto"/>
                                                                    <w:right w:val="none" w:sz="0" w:space="0" w:color="auto"/>
                                                                  </w:divBdr>
                                                                  <w:divsChild>
                                                                    <w:div w:id="13358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178971">
                          <w:marLeft w:val="0"/>
                          <w:marRight w:val="0"/>
                          <w:marTop w:val="0"/>
                          <w:marBottom w:val="0"/>
                          <w:divBdr>
                            <w:top w:val="none" w:sz="0" w:space="0" w:color="auto"/>
                            <w:left w:val="none" w:sz="0" w:space="0" w:color="auto"/>
                            <w:bottom w:val="none" w:sz="0" w:space="0" w:color="auto"/>
                            <w:right w:val="none" w:sz="0" w:space="0" w:color="auto"/>
                          </w:divBdr>
                          <w:divsChild>
                            <w:div w:id="954169952">
                              <w:marLeft w:val="0"/>
                              <w:marRight w:val="0"/>
                              <w:marTop w:val="0"/>
                              <w:marBottom w:val="0"/>
                              <w:divBdr>
                                <w:top w:val="none" w:sz="0" w:space="0" w:color="auto"/>
                                <w:left w:val="none" w:sz="0" w:space="0" w:color="auto"/>
                                <w:bottom w:val="none" w:sz="0" w:space="0" w:color="auto"/>
                                <w:right w:val="none" w:sz="0" w:space="0" w:color="auto"/>
                              </w:divBdr>
                              <w:divsChild>
                                <w:div w:id="1862817386">
                                  <w:marLeft w:val="0"/>
                                  <w:marRight w:val="0"/>
                                  <w:marTop w:val="0"/>
                                  <w:marBottom w:val="0"/>
                                  <w:divBdr>
                                    <w:top w:val="none" w:sz="0" w:space="0" w:color="auto"/>
                                    <w:left w:val="none" w:sz="0" w:space="0" w:color="auto"/>
                                    <w:bottom w:val="none" w:sz="0" w:space="0" w:color="auto"/>
                                    <w:right w:val="none" w:sz="0" w:space="0" w:color="auto"/>
                                  </w:divBdr>
                                  <w:divsChild>
                                    <w:div w:id="1550875216">
                                      <w:marLeft w:val="0"/>
                                      <w:marRight w:val="0"/>
                                      <w:marTop w:val="0"/>
                                      <w:marBottom w:val="0"/>
                                      <w:divBdr>
                                        <w:top w:val="none" w:sz="0" w:space="0" w:color="auto"/>
                                        <w:left w:val="none" w:sz="0" w:space="0" w:color="auto"/>
                                        <w:bottom w:val="none" w:sz="0" w:space="0" w:color="auto"/>
                                        <w:right w:val="none" w:sz="0" w:space="0" w:color="auto"/>
                                      </w:divBdr>
                                      <w:divsChild>
                                        <w:div w:id="2017347338">
                                          <w:marLeft w:val="0"/>
                                          <w:marRight w:val="0"/>
                                          <w:marTop w:val="0"/>
                                          <w:marBottom w:val="0"/>
                                          <w:divBdr>
                                            <w:top w:val="none" w:sz="0" w:space="0" w:color="auto"/>
                                            <w:left w:val="none" w:sz="0" w:space="0" w:color="auto"/>
                                            <w:bottom w:val="none" w:sz="0" w:space="0" w:color="auto"/>
                                            <w:right w:val="none" w:sz="0" w:space="0" w:color="auto"/>
                                          </w:divBdr>
                                          <w:divsChild>
                                            <w:div w:id="1635528627">
                                              <w:marLeft w:val="0"/>
                                              <w:marRight w:val="0"/>
                                              <w:marTop w:val="0"/>
                                              <w:marBottom w:val="0"/>
                                              <w:divBdr>
                                                <w:top w:val="none" w:sz="0" w:space="0" w:color="auto"/>
                                                <w:left w:val="none" w:sz="0" w:space="0" w:color="auto"/>
                                                <w:bottom w:val="none" w:sz="0" w:space="0" w:color="auto"/>
                                                <w:right w:val="none" w:sz="0" w:space="0" w:color="auto"/>
                                              </w:divBdr>
                                              <w:divsChild>
                                                <w:div w:id="1420371042">
                                                  <w:marLeft w:val="0"/>
                                                  <w:marRight w:val="0"/>
                                                  <w:marTop w:val="0"/>
                                                  <w:marBottom w:val="0"/>
                                                  <w:divBdr>
                                                    <w:top w:val="none" w:sz="0" w:space="0" w:color="auto"/>
                                                    <w:left w:val="none" w:sz="0" w:space="0" w:color="auto"/>
                                                    <w:bottom w:val="none" w:sz="0" w:space="0" w:color="auto"/>
                                                    <w:right w:val="none" w:sz="0" w:space="0" w:color="auto"/>
                                                  </w:divBdr>
                                                  <w:divsChild>
                                                    <w:div w:id="572736492">
                                                      <w:marLeft w:val="0"/>
                                                      <w:marRight w:val="0"/>
                                                      <w:marTop w:val="0"/>
                                                      <w:marBottom w:val="0"/>
                                                      <w:divBdr>
                                                        <w:top w:val="none" w:sz="0" w:space="0" w:color="auto"/>
                                                        <w:left w:val="none" w:sz="0" w:space="0" w:color="auto"/>
                                                        <w:bottom w:val="none" w:sz="0" w:space="0" w:color="auto"/>
                                                        <w:right w:val="none" w:sz="0" w:space="0" w:color="auto"/>
                                                      </w:divBdr>
                                                      <w:divsChild>
                                                        <w:div w:id="2036535521">
                                                          <w:marLeft w:val="0"/>
                                                          <w:marRight w:val="0"/>
                                                          <w:marTop w:val="0"/>
                                                          <w:marBottom w:val="0"/>
                                                          <w:divBdr>
                                                            <w:top w:val="none" w:sz="0" w:space="0" w:color="auto"/>
                                                            <w:left w:val="none" w:sz="0" w:space="0" w:color="auto"/>
                                                            <w:bottom w:val="none" w:sz="0" w:space="0" w:color="auto"/>
                                                            <w:right w:val="none" w:sz="0" w:space="0" w:color="auto"/>
                                                          </w:divBdr>
                                                          <w:divsChild>
                                                            <w:div w:id="424231630">
                                                              <w:marLeft w:val="0"/>
                                                              <w:marRight w:val="0"/>
                                                              <w:marTop w:val="0"/>
                                                              <w:marBottom w:val="0"/>
                                                              <w:divBdr>
                                                                <w:top w:val="none" w:sz="0" w:space="0" w:color="auto"/>
                                                                <w:left w:val="none" w:sz="0" w:space="0" w:color="auto"/>
                                                                <w:bottom w:val="none" w:sz="0" w:space="0" w:color="auto"/>
                                                                <w:right w:val="none" w:sz="0" w:space="0" w:color="auto"/>
                                                              </w:divBdr>
                                                              <w:divsChild>
                                                                <w:div w:id="6748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470607">
                          <w:marLeft w:val="0"/>
                          <w:marRight w:val="0"/>
                          <w:marTop w:val="0"/>
                          <w:marBottom w:val="0"/>
                          <w:divBdr>
                            <w:top w:val="none" w:sz="0" w:space="0" w:color="auto"/>
                            <w:left w:val="none" w:sz="0" w:space="0" w:color="auto"/>
                            <w:bottom w:val="none" w:sz="0" w:space="0" w:color="auto"/>
                            <w:right w:val="none" w:sz="0" w:space="0" w:color="auto"/>
                          </w:divBdr>
                          <w:divsChild>
                            <w:div w:id="521088144">
                              <w:marLeft w:val="0"/>
                              <w:marRight w:val="0"/>
                              <w:marTop w:val="0"/>
                              <w:marBottom w:val="0"/>
                              <w:divBdr>
                                <w:top w:val="none" w:sz="0" w:space="0" w:color="auto"/>
                                <w:left w:val="none" w:sz="0" w:space="0" w:color="auto"/>
                                <w:bottom w:val="none" w:sz="0" w:space="0" w:color="auto"/>
                                <w:right w:val="none" w:sz="0" w:space="0" w:color="auto"/>
                              </w:divBdr>
                              <w:divsChild>
                                <w:div w:id="14330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0285">
                          <w:marLeft w:val="0"/>
                          <w:marRight w:val="0"/>
                          <w:marTop w:val="0"/>
                          <w:marBottom w:val="0"/>
                          <w:divBdr>
                            <w:top w:val="none" w:sz="0" w:space="0" w:color="auto"/>
                            <w:left w:val="none" w:sz="0" w:space="0" w:color="auto"/>
                            <w:bottom w:val="none" w:sz="0" w:space="0" w:color="auto"/>
                            <w:right w:val="none" w:sz="0" w:space="0" w:color="auto"/>
                          </w:divBdr>
                          <w:divsChild>
                            <w:div w:id="2061325580">
                              <w:marLeft w:val="0"/>
                              <w:marRight w:val="0"/>
                              <w:marTop w:val="0"/>
                              <w:marBottom w:val="0"/>
                              <w:divBdr>
                                <w:top w:val="none" w:sz="0" w:space="0" w:color="auto"/>
                                <w:left w:val="none" w:sz="0" w:space="0" w:color="auto"/>
                                <w:bottom w:val="none" w:sz="0" w:space="0" w:color="auto"/>
                                <w:right w:val="none" w:sz="0" w:space="0" w:color="auto"/>
                              </w:divBdr>
                              <w:divsChild>
                                <w:div w:id="927537157">
                                  <w:marLeft w:val="0"/>
                                  <w:marRight w:val="0"/>
                                  <w:marTop w:val="0"/>
                                  <w:marBottom w:val="0"/>
                                  <w:divBdr>
                                    <w:top w:val="none" w:sz="0" w:space="0" w:color="auto"/>
                                    <w:left w:val="none" w:sz="0" w:space="0" w:color="auto"/>
                                    <w:bottom w:val="none" w:sz="0" w:space="0" w:color="auto"/>
                                    <w:right w:val="none" w:sz="0" w:space="0" w:color="auto"/>
                                  </w:divBdr>
                                  <w:divsChild>
                                    <w:div w:id="165485912">
                                      <w:marLeft w:val="0"/>
                                      <w:marRight w:val="0"/>
                                      <w:marTop w:val="0"/>
                                      <w:marBottom w:val="0"/>
                                      <w:divBdr>
                                        <w:top w:val="none" w:sz="0" w:space="0" w:color="auto"/>
                                        <w:left w:val="none" w:sz="0" w:space="0" w:color="auto"/>
                                        <w:bottom w:val="none" w:sz="0" w:space="0" w:color="auto"/>
                                        <w:right w:val="none" w:sz="0" w:space="0" w:color="auto"/>
                                      </w:divBdr>
                                      <w:divsChild>
                                        <w:div w:id="8800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5369">
                          <w:marLeft w:val="0"/>
                          <w:marRight w:val="0"/>
                          <w:marTop w:val="0"/>
                          <w:marBottom w:val="0"/>
                          <w:divBdr>
                            <w:top w:val="none" w:sz="0" w:space="0" w:color="auto"/>
                            <w:left w:val="none" w:sz="0" w:space="0" w:color="auto"/>
                            <w:bottom w:val="none" w:sz="0" w:space="0" w:color="auto"/>
                            <w:right w:val="none" w:sz="0" w:space="0" w:color="auto"/>
                          </w:divBdr>
                          <w:divsChild>
                            <w:div w:id="1851917763">
                              <w:marLeft w:val="0"/>
                              <w:marRight w:val="0"/>
                              <w:marTop w:val="0"/>
                              <w:marBottom w:val="0"/>
                              <w:divBdr>
                                <w:top w:val="none" w:sz="0" w:space="0" w:color="auto"/>
                                <w:left w:val="none" w:sz="0" w:space="0" w:color="auto"/>
                                <w:bottom w:val="none" w:sz="0" w:space="0" w:color="auto"/>
                                <w:right w:val="none" w:sz="0" w:space="0" w:color="auto"/>
                              </w:divBdr>
                              <w:divsChild>
                                <w:div w:id="508371926">
                                  <w:marLeft w:val="0"/>
                                  <w:marRight w:val="0"/>
                                  <w:marTop w:val="0"/>
                                  <w:marBottom w:val="0"/>
                                  <w:divBdr>
                                    <w:top w:val="none" w:sz="0" w:space="0" w:color="auto"/>
                                    <w:left w:val="none" w:sz="0" w:space="0" w:color="auto"/>
                                    <w:bottom w:val="none" w:sz="0" w:space="0" w:color="auto"/>
                                    <w:right w:val="none" w:sz="0" w:space="0" w:color="auto"/>
                                  </w:divBdr>
                                  <w:divsChild>
                                    <w:div w:id="307367978">
                                      <w:marLeft w:val="0"/>
                                      <w:marRight w:val="0"/>
                                      <w:marTop w:val="0"/>
                                      <w:marBottom w:val="0"/>
                                      <w:divBdr>
                                        <w:top w:val="none" w:sz="0" w:space="0" w:color="auto"/>
                                        <w:left w:val="none" w:sz="0" w:space="0" w:color="auto"/>
                                        <w:bottom w:val="none" w:sz="0" w:space="0" w:color="auto"/>
                                        <w:right w:val="none" w:sz="0" w:space="0" w:color="auto"/>
                                      </w:divBdr>
                                      <w:divsChild>
                                        <w:div w:id="649986299">
                                          <w:marLeft w:val="0"/>
                                          <w:marRight w:val="0"/>
                                          <w:marTop w:val="0"/>
                                          <w:marBottom w:val="0"/>
                                          <w:divBdr>
                                            <w:top w:val="none" w:sz="0" w:space="0" w:color="auto"/>
                                            <w:left w:val="none" w:sz="0" w:space="0" w:color="auto"/>
                                            <w:bottom w:val="none" w:sz="0" w:space="0" w:color="auto"/>
                                            <w:right w:val="none" w:sz="0" w:space="0" w:color="auto"/>
                                          </w:divBdr>
                                          <w:divsChild>
                                            <w:div w:id="824054239">
                                              <w:marLeft w:val="0"/>
                                              <w:marRight w:val="0"/>
                                              <w:marTop w:val="0"/>
                                              <w:marBottom w:val="0"/>
                                              <w:divBdr>
                                                <w:top w:val="none" w:sz="0" w:space="0" w:color="auto"/>
                                                <w:left w:val="none" w:sz="0" w:space="0" w:color="auto"/>
                                                <w:bottom w:val="none" w:sz="0" w:space="0" w:color="auto"/>
                                                <w:right w:val="none" w:sz="0" w:space="0" w:color="auto"/>
                                              </w:divBdr>
                                              <w:divsChild>
                                                <w:div w:id="1244876750">
                                                  <w:marLeft w:val="0"/>
                                                  <w:marRight w:val="0"/>
                                                  <w:marTop w:val="0"/>
                                                  <w:marBottom w:val="0"/>
                                                  <w:divBdr>
                                                    <w:top w:val="none" w:sz="0" w:space="0" w:color="auto"/>
                                                    <w:left w:val="none" w:sz="0" w:space="0" w:color="auto"/>
                                                    <w:bottom w:val="none" w:sz="0" w:space="0" w:color="auto"/>
                                                    <w:right w:val="none" w:sz="0" w:space="0" w:color="auto"/>
                                                  </w:divBdr>
                                                  <w:divsChild>
                                                    <w:div w:id="1247418972">
                                                      <w:marLeft w:val="0"/>
                                                      <w:marRight w:val="0"/>
                                                      <w:marTop w:val="0"/>
                                                      <w:marBottom w:val="0"/>
                                                      <w:divBdr>
                                                        <w:top w:val="none" w:sz="0" w:space="0" w:color="auto"/>
                                                        <w:left w:val="none" w:sz="0" w:space="0" w:color="auto"/>
                                                        <w:bottom w:val="none" w:sz="0" w:space="0" w:color="auto"/>
                                                        <w:right w:val="none" w:sz="0" w:space="0" w:color="auto"/>
                                                      </w:divBdr>
                                                      <w:divsChild>
                                                        <w:div w:id="1154877769">
                                                          <w:marLeft w:val="0"/>
                                                          <w:marRight w:val="0"/>
                                                          <w:marTop w:val="0"/>
                                                          <w:marBottom w:val="0"/>
                                                          <w:divBdr>
                                                            <w:top w:val="none" w:sz="0" w:space="0" w:color="auto"/>
                                                            <w:left w:val="none" w:sz="0" w:space="0" w:color="auto"/>
                                                            <w:bottom w:val="none" w:sz="0" w:space="0" w:color="auto"/>
                                                            <w:right w:val="none" w:sz="0" w:space="0" w:color="auto"/>
                                                          </w:divBdr>
                                                          <w:divsChild>
                                                            <w:div w:id="1383868697">
                                                              <w:marLeft w:val="0"/>
                                                              <w:marRight w:val="0"/>
                                                              <w:marTop w:val="0"/>
                                                              <w:marBottom w:val="0"/>
                                                              <w:divBdr>
                                                                <w:top w:val="none" w:sz="0" w:space="0" w:color="auto"/>
                                                                <w:left w:val="none" w:sz="0" w:space="0" w:color="auto"/>
                                                                <w:bottom w:val="none" w:sz="0" w:space="0" w:color="auto"/>
                                                                <w:right w:val="none" w:sz="0" w:space="0" w:color="auto"/>
                                                              </w:divBdr>
                                                              <w:divsChild>
                                                                <w:div w:id="47727619">
                                                                  <w:marLeft w:val="0"/>
                                                                  <w:marRight w:val="0"/>
                                                                  <w:marTop w:val="0"/>
                                                                  <w:marBottom w:val="0"/>
                                                                  <w:divBdr>
                                                                    <w:top w:val="none" w:sz="0" w:space="0" w:color="auto"/>
                                                                    <w:left w:val="none" w:sz="0" w:space="0" w:color="auto"/>
                                                                    <w:bottom w:val="none" w:sz="0" w:space="0" w:color="auto"/>
                                                                    <w:right w:val="none" w:sz="0" w:space="0" w:color="auto"/>
                                                                  </w:divBdr>
                                                                  <w:divsChild>
                                                                    <w:div w:id="1297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107693">
                          <w:marLeft w:val="0"/>
                          <w:marRight w:val="0"/>
                          <w:marTop w:val="0"/>
                          <w:marBottom w:val="0"/>
                          <w:divBdr>
                            <w:top w:val="none" w:sz="0" w:space="0" w:color="auto"/>
                            <w:left w:val="none" w:sz="0" w:space="0" w:color="auto"/>
                            <w:bottom w:val="none" w:sz="0" w:space="0" w:color="auto"/>
                            <w:right w:val="none" w:sz="0" w:space="0" w:color="auto"/>
                          </w:divBdr>
                          <w:divsChild>
                            <w:div w:id="590089793">
                              <w:marLeft w:val="0"/>
                              <w:marRight w:val="0"/>
                              <w:marTop w:val="0"/>
                              <w:marBottom w:val="0"/>
                              <w:divBdr>
                                <w:top w:val="none" w:sz="0" w:space="0" w:color="auto"/>
                                <w:left w:val="none" w:sz="0" w:space="0" w:color="auto"/>
                                <w:bottom w:val="none" w:sz="0" w:space="0" w:color="auto"/>
                                <w:right w:val="none" w:sz="0" w:space="0" w:color="auto"/>
                              </w:divBdr>
                              <w:divsChild>
                                <w:div w:id="1883251689">
                                  <w:marLeft w:val="0"/>
                                  <w:marRight w:val="0"/>
                                  <w:marTop w:val="0"/>
                                  <w:marBottom w:val="0"/>
                                  <w:divBdr>
                                    <w:top w:val="none" w:sz="0" w:space="0" w:color="auto"/>
                                    <w:left w:val="none" w:sz="0" w:space="0" w:color="auto"/>
                                    <w:bottom w:val="none" w:sz="0" w:space="0" w:color="auto"/>
                                    <w:right w:val="none" w:sz="0" w:space="0" w:color="auto"/>
                                  </w:divBdr>
                                  <w:divsChild>
                                    <w:div w:id="1394352330">
                                      <w:marLeft w:val="0"/>
                                      <w:marRight w:val="0"/>
                                      <w:marTop w:val="0"/>
                                      <w:marBottom w:val="0"/>
                                      <w:divBdr>
                                        <w:top w:val="none" w:sz="0" w:space="0" w:color="auto"/>
                                        <w:left w:val="none" w:sz="0" w:space="0" w:color="auto"/>
                                        <w:bottom w:val="none" w:sz="0" w:space="0" w:color="auto"/>
                                        <w:right w:val="none" w:sz="0" w:space="0" w:color="auto"/>
                                      </w:divBdr>
                                      <w:divsChild>
                                        <w:div w:id="843785100">
                                          <w:marLeft w:val="0"/>
                                          <w:marRight w:val="0"/>
                                          <w:marTop w:val="0"/>
                                          <w:marBottom w:val="0"/>
                                          <w:divBdr>
                                            <w:top w:val="none" w:sz="0" w:space="0" w:color="auto"/>
                                            <w:left w:val="none" w:sz="0" w:space="0" w:color="auto"/>
                                            <w:bottom w:val="none" w:sz="0" w:space="0" w:color="auto"/>
                                            <w:right w:val="none" w:sz="0" w:space="0" w:color="auto"/>
                                          </w:divBdr>
                                          <w:divsChild>
                                            <w:div w:id="831220171">
                                              <w:marLeft w:val="0"/>
                                              <w:marRight w:val="0"/>
                                              <w:marTop w:val="0"/>
                                              <w:marBottom w:val="0"/>
                                              <w:divBdr>
                                                <w:top w:val="none" w:sz="0" w:space="0" w:color="auto"/>
                                                <w:left w:val="none" w:sz="0" w:space="0" w:color="auto"/>
                                                <w:bottom w:val="none" w:sz="0" w:space="0" w:color="auto"/>
                                                <w:right w:val="none" w:sz="0" w:space="0" w:color="auto"/>
                                              </w:divBdr>
                                              <w:divsChild>
                                                <w:div w:id="1764452924">
                                                  <w:marLeft w:val="0"/>
                                                  <w:marRight w:val="0"/>
                                                  <w:marTop w:val="0"/>
                                                  <w:marBottom w:val="0"/>
                                                  <w:divBdr>
                                                    <w:top w:val="none" w:sz="0" w:space="0" w:color="auto"/>
                                                    <w:left w:val="none" w:sz="0" w:space="0" w:color="auto"/>
                                                    <w:bottom w:val="none" w:sz="0" w:space="0" w:color="auto"/>
                                                    <w:right w:val="none" w:sz="0" w:space="0" w:color="auto"/>
                                                  </w:divBdr>
                                                  <w:divsChild>
                                                    <w:div w:id="1166900956">
                                                      <w:marLeft w:val="0"/>
                                                      <w:marRight w:val="0"/>
                                                      <w:marTop w:val="0"/>
                                                      <w:marBottom w:val="0"/>
                                                      <w:divBdr>
                                                        <w:top w:val="none" w:sz="0" w:space="0" w:color="auto"/>
                                                        <w:left w:val="none" w:sz="0" w:space="0" w:color="auto"/>
                                                        <w:bottom w:val="none" w:sz="0" w:space="0" w:color="auto"/>
                                                        <w:right w:val="none" w:sz="0" w:space="0" w:color="auto"/>
                                                      </w:divBdr>
                                                      <w:divsChild>
                                                        <w:div w:id="1664818059">
                                                          <w:marLeft w:val="0"/>
                                                          <w:marRight w:val="0"/>
                                                          <w:marTop w:val="0"/>
                                                          <w:marBottom w:val="0"/>
                                                          <w:divBdr>
                                                            <w:top w:val="none" w:sz="0" w:space="0" w:color="auto"/>
                                                            <w:left w:val="none" w:sz="0" w:space="0" w:color="auto"/>
                                                            <w:bottom w:val="none" w:sz="0" w:space="0" w:color="auto"/>
                                                            <w:right w:val="none" w:sz="0" w:space="0" w:color="auto"/>
                                                          </w:divBdr>
                                                          <w:divsChild>
                                                            <w:div w:id="1633291971">
                                                              <w:marLeft w:val="0"/>
                                                              <w:marRight w:val="0"/>
                                                              <w:marTop w:val="0"/>
                                                              <w:marBottom w:val="0"/>
                                                              <w:divBdr>
                                                                <w:top w:val="none" w:sz="0" w:space="0" w:color="auto"/>
                                                                <w:left w:val="none" w:sz="0" w:space="0" w:color="auto"/>
                                                                <w:bottom w:val="none" w:sz="0" w:space="0" w:color="auto"/>
                                                                <w:right w:val="none" w:sz="0" w:space="0" w:color="auto"/>
                                                              </w:divBdr>
                                                              <w:divsChild>
                                                                <w:div w:id="2171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3209">
                          <w:marLeft w:val="0"/>
                          <w:marRight w:val="0"/>
                          <w:marTop w:val="0"/>
                          <w:marBottom w:val="0"/>
                          <w:divBdr>
                            <w:top w:val="none" w:sz="0" w:space="0" w:color="auto"/>
                            <w:left w:val="none" w:sz="0" w:space="0" w:color="auto"/>
                            <w:bottom w:val="none" w:sz="0" w:space="0" w:color="auto"/>
                            <w:right w:val="none" w:sz="0" w:space="0" w:color="auto"/>
                          </w:divBdr>
                          <w:divsChild>
                            <w:div w:id="1388185328">
                              <w:marLeft w:val="0"/>
                              <w:marRight w:val="0"/>
                              <w:marTop w:val="0"/>
                              <w:marBottom w:val="0"/>
                              <w:divBdr>
                                <w:top w:val="none" w:sz="0" w:space="0" w:color="auto"/>
                                <w:left w:val="none" w:sz="0" w:space="0" w:color="auto"/>
                                <w:bottom w:val="none" w:sz="0" w:space="0" w:color="auto"/>
                                <w:right w:val="none" w:sz="0" w:space="0" w:color="auto"/>
                              </w:divBdr>
                              <w:divsChild>
                                <w:div w:id="10134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1962">
                          <w:marLeft w:val="0"/>
                          <w:marRight w:val="0"/>
                          <w:marTop w:val="0"/>
                          <w:marBottom w:val="0"/>
                          <w:divBdr>
                            <w:top w:val="none" w:sz="0" w:space="0" w:color="auto"/>
                            <w:left w:val="none" w:sz="0" w:space="0" w:color="auto"/>
                            <w:bottom w:val="none" w:sz="0" w:space="0" w:color="auto"/>
                            <w:right w:val="none" w:sz="0" w:space="0" w:color="auto"/>
                          </w:divBdr>
                          <w:divsChild>
                            <w:div w:id="301468776">
                              <w:marLeft w:val="0"/>
                              <w:marRight w:val="0"/>
                              <w:marTop w:val="0"/>
                              <w:marBottom w:val="0"/>
                              <w:divBdr>
                                <w:top w:val="none" w:sz="0" w:space="0" w:color="auto"/>
                                <w:left w:val="none" w:sz="0" w:space="0" w:color="auto"/>
                                <w:bottom w:val="none" w:sz="0" w:space="0" w:color="auto"/>
                                <w:right w:val="none" w:sz="0" w:space="0" w:color="auto"/>
                              </w:divBdr>
                              <w:divsChild>
                                <w:div w:id="338579886">
                                  <w:marLeft w:val="0"/>
                                  <w:marRight w:val="0"/>
                                  <w:marTop w:val="0"/>
                                  <w:marBottom w:val="0"/>
                                  <w:divBdr>
                                    <w:top w:val="none" w:sz="0" w:space="0" w:color="auto"/>
                                    <w:left w:val="none" w:sz="0" w:space="0" w:color="auto"/>
                                    <w:bottom w:val="none" w:sz="0" w:space="0" w:color="auto"/>
                                    <w:right w:val="none" w:sz="0" w:space="0" w:color="auto"/>
                                  </w:divBdr>
                                  <w:divsChild>
                                    <w:div w:id="845941401">
                                      <w:marLeft w:val="0"/>
                                      <w:marRight w:val="0"/>
                                      <w:marTop w:val="0"/>
                                      <w:marBottom w:val="0"/>
                                      <w:divBdr>
                                        <w:top w:val="none" w:sz="0" w:space="0" w:color="auto"/>
                                        <w:left w:val="none" w:sz="0" w:space="0" w:color="auto"/>
                                        <w:bottom w:val="none" w:sz="0" w:space="0" w:color="auto"/>
                                        <w:right w:val="none" w:sz="0" w:space="0" w:color="auto"/>
                                      </w:divBdr>
                                      <w:divsChild>
                                        <w:div w:id="20393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49509">
                          <w:marLeft w:val="0"/>
                          <w:marRight w:val="0"/>
                          <w:marTop w:val="0"/>
                          <w:marBottom w:val="0"/>
                          <w:divBdr>
                            <w:top w:val="none" w:sz="0" w:space="0" w:color="auto"/>
                            <w:left w:val="none" w:sz="0" w:space="0" w:color="auto"/>
                            <w:bottom w:val="none" w:sz="0" w:space="0" w:color="auto"/>
                            <w:right w:val="none" w:sz="0" w:space="0" w:color="auto"/>
                          </w:divBdr>
                          <w:divsChild>
                            <w:div w:id="1609463362">
                              <w:marLeft w:val="0"/>
                              <w:marRight w:val="0"/>
                              <w:marTop w:val="0"/>
                              <w:marBottom w:val="0"/>
                              <w:divBdr>
                                <w:top w:val="none" w:sz="0" w:space="0" w:color="auto"/>
                                <w:left w:val="none" w:sz="0" w:space="0" w:color="auto"/>
                                <w:bottom w:val="none" w:sz="0" w:space="0" w:color="auto"/>
                                <w:right w:val="none" w:sz="0" w:space="0" w:color="auto"/>
                              </w:divBdr>
                              <w:divsChild>
                                <w:div w:id="1141920663">
                                  <w:marLeft w:val="0"/>
                                  <w:marRight w:val="0"/>
                                  <w:marTop w:val="0"/>
                                  <w:marBottom w:val="0"/>
                                  <w:divBdr>
                                    <w:top w:val="none" w:sz="0" w:space="0" w:color="auto"/>
                                    <w:left w:val="none" w:sz="0" w:space="0" w:color="auto"/>
                                    <w:bottom w:val="none" w:sz="0" w:space="0" w:color="auto"/>
                                    <w:right w:val="none" w:sz="0" w:space="0" w:color="auto"/>
                                  </w:divBdr>
                                  <w:divsChild>
                                    <w:div w:id="36396367">
                                      <w:marLeft w:val="0"/>
                                      <w:marRight w:val="0"/>
                                      <w:marTop w:val="0"/>
                                      <w:marBottom w:val="0"/>
                                      <w:divBdr>
                                        <w:top w:val="none" w:sz="0" w:space="0" w:color="auto"/>
                                        <w:left w:val="none" w:sz="0" w:space="0" w:color="auto"/>
                                        <w:bottom w:val="none" w:sz="0" w:space="0" w:color="auto"/>
                                        <w:right w:val="none" w:sz="0" w:space="0" w:color="auto"/>
                                      </w:divBdr>
                                      <w:divsChild>
                                        <w:div w:id="1604220216">
                                          <w:marLeft w:val="0"/>
                                          <w:marRight w:val="0"/>
                                          <w:marTop w:val="0"/>
                                          <w:marBottom w:val="0"/>
                                          <w:divBdr>
                                            <w:top w:val="none" w:sz="0" w:space="0" w:color="auto"/>
                                            <w:left w:val="none" w:sz="0" w:space="0" w:color="auto"/>
                                            <w:bottom w:val="none" w:sz="0" w:space="0" w:color="auto"/>
                                            <w:right w:val="none" w:sz="0" w:space="0" w:color="auto"/>
                                          </w:divBdr>
                                          <w:divsChild>
                                            <w:div w:id="1887256966">
                                              <w:marLeft w:val="0"/>
                                              <w:marRight w:val="0"/>
                                              <w:marTop w:val="0"/>
                                              <w:marBottom w:val="0"/>
                                              <w:divBdr>
                                                <w:top w:val="none" w:sz="0" w:space="0" w:color="auto"/>
                                                <w:left w:val="none" w:sz="0" w:space="0" w:color="auto"/>
                                                <w:bottom w:val="none" w:sz="0" w:space="0" w:color="auto"/>
                                                <w:right w:val="none" w:sz="0" w:space="0" w:color="auto"/>
                                              </w:divBdr>
                                              <w:divsChild>
                                                <w:div w:id="944192836">
                                                  <w:marLeft w:val="0"/>
                                                  <w:marRight w:val="0"/>
                                                  <w:marTop w:val="0"/>
                                                  <w:marBottom w:val="0"/>
                                                  <w:divBdr>
                                                    <w:top w:val="none" w:sz="0" w:space="0" w:color="auto"/>
                                                    <w:left w:val="none" w:sz="0" w:space="0" w:color="auto"/>
                                                    <w:bottom w:val="none" w:sz="0" w:space="0" w:color="auto"/>
                                                    <w:right w:val="none" w:sz="0" w:space="0" w:color="auto"/>
                                                  </w:divBdr>
                                                  <w:divsChild>
                                                    <w:div w:id="2100179456">
                                                      <w:marLeft w:val="0"/>
                                                      <w:marRight w:val="0"/>
                                                      <w:marTop w:val="0"/>
                                                      <w:marBottom w:val="0"/>
                                                      <w:divBdr>
                                                        <w:top w:val="none" w:sz="0" w:space="0" w:color="auto"/>
                                                        <w:left w:val="none" w:sz="0" w:space="0" w:color="auto"/>
                                                        <w:bottom w:val="none" w:sz="0" w:space="0" w:color="auto"/>
                                                        <w:right w:val="none" w:sz="0" w:space="0" w:color="auto"/>
                                                      </w:divBdr>
                                                      <w:divsChild>
                                                        <w:div w:id="1069157730">
                                                          <w:marLeft w:val="0"/>
                                                          <w:marRight w:val="0"/>
                                                          <w:marTop w:val="0"/>
                                                          <w:marBottom w:val="0"/>
                                                          <w:divBdr>
                                                            <w:top w:val="none" w:sz="0" w:space="0" w:color="auto"/>
                                                            <w:left w:val="none" w:sz="0" w:space="0" w:color="auto"/>
                                                            <w:bottom w:val="none" w:sz="0" w:space="0" w:color="auto"/>
                                                            <w:right w:val="none" w:sz="0" w:space="0" w:color="auto"/>
                                                          </w:divBdr>
                                                          <w:divsChild>
                                                            <w:div w:id="191697509">
                                                              <w:marLeft w:val="0"/>
                                                              <w:marRight w:val="0"/>
                                                              <w:marTop w:val="0"/>
                                                              <w:marBottom w:val="0"/>
                                                              <w:divBdr>
                                                                <w:top w:val="none" w:sz="0" w:space="0" w:color="auto"/>
                                                                <w:left w:val="none" w:sz="0" w:space="0" w:color="auto"/>
                                                                <w:bottom w:val="none" w:sz="0" w:space="0" w:color="auto"/>
                                                                <w:right w:val="none" w:sz="0" w:space="0" w:color="auto"/>
                                                              </w:divBdr>
                                                              <w:divsChild>
                                                                <w:div w:id="583534179">
                                                                  <w:marLeft w:val="0"/>
                                                                  <w:marRight w:val="0"/>
                                                                  <w:marTop w:val="0"/>
                                                                  <w:marBottom w:val="0"/>
                                                                  <w:divBdr>
                                                                    <w:top w:val="none" w:sz="0" w:space="0" w:color="auto"/>
                                                                    <w:left w:val="none" w:sz="0" w:space="0" w:color="auto"/>
                                                                    <w:bottom w:val="none" w:sz="0" w:space="0" w:color="auto"/>
                                                                    <w:right w:val="none" w:sz="0" w:space="0" w:color="auto"/>
                                                                  </w:divBdr>
                                                                  <w:divsChild>
                                                                    <w:div w:id="15213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718824">
                          <w:marLeft w:val="0"/>
                          <w:marRight w:val="0"/>
                          <w:marTop w:val="0"/>
                          <w:marBottom w:val="0"/>
                          <w:divBdr>
                            <w:top w:val="none" w:sz="0" w:space="0" w:color="auto"/>
                            <w:left w:val="none" w:sz="0" w:space="0" w:color="auto"/>
                            <w:bottom w:val="none" w:sz="0" w:space="0" w:color="auto"/>
                            <w:right w:val="none" w:sz="0" w:space="0" w:color="auto"/>
                          </w:divBdr>
                          <w:divsChild>
                            <w:div w:id="1131947836">
                              <w:marLeft w:val="0"/>
                              <w:marRight w:val="0"/>
                              <w:marTop w:val="0"/>
                              <w:marBottom w:val="0"/>
                              <w:divBdr>
                                <w:top w:val="none" w:sz="0" w:space="0" w:color="auto"/>
                                <w:left w:val="none" w:sz="0" w:space="0" w:color="auto"/>
                                <w:bottom w:val="none" w:sz="0" w:space="0" w:color="auto"/>
                                <w:right w:val="none" w:sz="0" w:space="0" w:color="auto"/>
                              </w:divBdr>
                              <w:divsChild>
                                <w:div w:id="1348020542">
                                  <w:marLeft w:val="0"/>
                                  <w:marRight w:val="0"/>
                                  <w:marTop w:val="0"/>
                                  <w:marBottom w:val="0"/>
                                  <w:divBdr>
                                    <w:top w:val="none" w:sz="0" w:space="0" w:color="auto"/>
                                    <w:left w:val="none" w:sz="0" w:space="0" w:color="auto"/>
                                    <w:bottom w:val="none" w:sz="0" w:space="0" w:color="auto"/>
                                    <w:right w:val="none" w:sz="0" w:space="0" w:color="auto"/>
                                  </w:divBdr>
                                  <w:divsChild>
                                    <w:div w:id="2117558267">
                                      <w:marLeft w:val="0"/>
                                      <w:marRight w:val="0"/>
                                      <w:marTop w:val="0"/>
                                      <w:marBottom w:val="0"/>
                                      <w:divBdr>
                                        <w:top w:val="none" w:sz="0" w:space="0" w:color="auto"/>
                                        <w:left w:val="none" w:sz="0" w:space="0" w:color="auto"/>
                                        <w:bottom w:val="none" w:sz="0" w:space="0" w:color="auto"/>
                                        <w:right w:val="none" w:sz="0" w:space="0" w:color="auto"/>
                                      </w:divBdr>
                                      <w:divsChild>
                                        <w:div w:id="1539927204">
                                          <w:marLeft w:val="0"/>
                                          <w:marRight w:val="0"/>
                                          <w:marTop w:val="0"/>
                                          <w:marBottom w:val="0"/>
                                          <w:divBdr>
                                            <w:top w:val="none" w:sz="0" w:space="0" w:color="auto"/>
                                            <w:left w:val="none" w:sz="0" w:space="0" w:color="auto"/>
                                            <w:bottom w:val="none" w:sz="0" w:space="0" w:color="auto"/>
                                            <w:right w:val="none" w:sz="0" w:space="0" w:color="auto"/>
                                          </w:divBdr>
                                          <w:divsChild>
                                            <w:div w:id="1491946380">
                                              <w:marLeft w:val="0"/>
                                              <w:marRight w:val="0"/>
                                              <w:marTop w:val="0"/>
                                              <w:marBottom w:val="0"/>
                                              <w:divBdr>
                                                <w:top w:val="none" w:sz="0" w:space="0" w:color="auto"/>
                                                <w:left w:val="none" w:sz="0" w:space="0" w:color="auto"/>
                                                <w:bottom w:val="none" w:sz="0" w:space="0" w:color="auto"/>
                                                <w:right w:val="none" w:sz="0" w:space="0" w:color="auto"/>
                                              </w:divBdr>
                                              <w:divsChild>
                                                <w:div w:id="2113429703">
                                                  <w:marLeft w:val="0"/>
                                                  <w:marRight w:val="0"/>
                                                  <w:marTop w:val="0"/>
                                                  <w:marBottom w:val="0"/>
                                                  <w:divBdr>
                                                    <w:top w:val="none" w:sz="0" w:space="0" w:color="auto"/>
                                                    <w:left w:val="none" w:sz="0" w:space="0" w:color="auto"/>
                                                    <w:bottom w:val="none" w:sz="0" w:space="0" w:color="auto"/>
                                                    <w:right w:val="none" w:sz="0" w:space="0" w:color="auto"/>
                                                  </w:divBdr>
                                                  <w:divsChild>
                                                    <w:div w:id="219440325">
                                                      <w:marLeft w:val="0"/>
                                                      <w:marRight w:val="0"/>
                                                      <w:marTop w:val="0"/>
                                                      <w:marBottom w:val="0"/>
                                                      <w:divBdr>
                                                        <w:top w:val="none" w:sz="0" w:space="0" w:color="auto"/>
                                                        <w:left w:val="none" w:sz="0" w:space="0" w:color="auto"/>
                                                        <w:bottom w:val="none" w:sz="0" w:space="0" w:color="auto"/>
                                                        <w:right w:val="none" w:sz="0" w:space="0" w:color="auto"/>
                                                      </w:divBdr>
                                                      <w:divsChild>
                                                        <w:div w:id="915556100">
                                                          <w:marLeft w:val="0"/>
                                                          <w:marRight w:val="0"/>
                                                          <w:marTop w:val="0"/>
                                                          <w:marBottom w:val="0"/>
                                                          <w:divBdr>
                                                            <w:top w:val="none" w:sz="0" w:space="0" w:color="auto"/>
                                                            <w:left w:val="none" w:sz="0" w:space="0" w:color="auto"/>
                                                            <w:bottom w:val="none" w:sz="0" w:space="0" w:color="auto"/>
                                                            <w:right w:val="none" w:sz="0" w:space="0" w:color="auto"/>
                                                          </w:divBdr>
                                                          <w:divsChild>
                                                            <w:div w:id="1930313637">
                                                              <w:marLeft w:val="0"/>
                                                              <w:marRight w:val="0"/>
                                                              <w:marTop w:val="0"/>
                                                              <w:marBottom w:val="0"/>
                                                              <w:divBdr>
                                                                <w:top w:val="none" w:sz="0" w:space="0" w:color="auto"/>
                                                                <w:left w:val="none" w:sz="0" w:space="0" w:color="auto"/>
                                                                <w:bottom w:val="none" w:sz="0" w:space="0" w:color="auto"/>
                                                                <w:right w:val="none" w:sz="0" w:space="0" w:color="auto"/>
                                                              </w:divBdr>
                                                              <w:divsChild>
                                                                <w:div w:id="12552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811559">
                          <w:marLeft w:val="0"/>
                          <w:marRight w:val="0"/>
                          <w:marTop w:val="0"/>
                          <w:marBottom w:val="0"/>
                          <w:divBdr>
                            <w:top w:val="none" w:sz="0" w:space="0" w:color="auto"/>
                            <w:left w:val="none" w:sz="0" w:space="0" w:color="auto"/>
                            <w:bottom w:val="none" w:sz="0" w:space="0" w:color="auto"/>
                            <w:right w:val="none" w:sz="0" w:space="0" w:color="auto"/>
                          </w:divBdr>
                          <w:divsChild>
                            <w:div w:id="1675376740">
                              <w:marLeft w:val="0"/>
                              <w:marRight w:val="0"/>
                              <w:marTop w:val="0"/>
                              <w:marBottom w:val="0"/>
                              <w:divBdr>
                                <w:top w:val="none" w:sz="0" w:space="0" w:color="auto"/>
                                <w:left w:val="none" w:sz="0" w:space="0" w:color="auto"/>
                                <w:bottom w:val="none" w:sz="0" w:space="0" w:color="auto"/>
                                <w:right w:val="none" w:sz="0" w:space="0" w:color="auto"/>
                              </w:divBdr>
                              <w:divsChild>
                                <w:div w:id="2038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2050">
                          <w:marLeft w:val="0"/>
                          <w:marRight w:val="0"/>
                          <w:marTop w:val="0"/>
                          <w:marBottom w:val="0"/>
                          <w:divBdr>
                            <w:top w:val="none" w:sz="0" w:space="0" w:color="auto"/>
                            <w:left w:val="none" w:sz="0" w:space="0" w:color="auto"/>
                            <w:bottom w:val="none" w:sz="0" w:space="0" w:color="auto"/>
                            <w:right w:val="none" w:sz="0" w:space="0" w:color="auto"/>
                          </w:divBdr>
                          <w:divsChild>
                            <w:div w:id="1820801268">
                              <w:marLeft w:val="0"/>
                              <w:marRight w:val="0"/>
                              <w:marTop w:val="0"/>
                              <w:marBottom w:val="0"/>
                              <w:divBdr>
                                <w:top w:val="none" w:sz="0" w:space="0" w:color="auto"/>
                                <w:left w:val="none" w:sz="0" w:space="0" w:color="auto"/>
                                <w:bottom w:val="none" w:sz="0" w:space="0" w:color="auto"/>
                                <w:right w:val="none" w:sz="0" w:space="0" w:color="auto"/>
                              </w:divBdr>
                              <w:divsChild>
                                <w:div w:id="459494325">
                                  <w:marLeft w:val="0"/>
                                  <w:marRight w:val="0"/>
                                  <w:marTop w:val="0"/>
                                  <w:marBottom w:val="0"/>
                                  <w:divBdr>
                                    <w:top w:val="none" w:sz="0" w:space="0" w:color="auto"/>
                                    <w:left w:val="none" w:sz="0" w:space="0" w:color="auto"/>
                                    <w:bottom w:val="none" w:sz="0" w:space="0" w:color="auto"/>
                                    <w:right w:val="none" w:sz="0" w:space="0" w:color="auto"/>
                                  </w:divBdr>
                                  <w:divsChild>
                                    <w:div w:id="1259749034">
                                      <w:marLeft w:val="0"/>
                                      <w:marRight w:val="0"/>
                                      <w:marTop w:val="0"/>
                                      <w:marBottom w:val="0"/>
                                      <w:divBdr>
                                        <w:top w:val="none" w:sz="0" w:space="0" w:color="auto"/>
                                        <w:left w:val="none" w:sz="0" w:space="0" w:color="auto"/>
                                        <w:bottom w:val="none" w:sz="0" w:space="0" w:color="auto"/>
                                        <w:right w:val="none" w:sz="0" w:space="0" w:color="auto"/>
                                      </w:divBdr>
                                      <w:divsChild>
                                        <w:div w:id="2816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3281">
                          <w:marLeft w:val="0"/>
                          <w:marRight w:val="0"/>
                          <w:marTop w:val="0"/>
                          <w:marBottom w:val="0"/>
                          <w:divBdr>
                            <w:top w:val="none" w:sz="0" w:space="0" w:color="auto"/>
                            <w:left w:val="none" w:sz="0" w:space="0" w:color="auto"/>
                            <w:bottom w:val="none" w:sz="0" w:space="0" w:color="auto"/>
                            <w:right w:val="none" w:sz="0" w:space="0" w:color="auto"/>
                          </w:divBdr>
                          <w:divsChild>
                            <w:div w:id="665406219">
                              <w:marLeft w:val="0"/>
                              <w:marRight w:val="0"/>
                              <w:marTop w:val="0"/>
                              <w:marBottom w:val="0"/>
                              <w:divBdr>
                                <w:top w:val="none" w:sz="0" w:space="0" w:color="auto"/>
                                <w:left w:val="none" w:sz="0" w:space="0" w:color="auto"/>
                                <w:bottom w:val="none" w:sz="0" w:space="0" w:color="auto"/>
                                <w:right w:val="none" w:sz="0" w:space="0" w:color="auto"/>
                              </w:divBdr>
                              <w:divsChild>
                                <w:div w:id="571551732">
                                  <w:marLeft w:val="0"/>
                                  <w:marRight w:val="0"/>
                                  <w:marTop w:val="0"/>
                                  <w:marBottom w:val="0"/>
                                  <w:divBdr>
                                    <w:top w:val="none" w:sz="0" w:space="0" w:color="auto"/>
                                    <w:left w:val="none" w:sz="0" w:space="0" w:color="auto"/>
                                    <w:bottom w:val="none" w:sz="0" w:space="0" w:color="auto"/>
                                    <w:right w:val="none" w:sz="0" w:space="0" w:color="auto"/>
                                  </w:divBdr>
                                  <w:divsChild>
                                    <w:div w:id="869874977">
                                      <w:marLeft w:val="0"/>
                                      <w:marRight w:val="0"/>
                                      <w:marTop w:val="0"/>
                                      <w:marBottom w:val="0"/>
                                      <w:divBdr>
                                        <w:top w:val="none" w:sz="0" w:space="0" w:color="auto"/>
                                        <w:left w:val="none" w:sz="0" w:space="0" w:color="auto"/>
                                        <w:bottom w:val="none" w:sz="0" w:space="0" w:color="auto"/>
                                        <w:right w:val="none" w:sz="0" w:space="0" w:color="auto"/>
                                      </w:divBdr>
                                      <w:divsChild>
                                        <w:div w:id="1161700246">
                                          <w:marLeft w:val="0"/>
                                          <w:marRight w:val="0"/>
                                          <w:marTop w:val="0"/>
                                          <w:marBottom w:val="0"/>
                                          <w:divBdr>
                                            <w:top w:val="none" w:sz="0" w:space="0" w:color="auto"/>
                                            <w:left w:val="none" w:sz="0" w:space="0" w:color="auto"/>
                                            <w:bottom w:val="none" w:sz="0" w:space="0" w:color="auto"/>
                                            <w:right w:val="none" w:sz="0" w:space="0" w:color="auto"/>
                                          </w:divBdr>
                                          <w:divsChild>
                                            <w:div w:id="493450000">
                                              <w:marLeft w:val="0"/>
                                              <w:marRight w:val="0"/>
                                              <w:marTop w:val="0"/>
                                              <w:marBottom w:val="0"/>
                                              <w:divBdr>
                                                <w:top w:val="none" w:sz="0" w:space="0" w:color="auto"/>
                                                <w:left w:val="none" w:sz="0" w:space="0" w:color="auto"/>
                                                <w:bottom w:val="none" w:sz="0" w:space="0" w:color="auto"/>
                                                <w:right w:val="none" w:sz="0" w:space="0" w:color="auto"/>
                                              </w:divBdr>
                                              <w:divsChild>
                                                <w:div w:id="1528913243">
                                                  <w:marLeft w:val="0"/>
                                                  <w:marRight w:val="0"/>
                                                  <w:marTop w:val="0"/>
                                                  <w:marBottom w:val="0"/>
                                                  <w:divBdr>
                                                    <w:top w:val="none" w:sz="0" w:space="0" w:color="auto"/>
                                                    <w:left w:val="none" w:sz="0" w:space="0" w:color="auto"/>
                                                    <w:bottom w:val="none" w:sz="0" w:space="0" w:color="auto"/>
                                                    <w:right w:val="none" w:sz="0" w:space="0" w:color="auto"/>
                                                  </w:divBdr>
                                                  <w:divsChild>
                                                    <w:div w:id="1272130969">
                                                      <w:marLeft w:val="0"/>
                                                      <w:marRight w:val="0"/>
                                                      <w:marTop w:val="0"/>
                                                      <w:marBottom w:val="0"/>
                                                      <w:divBdr>
                                                        <w:top w:val="none" w:sz="0" w:space="0" w:color="auto"/>
                                                        <w:left w:val="none" w:sz="0" w:space="0" w:color="auto"/>
                                                        <w:bottom w:val="none" w:sz="0" w:space="0" w:color="auto"/>
                                                        <w:right w:val="none" w:sz="0" w:space="0" w:color="auto"/>
                                                      </w:divBdr>
                                                      <w:divsChild>
                                                        <w:div w:id="617830668">
                                                          <w:marLeft w:val="0"/>
                                                          <w:marRight w:val="0"/>
                                                          <w:marTop w:val="0"/>
                                                          <w:marBottom w:val="0"/>
                                                          <w:divBdr>
                                                            <w:top w:val="none" w:sz="0" w:space="0" w:color="auto"/>
                                                            <w:left w:val="none" w:sz="0" w:space="0" w:color="auto"/>
                                                            <w:bottom w:val="none" w:sz="0" w:space="0" w:color="auto"/>
                                                            <w:right w:val="none" w:sz="0" w:space="0" w:color="auto"/>
                                                          </w:divBdr>
                                                          <w:divsChild>
                                                            <w:div w:id="791441991">
                                                              <w:marLeft w:val="0"/>
                                                              <w:marRight w:val="0"/>
                                                              <w:marTop w:val="0"/>
                                                              <w:marBottom w:val="0"/>
                                                              <w:divBdr>
                                                                <w:top w:val="none" w:sz="0" w:space="0" w:color="auto"/>
                                                                <w:left w:val="none" w:sz="0" w:space="0" w:color="auto"/>
                                                                <w:bottom w:val="none" w:sz="0" w:space="0" w:color="auto"/>
                                                                <w:right w:val="none" w:sz="0" w:space="0" w:color="auto"/>
                                                              </w:divBdr>
                                                              <w:divsChild>
                                                                <w:div w:id="1844930552">
                                                                  <w:marLeft w:val="0"/>
                                                                  <w:marRight w:val="0"/>
                                                                  <w:marTop w:val="0"/>
                                                                  <w:marBottom w:val="0"/>
                                                                  <w:divBdr>
                                                                    <w:top w:val="none" w:sz="0" w:space="0" w:color="auto"/>
                                                                    <w:left w:val="none" w:sz="0" w:space="0" w:color="auto"/>
                                                                    <w:bottom w:val="none" w:sz="0" w:space="0" w:color="auto"/>
                                                                    <w:right w:val="none" w:sz="0" w:space="0" w:color="auto"/>
                                                                  </w:divBdr>
                                                                  <w:divsChild>
                                                                    <w:div w:id="15805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263651">
                          <w:marLeft w:val="0"/>
                          <w:marRight w:val="0"/>
                          <w:marTop w:val="0"/>
                          <w:marBottom w:val="0"/>
                          <w:divBdr>
                            <w:top w:val="none" w:sz="0" w:space="0" w:color="auto"/>
                            <w:left w:val="none" w:sz="0" w:space="0" w:color="auto"/>
                            <w:bottom w:val="none" w:sz="0" w:space="0" w:color="auto"/>
                            <w:right w:val="none" w:sz="0" w:space="0" w:color="auto"/>
                          </w:divBdr>
                          <w:divsChild>
                            <w:div w:id="639072523">
                              <w:marLeft w:val="0"/>
                              <w:marRight w:val="0"/>
                              <w:marTop w:val="0"/>
                              <w:marBottom w:val="0"/>
                              <w:divBdr>
                                <w:top w:val="none" w:sz="0" w:space="0" w:color="auto"/>
                                <w:left w:val="none" w:sz="0" w:space="0" w:color="auto"/>
                                <w:bottom w:val="none" w:sz="0" w:space="0" w:color="auto"/>
                                <w:right w:val="none" w:sz="0" w:space="0" w:color="auto"/>
                              </w:divBdr>
                              <w:divsChild>
                                <w:div w:id="19090892">
                                  <w:marLeft w:val="0"/>
                                  <w:marRight w:val="0"/>
                                  <w:marTop w:val="0"/>
                                  <w:marBottom w:val="0"/>
                                  <w:divBdr>
                                    <w:top w:val="none" w:sz="0" w:space="0" w:color="auto"/>
                                    <w:left w:val="none" w:sz="0" w:space="0" w:color="auto"/>
                                    <w:bottom w:val="none" w:sz="0" w:space="0" w:color="auto"/>
                                    <w:right w:val="none" w:sz="0" w:space="0" w:color="auto"/>
                                  </w:divBdr>
                                  <w:divsChild>
                                    <w:div w:id="515585184">
                                      <w:marLeft w:val="0"/>
                                      <w:marRight w:val="0"/>
                                      <w:marTop w:val="0"/>
                                      <w:marBottom w:val="0"/>
                                      <w:divBdr>
                                        <w:top w:val="none" w:sz="0" w:space="0" w:color="auto"/>
                                        <w:left w:val="none" w:sz="0" w:space="0" w:color="auto"/>
                                        <w:bottom w:val="none" w:sz="0" w:space="0" w:color="auto"/>
                                        <w:right w:val="none" w:sz="0" w:space="0" w:color="auto"/>
                                      </w:divBdr>
                                      <w:divsChild>
                                        <w:div w:id="1342507606">
                                          <w:marLeft w:val="0"/>
                                          <w:marRight w:val="0"/>
                                          <w:marTop w:val="0"/>
                                          <w:marBottom w:val="0"/>
                                          <w:divBdr>
                                            <w:top w:val="none" w:sz="0" w:space="0" w:color="auto"/>
                                            <w:left w:val="none" w:sz="0" w:space="0" w:color="auto"/>
                                            <w:bottom w:val="none" w:sz="0" w:space="0" w:color="auto"/>
                                            <w:right w:val="none" w:sz="0" w:space="0" w:color="auto"/>
                                          </w:divBdr>
                                          <w:divsChild>
                                            <w:div w:id="1802453072">
                                              <w:marLeft w:val="0"/>
                                              <w:marRight w:val="0"/>
                                              <w:marTop w:val="0"/>
                                              <w:marBottom w:val="0"/>
                                              <w:divBdr>
                                                <w:top w:val="none" w:sz="0" w:space="0" w:color="auto"/>
                                                <w:left w:val="none" w:sz="0" w:space="0" w:color="auto"/>
                                                <w:bottom w:val="none" w:sz="0" w:space="0" w:color="auto"/>
                                                <w:right w:val="none" w:sz="0" w:space="0" w:color="auto"/>
                                              </w:divBdr>
                                              <w:divsChild>
                                                <w:div w:id="1933539809">
                                                  <w:marLeft w:val="0"/>
                                                  <w:marRight w:val="0"/>
                                                  <w:marTop w:val="0"/>
                                                  <w:marBottom w:val="0"/>
                                                  <w:divBdr>
                                                    <w:top w:val="none" w:sz="0" w:space="0" w:color="auto"/>
                                                    <w:left w:val="none" w:sz="0" w:space="0" w:color="auto"/>
                                                    <w:bottom w:val="none" w:sz="0" w:space="0" w:color="auto"/>
                                                    <w:right w:val="none" w:sz="0" w:space="0" w:color="auto"/>
                                                  </w:divBdr>
                                                  <w:divsChild>
                                                    <w:div w:id="982928499">
                                                      <w:marLeft w:val="0"/>
                                                      <w:marRight w:val="0"/>
                                                      <w:marTop w:val="0"/>
                                                      <w:marBottom w:val="0"/>
                                                      <w:divBdr>
                                                        <w:top w:val="none" w:sz="0" w:space="0" w:color="auto"/>
                                                        <w:left w:val="none" w:sz="0" w:space="0" w:color="auto"/>
                                                        <w:bottom w:val="none" w:sz="0" w:space="0" w:color="auto"/>
                                                        <w:right w:val="none" w:sz="0" w:space="0" w:color="auto"/>
                                                      </w:divBdr>
                                                      <w:divsChild>
                                                        <w:div w:id="908920757">
                                                          <w:marLeft w:val="0"/>
                                                          <w:marRight w:val="0"/>
                                                          <w:marTop w:val="0"/>
                                                          <w:marBottom w:val="0"/>
                                                          <w:divBdr>
                                                            <w:top w:val="none" w:sz="0" w:space="0" w:color="auto"/>
                                                            <w:left w:val="none" w:sz="0" w:space="0" w:color="auto"/>
                                                            <w:bottom w:val="none" w:sz="0" w:space="0" w:color="auto"/>
                                                            <w:right w:val="none" w:sz="0" w:space="0" w:color="auto"/>
                                                          </w:divBdr>
                                                          <w:divsChild>
                                                            <w:div w:id="1005202913">
                                                              <w:marLeft w:val="0"/>
                                                              <w:marRight w:val="0"/>
                                                              <w:marTop w:val="0"/>
                                                              <w:marBottom w:val="0"/>
                                                              <w:divBdr>
                                                                <w:top w:val="none" w:sz="0" w:space="0" w:color="auto"/>
                                                                <w:left w:val="none" w:sz="0" w:space="0" w:color="auto"/>
                                                                <w:bottom w:val="none" w:sz="0" w:space="0" w:color="auto"/>
                                                                <w:right w:val="none" w:sz="0" w:space="0" w:color="auto"/>
                                                              </w:divBdr>
                                                              <w:divsChild>
                                                                <w:div w:id="19072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947">
                          <w:marLeft w:val="0"/>
                          <w:marRight w:val="0"/>
                          <w:marTop w:val="0"/>
                          <w:marBottom w:val="0"/>
                          <w:divBdr>
                            <w:top w:val="none" w:sz="0" w:space="0" w:color="auto"/>
                            <w:left w:val="none" w:sz="0" w:space="0" w:color="auto"/>
                            <w:bottom w:val="none" w:sz="0" w:space="0" w:color="auto"/>
                            <w:right w:val="none" w:sz="0" w:space="0" w:color="auto"/>
                          </w:divBdr>
                          <w:divsChild>
                            <w:div w:id="150098306">
                              <w:marLeft w:val="0"/>
                              <w:marRight w:val="0"/>
                              <w:marTop w:val="0"/>
                              <w:marBottom w:val="0"/>
                              <w:divBdr>
                                <w:top w:val="none" w:sz="0" w:space="0" w:color="auto"/>
                                <w:left w:val="none" w:sz="0" w:space="0" w:color="auto"/>
                                <w:bottom w:val="none" w:sz="0" w:space="0" w:color="auto"/>
                                <w:right w:val="none" w:sz="0" w:space="0" w:color="auto"/>
                              </w:divBdr>
                              <w:divsChild>
                                <w:div w:id="9027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9663">
                          <w:marLeft w:val="0"/>
                          <w:marRight w:val="0"/>
                          <w:marTop w:val="0"/>
                          <w:marBottom w:val="0"/>
                          <w:divBdr>
                            <w:top w:val="none" w:sz="0" w:space="0" w:color="auto"/>
                            <w:left w:val="none" w:sz="0" w:space="0" w:color="auto"/>
                            <w:bottom w:val="none" w:sz="0" w:space="0" w:color="auto"/>
                            <w:right w:val="none" w:sz="0" w:space="0" w:color="auto"/>
                          </w:divBdr>
                          <w:divsChild>
                            <w:div w:id="2040469007">
                              <w:marLeft w:val="0"/>
                              <w:marRight w:val="0"/>
                              <w:marTop w:val="0"/>
                              <w:marBottom w:val="0"/>
                              <w:divBdr>
                                <w:top w:val="none" w:sz="0" w:space="0" w:color="auto"/>
                                <w:left w:val="none" w:sz="0" w:space="0" w:color="auto"/>
                                <w:bottom w:val="none" w:sz="0" w:space="0" w:color="auto"/>
                                <w:right w:val="none" w:sz="0" w:space="0" w:color="auto"/>
                              </w:divBdr>
                              <w:divsChild>
                                <w:div w:id="725419665">
                                  <w:marLeft w:val="0"/>
                                  <w:marRight w:val="0"/>
                                  <w:marTop w:val="0"/>
                                  <w:marBottom w:val="0"/>
                                  <w:divBdr>
                                    <w:top w:val="none" w:sz="0" w:space="0" w:color="auto"/>
                                    <w:left w:val="none" w:sz="0" w:space="0" w:color="auto"/>
                                    <w:bottom w:val="none" w:sz="0" w:space="0" w:color="auto"/>
                                    <w:right w:val="none" w:sz="0" w:space="0" w:color="auto"/>
                                  </w:divBdr>
                                  <w:divsChild>
                                    <w:div w:id="2039508110">
                                      <w:marLeft w:val="0"/>
                                      <w:marRight w:val="0"/>
                                      <w:marTop w:val="0"/>
                                      <w:marBottom w:val="0"/>
                                      <w:divBdr>
                                        <w:top w:val="none" w:sz="0" w:space="0" w:color="auto"/>
                                        <w:left w:val="none" w:sz="0" w:space="0" w:color="auto"/>
                                        <w:bottom w:val="none" w:sz="0" w:space="0" w:color="auto"/>
                                        <w:right w:val="none" w:sz="0" w:space="0" w:color="auto"/>
                                      </w:divBdr>
                                      <w:divsChild>
                                        <w:div w:id="12000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27243">
                          <w:marLeft w:val="0"/>
                          <w:marRight w:val="0"/>
                          <w:marTop w:val="0"/>
                          <w:marBottom w:val="0"/>
                          <w:divBdr>
                            <w:top w:val="none" w:sz="0" w:space="0" w:color="auto"/>
                            <w:left w:val="none" w:sz="0" w:space="0" w:color="auto"/>
                            <w:bottom w:val="none" w:sz="0" w:space="0" w:color="auto"/>
                            <w:right w:val="none" w:sz="0" w:space="0" w:color="auto"/>
                          </w:divBdr>
                          <w:divsChild>
                            <w:div w:id="963466210">
                              <w:marLeft w:val="0"/>
                              <w:marRight w:val="0"/>
                              <w:marTop w:val="0"/>
                              <w:marBottom w:val="0"/>
                              <w:divBdr>
                                <w:top w:val="none" w:sz="0" w:space="0" w:color="auto"/>
                                <w:left w:val="none" w:sz="0" w:space="0" w:color="auto"/>
                                <w:bottom w:val="none" w:sz="0" w:space="0" w:color="auto"/>
                                <w:right w:val="none" w:sz="0" w:space="0" w:color="auto"/>
                              </w:divBdr>
                              <w:divsChild>
                                <w:div w:id="153110348">
                                  <w:marLeft w:val="0"/>
                                  <w:marRight w:val="0"/>
                                  <w:marTop w:val="0"/>
                                  <w:marBottom w:val="0"/>
                                  <w:divBdr>
                                    <w:top w:val="none" w:sz="0" w:space="0" w:color="auto"/>
                                    <w:left w:val="none" w:sz="0" w:space="0" w:color="auto"/>
                                    <w:bottom w:val="none" w:sz="0" w:space="0" w:color="auto"/>
                                    <w:right w:val="none" w:sz="0" w:space="0" w:color="auto"/>
                                  </w:divBdr>
                                  <w:divsChild>
                                    <w:div w:id="2086494158">
                                      <w:marLeft w:val="0"/>
                                      <w:marRight w:val="0"/>
                                      <w:marTop w:val="0"/>
                                      <w:marBottom w:val="0"/>
                                      <w:divBdr>
                                        <w:top w:val="none" w:sz="0" w:space="0" w:color="auto"/>
                                        <w:left w:val="none" w:sz="0" w:space="0" w:color="auto"/>
                                        <w:bottom w:val="none" w:sz="0" w:space="0" w:color="auto"/>
                                        <w:right w:val="none" w:sz="0" w:space="0" w:color="auto"/>
                                      </w:divBdr>
                                      <w:divsChild>
                                        <w:div w:id="1804302678">
                                          <w:marLeft w:val="0"/>
                                          <w:marRight w:val="0"/>
                                          <w:marTop w:val="0"/>
                                          <w:marBottom w:val="0"/>
                                          <w:divBdr>
                                            <w:top w:val="none" w:sz="0" w:space="0" w:color="auto"/>
                                            <w:left w:val="none" w:sz="0" w:space="0" w:color="auto"/>
                                            <w:bottom w:val="none" w:sz="0" w:space="0" w:color="auto"/>
                                            <w:right w:val="none" w:sz="0" w:space="0" w:color="auto"/>
                                          </w:divBdr>
                                          <w:divsChild>
                                            <w:div w:id="184441541">
                                              <w:marLeft w:val="0"/>
                                              <w:marRight w:val="0"/>
                                              <w:marTop w:val="0"/>
                                              <w:marBottom w:val="0"/>
                                              <w:divBdr>
                                                <w:top w:val="none" w:sz="0" w:space="0" w:color="auto"/>
                                                <w:left w:val="none" w:sz="0" w:space="0" w:color="auto"/>
                                                <w:bottom w:val="none" w:sz="0" w:space="0" w:color="auto"/>
                                                <w:right w:val="none" w:sz="0" w:space="0" w:color="auto"/>
                                              </w:divBdr>
                                              <w:divsChild>
                                                <w:div w:id="1722361382">
                                                  <w:marLeft w:val="0"/>
                                                  <w:marRight w:val="0"/>
                                                  <w:marTop w:val="0"/>
                                                  <w:marBottom w:val="0"/>
                                                  <w:divBdr>
                                                    <w:top w:val="none" w:sz="0" w:space="0" w:color="auto"/>
                                                    <w:left w:val="none" w:sz="0" w:space="0" w:color="auto"/>
                                                    <w:bottom w:val="none" w:sz="0" w:space="0" w:color="auto"/>
                                                    <w:right w:val="none" w:sz="0" w:space="0" w:color="auto"/>
                                                  </w:divBdr>
                                                  <w:divsChild>
                                                    <w:div w:id="1392386547">
                                                      <w:marLeft w:val="0"/>
                                                      <w:marRight w:val="0"/>
                                                      <w:marTop w:val="0"/>
                                                      <w:marBottom w:val="0"/>
                                                      <w:divBdr>
                                                        <w:top w:val="none" w:sz="0" w:space="0" w:color="auto"/>
                                                        <w:left w:val="none" w:sz="0" w:space="0" w:color="auto"/>
                                                        <w:bottom w:val="none" w:sz="0" w:space="0" w:color="auto"/>
                                                        <w:right w:val="none" w:sz="0" w:space="0" w:color="auto"/>
                                                      </w:divBdr>
                                                      <w:divsChild>
                                                        <w:div w:id="1601796180">
                                                          <w:marLeft w:val="0"/>
                                                          <w:marRight w:val="0"/>
                                                          <w:marTop w:val="0"/>
                                                          <w:marBottom w:val="0"/>
                                                          <w:divBdr>
                                                            <w:top w:val="none" w:sz="0" w:space="0" w:color="auto"/>
                                                            <w:left w:val="none" w:sz="0" w:space="0" w:color="auto"/>
                                                            <w:bottom w:val="none" w:sz="0" w:space="0" w:color="auto"/>
                                                            <w:right w:val="none" w:sz="0" w:space="0" w:color="auto"/>
                                                          </w:divBdr>
                                                          <w:divsChild>
                                                            <w:div w:id="1437287815">
                                                              <w:marLeft w:val="0"/>
                                                              <w:marRight w:val="0"/>
                                                              <w:marTop w:val="0"/>
                                                              <w:marBottom w:val="0"/>
                                                              <w:divBdr>
                                                                <w:top w:val="none" w:sz="0" w:space="0" w:color="auto"/>
                                                                <w:left w:val="none" w:sz="0" w:space="0" w:color="auto"/>
                                                                <w:bottom w:val="none" w:sz="0" w:space="0" w:color="auto"/>
                                                                <w:right w:val="none" w:sz="0" w:space="0" w:color="auto"/>
                                                              </w:divBdr>
                                                              <w:divsChild>
                                                                <w:div w:id="1874610787">
                                                                  <w:marLeft w:val="0"/>
                                                                  <w:marRight w:val="0"/>
                                                                  <w:marTop w:val="0"/>
                                                                  <w:marBottom w:val="0"/>
                                                                  <w:divBdr>
                                                                    <w:top w:val="none" w:sz="0" w:space="0" w:color="auto"/>
                                                                    <w:left w:val="none" w:sz="0" w:space="0" w:color="auto"/>
                                                                    <w:bottom w:val="none" w:sz="0" w:space="0" w:color="auto"/>
                                                                    <w:right w:val="none" w:sz="0" w:space="0" w:color="auto"/>
                                                                  </w:divBdr>
                                                                  <w:divsChild>
                                                                    <w:div w:id="8992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656471">
                          <w:marLeft w:val="0"/>
                          <w:marRight w:val="0"/>
                          <w:marTop w:val="0"/>
                          <w:marBottom w:val="0"/>
                          <w:divBdr>
                            <w:top w:val="none" w:sz="0" w:space="0" w:color="auto"/>
                            <w:left w:val="none" w:sz="0" w:space="0" w:color="auto"/>
                            <w:bottom w:val="none" w:sz="0" w:space="0" w:color="auto"/>
                            <w:right w:val="none" w:sz="0" w:space="0" w:color="auto"/>
                          </w:divBdr>
                          <w:divsChild>
                            <w:div w:id="799999094">
                              <w:marLeft w:val="0"/>
                              <w:marRight w:val="0"/>
                              <w:marTop w:val="0"/>
                              <w:marBottom w:val="0"/>
                              <w:divBdr>
                                <w:top w:val="none" w:sz="0" w:space="0" w:color="auto"/>
                                <w:left w:val="none" w:sz="0" w:space="0" w:color="auto"/>
                                <w:bottom w:val="none" w:sz="0" w:space="0" w:color="auto"/>
                                <w:right w:val="none" w:sz="0" w:space="0" w:color="auto"/>
                              </w:divBdr>
                              <w:divsChild>
                                <w:div w:id="1893928742">
                                  <w:marLeft w:val="0"/>
                                  <w:marRight w:val="0"/>
                                  <w:marTop w:val="0"/>
                                  <w:marBottom w:val="0"/>
                                  <w:divBdr>
                                    <w:top w:val="none" w:sz="0" w:space="0" w:color="auto"/>
                                    <w:left w:val="none" w:sz="0" w:space="0" w:color="auto"/>
                                    <w:bottom w:val="none" w:sz="0" w:space="0" w:color="auto"/>
                                    <w:right w:val="none" w:sz="0" w:space="0" w:color="auto"/>
                                  </w:divBdr>
                                  <w:divsChild>
                                    <w:div w:id="487136628">
                                      <w:marLeft w:val="0"/>
                                      <w:marRight w:val="0"/>
                                      <w:marTop w:val="0"/>
                                      <w:marBottom w:val="0"/>
                                      <w:divBdr>
                                        <w:top w:val="none" w:sz="0" w:space="0" w:color="auto"/>
                                        <w:left w:val="none" w:sz="0" w:space="0" w:color="auto"/>
                                        <w:bottom w:val="none" w:sz="0" w:space="0" w:color="auto"/>
                                        <w:right w:val="none" w:sz="0" w:space="0" w:color="auto"/>
                                      </w:divBdr>
                                      <w:divsChild>
                                        <w:div w:id="106194612">
                                          <w:marLeft w:val="0"/>
                                          <w:marRight w:val="0"/>
                                          <w:marTop w:val="0"/>
                                          <w:marBottom w:val="0"/>
                                          <w:divBdr>
                                            <w:top w:val="none" w:sz="0" w:space="0" w:color="auto"/>
                                            <w:left w:val="none" w:sz="0" w:space="0" w:color="auto"/>
                                            <w:bottom w:val="none" w:sz="0" w:space="0" w:color="auto"/>
                                            <w:right w:val="none" w:sz="0" w:space="0" w:color="auto"/>
                                          </w:divBdr>
                                          <w:divsChild>
                                            <w:div w:id="2110658755">
                                              <w:marLeft w:val="0"/>
                                              <w:marRight w:val="0"/>
                                              <w:marTop w:val="0"/>
                                              <w:marBottom w:val="0"/>
                                              <w:divBdr>
                                                <w:top w:val="none" w:sz="0" w:space="0" w:color="auto"/>
                                                <w:left w:val="none" w:sz="0" w:space="0" w:color="auto"/>
                                                <w:bottom w:val="none" w:sz="0" w:space="0" w:color="auto"/>
                                                <w:right w:val="none" w:sz="0" w:space="0" w:color="auto"/>
                                              </w:divBdr>
                                              <w:divsChild>
                                                <w:div w:id="279801633">
                                                  <w:marLeft w:val="0"/>
                                                  <w:marRight w:val="0"/>
                                                  <w:marTop w:val="0"/>
                                                  <w:marBottom w:val="0"/>
                                                  <w:divBdr>
                                                    <w:top w:val="none" w:sz="0" w:space="0" w:color="auto"/>
                                                    <w:left w:val="none" w:sz="0" w:space="0" w:color="auto"/>
                                                    <w:bottom w:val="none" w:sz="0" w:space="0" w:color="auto"/>
                                                    <w:right w:val="none" w:sz="0" w:space="0" w:color="auto"/>
                                                  </w:divBdr>
                                                  <w:divsChild>
                                                    <w:div w:id="686294103">
                                                      <w:marLeft w:val="0"/>
                                                      <w:marRight w:val="0"/>
                                                      <w:marTop w:val="0"/>
                                                      <w:marBottom w:val="0"/>
                                                      <w:divBdr>
                                                        <w:top w:val="none" w:sz="0" w:space="0" w:color="auto"/>
                                                        <w:left w:val="none" w:sz="0" w:space="0" w:color="auto"/>
                                                        <w:bottom w:val="none" w:sz="0" w:space="0" w:color="auto"/>
                                                        <w:right w:val="none" w:sz="0" w:space="0" w:color="auto"/>
                                                      </w:divBdr>
                                                      <w:divsChild>
                                                        <w:div w:id="896357900">
                                                          <w:marLeft w:val="0"/>
                                                          <w:marRight w:val="0"/>
                                                          <w:marTop w:val="0"/>
                                                          <w:marBottom w:val="0"/>
                                                          <w:divBdr>
                                                            <w:top w:val="none" w:sz="0" w:space="0" w:color="auto"/>
                                                            <w:left w:val="none" w:sz="0" w:space="0" w:color="auto"/>
                                                            <w:bottom w:val="none" w:sz="0" w:space="0" w:color="auto"/>
                                                            <w:right w:val="none" w:sz="0" w:space="0" w:color="auto"/>
                                                          </w:divBdr>
                                                          <w:divsChild>
                                                            <w:div w:id="291789772">
                                                              <w:marLeft w:val="0"/>
                                                              <w:marRight w:val="0"/>
                                                              <w:marTop w:val="0"/>
                                                              <w:marBottom w:val="0"/>
                                                              <w:divBdr>
                                                                <w:top w:val="none" w:sz="0" w:space="0" w:color="auto"/>
                                                                <w:left w:val="none" w:sz="0" w:space="0" w:color="auto"/>
                                                                <w:bottom w:val="none" w:sz="0" w:space="0" w:color="auto"/>
                                                                <w:right w:val="none" w:sz="0" w:space="0" w:color="auto"/>
                                                              </w:divBdr>
                                                              <w:divsChild>
                                                                <w:div w:id="13735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788717">
                      <w:marLeft w:val="0"/>
                      <w:marRight w:val="0"/>
                      <w:marTop w:val="0"/>
                      <w:marBottom w:val="0"/>
                      <w:divBdr>
                        <w:top w:val="none" w:sz="0" w:space="0" w:color="auto"/>
                        <w:left w:val="none" w:sz="0" w:space="0" w:color="auto"/>
                        <w:bottom w:val="none" w:sz="0" w:space="0" w:color="auto"/>
                        <w:right w:val="none" w:sz="0" w:space="0" w:color="auto"/>
                      </w:divBdr>
                      <w:divsChild>
                        <w:div w:id="1508207753">
                          <w:marLeft w:val="0"/>
                          <w:marRight w:val="0"/>
                          <w:marTop w:val="0"/>
                          <w:marBottom w:val="0"/>
                          <w:divBdr>
                            <w:top w:val="none" w:sz="0" w:space="0" w:color="auto"/>
                            <w:left w:val="none" w:sz="0" w:space="0" w:color="auto"/>
                            <w:bottom w:val="none" w:sz="0" w:space="0" w:color="auto"/>
                            <w:right w:val="none" w:sz="0" w:space="0" w:color="auto"/>
                          </w:divBdr>
                          <w:divsChild>
                            <w:div w:id="1590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6229">
                  <w:marLeft w:val="0"/>
                  <w:marRight w:val="0"/>
                  <w:marTop w:val="0"/>
                  <w:marBottom w:val="0"/>
                  <w:divBdr>
                    <w:top w:val="none" w:sz="0" w:space="0" w:color="auto"/>
                    <w:left w:val="none" w:sz="0" w:space="0" w:color="auto"/>
                    <w:bottom w:val="none" w:sz="0" w:space="0" w:color="auto"/>
                    <w:right w:val="none" w:sz="0" w:space="0" w:color="auto"/>
                  </w:divBdr>
                  <w:divsChild>
                    <w:div w:id="1348167666">
                      <w:marLeft w:val="0"/>
                      <w:marRight w:val="0"/>
                      <w:marTop w:val="0"/>
                      <w:marBottom w:val="0"/>
                      <w:divBdr>
                        <w:top w:val="none" w:sz="0" w:space="0" w:color="auto"/>
                        <w:left w:val="none" w:sz="0" w:space="0" w:color="auto"/>
                        <w:bottom w:val="none" w:sz="0" w:space="0" w:color="auto"/>
                        <w:right w:val="none" w:sz="0" w:space="0" w:color="auto"/>
                      </w:divBdr>
                      <w:divsChild>
                        <w:div w:id="148211363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92670536">
                  <w:marLeft w:val="0"/>
                  <w:marRight w:val="0"/>
                  <w:marTop w:val="0"/>
                  <w:marBottom w:val="0"/>
                  <w:divBdr>
                    <w:top w:val="none" w:sz="0" w:space="0" w:color="auto"/>
                    <w:left w:val="none" w:sz="0" w:space="0" w:color="auto"/>
                    <w:bottom w:val="none" w:sz="0" w:space="0" w:color="auto"/>
                    <w:right w:val="none" w:sz="0" w:space="0" w:color="auto"/>
                  </w:divBdr>
                  <w:divsChild>
                    <w:div w:id="691032083">
                      <w:marLeft w:val="0"/>
                      <w:marRight w:val="0"/>
                      <w:marTop w:val="0"/>
                      <w:marBottom w:val="0"/>
                      <w:divBdr>
                        <w:top w:val="none" w:sz="0" w:space="0" w:color="auto"/>
                        <w:left w:val="none" w:sz="0" w:space="0" w:color="auto"/>
                        <w:bottom w:val="none" w:sz="0" w:space="0" w:color="auto"/>
                        <w:right w:val="none" w:sz="0" w:space="0" w:color="auto"/>
                      </w:divBdr>
                      <w:divsChild>
                        <w:div w:id="1007368320">
                          <w:marLeft w:val="0"/>
                          <w:marRight w:val="0"/>
                          <w:marTop w:val="0"/>
                          <w:marBottom w:val="0"/>
                          <w:divBdr>
                            <w:top w:val="none" w:sz="0" w:space="0" w:color="auto"/>
                            <w:left w:val="none" w:sz="0" w:space="0" w:color="auto"/>
                            <w:bottom w:val="none" w:sz="0" w:space="0" w:color="auto"/>
                            <w:right w:val="none" w:sz="0" w:space="0" w:color="auto"/>
                          </w:divBdr>
                          <w:divsChild>
                            <w:div w:id="1310792065">
                              <w:marLeft w:val="0"/>
                              <w:marRight w:val="0"/>
                              <w:marTop w:val="0"/>
                              <w:marBottom w:val="0"/>
                              <w:divBdr>
                                <w:top w:val="none" w:sz="0" w:space="0" w:color="auto"/>
                                <w:left w:val="none" w:sz="0" w:space="0" w:color="auto"/>
                                <w:bottom w:val="none" w:sz="0" w:space="0" w:color="auto"/>
                                <w:right w:val="none" w:sz="0" w:space="0" w:color="auto"/>
                              </w:divBdr>
                              <w:divsChild>
                                <w:div w:id="1496914709">
                                  <w:marLeft w:val="0"/>
                                  <w:marRight w:val="0"/>
                                  <w:marTop w:val="0"/>
                                  <w:marBottom w:val="0"/>
                                  <w:divBdr>
                                    <w:top w:val="none" w:sz="0" w:space="0" w:color="auto"/>
                                    <w:left w:val="none" w:sz="0" w:space="0" w:color="auto"/>
                                    <w:bottom w:val="none" w:sz="0" w:space="0" w:color="auto"/>
                                    <w:right w:val="none" w:sz="0" w:space="0" w:color="auto"/>
                                  </w:divBdr>
                                  <w:divsChild>
                                    <w:div w:id="600138788">
                                      <w:marLeft w:val="0"/>
                                      <w:marRight w:val="0"/>
                                      <w:marTop w:val="0"/>
                                      <w:marBottom w:val="0"/>
                                      <w:divBdr>
                                        <w:top w:val="none" w:sz="0" w:space="0" w:color="auto"/>
                                        <w:left w:val="none" w:sz="0" w:space="0" w:color="auto"/>
                                        <w:bottom w:val="none" w:sz="0" w:space="0" w:color="auto"/>
                                        <w:right w:val="none" w:sz="0" w:space="0" w:color="auto"/>
                                      </w:divBdr>
                                      <w:divsChild>
                                        <w:div w:id="724911383">
                                          <w:marLeft w:val="0"/>
                                          <w:marRight w:val="0"/>
                                          <w:marTop w:val="0"/>
                                          <w:marBottom w:val="0"/>
                                          <w:divBdr>
                                            <w:top w:val="none" w:sz="0" w:space="0" w:color="auto"/>
                                            <w:left w:val="none" w:sz="0" w:space="0" w:color="auto"/>
                                            <w:bottom w:val="none" w:sz="0" w:space="0" w:color="auto"/>
                                            <w:right w:val="none" w:sz="0" w:space="0" w:color="auto"/>
                                          </w:divBdr>
                                          <w:divsChild>
                                            <w:div w:id="257448507">
                                              <w:marLeft w:val="0"/>
                                              <w:marRight w:val="0"/>
                                              <w:marTop w:val="0"/>
                                              <w:marBottom w:val="0"/>
                                              <w:divBdr>
                                                <w:top w:val="none" w:sz="0" w:space="0" w:color="auto"/>
                                                <w:left w:val="none" w:sz="0" w:space="0" w:color="auto"/>
                                                <w:bottom w:val="none" w:sz="0" w:space="0" w:color="auto"/>
                                                <w:right w:val="none" w:sz="0" w:space="0" w:color="auto"/>
                                              </w:divBdr>
                                              <w:divsChild>
                                                <w:div w:id="1667318185">
                                                  <w:marLeft w:val="0"/>
                                                  <w:marRight w:val="0"/>
                                                  <w:marTop w:val="0"/>
                                                  <w:marBottom w:val="0"/>
                                                  <w:divBdr>
                                                    <w:top w:val="none" w:sz="0" w:space="0" w:color="auto"/>
                                                    <w:left w:val="none" w:sz="0" w:space="0" w:color="auto"/>
                                                    <w:bottom w:val="none" w:sz="0" w:space="0" w:color="auto"/>
                                                    <w:right w:val="none" w:sz="0" w:space="0" w:color="auto"/>
                                                  </w:divBdr>
                                                  <w:divsChild>
                                                    <w:div w:id="43526119">
                                                      <w:marLeft w:val="0"/>
                                                      <w:marRight w:val="0"/>
                                                      <w:marTop w:val="0"/>
                                                      <w:marBottom w:val="0"/>
                                                      <w:divBdr>
                                                        <w:top w:val="none" w:sz="0" w:space="0" w:color="auto"/>
                                                        <w:left w:val="none" w:sz="0" w:space="0" w:color="auto"/>
                                                        <w:bottom w:val="none" w:sz="0" w:space="0" w:color="auto"/>
                                                        <w:right w:val="none" w:sz="0" w:space="0" w:color="auto"/>
                                                      </w:divBdr>
                                                      <w:divsChild>
                                                        <w:div w:id="21378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627231">
                              <w:marLeft w:val="0"/>
                              <w:marRight w:val="0"/>
                              <w:marTop w:val="0"/>
                              <w:marBottom w:val="0"/>
                              <w:divBdr>
                                <w:top w:val="none" w:sz="0" w:space="0" w:color="auto"/>
                                <w:left w:val="none" w:sz="0" w:space="0" w:color="auto"/>
                                <w:bottom w:val="none" w:sz="0" w:space="0" w:color="auto"/>
                                <w:right w:val="none" w:sz="0" w:space="0" w:color="auto"/>
                              </w:divBdr>
                            </w:div>
                            <w:div w:id="907035068">
                              <w:marLeft w:val="0"/>
                              <w:marRight w:val="0"/>
                              <w:marTop w:val="0"/>
                              <w:marBottom w:val="0"/>
                              <w:divBdr>
                                <w:top w:val="none" w:sz="0" w:space="0" w:color="auto"/>
                                <w:left w:val="none" w:sz="0" w:space="0" w:color="auto"/>
                                <w:bottom w:val="none" w:sz="0" w:space="0" w:color="auto"/>
                                <w:right w:val="none" w:sz="0" w:space="0" w:color="auto"/>
                              </w:divBdr>
                              <w:divsChild>
                                <w:div w:id="1228498025">
                                  <w:marLeft w:val="0"/>
                                  <w:marRight w:val="0"/>
                                  <w:marTop w:val="0"/>
                                  <w:marBottom w:val="0"/>
                                  <w:divBdr>
                                    <w:top w:val="none" w:sz="0" w:space="0" w:color="auto"/>
                                    <w:left w:val="none" w:sz="0" w:space="0" w:color="auto"/>
                                    <w:bottom w:val="none" w:sz="0" w:space="0" w:color="auto"/>
                                    <w:right w:val="none" w:sz="0" w:space="0" w:color="auto"/>
                                  </w:divBdr>
                                  <w:divsChild>
                                    <w:div w:id="747730447">
                                      <w:marLeft w:val="0"/>
                                      <w:marRight w:val="0"/>
                                      <w:marTop w:val="0"/>
                                      <w:marBottom w:val="0"/>
                                      <w:divBdr>
                                        <w:top w:val="none" w:sz="0" w:space="0" w:color="auto"/>
                                        <w:left w:val="none" w:sz="0" w:space="0" w:color="auto"/>
                                        <w:bottom w:val="none" w:sz="0" w:space="0" w:color="auto"/>
                                        <w:right w:val="none" w:sz="0" w:space="0" w:color="auto"/>
                                      </w:divBdr>
                                      <w:divsChild>
                                        <w:div w:id="1622880901">
                                          <w:marLeft w:val="0"/>
                                          <w:marRight w:val="0"/>
                                          <w:marTop w:val="0"/>
                                          <w:marBottom w:val="0"/>
                                          <w:divBdr>
                                            <w:top w:val="none" w:sz="0" w:space="0" w:color="auto"/>
                                            <w:left w:val="none" w:sz="0" w:space="0" w:color="auto"/>
                                            <w:bottom w:val="none" w:sz="0" w:space="0" w:color="auto"/>
                                            <w:right w:val="none" w:sz="0" w:space="0" w:color="auto"/>
                                          </w:divBdr>
                                          <w:divsChild>
                                            <w:div w:id="254679104">
                                              <w:marLeft w:val="0"/>
                                              <w:marRight w:val="0"/>
                                              <w:marTop w:val="0"/>
                                              <w:marBottom w:val="0"/>
                                              <w:divBdr>
                                                <w:top w:val="none" w:sz="0" w:space="0" w:color="auto"/>
                                                <w:left w:val="none" w:sz="0" w:space="0" w:color="auto"/>
                                                <w:bottom w:val="none" w:sz="0" w:space="0" w:color="auto"/>
                                                <w:right w:val="none" w:sz="0" w:space="0" w:color="auto"/>
                                              </w:divBdr>
                                              <w:divsChild>
                                                <w:div w:id="121386568">
                                                  <w:marLeft w:val="0"/>
                                                  <w:marRight w:val="0"/>
                                                  <w:marTop w:val="0"/>
                                                  <w:marBottom w:val="0"/>
                                                  <w:divBdr>
                                                    <w:top w:val="none" w:sz="0" w:space="0" w:color="auto"/>
                                                    <w:left w:val="none" w:sz="0" w:space="0" w:color="auto"/>
                                                    <w:bottom w:val="none" w:sz="0" w:space="0" w:color="auto"/>
                                                    <w:right w:val="none" w:sz="0" w:space="0" w:color="auto"/>
                                                  </w:divBdr>
                                                  <w:divsChild>
                                                    <w:div w:id="2067793640">
                                                      <w:marLeft w:val="0"/>
                                                      <w:marRight w:val="0"/>
                                                      <w:marTop w:val="0"/>
                                                      <w:marBottom w:val="0"/>
                                                      <w:divBdr>
                                                        <w:top w:val="none" w:sz="0" w:space="0" w:color="auto"/>
                                                        <w:left w:val="none" w:sz="0" w:space="0" w:color="auto"/>
                                                        <w:bottom w:val="none" w:sz="0" w:space="0" w:color="auto"/>
                                                        <w:right w:val="none" w:sz="0" w:space="0" w:color="auto"/>
                                                      </w:divBdr>
                                                      <w:divsChild>
                                                        <w:div w:id="1183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995177">
                              <w:marLeft w:val="0"/>
                              <w:marRight w:val="0"/>
                              <w:marTop w:val="0"/>
                              <w:marBottom w:val="0"/>
                              <w:divBdr>
                                <w:top w:val="none" w:sz="0" w:space="0" w:color="auto"/>
                                <w:left w:val="none" w:sz="0" w:space="0" w:color="auto"/>
                                <w:bottom w:val="none" w:sz="0" w:space="0" w:color="auto"/>
                                <w:right w:val="none" w:sz="0" w:space="0" w:color="auto"/>
                              </w:divBdr>
                              <w:divsChild>
                                <w:div w:id="1327972983">
                                  <w:marLeft w:val="0"/>
                                  <w:marRight w:val="0"/>
                                  <w:marTop w:val="0"/>
                                  <w:marBottom w:val="0"/>
                                  <w:divBdr>
                                    <w:top w:val="none" w:sz="0" w:space="0" w:color="auto"/>
                                    <w:left w:val="none" w:sz="0" w:space="0" w:color="auto"/>
                                    <w:bottom w:val="none" w:sz="0" w:space="0" w:color="auto"/>
                                    <w:right w:val="none" w:sz="0" w:space="0" w:color="auto"/>
                                  </w:divBdr>
                                </w:div>
                                <w:div w:id="1602907412">
                                  <w:marLeft w:val="0"/>
                                  <w:marRight w:val="0"/>
                                  <w:marTop w:val="0"/>
                                  <w:marBottom w:val="0"/>
                                  <w:divBdr>
                                    <w:top w:val="none" w:sz="0" w:space="0" w:color="auto"/>
                                    <w:left w:val="none" w:sz="0" w:space="0" w:color="auto"/>
                                    <w:bottom w:val="none" w:sz="0" w:space="0" w:color="auto"/>
                                    <w:right w:val="none" w:sz="0" w:space="0" w:color="auto"/>
                                  </w:divBdr>
                                  <w:divsChild>
                                    <w:div w:id="533883707">
                                      <w:marLeft w:val="0"/>
                                      <w:marRight w:val="0"/>
                                      <w:marTop w:val="0"/>
                                      <w:marBottom w:val="0"/>
                                      <w:divBdr>
                                        <w:top w:val="none" w:sz="0" w:space="0" w:color="auto"/>
                                        <w:left w:val="none" w:sz="0" w:space="0" w:color="auto"/>
                                        <w:bottom w:val="none" w:sz="0" w:space="0" w:color="auto"/>
                                        <w:right w:val="none" w:sz="0" w:space="0" w:color="auto"/>
                                      </w:divBdr>
                                      <w:divsChild>
                                        <w:div w:id="1048411072">
                                          <w:marLeft w:val="0"/>
                                          <w:marRight w:val="0"/>
                                          <w:marTop w:val="0"/>
                                          <w:marBottom w:val="0"/>
                                          <w:divBdr>
                                            <w:top w:val="none" w:sz="0" w:space="0" w:color="auto"/>
                                            <w:left w:val="none" w:sz="0" w:space="0" w:color="auto"/>
                                            <w:bottom w:val="none" w:sz="0" w:space="0" w:color="auto"/>
                                            <w:right w:val="none" w:sz="0" w:space="0" w:color="auto"/>
                                          </w:divBdr>
                                          <w:divsChild>
                                            <w:div w:id="952783649">
                                              <w:marLeft w:val="0"/>
                                              <w:marRight w:val="0"/>
                                              <w:marTop w:val="0"/>
                                              <w:marBottom w:val="0"/>
                                              <w:divBdr>
                                                <w:top w:val="none" w:sz="0" w:space="0" w:color="auto"/>
                                                <w:left w:val="none" w:sz="0" w:space="0" w:color="auto"/>
                                                <w:bottom w:val="none" w:sz="0" w:space="0" w:color="auto"/>
                                                <w:right w:val="none" w:sz="0" w:space="0" w:color="auto"/>
                                              </w:divBdr>
                                              <w:divsChild>
                                                <w:div w:id="598873584">
                                                  <w:marLeft w:val="0"/>
                                                  <w:marRight w:val="0"/>
                                                  <w:marTop w:val="0"/>
                                                  <w:marBottom w:val="0"/>
                                                  <w:divBdr>
                                                    <w:top w:val="none" w:sz="0" w:space="0" w:color="auto"/>
                                                    <w:left w:val="none" w:sz="0" w:space="0" w:color="auto"/>
                                                    <w:bottom w:val="none" w:sz="0" w:space="0" w:color="auto"/>
                                                    <w:right w:val="none" w:sz="0" w:space="0" w:color="auto"/>
                                                  </w:divBdr>
                                                  <w:divsChild>
                                                    <w:div w:id="1177693765">
                                                      <w:marLeft w:val="0"/>
                                                      <w:marRight w:val="0"/>
                                                      <w:marTop w:val="0"/>
                                                      <w:marBottom w:val="0"/>
                                                      <w:divBdr>
                                                        <w:top w:val="none" w:sz="0" w:space="0" w:color="auto"/>
                                                        <w:left w:val="none" w:sz="0" w:space="0" w:color="auto"/>
                                                        <w:bottom w:val="none" w:sz="0" w:space="0" w:color="auto"/>
                                                        <w:right w:val="none" w:sz="0" w:space="0" w:color="auto"/>
                                                      </w:divBdr>
                                                      <w:divsChild>
                                                        <w:div w:id="16488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52744">
                              <w:marLeft w:val="0"/>
                              <w:marRight w:val="0"/>
                              <w:marTop w:val="0"/>
                              <w:marBottom w:val="0"/>
                              <w:divBdr>
                                <w:top w:val="none" w:sz="0" w:space="0" w:color="auto"/>
                                <w:left w:val="none" w:sz="0" w:space="0" w:color="auto"/>
                                <w:bottom w:val="none" w:sz="0" w:space="0" w:color="auto"/>
                                <w:right w:val="none" w:sz="0" w:space="0" w:color="auto"/>
                              </w:divBdr>
                            </w:div>
                            <w:div w:id="770659459">
                              <w:marLeft w:val="0"/>
                              <w:marRight w:val="0"/>
                              <w:marTop w:val="0"/>
                              <w:marBottom w:val="0"/>
                              <w:divBdr>
                                <w:top w:val="none" w:sz="0" w:space="0" w:color="auto"/>
                                <w:left w:val="none" w:sz="0" w:space="0" w:color="auto"/>
                                <w:bottom w:val="none" w:sz="0" w:space="0" w:color="auto"/>
                                <w:right w:val="none" w:sz="0" w:space="0" w:color="auto"/>
                              </w:divBdr>
                              <w:divsChild>
                                <w:div w:id="956646139">
                                  <w:marLeft w:val="0"/>
                                  <w:marRight w:val="0"/>
                                  <w:marTop w:val="0"/>
                                  <w:marBottom w:val="0"/>
                                  <w:divBdr>
                                    <w:top w:val="none" w:sz="0" w:space="0" w:color="auto"/>
                                    <w:left w:val="none" w:sz="0" w:space="0" w:color="auto"/>
                                    <w:bottom w:val="none" w:sz="0" w:space="0" w:color="auto"/>
                                    <w:right w:val="none" w:sz="0" w:space="0" w:color="auto"/>
                                  </w:divBdr>
                                  <w:divsChild>
                                    <w:div w:id="847719355">
                                      <w:marLeft w:val="0"/>
                                      <w:marRight w:val="0"/>
                                      <w:marTop w:val="0"/>
                                      <w:marBottom w:val="0"/>
                                      <w:divBdr>
                                        <w:top w:val="none" w:sz="0" w:space="0" w:color="auto"/>
                                        <w:left w:val="none" w:sz="0" w:space="0" w:color="auto"/>
                                        <w:bottom w:val="none" w:sz="0" w:space="0" w:color="auto"/>
                                        <w:right w:val="none" w:sz="0" w:space="0" w:color="auto"/>
                                      </w:divBdr>
                                      <w:divsChild>
                                        <w:div w:id="120534992">
                                          <w:marLeft w:val="0"/>
                                          <w:marRight w:val="0"/>
                                          <w:marTop w:val="0"/>
                                          <w:marBottom w:val="0"/>
                                          <w:divBdr>
                                            <w:top w:val="none" w:sz="0" w:space="0" w:color="auto"/>
                                            <w:left w:val="none" w:sz="0" w:space="0" w:color="auto"/>
                                            <w:bottom w:val="none" w:sz="0" w:space="0" w:color="auto"/>
                                            <w:right w:val="none" w:sz="0" w:space="0" w:color="auto"/>
                                          </w:divBdr>
                                          <w:divsChild>
                                            <w:div w:id="1004672979">
                                              <w:marLeft w:val="0"/>
                                              <w:marRight w:val="0"/>
                                              <w:marTop w:val="0"/>
                                              <w:marBottom w:val="0"/>
                                              <w:divBdr>
                                                <w:top w:val="none" w:sz="0" w:space="0" w:color="auto"/>
                                                <w:left w:val="none" w:sz="0" w:space="0" w:color="auto"/>
                                                <w:bottom w:val="none" w:sz="0" w:space="0" w:color="auto"/>
                                                <w:right w:val="none" w:sz="0" w:space="0" w:color="auto"/>
                                              </w:divBdr>
                                              <w:divsChild>
                                                <w:div w:id="647395114">
                                                  <w:marLeft w:val="0"/>
                                                  <w:marRight w:val="0"/>
                                                  <w:marTop w:val="0"/>
                                                  <w:marBottom w:val="0"/>
                                                  <w:divBdr>
                                                    <w:top w:val="none" w:sz="0" w:space="0" w:color="auto"/>
                                                    <w:left w:val="none" w:sz="0" w:space="0" w:color="auto"/>
                                                    <w:bottom w:val="none" w:sz="0" w:space="0" w:color="auto"/>
                                                    <w:right w:val="none" w:sz="0" w:space="0" w:color="auto"/>
                                                  </w:divBdr>
                                                  <w:divsChild>
                                                    <w:div w:id="7335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70461">
                              <w:marLeft w:val="0"/>
                              <w:marRight w:val="0"/>
                              <w:marTop w:val="0"/>
                              <w:marBottom w:val="0"/>
                              <w:divBdr>
                                <w:top w:val="none" w:sz="0" w:space="0" w:color="auto"/>
                                <w:left w:val="none" w:sz="0" w:space="0" w:color="auto"/>
                                <w:bottom w:val="none" w:sz="0" w:space="0" w:color="auto"/>
                                <w:right w:val="none" w:sz="0" w:space="0" w:color="auto"/>
                              </w:divBdr>
                              <w:divsChild>
                                <w:div w:id="1545366201">
                                  <w:marLeft w:val="0"/>
                                  <w:marRight w:val="0"/>
                                  <w:marTop w:val="0"/>
                                  <w:marBottom w:val="0"/>
                                  <w:divBdr>
                                    <w:top w:val="none" w:sz="0" w:space="0" w:color="auto"/>
                                    <w:left w:val="none" w:sz="0" w:space="0" w:color="auto"/>
                                    <w:bottom w:val="none" w:sz="0" w:space="0" w:color="auto"/>
                                    <w:right w:val="none" w:sz="0" w:space="0" w:color="auto"/>
                                  </w:divBdr>
                                </w:div>
                                <w:div w:id="1827284785">
                                  <w:marLeft w:val="0"/>
                                  <w:marRight w:val="0"/>
                                  <w:marTop w:val="0"/>
                                  <w:marBottom w:val="0"/>
                                  <w:divBdr>
                                    <w:top w:val="none" w:sz="0" w:space="0" w:color="auto"/>
                                    <w:left w:val="none" w:sz="0" w:space="0" w:color="auto"/>
                                    <w:bottom w:val="none" w:sz="0" w:space="0" w:color="auto"/>
                                    <w:right w:val="none" w:sz="0" w:space="0" w:color="auto"/>
                                  </w:divBdr>
                                  <w:divsChild>
                                    <w:div w:id="1614746638">
                                      <w:marLeft w:val="0"/>
                                      <w:marRight w:val="0"/>
                                      <w:marTop w:val="0"/>
                                      <w:marBottom w:val="0"/>
                                      <w:divBdr>
                                        <w:top w:val="none" w:sz="0" w:space="0" w:color="auto"/>
                                        <w:left w:val="none" w:sz="0" w:space="0" w:color="auto"/>
                                        <w:bottom w:val="none" w:sz="0" w:space="0" w:color="auto"/>
                                        <w:right w:val="none" w:sz="0" w:space="0" w:color="auto"/>
                                      </w:divBdr>
                                      <w:divsChild>
                                        <w:div w:id="1749184616">
                                          <w:marLeft w:val="0"/>
                                          <w:marRight w:val="0"/>
                                          <w:marTop w:val="0"/>
                                          <w:marBottom w:val="0"/>
                                          <w:divBdr>
                                            <w:top w:val="none" w:sz="0" w:space="0" w:color="auto"/>
                                            <w:left w:val="none" w:sz="0" w:space="0" w:color="auto"/>
                                            <w:bottom w:val="none" w:sz="0" w:space="0" w:color="auto"/>
                                            <w:right w:val="none" w:sz="0" w:space="0" w:color="auto"/>
                                          </w:divBdr>
                                          <w:divsChild>
                                            <w:div w:id="17318646">
                                              <w:marLeft w:val="0"/>
                                              <w:marRight w:val="0"/>
                                              <w:marTop w:val="0"/>
                                              <w:marBottom w:val="0"/>
                                              <w:divBdr>
                                                <w:top w:val="none" w:sz="0" w:space="0" w:color="auto"/>
                                                <w:left w:val="none" w:sz="0" w:space="0" w:color="auto"/>
                                                <w:bottom w:val="none" w:sz="0" w:space="0" w:color="auto"/>
                                                <w:right w:val="none" w:sz="0" w:space="0" w:color="auto"/>
                                              </w:divBdr>
                                              <w:divsChild>
                                                <w:div w:id="662702968">
                                                  <w:marLeft w:val="0"/>
                                                  <w:marRight w:val="0"/>
                                                  <w:marTop w:val="0"/>
                                                  <w:marBottom w:val="0"/>
                                                  <w:divBdr>
                                                    <w:top w:val="none" w:sz="0" w:space="0" w:color="auto"/>
                                                    <w:left w:val="none" w:sz="0" w:space="0" w:color="auto"/>
                                                    <w:bottom w:val="none" w:sz="0" w:space="0" w:color="auto"/>
                                                    <w:right w:val="none" w:sz="0" w:space="0" w:color="auto"/>
                                                  </w:divBdr>
                                                  <w:divsChild>
                                                    <w:div w:id="1253126942">
                                                      <w:marLeft w:val="0"/>
                                                      <w:marRight w:val="0"/>
                                                      <w:marTop w:val="0"/>
                                                      <w:marBottom w:val="0"/>
                                                      <w:divBdr>
                                                        <w:top w:val="none" w:sz="0" w:space="0" w:color="auto"/>
                                                        <w:left w:val="none" w:sz="0" w:space="0" w:color="auto"/>
                                                        <w:bottom w:val="none" w:sz="0" w:space="0" w:color="auto"/>
                                                        <w:right w:val="none" w:sz="0" w:space="0" w:color="auto"/>
                                                      </w:divBdr>
                                                      <w:divsChild>
                                                        <w:div w:id="16386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489108">
          <w:marLeft w:val="0"/>
          <w:marRight w:val="0"/>
          <w:marTop w:val="0"/>
          <w:marBottom w:val="0"/>
          <w:divBdr>
            <w:top w:val="none" w:sz="0" w:space="0" w:color="auto"/>
            <w:left w:val="none" w:sz="0" w:space="0" w:color="auto"/>
            <w:bottom w:val="none" w:sz="0" w:space="0" w:color="auto"/>
            <w:right w:val="none" w:sz="0" w:space="0" w:color="auto"/>
          </w:divBdr>
          <w:divsChild>
            <w:div w:id="1548907834">
              <w:marLeft w:val="0"/>
              <w:marRight w:val="0"/>
              <w:marTop w:val="0"/>
              <w:marBottom w:val="0"/>
              <w:divBdr>
                <w:top w:val="none" w:sz="0" w:space="0" w:color="auto"/>
                <w:left w:val="none" w:sz="0" w:space="0" w:color="auto"/>
                <w:bottom w:val="none" w:sz="0" w:space="0" w:color="auto"/>
                <w:right w:val="none" w:sz="0" w:space="0" w:color="auto"/>
              </w:divBdr>
              <w:divsChild>
                <w:div w:id="12621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lyme-disease/risk-lyme-disease.html" TargetMode="External"/><Relationship Id="rId3" Type="http://schemas.openxmlformats.org/officeDocument/2006/relationships/settings" Target="settings.xml"/><Relationship Id="rId7" Type="http://schemas.openxmlformats.org/officeDocument/2006/relationships/hyperlink" Target="https://www.cdc.gov/ticks/data-summar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Charlton, Nathan P *HS</cp:lastModifiedBy>
  <cp:revision>8</cp:revision>
  <dcterms:created xsi:type="dcterms:W3CDTF">2021-02-08T01:00:00Z</dcterms:created>
  <dcterms:modified xsi:type="dcterms:W3CDTF">2021-02-08T17:08:00Z</dcterms:modified>
</cp:coreProperties>
</file>