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460A" w14:textId="48EAA707" w:rsidR="008B3FB6" w:rsidRDefault="008B3FB6"/>
    <w:p w14:paraId="17807B02" w14:textId="77777777" w:rsidR="00B67989" w:rsidRDefault="00B67989" w:rsidP="00B67989">
      <w:pPr>
        <w:rPr>
          <w:rFonts w:ascii="Calibri" w:eastAsia="Calibri" w:hAnsi="Calibri" w:cs="Calibri"/>
          <w:sz w:val="22"/>
          <w:szCs w:val="22"/>
        </w:rPr>
      </w:pPr>
    </w:p>
    <w:p w14:paraId="36FBAE9B" w14:textId="77777777" w:rsidR="00B67989" w:rsidRDefault="00B67989" w:rsidP="00B67989">
      <w:pPr>
        <w:rPr>
          <w:rFonts w:ascii="Calibri" w:eastAsia="Calibri" w:hAnsi="Calibri" w:cs="Calibri"/>
          <w:b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sz w:val="26"/>
          <w:szCs w:val="26"/>
        </w:rPr>
        <w:t>Data tables</w:t>
      </w:r>
    </w:p>
    <w:p w14:paraId="70663098" w14:textId="77777777" w:rsidR="00B67989" w:rsidRPr="008A6F7F" w:rsidRDefault="00B67989" w:rsidP="00B67989">
      <w:pPr>
        <w:rPr>
          <w:b/>
          <w:bCs/>
        </w:rPr>
      </w:pPr>
    </w:p>
    <w:tbl>
      <w:tblPr>
        <w:tblStyle w:val="TableGrid"/>
        <w:tblW w:w="1062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620"/>
        <w:gridCol w:w="1080"/>
        <w:gridCol w:w="990"/>
        <w:gridCol w:w="1350"/>
        <w:gridCol w:w="1170"/>
        <w:gridCol w:w="1080"/>
        <w:gridCol w:w="990"/>
        <w:gridCol w:w="2340"/>
      </w:tblGrid>
      <w:tr w:rsidR="00B67989" w:rsidRPr="003B312A" w14:paraId="0F5BF84A" w14:textId="77777777" w:rsidTr="009E14B4">
        <w:tc>
          <w:tcPr>
            <w:tcW w:w="1620" w:type="dxa"/>
          </w:tcPr>
          <w:p w14:paraId="1B633194" w14:textId="77777777" w:rsidR="00B67989" w:rsidRPr="00777A13" w:rsidRDefault="00B67989" w:rsidP="009E14B4">
            <w:pPr>
              <w:rPr>
                <w:b/>
                <w:bCs/>
                <w:sz w:val="14"/>
              </w:rPr>
            </w:pPr>
            <w:proofErr w:type="gramStart"/>
            <w:r w:rsidRPr="00777A13">
              <w:rPr>
                <w:b/>
                <w:bCs/>
                <w:sz w:val="14"/>
              </w:rPr>
              <w:t>Author;</w:t>
            </w:r>
            <w:proofErr w:type="gramEnd"/>
          </w:p>
          <w:p w14:paraId="4771C612" w14:textId="77777777" w:rsidR="00B67989" w:rsidRPr="00777A13" w:rsidRDefault="00B67989" w:rsidP="009E14B4">
            <w:pPr>
              <w:rPr>
                <w:b/>
                <w:bCs/>
                <w:sz w:val="14"/>
              </w:rPr>
            </w:pPr>
            <w:r w:rsidRPr="00777A13">
              <w:rPr>
                <w:b/>
                <w:bCs/>
                <w:sz w:val="14"/>
              </w:rPr>
              <w:t>Year Published</w:t>
            </w:r>
          </w:p>
          <w:p w14:paraId="72C86911" w14:textId="77777777" w:rsidR="00B67989" w:rsidRPr="00777A13" w:rsidRDefault="00B67989" w:rsidP="009E14B4">
            <w:pPr>
              <w:rPr>
                <w:b/>
                <w:bCs/>
                <w:sz w:val="14"/>
              </w:rPr>
            </w:pPr>
            <w:r w:rsidRPr="00777A13">
              <w:rPr>
                <w:b/>
                <w:bCs/>
                <w:sz w:val="14"/>
              </w:rPr>
              <w:t>(References)</w:t>
            </w:r>
          </w:p>
        </w:tc>
        <w:tc>
          <w:tcPr>
            <w:tcW w:w="1080" w:type="dxa"/>
          </w:tcPr>
          <w:p w14:paraId="0D73AACA" w14:textId="77777777" w:rsidR="00B67989" w:rsidRPr="00777A13" w:rsidRDefault="00B67989" w:rsidP="009E14B4">
            <w:pPr>
              <w:rPr>
                <w:b/>
                <w:bCs/>
                <w:sz w:val="14"/>
              </w:rPr>
            </w:pPr>
            <w:r w:rsidRPr="00777A13">
              <w:rPr>
                <w:b/>
                <w:bCs/>
                <w:sz w:val="14"/>
              </w:rPr>
              <w:t>Study Type</w:t>
            </w:r>
          </w:p>
        </w:tc>
        <w:tc>
          <w:tcPr>
            <w:tcW w:w="990" w:type="dxa"/>
          </w:tcPr>
          <w:p w14:paraId="296BB35E" w14:textId="77777777" w:rsidR="00B67989" w:rsidRPr="00777A13" w:rsidRDefault="00B67989" w:rsidP="009E14B4">
            <w:pPr>
              <w:rPr>
                <w:b/>
                <w:bCs/>
                <w:sz w:val="14"/>
              </w:rPr>
            </w:pPr>
            <w:r w:rsidRPr="00777A13">
              <w:rPr>
                <w:b/>
                <w:bCs/>
                <w:sz w:val="14"/>
              </w:rPr>
              <w:t>Setting</w:t>
            </w:r>
          </w:p>
        </w:tc>
        <w:tc>
          <w:tcPr>
            <w:tcW w:w="1350" w:type="dxa"/>
          </w:tcPr>
          <w:p w14:paraId="23CCE887" w14:textId="77777777" w:rsidR="00B67989" w:rsidRPr="00777A13" w:rsidRDefault="00B67989" w:rsidP="009E14B4">
            <w:pPr>
              <w:rPr>
                <w:b/>
                <w:bCs/>
                <w:sz w:val="14"/>
              </w:rPr>
            </w:pPr>
            <w:r w:rsidRPr="00777A13">
              <w:rPr>
                <w:b/>
                <w:bCs/>
                <w:sz w:val="14"/>
              </w:rPr>
              <w:t>Population</w:t>
            </w:r>
          </w:p>
        </w:tc>
        <w:tc>
          <w:tcPr>
            <w:tcW w:w="1170" w:type="dxa"/>
          </w:tcPr>
          <w:p w14:paraId="0701528C" w14:textId="77777777" w:rsidR="00B67989" w:rsidRPr="00777A13" w:rsidRDefault="00B67989" w:rsidP="009E14B4">
            <w:pPr>
              <w:rPr>
                <w:b/>
                <w:bCs/>
                <w:sz w:val="14"/>
              </w:rPr>
            </w:pPr>
            <w:r w:rsidRPr="00777A13">
              <w:rPr>
                <w:b/>
                <w:bCs/>
                <w:sz w:val="14"/>
              </w:rPr>
              <w:t>Intervention</w:t>
            </w:r>
          </w:p>
        </w:tc>
        <w:tc>
          <w:tcPr>
            <w:tcW w:w="1080" w:type="dxa"/>
          </w:tcPr>
          <w:p w14:paraId="58C86D9F" w14:textId="77777777" w:rsidR="00B67989" w:rsidRPr="00777A13" w:rsidRDefault="00B67989" w:rsidP="009E14B4">
            <w:pPr>
              <w:rPr>
                <w:b/>
                <w:bCs/>
                <w:sz w:val="14"/>
              </w:rPr>
            </w:pPr>
            <w:r w:rsidRPr="00777A13">
              <w:rPr>
                <w:b/>
                <w:bCs/>
                <w:sz w:val="14"/>
              </w:rPr>
              <w:t>Comparison</w:t>
            </w:r>
          </w:p>
        </w:tc>
        <w:tc>
          <w:tcPr>
            <w:tcW w:w="990" w:type="dxa"/>
          </w:tcPr>
          <w:p w14:paraId="1C223F69" w14:textId="77777777" w:rsidR="00B67989" w:rsidRPr="00777A13" w:rsidRDefault="00B67989" w:rsidP="009E14B4">
            <w:pPr>
              <w:rPr>
                <w:b/>
                <w:bCs/>
                <w:sz w:val="14"/>
              </w:rPr>
            </w:pPr>
            <w:r w:rsidRPr="00777A13">
              <w:rPr>
                <w:b/>
                <w:bCs/>
                <w:sz w:val="14"/>
              </w:rPr>
              <w:t>Outcomes</w:t>
            </w:r>
          </w:p>
        </w:tc>
        <w:tc>
          <w:tcPr>
            <w:tcW w:w="2340" w:type="dxa"/>
          </w:tcPr>
          <w:p w14:paraId="68E76008" w14:textId="77777777" w:rsidR="00B67989" w:rsidRPr="00777A13" w:rsidRDefault="00B67989" w:rsidP="009E14B4">
            <w:pPr>
              <w:rPr>
                <w:b/>
                <w:bCs/>
                <w:sz w:val="14"/>
              </w:rPr>
            </w:pPr>
            <w:r w:rsidRPr="0074635F">
              <w:rPr>
                <w:b/>
                <w:bCs/>
                <w:sz w:val="14"/>
              </w:rPr>
              <w:t>Results/Key findings Related to Harm</w:t>
            </w:r>
          </w:p>
        </w:tc>
      </w:tr>
      <w:tr w:rsidR="00B67989" w:rsidRPr="003B312A" w14:paraId="6A035288" w14:textId="77777777" w:rsidTr="009E14B4">
        <w:tc>
          <w:tcPr>
            <w:tcW w:w="1620" w:type="dxa"/>
          </w:tcPr>
          <w:p w14:paraId="5650D924" w14:textId="77777777" w:rsidR="00B67989" w:rsidRPr="00777A13" w:rsidRDefault="00B67989" w:rsidP="009E14B4">
            <w:pPr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</w:pP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DaCruz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 D, </w:t>
            </w: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Holburn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 C. Serum potassium responses to nebulized salbutamol administered during an acute asthmatic attack. Arch </w:t>
            </w: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Emerg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 Med. 1989 Mar;6(1):22-6. </w:t>
            </w: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doi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: 10.1136/emj.6.1.22. PMID: 2712984; PMCID: PMC1285553.</w:t>
            </w:r>
          </w:p>
        </w:tc>
        <w:tc>
          <w:tcPr>
            <w:tcW w:w="1080" w:type="dxa"/>
          </w:tcPr>
          <w:p w14:paraId="76A724FF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Case series</w:t>
            </w:r>
          </w:p>
        </w:tc>
        <w:tc>
          <w:tcPr>
            <w:tcW w:w="990" w:type="dxa"/>
          </w:tcPr>
          <w:p w14:paraId="05435290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Emergency 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d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epartment 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(ED)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in Leicester England</w:t>
            </w:r>
          </w:p>
        </w:tc>
        <w:tc>
          <w:tcPr>
            <w:tcW w:w="1350" w:type="dxa"/>
          </w:tcPr>
          <w:p w14:paraId="02C2FE9C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20 patients with a mean age of 39 years (range not given) who were treated in the 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ED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with nebulized salbutamol for “reversible airways disease.”</w:t>
            </w:r>
          </w:p>
        </w:tc>
        <w:tc>
          <w:tcPr>
            <w:tcW w:w="1170" w:type="dxa"/>
          </w:tcPr>
          <w:p w14:paraId="0DAE652A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5 mg of nebulized salbutamol</w:t>
            </w:r>
          </w:p>
        </w:tc>
        <w:tc>
          <w:tcPr>
            <w:tcW w:w="1080" w:type="dxa"/>
          </w:tcPr>
          <w:p w14:paraId="766BC277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NA</w:t>
            </w:r>
          </w:p>
        </w:tc>
        <w:tc>
          <w:tcPr>
            <w:tcW w:w="990" w:type="dxa"/>
          </w:tcPr>
          <w:p w14:paraId="1F1047A4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Primary:</w:t>
            </w:r>
          </w:p>
          <w:p w14:paraId="4E993485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Hypokalemia</w:t>
            </w:r>
          </w:p>
        </w:tc>
        <w:tc>
          <w:tcPr>
            <w:tcW w:w="2340" w:type="dxa"/>
          </w:tcPr>
          <w:p w14:paraId="6680B944" w14:textId="77777777" w:rsidR="00B67989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8 patients had a decrease in serum potassium concentration by &gt;0.3 mmol/L. </w:t>
            </w:r>
          </w:p>
          <w:p w14:paraId="73505591" w14:textId="77777777" w:rsidR="00B67989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</w:p>
          <w:p w14:paraId="6BEFA325" w14:textId="77777777" w:rsidR="00B67989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The greatest drop was 1 mm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ol/L with a mean on 0.54 mmol/L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. </w:t>
            </w:r>
          </w:p>
          <w:p w14:paraId="6352ABDD" w14:textId="77777777" w:rsidR="00B67989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</w:p>
          <w:p w14:paraId="75982D00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Two patients had an increase in serum potassium concentration of 0.3 mmol/L and 1.3 mmol/L, respectively. </w:t>
            </w:r>
          </w:p>
        </w:tc>
      </w:tr>
      <w:tr w:rsidR="00B67989" w:rsidRPr="003B312A" w14:paraId="4C344751" w14:textId="77777777" w:rsidTr="009E14B4">
        <w:tc>
          <w:tcPr>
            <w:tcW w:w="1620" w:type="dxa"/>
          </w:tcPr>
          <w:p w14:paraId="1C821D3A" w14:textId="77777777" w:rsidR="00B67989" w:rsidRPr="00777A13" w:rsidRDefault="00B67989" w:rsidP="009E14B4">
            <w:pPr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</w:pPr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Duarte M, </w:t>
            </w: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Camargos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 P. </w:t>
            </w:r>
            <w:proofErr w:type="gram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Efficacy</w:t>
            </w:r>
            <w:proofErr w:type="gram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 and safety of a home-made non-valved spacer for bronchodilator therapy in acute asthma. Acta </w:t>
            </w: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Paediatr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. 2002;91(9):909-13. </w:t>
            </w: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doi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: 10.1080/080352502760272579. PMID: 12412864.</w:t>
            </w:r>
          </w:p>
        </w:tc>
        <w:tc>
          <w:tcPr>
            <w:tcW w:w="1080" w:type="dxa"/>
          </w:tcPr>
          <w:p w14:paraId="46A7EA2D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Randomized Controlled T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rial</w:t>
            </w:r>
          </w:p>
        </w:tc>
        <w:tc>
          <w:tcPr>
            <w:tcW w:w="990" w:type="dxa"/>
          </w:tcPr>
          <w:p w14:paraId="32CF8B5A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Emergency 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d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epartment in Juiz de Fora a, Brazil</w:t>
            </w:r>
          </w:p>
        </w:tc>
        <w:tc>
          <w:tcPr>
            <w:tcW w:w="1350" w:type="dxa"/>
          </w:tcPr>
          <w:p w14:paraId="5F21CEB7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196 participants </w:t>
            </w:r>
            <w:proofErr w:type="gramStart"/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age</w:t>
            </w:r>
            <w:proofErr w:type="gramEnd"/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4-15 years with a history of asthma who presented to the 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ED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with an acute mild to moderate asthma exacerbation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.</w:t>
            </w:r>
          </w:p>
        </w:tc>
        <w:tc>
          <w:tcPr>
            <w:tcW w:w="1170" w:type="dxa"/>
          </w:tcPr>
          <w:p w14:paraId="2F042636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Up to 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3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treatments of salbutamol MDI (5 puffs of 100 mcg per puff) through a homemade</w:t>
            </w:r>
          </w:p>
          <w:p w14:paraId="4D3AB664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non-valved spacer at 15-minute intervals.</w:t>
            </w:r>
          </w:p>
        </w:tc>
        <w:tc>
          <w:tcPr>
            <w:tcW w:w="1080" w:type="dxa"/>
          </w:tcPr>
          <w:p w14:paraId="6073ECD3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Salbutamol nebulization (0.15 mg/kg per dose (minimum</w:t>
            </w:r>
          </w:p>
          <w:p w14:paraId="5A5133F7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1.25 mg dose, maximum 5 mg dose) for 15 min.</w:t>
            </w:r>
          </w:p>
        </w:tc>
        <w:tc>
          <w:tcPr>
            <w:tcW w:w="990" w:type="dxa"/>
          </w:tcPr>
          <w:p w14:paraId="78437859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Primary:</w:t>
            </w:r>
          </w:p>
          <w:p w14:paraId="4F6CE491" w14:textId="77777777" w:rsidR="00B67989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Clinical parameters (asthma clinical score, heart rate, respiratory rate, electrocardiogram, peak expiratory flow rate, venous blood gas analysis, potassium level, cAMP, levels)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.</w:t>
            </w:r>
          </w:p>
          <w:p w14:paraId="1F8980CB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</w:p>
        </w:tc>
        <w:tc>
          <w:tcPr>
            <w:tcW w:w="2340" w:type="dxa"/>
          </w:tcPr>
          <w:p w14:paraId="791EB7B8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Side effects were reported in 17.2% of the nebulizer group and in</w:t>
            </w:r>
          </w:p>
          <w:p w14:paraId="2A7B1517" w14:textId="77777777" w:rsidR="00B67989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4.1% of the MDI group (p = 0.003). </w:t>
            </w:r>
          </w:p>
          <w:p w14:paraId="4EE4E7F3" w14:textId="77777777" w:rsidR="00B67989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</w:p>
          <w:p w14:paraId="3EA331E4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Side effects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included generalized muscle tremors, pallor, hand</w:t>
            </w:r>
          </w:p>
          <w:p w14:paraId="15BDBECA" w14:textId="77777777" w:rsidR="00B67989" w:rsidRDefault="00B67989" w:rsidP="009E14B4">
            <w:pPr>
              <w:rPr>
                <w:sz w:val="14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tremors, headache, palpitation, vomiting, dizziness and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extrasystoles on cardiac auscultation.</w:t>
            </w:r>
            <w:r w:rsidRPr="00777A13">
              <w:rPr>
                <w:sz w:val="14"/>
              </w:rPr>
              <w:t xml:space="preserve"> </w:t>
            </w:r>
          </w:p>
          <w:p w14:paraId="2B4CFF62" w14:textId="77777777" w:rsidR="00B67989" w:rsidRDefault="00B67989" w:rsidP="009E14B4">
            <w:pPr>
              <w:rPr>
                <w:sz w:val="14"/>
              </w:rPr>
            </w:pPr>
          </w:p>
          <w:p w14:paraId="43EE2EB0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There was 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an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increase in HR in both groups but the number of beats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per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m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in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was similar in both groups</w:t>
            </w:r>
          </w:p>
          <w:p w14:paraId="2381F8D8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(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p = 0.32).</w:t>
            </w:r>
          </w:p>
        </w:tc>
      </w:tr>
      <w:tr w:rsidR="00B67989" w:rsidRPr="003B312A" w14:paraId="1C772666" w14:textId="77777777" w:rsidTr="009E14B4">
        <w:tc>
          <w:tcPr>
            <w:tcW w:w="1620" w:type="dxa"/>
          </w:tcPr>
          <w:p w14:paraId="0CA0C7E5" w14:textId="77777777" w:rsidR="00B67989" w:rsidRPr="00777A13" w:rsidRDefault="00B67989" w:rsidP="009E14B4">
            <w:pPr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</w:pPr>
            <w:r w:rsidRPr="00FE5F56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  <w:lang w:val="de-DE"/>
              </w:rPr>
              <w:t xml:space="preserve">Hung CH, Chu DM, Wang CL, Yang KD. </w:t>
            </w:r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Hypokalemia and salbutamol therapy in asthma. </w:t>
            </w: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Pediatr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 </w:t>
            </w: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Pulmonol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. 1999 Jan;27(1):27-31. Doi: 10.1002/(</w:t>
            </w: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sici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)1099-0496(199901)27:1&lt;</w:t>
            </w:r>
            <w:proofErr w:type="gram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27::</w:t>
            </w:r>
            <w:proofErr w:type="gram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aid-ppul6&gt;3.0.co;2-p. PMID: 10023788.</w:t>
            </w:r>
          </w:p>
        </w:tc>
        <w:tc>
          <w:tcPr>
            <w:tcW w:w="1080" w:type="dxa"/>
          </w:tcPr>
          <w:p w14:paraId="0F214B06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Case S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eries</w:t>
            </w:r>
          </w:p>
        </w:tc>
        <w:tc>
          <w:tcPr>
            <w:tcW w:w="990" w:type="dxa"/>
          </w:tcPr>
          <w:p w14:paraId="0B47ECD1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Emergency d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epartment</w:t>
            </w:r>
          </w:p>
        </w:tc>
        <w:tc>
          <w:tcPr>
            <w:tcW w:w="1350" w:type="dxa"/>
          </w:tcPr>
          <w:p w14:paraId="6154B3EA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17 children </w:t>
            </w:r>
            <w:proofErr w:type="gramStart"/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age</w:t>
            </w:r>
            <w:proofErr w:type="gramEnd"/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3-14 years who presented to the 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ED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with respiratory due to presumed asthma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.</w:t>
            </w:r>
          </w:p>
        </w:tc>
        <w:tc>
          <w:tcPr>
            <w:tcW w:w="1170" w:type="dxa"/>
          </w:tcPr>
          <w:p w14:paraId="0986F55F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0.125 mg/kg nebulized salbutamol. </w:t>
            </w:r>
          </w:p>
        </w:tc>
        <w:tc>
          <w:tcPr>
            <w:tcW w:w="1080" w:type="dxa"/>
          </w:tcPr>
          <w:p w14:paraId="197FFD6E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NA</w:t>
            </w:r>
          </w:p>
        </w:tc>
        <w:tc>
          <w:tcPr>
            <w:tcW w:w="990" w:type="dxa"/>
          </w:tcPr>
          <w:p w14:paraId="5E2A161D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Primary:</w:t>
            </w:r>
          </w:p>
          <w:p w14:paraId="0F9F365F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Efficacy (peak expiratory flow rate)</w:t>
            </w:r>
          </w:p>
          <w:p w14:paraId="69F59A33" w14:textId="77777777" w:rsidR="00B67989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</w:p>
          <w:p w14:paraId="0E297F81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Secondary:</w:t>
            </w:r>
          </w:p>
          <w:p w14:paraId="690D3DB2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Safety</w:t>
            </w:r>
          </w:p>
        </w:tc>
        <w:tc>
          <w:tcPr>
            <w:tcW w:w="2340" w:type="dxa"/>
          </w:tcPr>
          <w:p w14:paraId="3C04BA98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FF3950">
              <w:rPr>
                <w:rFonts w:asciiTheme="majorHAnsi" w:hAnsiTheme="majorHAnsi" w:cstheme="majorHAnsi"/>
                <w:bCs/>
                <w:sz w:val="14"/>
                <w:szCs w:val="20"/>
              </w:rPr>
              <w:t>Blood potassium concentrations before nebulization and 30 minutes after nebulization decreased from a mean of 3.80 ± 0.44 to 3.28 ± 0.44 (MD −0.52 mmol/L; p &lt; 0.001).</w:t>
            </w:r>
          </w:p>
        </w:tc>
      </w:tr>
      <w:tr w:rsidR="00B67989" w:rsidRPr="003B312A" w14:paraId="1B9A1BDF" w14:textId="77777777" w:rsidTr="009E14B4">
        <w:tc>
          <w:tcPr>
            <w:tcW w:w="1620" w:type="dxa"/>
          </w:tcPr>
          <w:p w14:paraId="2208CDFB" w14:textId="77777777" w:rsidR="00B67989" w:rsidRPr="00777A13" w:rsidRDefault="00B67989" w:rsidP="009E14B4">
            <w:pPr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</w:pP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Jerrard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 DA, </w:t>
            </w: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Olshaker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 J, </w:t>
            </w: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Welebob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 E, Caraballo V, Hooper F. Efficacy and safety of a </w:t>
            </w:r>
            <w:proofErr w:type="gram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rapid-sequence</w:t>
            </w:r>
            <w:proofErr w:type="gram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 metaproterenol protocol in the treatment of acute adult asthma. Am J </w:t>
            </w: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Emerg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 Med. 1995 Jul;13(4):392-5. </w:t>
            </w: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doi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: 10.1016/0735-6757(95)90121-3. PMID: 7605520.</w:t>
            </w:r>
          </w:p>
        </w:tc>
        <w:tc>
          <w:tcPr>
            <w:tcW w:w="1080" w:type="dxa"/>
          </w:tcPr>
          <w:p w14:paraId="46D2CF21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Case 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S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eries</w:t>
            </w:r>
          </w:p>
        </w:tc>
        <w:tc>
          <w:tcPr>
            <w:tcW w:w="990" w:type="dxa"/>
          </w:tcPr>
          <w:p w14:paraId="206100A1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Academic emergency department with a describe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d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inner-city population in Baltimore, Maryland, US</w:t>
            </w:r>
          </w:p>
        </w:tc>
        <w:tc>
          <w:tcPr>
            <w:tcW w:w="1350" w:type="dxa"/>
          </w:tcPr>
          <w:p w14:paraId="4461D995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50 patients age 19-86 </w:t>
            </w:r>
            <w:proofErr w:type="gramStart"/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years  (</w:t>
            </w:r>
            <w:proofErr w:type="gramEnd"/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mean 38.3) with a history of asthma who presenting to the 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ED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with an acute asthma exacerbation and had wheezing on auscultation</w:t>
            </w:r>
          </w:p>
        </w:tc>
        <w:tc>
          <w:tcPr>
            <w:tcW w:w="1170" w:type="dxa"/>
          </w:tcPr>
          <w:p w14:paraId="78E512B3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Three rapid sequence nebulization of 15 mg metaproterenol within a 45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-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minute period from the first dose. </w:t>
            </w:r>
          </w:p>
        </w:tc>
        <w:tc>
          <w:tcPr>
            <w:tcW w:w="1080" w:type="dxa"/>
          </w:tcPr>
          <w:p w14:paraId="070B5A9C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NA</w:t>
            </w:r>
          </w:p>
        </w:tc>
        <w:tc>
          <w:tcPr>
            <w:tcW w:w="990" w:type="dxa"/>
          </w:tcPr>
          <w:p w14:paraId="599FD6A1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Primary:</w:t>
            </w:r>
          </w:p>
          <w:p w14:paraId="63F9D506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Side effects</w:t>
            </w:r>
          </w:p>
        </w:tc>
        <w:tc>
          <w:tcPr>
            <w:tcW w:w="2340" w:type="dxa"/>
          </w:tcPr>
          <w:p w14:paraId="026E2EA9" w14:textId="77777777" w:rsidR="00B67989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Baselin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e HR increased from 96.4 ± 2.6 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beats/min to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109.62 ± 2.9 beats/min at the conclusion of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three </w:t>
            </w:r>
            <w:proofErr w:type="spellStart"/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nebulizations</w:t>
            </w:r>
            <w:proofErr w:type="spellEnd"/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(95% CI, 8.1, 18.3). </w:t>
            </w:r>
          </w:p>
          <w:p w14:paraId="5800B6F3" w14:textId="77777777" w:rsidR="00B67989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</w:p>
          <w:p w14:paraId="2E7772E7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Systolic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blood pressure increased from 136.6 ± 2.0 mm Hg to</w:t>
            </w:r>
          </w:p>
          <w:p w14:paraId="377FE49B" w14:textId="77777777" w:rsidR="00B67989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143.5 ± 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2.8 mm Hg at the end of therapy 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(95% CI, 2.5, 11.3). </w:t>
            </w:r>
          </w:p>
          <w:p w14:paraId="4071DC3C" w14:textId="77777777" w:rsidR="00B67989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</w:p>
          <w:p w14:paraId="6B1AC009" w14:textId="77777777" w:rsidR="00B67989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Diastolic blood pressure decreased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from 78.2 ± 1.8 mm Hg to 74.9 ± 2.1 mm Hg (95% CI, -7.2, .8)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.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Three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(6%)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patients discontinued therapy because of severe tremulousness. </w:t>
            </w:r>
          </w:p>
          <w:p w14:paraId="7C461C17" w14:textId="77777777" w:rsidR="00B67989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</w:p>
          <w:p w14:paraId="28B0A441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One 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(2%) 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patient experienced a two-minute run of supraventricular tachycardia at a rate of 200 beats/rain, which spontaneously converted to a sinus tachycardia of 115 beats/min.</w:t>
            </w:r>
          </w:p>
        </w:tc>
      </w:tr>
      <w:tr w:rsidR="00B67989" w:rsidRPr="003B312A" w14:paraId="7F00D754" w14:textId="77777777" w:rsidTr="009E14B4">
        <w:tc>
          <w:tcPr>
            <w:tcW w:w="1620" w:type="dxa"/>
          </w:tcPr>
          <w:p w14:paraId="022BEDB7" w14:textId="77777777" w:rsidR="00B67989" w:rsidRPr="00777A13" w:rsidRDefault="00B67989" w:rsidP="009E14B4">
            <w:pPr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</w:pPr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Kenyon CC, </w:t>
            </w: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Fieldston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 ES, Luan X, Keren R, </w:t>
            </w: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Zorc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 JJ. Safety and effectiveness </w:t>
            </w:r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lastRenderedPageBreak/>
              <w:t>of continuous aerosolized albuterol in the non-intensive care setting. Pediatrics. 2014 Oct;134(4</w:t>
            </w:r>
            <w:proofErr w:type="gram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):e</w:t>
            </w:r>
            <w:proofErr w:type="gram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976-82. </w:t>
            </w: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doi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: 10.1542/peds.2014-0907. PMID: 25266428.</w:t>
            </w:r>
          </w:p>
        </w:tc>
        <w:tc>
          <w:tcPr>
            <w:tcW w:w="1080" w:type="dxa"/>
          </w:tcPr>
          <w:p w14:paraId="6A4B45B1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lastRenderedPageBreak/>
              <w:t xml:space="preserve">Retrospective 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C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ohort</w:t>
            </w:r>
          </w:p>
        </w:tc>
        <w:tc>
          <w:tcPr>
            <w:tcW w:w="990" w:type="dxa"/>
          </w:tcPr>
          <w:p w14:paraId="64BD8AB1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Pediatric inpatient unit at the 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lastRenderedPageBreak/>
              <w:t>Children’s Hospital of Philadelphia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, Pennsylvania, US</w:t>
            </w:r>
          </w:p>
        </w:tc>
        <w:tc>
          <w:tcPr>
            <w:tcW w:w="1350" w:type="dxa"/>
          </w:tcPr>
          <w:p w14:paraId="567E8EA7" w14:textId="77777777" w:rsidR="00B67989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lastRenderedPageBreak/>
              <w:t xml:space="preserve">3003 children </w:t>
            </w:r>
            <w:proofErr w:type="gramStart"/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age</w:t>
            </w:r>
            <w:proofErr w:type="gramEnd"/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2-18 with a diagnosis of asthma 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lastRenderedPageBreak/>
              <w:t>who were admitted to pediatric inpatient floor and were entered in the hospitals asthma treatment pathway and treated at least every two hours with albuterol nebulizers or MDI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.</w:t>
            </w:r>
          </w:p>
          <w:p w14:paraId="50337B27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</w:p>
        </w:tc>
        <w:tc>
          <w:tcPr>
            <w:tcW w:w="1170" w:type="dxa"/>
          </w:tcPr>
          <w:p w14:paraId="620862E1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lastRenderedPageBreak/>
              <w:t xml:space="preserve">Continuous albuterol nebulizers </w:t>
            </w:r>
          </w:p>
        </w:tc>
        <w:tc>
          <w:tcPr>
            <w:tcW w:w="1080" w:type="dxa"/>
          </w:tcPr>
          <w:p w14:paraId="76C6382A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Intermittent albuterol 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lastRenderedPageBreak/>
              <w:t>nebulizers or MDI</w:t>
            </w:r>
          </w:p>
        </w:tc>
        <w:tc>
          <w:tcPr>
            <w:tcW w:w="990" w:type="dxa"/>
          </w:tcPr>
          <w:p w14:paraId="2D6588B6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lastRenderedPageBreak/>
              <w:t>Primary:</w:t>
            </w:r>
          </w:p>
          <w:p w14:paraId="2B3A85DC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Clinical deterioration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lastRenderedPageBreak/>
              <w:t>, prolonged therapy, adverse medication effects</w:t>
            </w:r>
          </w:p>
          <w:p w14:paraId="7F2E174B" w14:textId="77777777" w:rsidR="00B67989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</w:p>
          <w:p w14:paraId="2640984D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Secondary:</w:t>
            </w:r>
          </w:p>
          <w:p w14:paraId="171F85C9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Duration of therapy, overall length of stay</w:t>
            </w:r>
          </w:p>
        </w:tc>
        <w:tc>
          <w:tcPr>
            <w:tcW w:w="2340" w:type="dxa"/>
          </w:tcPr>
          <w:p w14:paraId="2F5C3242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lastRenderedPageBreak/>
              <w:t xml:space="preserve">Serum potassium levels &lt;3 </w:t>
            </w:r>
            <w:proofErr w:type="spellStart"/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mEq</w:t>
            </w:r>
            <w:proofErr w:type="spellEnd"/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/L or patients experiencing dysrhythmias were not statistically different 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lastRenderedPageBreak/>
              <w:t xml:space="preserve">between continuous and intermittent albuterol patients (12.2% vs 11.0%; p=0.74 and 0.5% vs 0.8%; p=0.30, respectively) </w:t>
            </w:r>
          </w:p>
        </w:tc>
      </w:tr>
      <w:tr w:rsidR="00B67989" w:rsidRPr="003B312A" w14:paraId="6CF6C4CB" w14:textId="77777777" w:rsidTr="009E14B4">
        <w:tc>
          <w:tcPr>
            <w:tcW w:w="1620" w:type="dxa"/>
          </w:tcPr>
          <w:p w14:paraId="5E51AB0C" w14:textId="77777777" w:rsidR="00B67989" w:rsidRPr="00777A13" w:rsidRDefault="00B67989" w:rsidP="009E14B4">
            <w:pPr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</w:pPr>
            <w:proofErr w:type="spellStart"/>
            <w:r w:rsidRPr="00FE5F56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lastRenderedPageBreak/>
              <w:t>Kokulu</w:t>
            </w:r>
            <w:proofErr w:type="spellEnd"/>
            <w:r w:rsidRPr="00FE5F56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 K, </w:t>
            </w:r>
            <w:proofErr w:type="spellStart"/>
            <w:r w:rsidRPr="00FE5F56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Öner</w:t>
            </w:r>
            <w:proofErr w:type="spellEnd"/>
            <w:r w:rsidRPr="00FE5F56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 H, </w:t>
            </w:r>
            <w:proofErr w:type="spellStart"/>
            <w:r w:rsidRPr="00FE5F56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Özen</w:t>
            </w:r>
            <w:proofErr w:type="spellEnd"/>
            <w:r w:rsidRPr="00FE5F56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 C, </w:t>
            </w:r>
            <w:proofErr w:type="spellStart"/>
            <w:r w:rsidRPr="00FE5F56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Eroğlu</w:t>
            </w:r>
            <w:proofErr w:type="spellEnd"/>
            <w:r w:rsidRPr="00FE5F56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 SE, </w:t>
            </w:r>
            <w:proofErr w:type="spellStart"/>
            <w:r w:rsidRPr="00FE5F56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Altunok</w:t>
            </w:r>
            <w:proofErr w:type="spellEnd"/>
            <w:r w:rsidRPr="00FE5F56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 İ, </w:t>
            </w:r>
            <w:proofErr w:type="spellStart"/>
            <w:r w:rsidRPr="00FE5F56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Akça</w:t>
            </w:r>
            <w:proofErr w:type="spellEnd"/>
            <w:r w:rsidRPr="00FE5F56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 HŞ. </w:t>
            </w:r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Pharmacologic anisocoria due to nebulized ipratropium bromide: A diagnostic challenge. Am J </w:t>
            </w: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Emerg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 Med. 2019 Jun;37(6</w:t>
            </w:r>
            <w:proofErr w:type="gram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):1217.e</w:t>
            </w:r>
            <w:proofErr w:type="gram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3-1217.e4. </w:t>
            </w: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doi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: 10.1016/j.ajem.2019.03.047. </w:t>
            </w: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Epub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 2019 Mar 28. PMID: 30948255.</w:t>
            </w:r>
          </w:p>
        </w:tc>
        <w:tc>
          <w:tcPr>
            <w:tcW w:w="1080" w:type="dxa"/>
          </w:tcPr>
          <w:p w14:paraId="7E1BDD2C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Case Report</w:t>
            </w:r>
          </w:p>
        </w:tc>
        <w:tc>
          <w:tcPr>
            <w:tcW w:w="990" w:type="dxa"/>
          </w:tcPr>
          <w:p w14:paraId="0E00DDD1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Emergency Department, Turkey</w:t>
            </w:r>
          </w:p>
        </w:tc>
        <w:tc>
          <w:tcPr>
            <w:tcW w:w="1350" w:type="dxa"/>
          </w:tcPr>
          <w:p w14:paraId="524A6614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35-year-old female with dyspnea attributed to asthma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.</w:t>
            </w:r>
          </w:p>
        </w:tc>
        <w:tc>
          <w:tcPr>
            <w:tcW w:w="1170" w:type="dxa"/>
          </w:tcPr>
          <w:p w14:paraId="0B3AEE3A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Nebulized ipratropium and albuterol </w:t>
            </w:r>
          </w:p>
        </w:tc>
        <w:tc>
          <w:tcPr>
            <w:tcW w:w="1080" w:type="dxa"/>
          </w:tcPr>
          <w:p w14:paraId="6ED1DC31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NA</w:t>
            </w:r>
          </w:p>
        </w:tc>
        <w:tc>
          <w:tcPr>
            <w:tcW w:w="990" w:type="dxa"/>
          </w:tcPr>
          <w:p w14:paraId="03F93BB1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NA</w:t>
            </w:r>
          </w:p>
        </w:tc>
        <w:tc>
          <w:tcPr>
            <w:tcW w:w="2340" w:type="dxa"/>
          </w:tcPr>
          <w:p w14:paraId="0B739A65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Unilateral mydriasis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developed after exposure to ipratropium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that resulted in CT/CTA to evaluate for an intracranial process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.</w:t>
            </w:r>
          </w:p>
        </w:tc>
      </w:tr>
      <w:tr w:rsidR="00B67989" w:rsidRPr="003B312A" w14:paraId="18BA8180" w14:textId="77777777" w:rsidTr="009E14B4">
        <w:tc>
          <w:tcPr>
            <w:tcW w:w="1620" w:type="dxa"/>
          </w:tcPr>
          <w:p w14:paraId="51E8911D" w14:textId="77777777" w:rsidR="00B67989" w:rsidRPr="00777A13" w:rsidRDefault="00B67989" w:rsidP="009E14B4">
            <w:pPr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</w:pPr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McGonigle R, Woods RA. Take my breath away: a case of lactic acidosis in an asthma exacerbation. CJEM. 2011 Jul;13(4):284-8. </w:t>
            </w: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doi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: 10.2310/8000.2011.110236. PMID: 21722560.</w:t>
            </w:r>
          </w:p>
        </w:tc>
        <w:tc>
          <w:tcPr>
            <w:tcW w:w="1080" w:type="dxa"/>
          </w:tcPr>
          <w:p w14:paraId="6213D8A1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Case R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eport</w:t>
            </w:r>
          </w:p>
        </w:tc>
        <w:tc>
          <w:tcPr>
            <w:tcW w:w="990" w:type="dxa"/>
          </w:tcPr>
          <w:p w14:paraId="2E6A8330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Own residence, 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e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mergency department </w:t>
            </w:r>
          </w:p>
        </w:tc>
        <w:tc>
          <w:tcPr>
            <w:tcW w:w="1350" w:type="dxa"/>
          </w:tcPr>
          <w:p w14:paraId="47379517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proofErr w:type="gramStart"/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36 year old</w:t>
            </w:r>
            <w:proofErr w:type="gramEnd"/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male with a history of asthma who presented to the 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ED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with a 4 day history of difficulty breathing</w:t>
            </w:r>
          </w:p>
        </w:tc>
        <w:tc>
          <w:tcPr>
            <w:tcW w:w="1170" w:type="dxa"/>
          </w:tcPr>
          <w:p w14:paraId="3A5F663A" w14:textId="77777777" w:rsidR="00B67989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Salmeterol use by metered dose inhaler 3-4 puffs 4 times a day for “several days.” Salmeterol 2.5 mg and ipratropium bromide 250 mcg were nebulized by ED staff prior to assessment and Salmeterol 5 mg and ipratropium bromide 500 mcg were nebulized every 20 minutes for 3 additional doses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.</w:t>
            </w:r>
          </w:p>
          <w:p w14:paraId="78E194DC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</w:p>
        </w:tc>
        <w:tc>
          <w:tcPr>
            <w:tcW w:w="1080" w:type="dxa"/>
          </w:tcPr>
          <w:p w14:paraId="0118BB4E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NA</w:t>
            </w:r>
          </w:p>
        </w:tc>
        <w:tc>
          <w:tcPr>
            <w:tcW w:w="990" w:type="dxa"/>
          </w:tcPr>
          <w:p w14:paraId="2CD64AB9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NA</w:t>
            </w:r>
          </w:p>
        </w:tc>
        <w:tc>
          <w:tcPr>
            <w:tcW w:w="2340" w:type="dxa"/>
          </w:tcPr>
          <w:p w14:paraId="33FD5534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Laboratory investigations revealed a bicarbonate of 20 mmol/L potassium 2.8 mmol/L and lactate of 5.3 mmol/L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.</w:t>
            </w:r>
          </w:p>
        </w:tc>
      </w:tr>
      <w:tr w:rsidR="00B67989" w:rsidRPr="003B312A" w14:paraId="4A088DAD" w14:textId="77777777" w:rsidTr="009E14B4">
        <w:tc>
          <w:tcPr>
            <w:tcW w:w="1620" w:type="dxa"/>
          </w:tcPr>
          <w:p w14:paraId="4606BFEA" w14:textId="77777777" w:rsidR="00B67989" w:rsidRPr="00777A13" w:rsidRDefault="00B67989" w:rsidP="009E14B4">
            <w:pPr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</w:pPr>
            <w:proofErr w:type="spellStart"/>
            <w:r w:rsidRPr="00FE5F56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Muchão</w:t>
            </w:r>
            <w:proofErr w:type="spellEnd"/>
            <w:r w:rsidRPr="00FE5F56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 FP, Souza JM, Torres HC, De </w:t>
            </w:r>
            <w:proofErr w:type="spellStart"/>
            <w:r w:rsidRPr="00FE5F56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Lalibera</w:t>
            </w:r>
            <w:proofErr w:type="spellEnd"/>
            <w:r w:rsidRPr="00FE5F56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 IB, de Souza AV, Rodrigues JC, </w:t>
            </w:r>
            <w:proofErr w:type="spellStart"/>
            <w:r w:rsidRPr="00FE5F56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Schvartsman</w:t>
            </w:r>
            <w:proofErr w:type="spellEnd"/>
            <w:r w:rsidRPr="00FE5F56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 C, da Silva Filho LV. </w:t>
            </w:r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Albuterol via metered-dose inhaler in children: Lower doses are effective, and higher doses are safe. </w:t>
            </w: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Pediatr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 </w:t>
            </w: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Pulmonol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. 2016 Nov;51(11):1122-1130. Doi: 10.1002/ppul.23469. </w:t>
            </w: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Epub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 2016 May 12. PMID: 27171324.</w:t>
            </w:r>
          </w:p>
        </w:tc>
        <w:tc>
          <w:tcPr>
            <w:tcW w:w="1080" w:type="dxa"/>
          </w:tcPr>
          <w:p w14:paraId="0BFD3CE1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Randomized Controlled Trial</w:t>
            </w:r>
          </w:p>
        </w:tc>
        <w:tc>
          <w:tcPr>
            <w:tcW w:w="990" w:type="dxa"/>
          </w:tcPr>
          <w:p w14:paraId="0D153CD6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Emergency 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d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epartment </w:t>
            </w:r>
          </w:p>
        </w:tc>
        <w:tc>
          <w:tcPr>
            <w:tcW w:w="1350" w:type="dxa"/>
          </w:tcPr>
          <w:p w14:paraId="02CBA0F5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Participants 2-17 years old who had two or more prior episodes of wheezing who presented with moderate to severe acute asthma exacerbations. </w:t>
            </w:r>
          </w:p>
        </w:tc>
        <w:tc>
          <w:tcPr>
            <w:tcW w:w="1170" w:type="dxa"/>
          </w:tcPr>
          <w:p w14:paraId="58EA87DB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High dose albuterol (900-1800 mcg depending on weight) via MDI and chamber and mask or mouthpiece</w:t>
            </w:r>
          </w:p>
        </w:tc>
        <w:tc>
          <w:tcPr>
            <w:tcW w:w="1080" w:type="dxa"/>
          </w:tcPr>
          <w:p w14:paraId="386AC6E3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Low dose albuterol (600-1200 mcg depending on weight) via MDI and chamber and mask or mouthpiece</w:t>
            </w:r>
          </w:p>
        </w:tc>
        <w:tc>
          <w:tcPr>
            <w:tcW w:w="990" w:type="dxa"/>
          </w:tcPr>
          <w:p w14:paraId="735CB346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Primary:</w:t>
            </w:r>
          </w:p>
          <w:p w14:paraId="46568934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length of stay in emergency room, admission rate</w:t>
            </w:r>
          </w:p>
          <w:p w14:paraId="00DA64A4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Secondary:</w:t>
            </w:r>
          </w:p>
          <w:p w14:paraId="55538566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side effects, drug levels</w:t>
            </w:r>
          </w:p>
        </w:tc>
        <w:tc>
          <w:tcPr>
            <w:tcW w:w="2340" w:type="dxa"/>
          </w:tcPr>
          <w:p w14:paraId="00317F23" w14:textId="77777777" w:rsidR="00B67989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ED </w:t>
            </w:r>
            <w:r w:rsidRPr="003B06D9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length of stay 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and admission rates were similar between the two groups, p = </w:t>
            </w:r>
            <w:r w:rsidRPr="003B06D9">
              <w:rPr>
                <w:rFonts w:asciiTheme="majorHAnsi" w:hAnsiTheme="majorHAnsi" w:cstheme="majorHAnsi"/>
                <w:bCs/>
                <w:sz w:val="14"/>
                <w:szCs w:val="20"/>
              </w:rPr>
              <w:t>0.55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and p = </w:t>
            </w:r>
            <w:r w:rsidRPr="003B06D9">
              <w:rPr>
                <w:rFonts w:asciiTheme="majorHAnsi" w:hAnsiTheme="majorHAnsi" w:cstheme="majorHAnsi"/>
                <w:bCs/>
                <w:sz w:val="14"/>
                <w:szCs w:val="20"/>
              </w:rPr>
              <w:t>0.48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, respectively</w:t>
            </w:r>
            <w:r w:rsidRPr="003B06D9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. </w:t>
            </w:r>
          </w:p>
          <w:p w14:paraId="05E721EF" w14:textId="77777777" w:rsidR="00B67989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</w:p>
          <w:p w14:paraId="0F0D747E" w14:textId="77777777" w:rsidR="00B67989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Potassium concentrations drop in both the high dose (4.42±0.59 initial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)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, 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(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4.03±0.64 final) and low dose (4.60±0.61 initial 4.01±0.50 final) groups (p &lt;0.001). </w:t>
            </w:r>
          </w:p>
          <w:p w14:paraId="123ABD22" w14:textId="77777777" w:rsidR="00B67989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</w:p>
          <w:p w14:paraId="72768D37" w14:textId="77777777" w:rsidR="00B67989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Glucose concentrations elevated in both high dose (91.55±18.24 initial, 126.27±45.80 final) ad low dose (92.53±13.42 initial 115.43±29.24 final) groups (p&lt;0.001). 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</w:t>
            </w:r>
          </w:p>
          <w:p w14:paraId="49146097" w14:textId="77777777" w:rsidR="00B67989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</w:p>
          <w:p w14:paraId="2DCA6EC7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Bicarbonate concentrations dropped in both the high dose (22.76±2.21 initial, 21.01±2.30 final) and low dose (23.02±2.35 initial, 21.57±1.97 final) groups (p&lt;0.001).</w:t>
            </w:r>
          </w:p>
        </w:tc>
      </w:tr>
      <w:tr w:rsidR="00B67989" w:rsidRPr="003B312A" w14:paraId="6C2468A3" w14:textId="77777777" w:rsidTr="009E14B4">
        <w:tc>
          <w:tcPr>
            <w:tcW w:w="1620" w:type="dxa"/>
          </w:tcPr>
          <w:p w14:paraId="45300754" w14:textId="77777777" w:rsidR="00B67989" w:rsidRPr="00777A13" w:rsidRDefault="00B67989" w:rsidP="009E14B4">
            <w:pPr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</w:pPr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Newhouse MT, Chapman KR, McCallum AL, </w:t>
            </w: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Abboud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 RT, Bowie DM, Hodder RV, </w:t>
            </w: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Paré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 PD, Mesic-Fuchs H, </w:t>
            </w: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Molfino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 NA. Cardiovascular safety of high doses of inhaled </w:t>
            </w: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lastRenderedPageBreak/>
              <w:t>fenoterol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 and albuterol in acute severe asthma. Chest. 1996 Sep;110(3):595-603. </w:t>
            </w: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doi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: 10.1378/chest.110.3.595. PMID: 8797398.</w:t>
            </w:r>
          </w:p>
        </w:tc>
        <w:tc>
          <w:tcPr>
            <w:tcW w:w="1080" w:type="dxa"/>
          </w:tcPr>
          <w:p w14:paraId="5E96076B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lastRenderedPageBreak/>
              <w:t>Randomized C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ontrolled 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T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rial</w:t>
            </w:r>
          </w:p>
        </w:tc>
        <w:tc>
          <w:tcPr>
            <w:tcW w:w="990" w:type="dxa"/>
          </w:tcPr>
          <w:p w14:paraId="3CA76EE9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Emergency 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d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epartment</w:t>
            </w:r>
          </w:p>
        </w:tc>
        <w:tc>
          <w:tcPr>
            <w:tcW w:w="1350" w:type="dxa"/>
          </w:tcPr>
          <w:p w14:paraId="7E56AEB7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257 participants 18-45 years old who had a diagnosis of asthma and presented for asthma exacerbations</w:t>
            </w:r>
          </w:p>
        </w:tc>
        <w:tc>
          <w:tcPr>
            <w:tcW w:w="1170" w:type="dxa"/>
          </w:tcPr>
          <w:p w14:paraId="5E79AD05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proofErr w:type="spellStart"/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Fenoterol</w:t>
            </w:r>
            <w:proofErr w:type="spellEnd"/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MDI, 4 puffs (200 mcg/puff) via chamber and facemask, 2 additional puffs could be given every 10 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lastRenderedPageBreak/>
              <w:t xml:space="preserve">minutes to a maximum of 16 puffs. </w:t>
            </w:r>
          </w:p>
        </w:tc>
        <w:tc>
          <w:tcPr>
            <w:tcW w:w="1080" w:type="dxa"/>
          </w:tcPr>
          <w:p w14:paraId="7CEF9378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lastRenderedPageBreak/>
              <w:t>Albuterol MDI, 4 puffs (100 mcg/puff)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via chamber and facemask, 2 additional puffs could be given every 10 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lastRenderedPageBreak/>
              <w:t>minutes to a maximum of 16 puffs.</w:t>
            </w:r>
          </w:p>
        </w:tc>
        <w:tc>
          <w:tcPr>
            <w:tcW w:w="990" w:type="dxa"/>
          </w:tcPr>
          <w:p w14:paraId="0DF97010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lastRenderedPageBreak/>
              <w:t>Primary:</w:t>
            </w:r>
          </w:p>
          <w:p w14:paraId="354CC6E4" w14:textId="77777777" w:rsidR="00B67989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Efficacy (forces expiratory value)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.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</w:t>
            </w:r>
          </w:p>
          <w:p w14:paraId="5D76F1B1" w14:textId="77777777" w:rsidR="00B67989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</w:p>
          <w:p w14:paraId="3722FD7A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Secondary: </w:t>
            </w:r>
          </w:p>
          <w:p w14:paraId="5462F38E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lastRenderedPageBreak/>
              <w:t>Safety (serum potassium level, QTc interval, incidence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of serious cardiac dysrhythmia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)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.</w:t>
            </w:r>
          </w:p>
          <w:p w14:paraId="73267E4D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</w:p>
        </w:tc>
        <w:tc>
          <w:tcPr>
            <w:tcW w:w="2340" w:type="dxa"/>
          </w:tcPr>
          <w:p w14:paraId="26C84982" w14:textId="77777777" w:rsidR="00B67989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lastRenderedPageBreak/>
              <w:t xml:space="preserve">32 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(12%) 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patients (14 </w:t>
            </w:r>
            <w:proofErr w:type="spellStart"/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fenoterol</w:t>
            </w:r>
            <w:proofErr w:type="spellEnd"/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, 18 albuterol) had premature ventricular contractions. 34 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(13%) 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patients (17 </w:t>
            </w:r>
            <w:proofErr w:type="spellStart"/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fenoterol</w:t>
            </w:r>
            <w:proofErr w:type="spellEnd"/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, 17 albuterol) had premature supraventricular contractions. </w:t>
            </w:r>
          </w:p>
          <w:p w14:paraId="6CB8CBAD" w14:textId="77777777" w:rsidR="00B67989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</w:p>
          <w:p w14:paraId="086AA8AF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lastRenderedPageBreak/>
              <w:t>There was a decrease in serum potassium level that was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significantly greater in the </w:t>
            </w:r>
            <w:proofErr w:type="spellStart"/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fenoterol</w:t>
            </w:r>
            <w:proofErr w:type="spellEnd"/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(0.23±0.04 mmol/L) than in the salbutamol (0.06±0.03 mmol/L) group (p=0.0002).</w:t>
            </w:r>
          </w:p>
          <w:p w14:paraId="7ED5E65C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</w:p>
          <w:p w14:paraId="6EF35EBD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There was also a greater increase in the Q-Tc interval in the </w:t>
            </w:r>
            <w:proofErr w:type="spellStart"/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fenoterol</w:t>
            </w:r>
            <w:proofErr w:type="spellEnd"/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group, 0.011±0.003 s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ec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compared with 0.003±0.003 s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ec 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in the albuterol group (p&lt;0.05).</w:t>
            </w:r>
          </w:p>
          <w:p w14:paraId="09867AAA" w14:textId="77777777" w:rsidR="00B67989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</w:p>
          <w:p w14:paraId="071C84EF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There was no increased risk of serious cardiac disturbances. </w:t>
            </w:r>
          </w:p>
        </w:tc>
      </w:tr>
      <w:tr w:rsidR="00B67989" w:rsidRPr="003B312A" w14:paraId="09549823" w14:textId="77777777" w:rsidTr="009E14B4">
        <w:tc>
          <w:tcPr>
            <w:tcW w:w="1620" w:type="dxa"/>
          </w:tcPr>
          <w:p w14:paraId="4BCF2EAC" w14:textId="77777777" w:rsidR="00B67989" w:rsidRPr="00777A13" w:rsidRDefault="00B67989" w:rsidP="009E14B4">
            <w:pPr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</w:pP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lastRenderedPageBreak/>
              <w:t>Olshaker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 J, </w:t>
            </w: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Jerrard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 D, </w:t>
            </w: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Barish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 RA, Brandt G, Hooper F. The efficacy and safety of a continuous albuterol protocol for the treatment of acute adult asthma attacks. Am J </w:t>
            </w: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Emerg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 Med. 1993 Mar;11(2):131-3. </w:t>
            </w: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doi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: 10.1016/0735-6757(93)90105-k. PMID: 8476452.</w:t>
            </w:r>
          </w:p>
        </w:tc>
        <w:tc>
          <w:tcPr>
            <w:tcW w:w="1080" w:type="dxa"/>
          </w:tcPr>
          <w:p w14:paraId="663E6741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Case 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S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eries</w:t>
            </w:r>
          </w:p>
        </w:tc>
        <w:tc>
          <w:tcPr>
            <w:tcW w:w="990" w:type="dxa"/>
          </w:tcPr>
          <w:p w14:paraId="030C229A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Emergency de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partment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,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Baltimore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,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M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aryland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, US.</w:t>
            </w:r>
          </w:p>
        </w:tc>
        <w:tc>
          <w:tcPr>
            <w:tcW w:w="1350" w:type="dxa"/>
          </w:tcPr>
          <w:p w14:paraId="03981656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67 patients 18 years of age or older with a history of asthma and presenting to the 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ED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with an acute asthma attack</w:t>
            </w:r>
          </w:p>
        </w:tc>
        <w:tc>
          <w:tcPr>
            <w:tcW w:w="1170" w:type="dxa"/>
          </w:tcPr>
          <w:p w14:paraId="7C9D910C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Three continuous albuterol nebulizer treatments (2.5mg each) completed within 45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-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minutes of first treatment. </w:t>
            </w:r>
          </w:p>
        </w:tc>
        <w:tc>
          <w:tcPr>
            <w:tcW w:w="1080" w:type="dxa"/>
          </w:tcPr>
          <w:p w14:paraId="43D265D9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NA</w:t>
            </w:r>
          </w:p>
        </w:tc>
        <w:tc>
          <w:tcPr>
            <w:tcW w:w="990" w:type="dxa"/>
          </w:tcPr>
          <w:p w14:paraId="799A0122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Primary: Safety, efficacy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.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</w:t>
            </w:r>
          </w:p>
        </w:tc>
        <w:tc>
          <w:tcPr>
            <w:tcW w:w="2340" w:type="dxa"/>
          </w:tcPr>
          <w:p w14:paraId="242A643F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2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(2.6%)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patients felt flushed, 3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(4%) patients felt tremulous, and 1 (1.3%) patient had the feeling of palpitations. </w:t>
            </w:r>
          </w:p>
        </w:tc>
      </w:tr>
      <w:tr w:rsidR="00B67989" w:rsidRPr="003B312A" w14:paraId="6E9DFBA8" w14:textId="77777777" w:rsidTr="009E14B4">
        <w:tc>
          <w:tcPr>
            <w:tcW w:w="1620" w:type="dxa"/>
          </w:tcPr>
          <w:p w14:paraId="0D5D22A0" w14:textId="77777777" w:rsidR="00B67989" w:rsidRPr="00777A13" w:rsidRDefault="00B67989" w:rsidP="009E14B4">
            <w:pPr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</w:pPr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Patel B, Assad D, </w:t>
            </w: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Wiemann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 C, </w:t>
            </w: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Zughaib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 M. Repeated use of albuterol inhaler as a potential cause of Takotsubo cardiomyopathy. Am J Case Rep. 2014 May </w:t>
            </w:r>
            <w:proofErr w:type="gram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19;15:221</w:t>
            </w:r>
            <w:proofErr w:type="gram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-5. </w:t>
            </w: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doi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: 10.12659/AJCR.890388. PMID: 24855502; PMCID: PMC4029766.</w:t>
            </w:r>
          </w:p>
        </w:tc>
        <w:tc>
          <w:tcPr>
            <w:tcW w:w="1080" w:type="dxa"/>
          </w:tcPr>
          <w:p w14:paraId="49061889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Case Report</w:t>
            </w:r>
          </w:p>
        </w:tc>
        <w:tc>
          <w:tcPr>
            <w:tcW w:w="990" w:type="dxa"/>
          </w:tcPr>
          <w:p w14:paraId="09E81365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Outpatient and emergency department. </w:t>
            </w:r>
          </w:p>
        </w:tc>
        <w:tc>
          <w:tcPr>
            <w:tcW w:w="1350" w:type="dxa"/>
          </w:tcPr>
          <w:p w14:paraId="273CB214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78-year-old female with a history of chronic obstructive pulmonary disease presented to the 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ED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with chest discomfort and shortness of breath for 2 days. </w:t>
            </w:r>
          </w:p>
        </w:tc>
        <w:tc>
          <w:tcPr>
            <w:tcW w:w="1170" w:type="dxa"/>
          </w:tcPr>
          <w:p w14:paraId="5E887F6E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She was reported to use he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r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albuterol inhaler “several times and at least 4 times in 12 hours.” She used albuterol up to 2 times a day at baseline. </w:t>
            </w:r>
          </w:p>
        </w:tc>
        <w:tc>
          <w:tcPr>
            <w:tcW w:w="1080" w:type="dxa"/>
          </w:tcPr>
          <w:p w14:paraId="358D9AD2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NA</w:t>
            </w:r>
          </w:p>
        </w:tc>
        <w:tc>
          <w:tcPr>
            <w:tcW w:w="990" w:type="dxa"/>
          </w:tcPr>
          <w:p w14:paraId="1479276F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NA</w:t>
            </w:r>
          </w:p>
        </w:tc>
        <w:tc>
          <w:tcPr>
            <w:tcW w:w="2340" w:type="dxa"/>
          </w:tcPr>
          <w:p w14:paraId="06EA8932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Electrocardiogram demonstrated ST segment elevation in leads II, III, </w:t>
            </w:r>
            <w:proofErr w:type="spellStart"/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aVF</w:t>
            </w:r>
            <w:proofErr w:type="spellEnd"/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and V1-4. Coronary angiography demonstrated apical ballooning on the left ventricle typical of Takotsubo cardiomyopathy. </w:t>
            </w:r>
          </w:p>
        </w:tc>
      </w:tr>
      <w:tr w:rsidR="00B67989" w:rsidRPr="003B312A" w14:paraId="1CE96E21" w14:textId="77777777" w:rsidTr="009E14B4">
        <w:tc>
          <w:tcPr>
            <w:tcW w:w="1620" w:type="dxa"/>
          </w:tcPr>
          <w:p w14:paraId="3DCC5A96" w14:textId="77777777" w:rsidR="00B67989" w:rsidRPr="00777A13" w:rsidRDefault="00B67989" w:rsidP="009E14B4">
            <w:pPr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</w:pP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Payares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-Salamanca L, Contreras-Arrieta S, </w:t>
            </w: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Florez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-García V, Barrios-</w:t>
            </w: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Sanjuanelo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 A, Stand-Niño I, Rodriguez-Martinez CE. Metered-dose inhalers versus nebulization for the delivery of albuterol for acute exacerbations of wheezing or asthma in children: A systematic review with meta-analysis. </w:t>
            </w: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Pediatr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 </w:t>
            </w: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Pulmonol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. 2020 Dec;55(12):3268-3278. </w:t>
            </w: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doi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: 10.1002/ppul.25077. </w:t>
            </w: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Epub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 2020 Sep 25. PMID: 32940961.</w:t>
            </w:r>
          </w:p>
        </w:tc>
        <w:tc>
          <w:tcPr>
            <w:tcW w:w="1080" w:type="dxa"/>
          </w:tcPr>
          <w:p w14:paraId="63BBFE63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Systematic R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eview with 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M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eta-analysis</w:t>
            </w:r>
          </w:p>
        </w:tc>
        <w:tc>
          <w:tcPr>
            <w:tcW w:w="990" w:type="dxa"/>
          </w:tcPr>
          <w:p w14:paraId="3E1B0A42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Emergency 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d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epartment or 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hospital i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npatient </w:t>
            </w:r>
          </w:p>
        </w:tc>
        <w:tc>
          <w:tcPr>
            <w:tcW w:w="1350" w:type="dxa"/>
          </w:tcPr>
          <w:p w14:paraId="2E656E34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15 RCTs (n=2057) enrolling participants 17 years of age or younger with a diagnosis of symptoms suggestive of asthma that presented to an emergency department or inpatient with an acute asthma exacerbation that compared albuterol delivered by nebulizer with metered dose inhaler. </w:t>
            </w:r>
          </w:p>
        </w:tc>
        <w:tc>
          <w:tcPr>
            <w:tcW w:w="1170" w:type="dxa"/>
          </w:tcPr>
          <w:p w14:paraId="04418DC5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In studies, albuterol administered varied from 20–30 min in seven</w:t>
            </w:r>
          </w:p>
          <w:p w14:paraId="61E87FFA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studies, 5–10 min in two studies, and a</w:t>
            </w:r>
          </w:p>
          <w:p w14:paraId="2F82899D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single administration in four studies.</w:t>
            </w:r>
          </w:p>
          <w:p w14:paraId="3DE6262D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Albuterol delivered through 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nebulizer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, 0.15 mg/kg (max</w:t>
            </w:r>
          </w:p>
          <w:p w14:paraId="41535388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5 mg) was the most frequently used dosage, </w:t>
            </w:r>
          </w:p>
          <w:p w14:paraId="34B85150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Albuterol MDI doses from single doses of 600 mcg to cumulative doses up to 3000 mcg.</w:t>
            </w:r>
          </w:p>
        </w:tc>
        <w:tc>
          <w:tcPr>
            <w:tcW w:w="1080" w:type="dxa"/>
          </w:tcPr>
          <w:p w14:paraId="1E1439CA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NA</w:t>
            </w:r>
          </w:p>
        </w:tc>
        <w:tc>
          <w:tcPr>
            <w:tcW w:w="990" w:type="dxa"/>
          </w:tcPr>
          <w:p w14:paraId="08F9B80D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Primary: </w:t>
            </w:r>
          </w:p>
          <w:p w14:paraId="6F169101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Rate of hospitalization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.</w:t>
            </w:r>
          </w:p>
          <w:p w14:paraId="4FC5BBBD" w14:textId="77777777" w:rsidR="00B67989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</w:p>
          <w:p w14:paraId="6FC01C8C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Secondary:</w:t>
            </w:r>
          </w:p>
          <w:p w14:paraId="38140D5D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Oxygen arterial saturation, heart rate, respiratory rate, pulmonary index score, adverse effects, need for additional treatment</w:t>
            </w:r>
          </w:p>
        </w:tc>
        <w:tc>
          <w:tcPr>
            <w:tcW w:w="2340" w:type="dxa"/>
          </w:tcPr>
          <w:p w14:paraId="74516ED7" w14:textId="77777777" w:rsidR="00B67989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DD3BF0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Hospital admission was reported in 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8</w:t>
            </w:r>
            <w:r w:rsidRPr="00DD3BF0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studies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. N</w:t>
            </w:r>
            <w:r w:rsidRPr="00DD3BF0">
              <w:rPr>
                <w:rFonts w:asciiTheme="majorHAnsi" w:hAnsiTheme="majorHAnsi" w:cstheme="majorHAnsi"/>
                <w:bCs/>
                <w:sz w:val="14"/>
                <w:szCs w:val="20"/>
              </w:rPr>
              <w:t>o differences were found between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</w:t>
            </w:r>
            <w:r w:rsidRPr="00DD3BF0">
              <w:rPr>
                <w:rFonts w:asciiTheme="majorHAnsi" w:hAnsiTheme="majorHAnsi" w:cstheme="majorHAnsi"/>
                <w:bCs/>
                <w:sz w:val="14"/>
                <w:szCs w:val="20"/>
              </w:rPr>
              <w:t>the two delivery m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ethods for this outcome</w:t>
            </w:r>
            <w:r w:rsidRPr="00DD3BF0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(RR, 0.89; 95% CI, 0.55–1.46; p = .65)</w:t>
            </w:r>
          </w:p>
          <w:p w14:paraId="731627F0" w14:textId="77777777" w:rsidR="00B67989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</w:p>
          <w:p w14:paraId="34070984" w14:textId="77777777" w:rsidR="00B67989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H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eart rate (HR)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was reported in three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s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tudies and pooled analysis showed a significantly smaller increase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in HR when albuterol was delivered through MDI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than when it was delivered through 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nebulizer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(MD, −6.47; 95% CI, −11.69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to −1.25; I2 = 0%; p = .02). </w:t>
            </w:r>
          </w:p>
          <w:p w14:paraId="0D04D304" w14:textId="77777777" w:rsidR="00B67989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</w:p>
          <w:p w14:paraId="0D1FED90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No significant differences were found between the two methods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of delivery of albuterol for other adverse effects such as nausea (RR,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</w:t>
            </w:r>
            <w:r w:rsidRPr="00FE5F56">
              <w:rPr>
                <w:rFonts w:asciiTheme="majorHAnsi" w:hAnsiTheme="majorHAnsi" w:cstheme="majorHAnsi"/>
                <w:bCs/>
                <w:sz w:val="14"/>
                <w:szCs w:val="20"/>
                <w:lang w:val="en-AU"/>
              </w:rPr>
              <w:t xml:space="preserve">0.71; 95% CI, 0.41–1.22; I2 = 27%; p = .22),11,13,23,27 palpitations (RR, 0.60; 95% CI, 0.22–1.64; I2 = 44%; p = .32), 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and tremor (RR, 0.60; 95% CI, 0.22–1.64; I2 = 44%; p = .32.</w:t>
            </w:r>
          </w:p>
        </w:tc>
      </w:tr>
      <w:tr w:rsidR="00B67989" w:rsidRPr="003B312A" w14:paraId="74D5FDB1" w14:textId="77777777" w:rsidTr="009E14B4">
        <w:tc>
          <w:tcPr>
            <w:tcW w:w="1620" w:type="dxa"/>
          </w:tcPr>
          <w:p w14:paraId="4232A009" w14:textId="77777777" w:rsidR="00B67989" w:rsidRPr="00777A13" w:rsidRDefault="00B67989" w:rsidP="009E14B4">
            <w:pPr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</w:pPr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Spooner LM, Olin JL. Paradoxical bronchoconstriction with albuterol administered by metered-dose inhaler and nebulizer solution. Ann </w:t>
            </w: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Pharmacother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. 2005 Nov;39(11):1924-</w:t>
            </w:r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lastRenderedPageBreak/>
              <w:t xml:space="preserve">7. </w:t>
            </w: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doi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: 10.1345/aph.1G248. </w:t>
            </w:r>
            <w:proofErr w:type="spellStart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>Epub</w:t>
            </w:r>
            <w:proofErr w:type="spellEnd"/>
            <w:r w:rsidRPr="00777A13">
              <w:rPr>
                <w:rFonts w:asciiTheme="majorHAnsi" w:hAnsiTheme="majorHAnsi" w:cstheme="majorHAnsi"/>
                <w:color w:val="212121"/>
                <w:sz w:val="14"/>
                <w:shd w:val="clear" w:color="auto" w:fill="FFFFFF"/>
              </w:rPr>
              <w:t xml:space="preserve"> 2005 Sep 20. PMID: 16174783.</w:t>
            </w:r>
          </w:p>
        </w:tc>
        <w:tc>
          <w:tcPr>
            <w:tcW w:w="1080" w:type="dxa"/>
          </w:tcPr>
          <w:p w14:paraId="2B324E04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lastRenderedPageBreak/>
              <w:t xml:space="preserve">Case 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R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eport</w:t>
            </w:r>
          </w:p>
        </w:tc>
        <w:tc>
          <w:tcPr>
            <w:tcW w:w="990" w:type="dxa"/>
          </w:tcPr>
          <w:p w14:paraId="43E7B3A3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Outpatient c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linic, 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e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mergency 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d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epartment </w:t>
            </w:r>
          </w:p>
        </w:tc>
        <w:tc>
          <w:tcPr>
            <w:tcW w:w="1350" w:type="dxa"/>
          </w:tcPr>
          <w:p w14:paraId="2AE3594B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proofErr w:type="gramStart"/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92 year old</w:t>
            </w:r>
            <w:proofErr w:type="gramEnd"/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 xml:space="preserve"> male with history of chronic obstructive pulmonary disease and asbestosis</w:t>
            </w:r>
          </w:p>
        </w:tc>
        <w:tc>
          <w:tcPr>
            <w:tcW w:w="1170" w:type="dxa"/>
          </w:tcPr>
          <w:p w14:paraId="6EE56D5B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Albuterol inhaler</w:t>
            </w:r>
          </w:p>
        </w:tc>
        <w:tc>
          <w:tcPr>
            <w:tcW w:w="1080" w:type="dxa"/>
          </w:tcPr>
          <w:p w14:paraId="72A13776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NA</w:t>
            </w:r>
          </w:p>
        </w:tc>
        <w:tc>
          <w:tcPr>
            <w:tcW w:w="990" w:type="dxa"/>
          </w:tcPr>
          <w:p w14:paraId="2DD9B05D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NA</w:t>
            </w:r>
          </w:p>
        </w:tc>
        <w:tc>
          <w:tcPr>
            <w:tcW w:w="2340" w:type="dxa"/>
          </w:tcPr>
          <w:p w14:paraId="134FBB6D" w14:textId="77777777" w:rsidR="00B67989" w:rsidRPr="00777A13" w:rsidRDefault="00B67989" w:rsidP="009E14B4">
            <w:pPr>
              <w:rPr>
                <w:rFonts w:asciiTheme="majorHAnsi" w:hAnsiTheme="majorHAnsi" w:cstheme="majorHAnsi"/>
                <w:bCs/>
                <w:sz w:val="14"/>
                <w:szCs w:val="20"/>
              </w:rPr>
            </w:pP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Severe bronchospasm 30</w:t>
            </w:r>
            <w:r>
              <w:rPr>
                <w:rFonts w:asciiTheme="majorHAnsi" w:hAnsiTheme="majorHAnsi" w:cstheme="majorHAnsi"/>
                <w:bCs/>
                <w:sz w:val="14"/>
                <w:szCs w:val="20"/>
              </w:rPr>
              <w:t>-</w:t>
            </w:r>
            <w:r w:rsidRPr="00777A13">
              <w:rPr>
                <w:rFonts w:asciiTheme="majorHAnsi" w:hAnsiTheme="majorHAnsi" w:cstheme="majorHAnsi"/>
                <w:bCs/>
                <w:sz w:val="14"/>
                <w:szCs w:val="20"/>
              </w:rPr>
              <w:t>minutes after use of the albuterol inhaler. He was taken to the emergency department and was given an albuterol nebulizer treatment about 2 hours after the initial inhaler use, bronchospasm recurred immediately</w:t>
            </w:r>
          </w:p>
        </w:tc>
      </w:tr>
    </w:tbl>
    <w:p w14:paraId="6D169C8B" w14:textId="6FC15D42" w:rsidR="00B67989" w:rsidRDefault="002C7ED1">
      <w:r>
        <w:t>21</w:t>
      </w:r>
    </w:p>
    <w:sectPr w:rsidR="00B67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89"/>
    <w:rsid w:val="002C7ED1"/>
    <w:rsid w:val="008B3FB6"/>
    <w:rsid w:val="00B67989"/>
    <w:rsid w:val="00FA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4C452"/>
  <w15:chartTrackingRefBased/>
  <w15:docId w15:val="{0206B05F-1184-6B4B-822C-3071CB21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989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9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1958</Words>
  <Characters>11162</Characters>
  <Application>Microsoft Office Word</Application>
  <DocSecurity>0</DocSecurity>
  <Lines>93</Lines>
  <Paragraphs>26</Paragraphs>
  <ScaleCrop>false</ScaleCrop>
  <Company/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Montgomery</dc:creator>
  <cp:keywords/>
  <dc:description/>
  <cp:lastModifiedBy>William Montgomery</cp:lastModifiedBy>
  <cp:revision>2</cp:revision>
  <dcterms:created xsi:type="dcterms:W3CDTF">2022-12-06T17:06:00Z</dcterms:created>
  <dcterms:modified xsi:type="dcterms:W3CDTF">2022-12-06T17:06:00Z</dcterms:modified>
</cp:coreProperties>
</file>