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EA04" w14:textId="77777777" w:rsidR="00B37EFE" w:rsidRPr="00B37EFE" w:rsidRDefault="00B37EFE" w:rsidP="00B37EFE">
      <w:r w:rsidRPr="00B37EFE">
        <w:rPr>
          <w:b/>
          <w:bCs/>
        </w:rPr>
        <w:t>AHA523_</w:t>
      </w:r>
      <w:proofErr w:type="gramStart"/>
      <w:r w:rsidRPr="00B37EFE">
        <w:rPr>
          <w:b/>
          <w:bCs/>
        </w:rPr>
        <w:t>7211  &amp;</w:t>
      </w:r>
      <w:proofErr w:type="gramEnd"/>
      <w:r w:rsidRPr="00B37EFE">
        <w:rPr>
          <w:b/>
          <w:bCs/>
        </w:rPr>
        <w:t xml:space="preserve"> AHA516+7213 Systemic Review</w:t>
      </w:r>
    </w:p>
    <w:p w14:paraId="5C0F785D" w14:textId="77777777" w:rsidR="00B37EFE" w:rsidRPr="00B37EFE" w:rsidRDefault="00B37EFE" w:rsidP="00B37EFE">
      <w:r w:rsidRPr="00B37EFE">
        <w:t> </w:t>
      </w:r>
    </w:p>
    <w:p w14:paraId="58896A9D" w14:textId="77777777" w:rsidR="00B37EFE" w:rsidRPr="00B37EFE" w:rsidRDefault="00B37EFE" w:rsidP="00B37EFE">
      <w:r w:rsidRPr="00B37EFE">
        <w:t xml:space="preserve">A systematic approach was </w:t>
      </w:r>
      <w:proofErr w:type="spellStart"/>
      <w:r w:rsidRPr="00B37EFE">
        <w:t>utilised</w:t>
      </w:r>
      <w:proofErr w:type="spellEnd"/>
      <w:r w:rsidRPr="00B37EFE">
        <w:t xml:space="preserve"> to evaluate studies appropriate for inclusion into this paper. The Population, Intervention, Outcome and Study Design (PICOS) framework streamlined our search.</w:t>
      </w:r>
    </w:p>
    <w:p w14:paraId="2ACBF948" w14:textId="77777777" w:rsidR="00B37EFE" w:rsidRPr="00B37EFE" w:rsidRDefault="00B37EFE" w:rsidP="00B37EFE">
      <w:r w:rsidRPr="00B37EFE">
        <w:br/>
      </w:r>
      <w:r w:rsidRPr="00B37EFE">
        <w:br/>
      </w:r>
    </w:p>
    <w:p w14:paraId="6E26F660" w14:textId="77777777" w:rsidR="00B37EFE" w:rsidRPr="00B37EFE" w:rsidRDefault="00B37EFE" w:rsidP="00B37EFE">
      <w:r w:rsidRPr="00B37EFE">
        <w:t>Population - Adults and children who suffer from jellyfish stings</w:t>
      </w:r>
    </w:p>
    <w:p w14:paraId="67C6BC0E" w14:textId="77777777" w:rsidR="00B37EFE" w:rsidRPr="00B37EFE" w:rsidRDefault="00B37EFE" w:rsidP="00B37EFE">
      <w:r w:rsidRPr="00B37EFE">
        <w:t>Intervention - Commercial or layman first aid treatment</w:t>
      </w:r>
    </w:p>
    <w:p w14:paraId="4E29569A" w14:textId="77777777" w:rsidR="00B37EFE" w:rsidRPr="00B37EFE" w:rsidRDefault="00B37EFE" w:rsidP="00B37EFE">
      <w:r w:rsidRPr="00B37EFE">
        <w:t>Comparator - Compared with no intervention</w:t>
      </w:r>
    </w:p>
    <w:p w14:paraId="22EC32E8" w14:textId="77777777" w:rsidR="00B37EFE" w:rsidRPr="00B37EFE" w:rsidRDefault="00B37EFE" w:rsidP="00B37EFE">
      <w:r w:rsidRPr="00B37EFE">
        <w:t>Outcome - Pain score, lasting effects of jellyfish stings</w:t>
      </w:r>
    </w:p>
    <w:p w14:paraId="5A69A367" w14:textId="77777777" w:rsidR="00B37EFE" w:rsidRPr="00B37EFE" w:rsidRDefault="00B37EFE" w:rsidP="00B37EFE">
      <w:r w:rsidRPr="00B37EFE">
        <w:t>Study Design - Clinical trials, case-control, cross-sectional (exclude case reports and case series)</w:t>
      </w:r>
    </w:p>
    <w:p w14:paraId="21AE9E4E" w14:textId="77777777" w:rsidR="00B37EFE" w:rsidRPr="00B37EFE" w:rsidRDefault="00B37EFE" w:rsidP="00B37EFE">
      <w:r w:rsidRPr="00B37EFE">
        <w:t> </w:t>
      </w:r>
    </w:p>
    <w:p w14:paraId="42FBE1CA" w14:textId="77777777" w:rsidR="00B37EFE" w:rsidRPr="00B37EFE" w:rsidRDefault="00B37EFE" w:rsidP="00B37EFE">
      <w:r w:rsidRPr="00B37EFE">
        <w:t>The search included papers between 1st January 1980 and 30th September 2023 from the following databases - PubMed, Embase, and Scopus. The search was conducted on 13th October 2023 and reviewed between 30th October 2023 to 31st December 2023.</w:t>
      </w:r>
    </w:p>
    <w:p w14:paraId="5411D8D9" w14:textId="77777777" w:rsidR="00B37EFE" w:rsidRPr="00B37EFE" w:rsidRDefault="00B37EFE" w:rsidP="00B37EFE">
      <w:r w:rsidRPr="00B37EFE">
        <w:t> </w:t>
      </w:r>
    </w:p>
    <w:p w14:paraId="4BB8EE33" w14:textId="77777777" w:rsidR="00B37EFE" w:rsidRPr="00B37EFE" w:rsidRDefault="00B37EFE" w:rsidP="00B37EFE">
      <w:r w:rsidRPr="00B37EFE">
        <w:t>The search strategy is as follows:</w:t>
      </w:r>
    </w:p>
    <w:p w14:paraId="1096ED8D" w14:textId="77777777" w:rsidR="00B37EFE" w:rsidRPr="00B37EFE" w:rsidRDefault="00B37EFE" w:rsidP="00B37EFE">
      <w:r w:rsidRPr="00B37EFE">
        <w:t>“</w:t>
      </w:r>
      <w:proofErr w:type="gramStart"/>
      <w:r w:rsidRPr="00B37EFE">
        <w:t>jellyfish</w:t>
      </w:r>
      <w:proofErr w:type="gramEnd"/>
      <w:r w:rsidRPr="00B37EFE">
        <w:t xml:space="preserve"> sting” OR (jellyfish AND sting) OR jellyfish AND (topical OR ointment OR cream OR gel OR bandage OR solution OR powder OR treatment OR “over the counter” OR “over-the-counter” OR remedy) NOT injection NOT oral NOT mice NOT cancer</w:t>
      </w:r>
    </w:p>
    <w:p w14:paraId="0923F798" w14:textId="77777777" w:rsidR="00B37EFE" w:rsidRPr="00B37EFE" w:rsidRDefault="00B37EFE" w:rsidP="00B37EFE">
      <w:r w:rsidRPr="00B37EFE">
        <w:t> </w:t>
      </w:r>
      <w:proofErr w:type="spellStart"/>
      <w:r w:rsidRPr="00B37EFE">
        <w:t>Pubmed</w:t>
      </w:r>
      <w:proofErr w:type="spellEnd"/>
      <w:r w:rsidRPr="00B37EFE">
        <w:t>: 581 (with English-only filter applied</w:t>
      </w:r>
    </w:p>
    <w:p w14:paraId="66E8BD11" w14:textId="77777777" w:rsidR="00A54810" w:rsidRDefault="00A54810"/>
    <w:sectPr w:rsidR="00A5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FE"/>
    <w:rsid w:val="000951AA"/>
    <w:rsid w:val="004E7112"/>
    <w:rsid w:val="00A54810"/>
    <w:rsid w:val="00B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BACA7"/>
  <w15:chartTrackingRefBased/>
  <w15:docId w15:val="{F3C6F3E9-5917-BC4B-9F56-F800908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E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E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E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E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E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2024-10-13T16:01:00Z</dcterms:created>
  <dcterms:modified xsi:type="dcterms:W3CDTF">2024-10-13T16:03:00Z</dcterms:modified>
</cp:coreProperties>
</file>