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F23E5" w14:textId="533A2008" w:rsidR="00D70CCF" w:rsidRPr="00CB40F6" w:rsidRDefault="00D70CCF" w:rsidP="009009B3">
      <w:pPr>
        <w:rPr>
          <w:rFonts w:asciiTheme="majorHAnsi" w:hAnsiTheme="majorHAnsi" w:cstheme="majorHAnsi"/>
          <w:b/>
          <w:bCs/>
          <w:sz w:val="28"/>
          <w:szCs w:val="28"/>
          <w:lang w:val="en-US"/>
        </w:rPr>
      </w:pPr>
      <w:r w:rsidRPr="00CB40F6">
        <w:rPr>
          <w:rFonts w:asciiTheme="majorHAnsi" w:hAnsiTheme="majorHAnsi" w:cstheme="majorHAnsi"/>
          <w:b/>
          <w:bCs/>
          <w:sz w:val="28"/>
          <w:szCs w:val="28"/>
          <w:lang w:val="en-US"/>
        </w:rPr>
        <w:t xml:space="preserve">Appendix </w:t>
      </w:r>
      <w:r w:rsidR="00716B5E">
        <w:rPr>
          <w:rFonts w:asciiTheme="majorHAnsi" w:hAnsiTheme="majorHAnsi" w:cstheme="majorHAnsi"/>
          <w:b/>
          <w:bCs/>
          <w:sz w:val="28"/>
          <w:szCs w:val="28"/>
          <w:lang w:val="en-US"/>
        </w:rPr>
        <w:t>5</w:t>
      </w:r>
      <w:r w:rsidR="00CB40F6" w:rsidRPr="00CB40F6">
        <w:rPr>
          <w:rFonts w:asciiTheme="majorHAnsi" w:hAnsiTheme="majorHAnsi" w:cstheme="majorHAnsi"/>
          <w:b/>
          <w:bCs/>
          <w:sz w:val="28"/>
          <w:szCs w:val="28"/>
          <w:lang w:val="en-US"/>
        </w:rPr>
        <w:t>: Extracted data</w:t>
      </w:r>
    </w:p>
    <w:tbl>
      <w:tblPr>
        <w:tblStyle w:val="TableGrid"/>
        <w:tblW w:w="0" w:type="auto"/>
        <w:tblLook w:val="04A0" w:firstRow="1" w:lastRow="0" w:firstColumn="1" w:lastColumn="0" w:noHBand="0" w:noVBand="1"/>
      </w:tblPr>
      <w:tblGrid>
        <w:gridCol w:w="1333"/>
        <w:gridCol w:w="1506"/>
        <w:gridCol w:w="1484"/>
        <w:gridCol w:w="1611"/>
        <w:gridCol w:w="1683"/>
        <w:gridCol w:w="3727"/>
        <w:gridCol w:w="2650"/>
      </w:tblGrid>
      <w:tr w:rsidR="0093676F" w:rsidRPr="00EE23F4" w14:paraId="23460373" w14:textId="77777777" w:rsidTr="00FD402D">
        <w:trPr>
          <w:tblHeader/>
        </w:trPr>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18292639" w14:textId="77777777" w:rsidR="00D70CCF" w:rsidRPr="00EE23F4" w:rsidRDefault="00D70CCF" w:rsidP="002D10FB">
            <w:pPr>
              <w:spacing w:after="0"/>
              <w:rPr>
                <w:rFonts w:asciiTheme="majorHAnsi" w:hAnsiTheme="majorHAnsi" w:cstheme="majorHAnsi"/>
                <w:szCs w:val="20"/>
              </w:rPr>
            </w:pPr>
            <w:r w:rsidRPr="00002DC8">
              <w:rPr>
                <w:rFonts w:asciiTheme="majorHAnsi" w:eastAsia="Times New Roman" w:hAnsiTheme="majorHAnsi" w:cstheme="majorHAnsi"/>
                <w:b/>
                <w:bCs/>
                <w:color w:val="000000"/>
                <w:szCs w:val="20"/>
                <w:lang w:eastAsia="nl-BE"/>
              </w:rPr>
              <w:t>Reference</w:t>
            </w:r>
          </w:p>
        </w:tc>
        <w:tc>
          <w:tcPr>
            <w:tcW w:w="1506" w:type="dxa"/>
            <w:tcBorders>
              <w:top w:val="single" w:sz="4" w:space="0" w:color="000000"/>
              <w:left w:val="nil"/>
              <w:bottom w:val="single" w:sz="4" w:space="0" w:color="000000"/>
              <w:right w:val="single" w:sz="4" w:space="0" w:color="000000"/>
            </w:tcBorders>
            <w:shd w:val="clear" w:color="auto" w:fill="auto"/>
          </w:tcPr>
          <w:p w14:paraId="7DAC0DC1" w14:textId="77777777" w:rsidR="00D70CCF" w:rsidRPr="00EE23F4" w:rsidRDefault="00D70CCF" w:rsidP="002D10FB">
            <w:pPr>
              <w:spacing w:after="0"/>
              <w:rPr>
                <w:rFonts w:asciiTheme="majorHAnsi" w:hAnsiTheme="majorHAnsi" w:cstheme="majorHAnsi"/>
                <w:szCs w:val="20"/>
              </w:rPr>
            </w:pPr>
            <w:r w:rsidRPr="00002DC8">
              <w:rPr>
                <w:rFonts w:asciiTheme="majorHAnsi" w:eastAsia="Times New Roman" w:hAnsiTheme="majorHAnsi" w:cstheme="majorHAnsi"/>
                <w:b/>
                <w:bCs/>
                <w:color w:val="000000"/>
                <w:szCs w:val="20"/>
                <w:lang w:eastAsia="nl-BE"/>
              </w:rPr>
              <w:t>Methods</w:t>
            </w:r>
          </w:p>
        </w:tc>
        <w:tc>
          <w:tcPr>
            <w:tcW w:w="1484" w:type="dxa"/>
            <w:tcBorders>
              <w:top w:val="single" w:sz="4" w:space="0" w:color="000000"/>
              <w:left w:val="nil"/>
              <w:bottom w:val="single" w:sz="4" w:space="0" w:color="000000"/>
              <w:right w:val="single" w:sz="4" w:space="0" w:color="000000"/>
            </w:tcBorders>
            <w:shd w:val="clear" w:color="auto" w:fill="auto"/>
          </w:tcPr>
          <w:p w14:paraId="4C989608" w14:textId="77777777" w:rsidR="00D70CCF" w:rsidRPr="00EE23F4" w:rsidRDefault="00D70CCF" w:rsidP="002D10FB">
            <w:pPr>
              <w:spacing w:after="0"/>
              <w:rPr>
                <w:rFonts w:asciiTheme="majorHAnsi" w:hAnsiTheme="majorHAnsi" w:cstheme="majorHAnsi"/>
                <w:szCs w:val="20"/>
              </w:rPr>
            </w:pPr>
            <w:r w:rsidRPr="00002DC8">
              <w:rPr>
                <w:rFonts w:asciiTheme="majorHAnsi" w:eastAsia="Times New Roman" w:hAnsiTheme="majorHAnsi" w:cstheme="majorHAnsi"/>
                <w:b/>
                <w:bCs/>
                <w:color w:val="000000"/>
                <w:szCs w:val="20"/>
                <w:lang w:eastAsia="nl-BE"/>
              </w:rPr>
              <w:t>Participants</w:t>
            </w:r>
          </w:p>
        </w:tc>
        <w:tc>
          <w:tcPr>
            <w:tcW w:w="1611" w:type="dxa"/>
            <w:tcBorders>
              <w:top w:val="single" w:sz="4" w:space="0" w:color="000000"/>
              <w:left w:val="nil"/>
              <w:bottom w:val="single" w:sz="4" w:space="0" w:color="000000"/>
              <w:right w:val="single" w:sz="4" w:space="0" w:color="000000"/>
            </w:tcBorders>
            <w:shd w:val="clear" w:color="auto" w:fill="auto"/>
          </w:tcPr>
          <w:p w14:paraId="14C0808F" w14:textId="77777777" w:rsidR="00D70CCF" w:rsidRPr="00EE23F4" w:rsidRDefault="00D70CCF" w:rsidP="002D10FB">
            <w:pPr>
              <w:spacing w:after="0"/>
              <w:rPr>
                <w:rFonts w:asciiTheme="majorHAnsi" w:hAnsiTheme="majorHAnsi" w:cstheme="majorHAnsi"/>
                <w:szCs w:val="20"/>
              </w:rPr>
            </w:pPr>
            <w:r w:rsidRPr="00002DC8">
              <w:rPr>
                <w:rFonts w:asciiTheme="majorHAnsi" w:eastAsia="Times New Roman" w:hAnsiTheme="majorHAnsi" w:cstheme="majorHAnsi"/>
                <w:b/>
                <w:bCs/>
                <w:color w:val="000000"/>
                <w:szCs w:val="20"/>
                <w:lang w:eastAsia="nl-BE"/>
              </w:rPr>
              <w:t>Interventions</w:t>
            </w:r>
          </w:p>
        </w:tc>
        <w:tc>
          <w:tcPr>
            <w:tcW w:w="1683" w:type="dxa"/>
            <w:tcBorders>
              <w:top w:val="single" w:sz="4" w:space="0" w:color="000000"/>
              <w:left w:val="nil"/>
              <w:bottom w:val="single" w:sz="4" w:space="0" w:color="000000"/>
              <w:right w:val="single" w:sz="4" w:space="0" w:color="000000"/>
            </w:tcBorders>
            <w:shd w:val="clear" w:color="auto" w:fill="auto"/>
          </w:tcPr>
          <w:p w14:paraId="3810A4A6" w14:textId="77777777" w:rsidR="00D70CCF" w:rsidRPr="00EE23F4" w:rsidRDefault="00D70CCF" w:rsidP="002D10FB">
            <w:pPr>
              <w:spacing w:after="0"/>
              <w:rPr>
                <w:rFonts w:asciiTheme="majorHAnsi" w:hAnsiTheme="majorHAnsi" w:cstheme="majorHAnsi"/>
                <w:szCs w:val="20"/>
              </w:rPr>
            </w:pPr>
            <w:r w:rsidRPr="00002DC8">
              <w:rPr>
                <w:rFonts w:asciiTheme="majorHAnsi" w:eastAsia="Times New Roman" w:hAnsiTheme="majorHAnsi" w:cstheme="majorHAnsi"/>
                <w:b/>
                <w:bCs/>
                <w:color w:val="000000"/>
                <w:szCs w:val="20"/>
                <w:lang w:eastAsia="nl-BE"/>
              </w:rPr>
              <w:t>Comparisons</w:t>
            </w:r>
          </w:p>
        </w:tc>
        <w:tc>
          <w:tcPr>
            <w:tcW w:w="3727" w:type="dxa"/>
            <w:tcBorders>
              <w:top w:val="single" w:sz="4" w:space="0" w:color="000000"/>
              <w:left w:val="nil"/>
              <w:bottom w:val="single" w:sz="4" w:space="0" w:color="000000"/>
              <w:right w:val="single" w:sz="4" w:space="0" w:color="000000"/>
            </w:tcBorders>
            <w:shd w:val="clear" w:color="auto" w:fill="auto"/>
          </w:tcPr>
          <w:p w14:paraId="71893EB5" w14:textId="77777777" w:rsidR="00D70CCF" w:rsidRPr="00EE23F4" w:rsidRDefault="00D70CCF" w:rsidP="002D10FB">
            <w:pPr>
              <w:spacing w:after="0"/>
              <w:rPr>
                <w:rFonts w:asciiTheme="majorHAnsi" w:hAnsiTheme="majorHAnsi" w:cstheme="majorHAnsi"/>
                <w:szCs w:val="20"/>
              </w:rPr>
            </w:pPr>
            <w:r w:rsidRPr="00002DC8">
              <w:rPr>
                <w:rFonts w:asciiTheme="majorHAnsi" w:eastAsia="Times New Roman" w:hAnsiTheme="majorHAnsi" w:cstheme="majorHAnsi"/>
                <w:b/>
                <w:bCs/>
                <w:color w:val="000000"/>
                <w:szCs w:val="20"/>
                <w:lang w:eastAsia="nl-BE"/>
              </w:rPr>
              <w:t>Outcomes &amp; most important results</w:t>
            </w:r>
          </w:p>
        </w:tc>
        <w:tc>
          <w:tcPr>
            <w:tcW w:w="2650" w:type="dxa"/>
            <w:tcBorders>
              <w:top w:val="single" w:sz="4" w:space="0" w:color="000000"/>
              <w:left w:val="nil"/>
              <w:bottom w:val="single" w:sz="4" w:space="0" w:color="000000"/>
              <w:right w:val="single" w:sz="4" w:space="0" w:color="000000"/>
            </w:tcBorders>
            <w:shd w:val="clear" w:color="auto" w:fill="auto"/>
          </w:tcPr>
          <w:p w14:paraId="39378DC1" w14:textId="77777777" w:rsidR="00D70CCF" w:rsidRPr="00EE23F4" w:rsidRDefault="00D70CCF" w:rsidP="002D10FB">
            <w:pPr>
              <w:spacing w:after="0"/>
              <w:rPr>
                <w:rFonts w:asciiTheme="majorHAnsi" w:hAnsiTheme="majorHAnsi" w:cstheme="majorHAnsi"/>
                <w:szCs w:val="20"/>
              </w:rPr>
            </w:pPr>
            <w:r w:rsidRPr="00002DC8">
              <w:rPr>
                <w:rFonts w:asciiTheme="majorHAnsi" w:eastAsia="Times New Roman" w:hAnsiTheme="majorHAnsi" w:cstheme="majorHAnsi"/>
                <w:b/>
                <w:bCs/>
                <w:color w:val="000000"/>
                <w:szCs w:val="20"/>
                <w:lang w:eastAsia="nl-BE"/>
              </w:rPr>
              <w:t>Notes &amp; authors' conclusions</w:t>
            </w:r>
          </w:p>
        </w:tc>
      </w:tr>
      <w:tr w:rsidR="008A4F04" w:rsidRPr="00716B5E" w14:paraId="10C7D7C0" w14:textId="77777777" w:rsidTr="00FD402D">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4FFF208D" w14:textId="77777777" w:rsidR="00D70CCF" w:rsidRPr="00EE23F4" w:rsidRDefault="00D70CCF" w:rsidP="002D10FB">
            <w:pPr>
              <w:spacing w:after="0"/>
              <w:rPr>
                <w:rFonts w:asciiTheme="majorHAnsi" w:eastAsia="Times New Roman" w:hAnsiTheme="majorHAnsi" w:cstheme="majorHAnsi"/>
                <w:color w:val="000000"/>
                <w:szCs w:val="20"/>
                <w:lang w:val="en-US" w:eastAsia="nl-BE"/>
              </w:rPr>
            </w:pPr>
            <w:r w:rsidRPr="00EE23F4">
              <w:rPr>
                <w:rFonts w:asciiTheme="majorHAnsi" w:eastAsia="Times New Roman" w:hAnsiTheme="majorHAnsi" w:cstheme="majorHAnsi"/>
                <w:color w:val="000000"/>
                <w:szCs w:val="20"/>
                <w:lang w:val="en-US" w:eastAsia="nl-BE"/>
              </w:rPr>
              <w:t>Ala 2021</w:t>
            </w:r>
          </w:p>
        </w:tc>
        <w:tc>
          <w:tcPr>
            <w:tcW w:w="1506" w:type="dxa"/>
            <w:tcBorders>
              <w:top w:val="single" w:sz="4" w:space="0" w:color="000000"/>
              <w:left w:val="nil"/>
              <w:bottom w:val="single" w:sz="4" w:space="0" w:color="000000"/>
              <w:right w:val="single" w:sz="4" w:space="0" w:color="000000"/>
            </w:tcBorders>
            <w:shd w:val="clear" w:color="auto" w:fill="auto"/>
          </w:tcPr>
          <w:p w14:paraId="0990AFE5" w14:textId="77777777" w:rsidR="00D70CCF" w:rsidRPr="00EE23F4" w:rsidRDefault="00D70CCF" w:rsidP="002D10FB">
            <w:pPr>
              <w:spacing w:after="0"/>
              <w:rPr>
                <w:rFonts w:asciiTheme="majorHAnsi" w:eastAsia="Times New Roman" w:hAnsiTheme="majorHAnsi" w:cstheme="majorHAnsi"/>
                <w:b/>
                <w:bCs/>
                <w:color w:val="000000"/>
                <w:szCs w:val="20"/>
                <w:lang w:val="en-US" w:eastAsia="nl-BE"/>
              </w:rPr>
            </w:pPr>
            <w:r w:rsidRPr="00002DC8">
              <w:rPr>
                <w:rFonts w:asciiTheme="majorHAnsi" w:eastAsia="Times New Roman" w:hAnsiTheme="majorHAnsi" w:cstheme="majorHAnsi"/>
                <w:color w:val="000000"/>
                <w:szCs w:val="20"/>
                <w:lang w:val="en-US" w:eastAsia="nl-BE"/>
              </w:rPr>
              <w:t>Experimental: Randomized controlled trial (within subjects; cross-over)</w:t>
            </w:r>
            <w:r w:rsidRPr="00002DC8">
              <w:rPr>
                <w:rFonts w:asciiTheme="majorHAnsi" w:eastAsia="Times New Roman" w:hAnsiTheme="majorHAnsi" w:cstheme="majorHAnsi"/>
                <w:color w:val="000000"/>
                <w:szCs w:val="20"/>
                <w:lang w:val="en-US" w:eastAsia="nl-BE"/>
              </w:rPr>
              <w:br/>
            </w:r>
            <w:r w:rsidRPr="00002DC8">
              <w:rPr>
                <w:rFonts w:asciiTheme="majorHAnsi" w:eastAsia="Times New Roman" w:hAnsiTheme="majorHAnsi" w:cstheme="majorHAnsi"/>
                <w:color w:val="000000"/>
                <w:szCs w:val="20"/>
                <w:lang w:val="en-US" w:eastAsia="nl-BE"/>
              </w:rPr>
              <w:br/>
              <w:t>Iran</w:t>
            </w:r>
          </w:p>
        </w:tc>
        <w:tc>
          <w:tcPr>
            <w:tcW w:w="1484" w:type="dxa"/>
            <w:tcBorders>
              <w:top w:val="single" w:sz="4" w:space="0" w:color="000000"/>
              <w:left w:val="nil"/>
              <w:bottom w:val="single" w:sz="4" w:space="0" w:color="000000"/>
              <w:right w:val="single" w:sz="4" w:space="0" w:color="000000"/>
            </w:tcBorders>
            <w:shd w:val="clear" w:color="auto" w:fill="auto"/>
          </w:tcPr>
          <w:p w14:paraId="0EB8A289" w14:textId="77777777" w:rsidR="00D70CCF" w:rsidRPr="00EE23F4" w:rsidRDefault="00D70CCF" w:rsidP="002D10FB">
            <w:pPr>
              <w:spacing w:after="0"/>
              <w:rPr>
                <w:rFonts w:asciiTheme="majorHAnsi" w:eastAsia="Times New Roman" w:hAnsiTheme="majorHAnsi" w:cstheme="majorHAnsi"/>
                <w:b/>
                <w:bCs/>
                <w:color w:val="000000"/>
                <w:szCs w:val="20"/>
                <w:lang w:val="en-US" w:eastAsia="nl-BE"/>
              </w:rPr>
            </w:pPr>
            <w:r w:rsidRPr="00002DC8">
              <w:rPr>
                <w:rFonts w:asciiTheme="majorHAnsi" w:eastAsia="Times New Roman" w:hAnsiTheme="majorHAnsi" w:cstheme="majorHAnsi"/>
                <w:color w:val="000000"/>
                <w:szCs w:val="20"/>
                <w:lang w:val="en-US" w:eastAsia="nl-BE"/>
              </w:rPr>
              <w:t>80 healthy adult volunteers (66 males and 14 females) with an average age of 48 years</w:t>
            </w:r>
          </w:p>
        </w:tc>
        <w:tc>
          <w:tcPr>
            <w:tcW w:w="1611" w:type="dxa"/>
            <w:tcBorders>
              <w:top w:val="single" w:sz="4" w:space="0" w:color="000000"/>
              <w:left w:val="nil"/>
              <w:bottom w:val="single" w:sz="4" w:space="0" w:color="000000"/>
              <w:right w:val="single" w:sz="4" w:space="0" w:color="000000"/>
            </w:tcBorders>
            <w:shd w:val="clear" w:color="auto" w:fill="auto"/>
          </w:tcPr>
          <w:p w14:paraId="2029F3C1" w14:textId="5457A53E" w:rsidR="008A4F04" w:rsidRDefault="00D70CCF" w:rsidP="002D10FB">
            <w:pPr>
              <w:spacing w:after="0"/>
              <w:rPr>
                <w:rFonts w:asciiTheme="majorHAnsi" w:eastAsia="Times New Roman" w:hAnsiTheme="majorHAnsi" w:cstheme="majorHAnsi"/>
                <w:color w:val="000000"/>
                <w:szCs w:val="20"/>
                <w:lang w:val="en-US" w:eastAsia="nl-BE"/>
              </w:rPr>
            </w:pPr>
            <w:r w:rsidRPr="00002DC8">
              <w:rPr>
                <w:rFonts w:asciiTheme="majorHAnsi" w:eastAsia="Times New Roman" w:hAnsiTheme="majorHAnsi" w:cstheme="majorHAnsi"/>
                <w:color w:val="000000"/>
                <w:szCs w:val="20"/>
                <w:lang w:val="en-US" w:eastAsia="nl-BE"/>
              </w:rPr>
              <w:t>(1) Philadelphia</w:t>
            </w:r>
            <w:r w:rsidR="009D27F0">
              <w:rPr>
                <w:rFonts w:asciiTheme="majorHAnsi" w:eastAsia="Times New Roman" w:hAnsiTheme="majorHAnsi" w:cstheme="majorHAnsi"/>
                <w:color w:val="000000"/>
                <w:szCs w:val="20"/>
                <w:lang w:val="en-US" w:eastAsia="nl-BE"/>
              </w:rPr>
              <w:t>®</w:t>
            </w:r>
            <w:r w:rsidRPr="00002DC8">
              <w:rPr>
                <w:rFonts w:asciiTheme="majorHAnsi" w:eastAsia="Times New Roman" w:hAnsiTheme="majorHAnsi" w:cstheme="majorHAnsi"/>
                <w:color w:val="000000"/>
                <w:szCs w:val="20"/>
                <w:lang w:val="en-US" w:eastAsia="nl-BE"/>
              </w:rPr>
              <w:t xml:space="preserve"> collar </w:t>
            </w:r>
          </w:p>
          <w:p w14:paraId="5C401A0A" w14:textId="260506C3" w:rsidR="00D70CCF" w:rsidRPr="00EE23F4" w:rsidRDefault="00D70CCF" w:rsidP="002D10FB">
            <w:pPr>
              <w:spacing w:after="0"/>
              <w:rPr>
                <w:rFonts w:asciiTheme="majorHAnsi" w:eastAsia="Times New Roman" w:hAnsiTheme="majorHAnsi" w:cstheme="majorHAnsi"/>
                <w:b/>
                <w:bCs/>
                <w:color w:val="000000"/>
                <w:szCs w:val="20"/>
                <w:lang w:val="en-US" w:eastAsia="nl-BE"/>
              </w:rPr>
            </w:pPr>
            <w:r w:rsidRPr="00002DC8">
              <w:rPr>
                <w:rFonts w:asciiTheme="majorHAnsi" w:eastAsia="Times New Roman" w:hAnsiTheme="majorHAnsi" w:cstheme="majorHAnsi"/>
                <w:color w:val="000000"/>
                <w:szCs w:val="20"/>
                <w:lang w:val="en-US" w:eastAsia="nl-BE"/>
              </w:rPr>
              <w:t>(2) Miami</w:t>
            </w:r>
            <w:r w:rsidR="009D27F0">
              <w:rPr>
                <w:rFonts w:asciiTheme="majorHAnsi" w:eastAsia="Times New Roman" w:hAnsiTheme="majorHAnsi" w:cstheme="majorHAnsi"/>
                <w:color w:val="000000"/>
                <w:szCs w:val="20"/>
                <w:lang w:val="en-US" w:eastAsia="nl-BE"/>
              </w:rPr>
              <w:t xml:space="preserve"> </w:t>
            </w:r>
            <w:r w:rsidRPr="00002DC8">
              <w:rPr>
                <w:rFonts w:asciiTheme="majorHAnsi" w:eastAsia="Times New Roman" w:hAnsiTheme="majorHAnsi" w:cstheme="majorHAnsi"/>
                <w:color w:val="000000"/>
                <w:szCs w:val="20"/>
                <w:lang w:val="en-US" w:eastAsia="nl-BE"/>
              </w:rPr>
              <w:t>J</w:t>
            </w:r>
            <w:r w:rsidR="009D27F0">
              <w:rPr>
                <w:rFonts w:asciiTheme="majorHAnsi" w:eastAsia="Times New Roman" w:hAnsiTheme="majorHAnsi" w:cstheme="majorHAnsi"/>
                <w:color w:val="000000"/>
                <w:szCs w:val="20"/>
                <w:lang w:val="en-US" w:eastAsia="nl-BE"/>
              </w:rPr>
              <w:t>®</w:t>
            </w:r>
            <w:r w:rsidRPr="00002DC8">
              <w:rPr>
                <w:rFonts w:asciiTheme="majorHAnsi" w:eastAsia="Times New Roman" w:hAnsiTheme="majorHAnsi" w:cstheme="majorHAnsi"/>
                <w:color w:val="000000"/>
                <w:szCs w:val="20"/>
                <w:lang w:val="en-US" w:eastAsia="nl-BE"/>
              </w:rPr>
              <w:t xml:space="preserve"> collar</w:t>
            </w:r>
          </w:p>
        </w:tc>
        <w:tc>
          <w:tcPr>
            <w:tcW w:w="1683" w:type="dxa"/>
            <w:tcBorders>
              <w:top w:val="single" w:sz="4" w:space="0" w:color="000000"/>
              <w:left w:val="nil"/>
              <w:bottom w:val="single" w:sz="4" w:space="0" w:color="000000"/>
              <w:right w:val="single" w:sz="4" w:space="0" w:color="000000"/>
            </w:tcBorders>
            <w:shd w:val="clear" w:color="auto" w:fill="auto"/>
          </w:tcPr>
          <w:p w14:paraId="2233DB49" w14:textId="77777777" w:rsidR="00D70CCF" w:rsidRPr="00EE23F4" w:rsidRDefault="00D70CCF" w:rsidP="002D10FB">
            <w:pPr>
              <w:spacing w:after="0"/>
              <w:rPr>
                <w:rFonts w:asciiTheme="majorHAnsi" w:eastAsia="Times New Roman" w:hAnsiTheme="majorHAnsi" w:cstheme="majorHAnsi"/>
                <w:b/>
                <w:bCs/>
                <w:color w:val="000000"/>
                <w:szCs w:val="20"/>
                <w:lang w:val="en-US" w:eastAsia="nl-BE"/>
              </w:rPr>
            </w:pPr>
            <w:r w:rsidRPr="00002DC8">
              <w:rPr>
                <w:rFonts w:asciiTheme="majorHAnsi" w:eastAsia="Times New Roman" w:hAnsiTheme="majorHAnsi" w:cstheme="majorHAnsi"/>
                <w:color w:val="000000"/>
                <w:szCs w:val="20"/>
                <w:lang w:eastAsia="nl-BE"/>
              </w:rPr>
              <w:t>No collar (baseline)</w:t>
            </w:r>
          </w:p>
        </w:tc>
        <w:tc>
          <w:tcPr>
            <w:tcW w:w="3727" w:type="dxa"/>
            <w:tcBorders>
              <w:top w:val="single" w:sz="4" w:space="0" w:color="000000"/>
              <w:left w:val="nil"/>
              <w:bottom w:val="single" w:sz="4" w:space="0" w:color="000000"/>
              <w:right w:val="single" w:sz="4" w:space="0" w:color="000000"/>
            </w:tcBorders>
            <w:shd w:val="clear" w:color="auto" w:fill="auto"/>
          </w:tcPr>
          <w:p w14:paraId="3A703757" w14:textId="5DDE04C4" w:rsidR="00D70CCF" w:rsidRPr="00EE23F4" w:rsidRDefault="00D70CCF" w:rsidP="002D10FB">
            <w:pPr>
              <w:spacing w:after="0"/>
              <w:rPr>
                <w:rFonts w:asciiTheme="majorHAnsi" w:eastAsia="Times New Roman" w:hAnsiTheme="majorHAnsi" w:cstheme="majorHAnsi"/>
                <w:b/>
                <w:bCs/>
                <w:color w:val="000000"/>
                <w:szCs w:val="20"/>
                <w:lang w:val="en-US" w:eastAsia="nl-BE"/>
              </w:rPr>
            </w:pPr>
            <w:r w:rsidRPr="00002DC8">
              <w:rPr>
                <w:rFonts w:asciiTheme="majorHAnsi" w:eastAsia="Times New Roman" w:hAnsiTheme="majorHAnsi" w:cstheme="majorHAnsi"/>
                <w:color w:val="000000"/>
                <w:szCs w:val="20"/>
                <w:u w:val="single"/>
                <w:lang w:val="en-US" w:eastAsia="nl-BE"/>
              </w:rPr>
              <w:t>Collar vs no collar (baseline)</w:t>
            </w:r>
            <w:r w:rsidRPr="00002DC8">
              <w:rPr>
                <w:rFonts w:asciiTheme="majorHAnsi" w:eastAsia="Times New Roman" w:hAnsiTheme="majorHAnsi" w:cstheme="majorHAnsi"/>
                <w:color w:val="000000"/>
                <w:szCs w:val="20"/>
                <w:u w:val="single"/>
                <w:lang w:val="en-US" w:eastAsia="nl-BE"/>
              </w:rPr>
              <w:br/>
            </w:r>
            <w:r w:rsidRPr="00002DC8">
              <w:rPr>
                <w:rFonts w:asciiTheme="majorHAnsi" w:eastAsia="Times New Roman" w:hAnsiTheme="majorHAnsi" w:cstheme="majorHAnsi"/>
                <w:color w:val="000000"/>
                <w:szCs w:val="20"/>
                <w:lang w:val="en-US" w:eastAsia="nl-BE"/>
              </w:rPr>
              <w:t>Both the Philadelphia</w:t>
            </w:r>
            <w:r w:rsidR="009D27F0">
              <w:rPr>
                <w:rFonts w:asciiTheme="majorHAnsi" w:eastAsia="Times New Roman" w:hAnsiTheme="majorHAnsi" w:cstheme="majorHAnsi"/>
                <w:color w:val="000000"/>
                <w:szCs w:val="20"/>
                <w:lang w:val="en-US" w:eastAsia="nl-BE"/>
              </w:rPr>
              <w:t>®</w:t>
            </w:r>
            <w:r w:rsidRPr="00002DC8">
              <w:rPr>
                <w:rFonts w:asciiTheme="majorHAnsi" w:eastAsia="Times New Roman" w:hAnsiTheme="majorHAnsi" w:cstheme="majorHAnsi"/>
                <w:color w:val="000000"/>
                <w:szCs w:val="20"/>
                <w:lang w:val="en-US" w:eastAsia="nl-BE"/>
              </w:rPr>
              <w:t xml:space="preserve"> and Miami</w:t>
            </w:r>
            <w:r w:rsidR="009D27F0">
              <w:rPr>
                <w:rFonts w:asciiTheme="majorHAnsi" w:eastAsia="Times New Roman" w:hAnsiTheme="majorHAnsi" w:cstheme="majorHAnsi"/>
                <w:color w:val="000000"/>
                <w:szCs w:val="20"/>
                <w:lang w:val="en-US" w:eastAsia="nl-BE"/>
              </w:rPr>
              <w:t xml:space="preserve"> </w:t>
            </w:r>
            <w:r w:rsidRPr="00002DC8">
              <w:rPr>
                <w:rFonts w:asciiTheme="majorHAnsi" w:eastAsia="Times New Roman" w:hAnsiTheme="majorHAnsi" w:cstheme="majorHAnsi"/>
                <w:color w:val="000000"/>
                <w:szCs w:val="20"/>
                <w:lang w:val="en-US" w:eastAsia="nl-BE"/>
              </w:rPr>
              <w:t>J</w:t>
            </w:r>
            <w:r w:rsidR="009D27F0">
              <w:rPr>
                <w:rFonts w:asciiTheme="majorHAnsi" w:eastAsia="Times New Roman" w:hAnsiTheme="majorHAnsi" w:cstheme="majorHAnsi"/>
                <w:color w:val="000000"/>
                <w:szCs w:val="20"/>
                <w:lang w:val="en-US" w:eastAsia="nl-BE"/>
              </w:rPr>
              <w:t>®</w:t>
            </w:r>
            <w:r w:rsidRPr="00002DC8">
              <w:rPr>
                <w:rFonts w:asciiTheme="majorHAnsi" w:eastAsia="Times New Roman" w:hAnsiTheme="majorHAnsi" w:cstheme="majorHAnsi"/>
                <w:color w:val="000000"/>
                <w:szCs w:val="20"/>
                <w:lang w:val="en-US" w:eastAsia="nl-BE"/>
              </w:rPr>
              <w:t xml:space="preserve"> collar contributed to significant expiratory flow restriction by decreasing the forced expiratory volume in the first second (FEV1), peak expiratory flow (PEF), PEF at 25–75%, and the ratio of the FEV1 to the forced vital capacity (FVC) (p &lt; 0.001). </w:t>
            </w:r>
            <w:r w:rsidRPr="00002DC8">
              <w:rPr>
                <w:rFonts w:asciiTheme="majorHAnsi" w:eastAsia="Times New Roman" w:hAnsiTheme="majorHAnsi" w:cstheme="majorHAnsi"/>
                <w:color w:val="000000"/>
                <w:szCs w:val="20"/>
                <w:lang w:val="en-US" w:eastAsia="nl-BE"/>
              </w:rPr>
              <w:br/>
              <w:t xml:space="preserve">The average End Tidal CO2 (ETCO2) had a statistically significant increase after either type of collar application. </w:t>
            </w:r>
            <w:r w:rsidRPr="00002DC8">
              <w:rPr>
                <w:rFonts w:asciiTheme="majorHAnsi" w:eastAsia="Times New Roman" w:hAnsiTheme="majorHAnsi" w:cstheme="majorHAnsi"/>
                <w:color w:val="000000"/>
                <w:szCs w:val="20"/>
                <w:lang w:val="en-US" w:eastAsia="nl-BE"/>
              </w:rPr>
              <w:br/>
              <w:t>There was no statistically significant difference in terms of FVC.</w:t>
            </w:r>
            <w:r w:rsidRPr="00002DC8">
              <w:rPr>
                <w:rFonts w:asciiTheme="majorHAnsi" w:eastAsia="Times New Roman" w:hAnsiTheme="majorHAnsi" w:cstheme="majorHAnsi"/>
                <w:color w:val="000000"/>
                <w:szCs w:val="20"/>
                <w:lang w:val="en-US" w:eastAsia="nl-BE"/>
              </w:rPr>
              <w:br/>
            </w:r>
            <w:r w:rsidRPr="00002DC8">
              <w:rPr>
                <w:rFonts w:asciiTheme="majorHAnsi" w:eastAsia="Times New Roman" w:hAnsiTheme="majorHAnsi" w:cstheme="majorHAnsi"/>
                <w:color w:val="000000"/>
                <w:szCs w:val="20"/>
                <w:lang w:val="en-US" w:eastAsia="nl-BE"/>
              </w:rPr>
              <w:br/>
            </w:r>
            <w:r w:rsidRPr="00002DC8">
              <w:rPr>
                <w:rFonts w:asciiTheme="majorHAnsi" w:eastAsia="Times New Roman" w:hAnsiTheme="majorHAnsi" w:cstheme="majorHAnsi"/>
                <w:color w:val="000000"/>
                <w:szCs w:val="20"/>
                <w:u w:val="single"/>
                <w:lang w:val="en-US" w:eastAsia="nl-BE"/>
              </w:rPr>
              <w:t>Philadelphia</w:t>
            </w:r>
            <w:r w:rsidR="009D27F0">
              <w:rPr>
                <w:rFonts w:asciiTheme="majorHAnsi" w:eastAsia="Times New Roman" w:hAnsiTheme="majorHAnsi" w:cstheme="majorHAnsi"/>
                <w:color w:val="000000"/>
                <w:szCs w:val="20"/>
                <w:u w:val="single"/>
                <w:lang w:val="en-US" w:eastAsia="nl-BE"/>
              </w:rPr>
              <w:t>®</w:t>
            </w:r>
            <w:r w:rsidRPr="00002DC8">
              <w:rPr>
                <w:rFonts w:asciiTheme="majorHAnsi" w:eastAsia="Times New Roman" w:hAnsiTheme="majorHAnsi" w:cstheme="majorHAnsi"/>
                <w:color w:val="000000"/>
                <w:szCs w:val="20"/>
                <w:u w:val="single"/>
                <w:lang w:val="en-US" w:eastAsia="nl-BE"/>
              </w:rPr>
              <w:t xml:space="preserve"> collar vs Miami</w:t>
            </w:r>
            <w:r w:rsidR="009D27F0">
              <w:rPr>
                <w:rFonts w:asciiTheme="majorHAnsi" w:eastAsia="Times New Roman" w:hAnsiTheme="majorHAnsi" w:cstheme="majorHAnsi"/>
                <w:color w:val="000000"/>
                <w:szCs w:val="20"/>
                <w:u w:val="single"/>
                <w:lang w:val="en-US" w:eastAsia="nl-BE"/>
              </w:rPr>
              <w:t xml:space="preserve"> </w:t>
            </w:r>
            <w:r w:rsidRPr="00002DC8">
              <w:rPr>
                <w:rFonts w:asciiTheme="majorHAnsi" w:eastAsia="Times New Roman" w:hAnsiTheme="majorHAnsi" w:cstheme="majorHAnsi"/>
                <w:color w:val="000000"/>
                <w:szCs w:val="20"/>
                <w:u w:val="single"/>
                <w:lang w:val="en-US" w:eastAsia="nl-BE"/>
              </w:rPr>
              <w:t>J</w:t>
            </w:r>
            <w:r w:rsidR="009D27F0">
              <w:rPr>
                <w:rFonts w:asciiTheme="majorHAnsi" w:eastAsia="Times New Roman" w:hAnsiTheme="majorHAnsi" w:cstheme="majorHAnsi"/>
                <w:color w:val="000000"/>
                <w:szCs w:val="20"/>
                <w:u w:val="single"/>
                <w:lang w:val="en-US" w:eastAsia="nl-BE"/>
              </w:rPr>
              <w:t>®</w:t>
            </w:r>
            <w:r w:rsidRPr="00002DC8">
              <w:rPr>
                <w:rFonts w:asciiTheme="majorHAnsi" w:eastAsia="Times New Roman" w:hAnsiTheme="majorHAnsi" w:cstheme="majorHAnsi"/>
                <w:color w:val="000000"/>
                <w:szCs w:val="20"/>
                <w:u w:val="single"/>
                <w:lang w:val="en-US" w:eastAsia="nl-BE"/>
              </w:rPr>
              <w:t xml:space="preserve"> collar</w:t>
            </w:r>
            <w:r w:rsidRPr="00002DC8">
              <w:rPr>
                <w:rFonts w:asciiTheme="majorHAnsi" w:eastAsia="Times New Roman" w:hAnsiTheme="majorHAnsi" w:cstheme="majorHAnsi"/>
                <w:color w:val="000000"/>
                <w:szCs w:val="20"/>
                <w:u w:val="single"/>
                <w:lang w:val="en-US" w:eastAsia="nl-BE"/>
              </w:rPr>
              <w:br/>
            </w:r>
            <w:r w:rsidRPr="00002DC8">
              <w:rPr>
                <w:rFonts w:asciiTheme="majorHAnsi" w:eastAsia="Times New Roman" w:hAnsiTheme="majorHAnsi" w:cstheme="majorHAnsi"/>
                <w:color w:val="000000"/>
                <w:szCs w:val="20"/>
                <w:lang w:val="en-US" w:eastAsia="nl-BE"/>
              </w:rPr>
              <w:t>The Philadelphia</w:t>
            </w:r>
            <w:r w:rsidR="009D27F0">
              <w:rPr>
                <w:rFonts w:asciiTheme="majorHAnsi" w:eastAsia="Times New Roman" w:hAnsiTheme="majorHAnsi" w:cstheme="majorHAnsi"/>
                <w:color w:val="000000"/>
                <w:szCs w:val="20"/>
                <w:lang w:val="en-US" w:eastAsia="nl-BE"/>
              </w:rPr>
              <w:t>®</w:t>
            </w:r>
            <w:r w:rsidRPr="00002DC8">
              <w:rPr>
                <w:rFonts w:asciiTheme="majorHAnsi" w:eastAsia="Times New Roman" w:hAnsiTheme="majorHAnsi" w:cstheme="majorHAnsi"/>
                <w:color w:val="000000"/>
                <w:szCs w:val="20"/>
                <w:lang w:val="en-US" w:eastAsia="nl-BE"/>
              </w:rPr>
              <w:t xml:space="preserve"> collar's impact on expiratory flow restriction outpaced that of Miami</w:t>
            </w:r>
            <w:r w:rsidR="009D27F0">
              <w:rPr>
                <w:rFonts w:asciiTheme="majorHAnsi" w:eastAsia="Times New Roman" w:hAnsiTheme="majorHAnsi" w:cstheme="majorHAnsi"/>
                <w:color w:val="000000"/>
                <w:szCs w:val="20"/>
                <w:lang w:val="en-US" w:eastAsia="nl-BE"/>
              </w:rPr>
              <w:t xml:space="preserve"> </w:t>
            </w:r>
            <w:r w:rsidRPr="00002DC8">
              <w:rPr>
                <w:rFonts w:asciiTheme="majorHAnsi" w:eastAsia="Times New Roman" w:hAnsiTheme="majorHAnsi" w:cstheme="majorHAnsi"/>
                <w:color w:val="000000"/>
                <w:szCs w:val="20"/>
                <w:lang w:val="en-US" w:eastAsia="nl-BE"/>
              </w:rPr>
              <w:t>J</w:t>
            </w:r>
            <w:r w:rsidR="009D27F0">
              <w:rPr>
                <w:rFonts w:asciiTheme="majorHAnsi" w:eastAsia="Times New Roman" w:hAnsiTheme="majorHAnsi" w:cstheme="majorHAnsi"/>
                <w:color w:val="000000"/>
                <w:szCs w:val="20"/>
                <w:lang w:val="en-US" w:eastAsia="nl-BE"/>
              </w:rPr>
              <w:t>®</w:t>
            </w:r>
            <w:r w:rsidRPr="00002DC8">
              <w:rPr>
                <w:rFonts w:asciiTheme="majorHAnsi" w:eastAsia="Times New Roman" w:hAnsiTheme="majorHAnsi" w:cstheme="majorHAnsi"/>
                <w:color w:val="000000"/>
                <w:szCs w:val="20"/>
                <w:lang w:val="en-US" w:eastAsia="nl-BE"/>
              </w:rPr>
              <w:t>: in comparison with Miami</w:t>
            </w:r>
            <w:r w:rsidR="009D27F0">
              <w:rPr>
                <w:rFonts w:asciiTheme="majorHAnsi" w:eastAsia="Times New Roman" w:hAnsiTheme="majorHAnsi" w:cstheme="majorHAnsi"/>
                <w:color w:val="000000"/>
                <w:szCs w:val="20"/>
                <w:lang w:val="en-US" w:eastAsia="nl-BE"/>
              </w:rPr>
              <w:t xml:space="preserve"> </w:t>
            </w:r>
            <w:r w:rsidRPr="00002DC8">
              <w:rPr>
                <w:rFonts w:asciiTheme="majorHAnsi" w:eastAsia="Times New Roman" w:hAnsiTheme="majorHAnsi" w:cstheme="majorHAnsi"/>
                <w:color w:val="000000"/>
                <w:szCs w:val="20"/>
                <w:lang w:val="en-US" w:eastAsia="nl-BE"/>
              </w:rPr>
              <w:t>J</w:t>
            </w:r>
            <w:r w:rsidR="009D27F0">
              <w:rPr>
                <w:rFonts w:asciiTheme="majorHAnsi" w:eastAsia="Times New Roman" w:hAnsiTheme="majorHAnsi" w:cstheme="majorHAnsi"/>
                <w:color w:val="000000"/>
                <w:szCs w:val="20"/>
                <w:lang w:val="en-US" w:eastAsia="nl-BE"/>
              </w:rPr>
              <w:t>®</w:t>
            </w:r>
            <w:r w:rsidRPr="00002DC8">
              <w:rPr>
                <w:rFonts w:asciiTheme="majorHAnsi" w:eastAsia="Times New Roman" w:hAnsiTheme="majorHAnsi" w:cstheme="majorHAnsi"/>
                <w:color w:val="000000"/>
                <w:szCs w:val="20"/>
                <w:lang w:val="en-US" w:eastAsia="nl-BE"/>
              </w:rPr>
              <w:t>, the average FEV1 (p = 0.038), FEF25–75% (p =0.012), and FEV1/FVC (p=0.044) were significantly lower in the setting of Philadelphia</w:t>
            </w:r>
            <w:r w:rsidR="009D27F0">
              <w:rPr>
                <w:rFonts w:asciiTheme="majorHAnsi" w:eastAsia="Times New Roman" w:hAnsiTheme="majorHAnsi" w:cstheme="majorHAnsi"/>
                <w:color w:val="000000"/>
                <w:szCs w:val="20"/>
                <w:lang w:val="en-US" w:eastAsia="nl-BE"/>
              </w:rPr>
              <w:t>®</w:t>
            </w:r>
            <w:r w:rsidRPr="00002DC8">
              <w:rPr>
                <w:rFonts w:asciiTheme="majorHAnsi" w:eastAsia="Times New Roman" w:hAnsiTheme="majorHAnsi" w:cstheme="majorHAnsi"/>
                <w:color w:val="000000"/>
                <w:szCs w:val="20"/>
                <w:lang w:val="en-US" w:eastAsia="nl-BE"/>
              </w:rPr>
              <w:t xml:space="preserve"> collar. </w:t>
            </w:r>
            <w:r w:rsidRPr="00002DC8">
              <w:rPr>
                <w:rFonts w:asciiTheme="majorHAnsi" w:eastAsia="Times New Roman" w:hAnsiTheme="majorHAnsi" w:cstheme="majorHAnsi"/>
                <w:color w:val="000000"/>
                <w:szCs w:val="20"/>
                <w:lang w:val="en-US" w:eastAsia="nl-BE"/>
              </w:rPr>
              <w:br/>
              <w:t>There was no significant difference in ETCO2 between these collar types.</w:t>
            </w:r>
          </w:p>
        </w:tc>
        <w:tc>
          <w:tcPr>
            <w:tcW w:w="2650" w:type="dxa"/>
            <w:tcBorders>
              <w:top w:val="single" w:sz="4" w:space="0" w:color="000000"/>
              <w:left w:val="nil"/>
              <w:bottom w:val="single" w:sz="4" w:space="0" w:color="000000"/>
              <w:right w:val="single" w:sz="4" w:space="0" w:color="000000"/>
            </w:tcBorders>
            <w:shd w:val="clear" w:color="auto" w:fill="auto"/>
          </w:tcPr>
          <w:p w14:paraId="7E07EACE" w14:textId="2969BFA0" w:rsidR="00D70CCF" w:rsidRPr="00EE23F4" w:rsidRDefault="00D70CCF" w:rsidP="002D10FB">
            <w:pPr>
              <w:spacing w:after="0"/>
              <w:rPr>
                <w:rFonts w:asciiTheme="majorHAnsi" w:eastAsia="Times New Roman" w:hAnsiTheme="majorHAnsi" w:cstheme="majorHAnsi"/>
                <w:b/>
                <w:bCs/>
                <w:color w:val="000000"/>
                <w:szCs w:val="20"/>
                <w:lang w:val="en-US" w:eastAsia="nl-BE"/>
              </w:rPr>
            </w:pPr>
            <w:r w:rsidRPr="00002DC8">
              <w:rPr>
                <w:rFonts w:asciiTheme="majorHAnsi" w:eastAsia="Times New Roman" w:hAnsiTheme="majorHAnsi" w:cstheme="majorHAnsi"/>
                <w:color w:val="000000"/>
                <w:szCs w:val="20"/>
                <w:lang w:val="en-US" w:eastAsia="nl-BE"/>
              </w:rPr>
              <w:t>Authors' conclusions: Philadelphia</w:t>
            </w:r>
            <w:r w:rsidR="009D27F0">
              <w:rPr>
                <w:rFonts w:asciiTheme="majorHAnsi" w:eastAsia="Times New Roman" w:hAnsiTheme="majorHAnsi" w:cstheme="majorHAnsi"/>
                <w:color w:val="000000"/>
                <w:szCs w:val="20"/>
                <w:lang w:val="en-US" w:eastAsia="nl-BE"/>
              </w:rPr>
              <w:t>®</w:t>
            </w:r>
            <w:r w:rsidRPr="00002DC8">
              <w:rPr>
                <w:rFonts w:asciiTheme="majorHAnsi" w:eastAsia="Times New Roman" w:hAnsiTheme="majorHAnsi" w:cstheme="majorHAnsi"/>
                <w:color w:val="000000"/>
                <w:szCs w:val="20"/>
                <w:lang w:val="en-US" w:eastAsia="nl-BE"/>
              </w:rPr>
              <w:t xml:space="preserve"> and Miami</w:t>
            </w:r>
            <w:r w:rsidR="009D27F0">
              <w:rPr>
                <w:rFonts w:asciiTheme="majorHAnsi" w:eastAsia="Times New Roman" w:hAnsiTheme="majorHAnsi" w:cstheme="majorHAnsi"/>
                <w:color w:val="000000"/>
                <w:szCs w:val="20"/>
                <w:lang w:val="en-US" w:eastAsia="nl-BE"/>
              </w:rPr>
              <w:t xml:space="preserve"> </w:t>
            </w:r>
            <w:r w:rsidRPr="00002DC8">
              <w:rPr>
                <w:rFonts w:asciiTheme="majorHAnsi" w:eastAsia="Times New Roman" w:hAnsiTheme="majorHAnsi" w:cstheme="majorHAnsi"/>
                <w:color w:val="000000"/>
                <w:szCs w:val="20"/>
                <w:lang w:val="en-US" w:eastAsia="nl-BE"/>
              </w:rPr>
              <w:t>J</w:t>
            </w:r>
            <w:r w:rsidR="009D27F0">
              <w:rPr>
                <w:rFonts w:asciiTheme="majorHAnsi" w:eastAsia="Times New Roman" w:hAnsiTheme="majorHAnsi" w:cstheme="majorHAnsi"/>
                <w:color w:val="000000"/>
                <w:szCs w:val="20"/>
                <w:lang w:val="en-US" w:eastAsia="nl-BE"/>
              </w:rPr>
              <w:t>®</w:t>
            </w:r>
            <w:r w:rsidRPr="00002DC8">
              <w:rPr>
                <w:rFonts w:asciiTheme="majorHAnsi" w:eastAsia="Times New Roman" w:hAnsiTheme="majorHAnsi" w:cstheme="majorHAnsi"/>
                <w:color w:val="000000"/>
                <w:szCs w:val="20"/>
                <w:lang w:val="en-US" w:eastAsia="nl-BE"/>
              </w:rPr>
              <w:t xml:space="preserve"> collar application culminated in expiratory flow obstruction in healthy individuals. Our study also suggested that efforts to early removal of a cervical collar, particularly in patients with respiratory compromise, could be justified.</w:t>
            </w:r>
          </w:p>
        </w:tc>
      </w:tr>
      <w:tr w:rsidR="008A4F04" w:rsidRPr="00716B5E" w14:paraId="122A19B5" w14:textId="77777777" w:rsidTr="00FD402D">
        <w:tc>
          <w:tcPr>
            <w:tcW w:w="1333" w:type="dxa"/>
          </w:tcPr>
          <w:p w14:paraId="5DAC9E6A" w14:textId="77777777" w:rsidR="00D70CCF" w:rsidRPr="00EE23F4" w:rsidRDefault="00D70CCF" w:rsidP="002D10FB">
            <w:pPr>
              <w:spacing w:after="0"/>
              <w:rPr>
                <w:rFonts w:asciiTheme="majorHAnsi" w:hAnsiTheme="majorHAnsi" w:cstheme="majorHAnsi"/>
                <w:szCs w:val="20"/>
                <w:lang w:val="en-US"/>
              </w:rPr>
            </w:pPr>
            <w:r w:rsidRPr="00002DC8">
              <w:rPr>
                <w:rFonts w:asciiTheme="majorHAnsi" w:eastAsia="Times New Roman" w:hAnsiTheme="majorHAnsi" w:cstheme="majorHAnsi"/>
                <w:color w:val="000000"/>
                <w:szCs w:val="20"/>
                <w:lang w:eastAsia="nl-BE"/>
              </w:rPr>
              <w:t>Asha 2021</w:t>
            </w:r>
          </w:p>
        </w:tc>
        <w:tc>
          <w:tcPr>
            <w:tcW w:w="1506" w:type="dxa"/>
          </w:tcPr>
          <w:p w14:paraId="42463527" w14:textId="77777777" w:rsidR="00D70CCF" w:rsidRPr="00EE23F4" w:rsidRDefault="00D70CCF" w:rsidP="002D10FB">
            <w:pPr>
              <w:spacing w:after="0"/>
              <w:rPr>
                <w:rFonts w:asciiTheme="majorHAnsi" w:hAnsiTheme="majorHAnsi" w:cstheme="majorHAnsi"/>
                <w:szCs w:val="20"/>
                <w:lang w:val="en-US"/>
              </w:rPr>
            </w:pPr>
            <w:r w:rsidRPr="00002DC8">
              <w:rPr>
                <w:rFonts w:asciiTheme="majorHAnsi" w:eastAsia="Times New Roman" w:hAnsiTheme="majorHAnsi" w:cstheme="majorHAnsi"/>
                <w:color w:val="000000"/>
                <w:szCs w:val="20"/>
                <w:lang w:eastAsia="nl-BE"/>
              </w:rPr>
              <w:t>Case series</w:t>
            </w:r>
            <w:r w:rsidRPr="00002DC8">
              <w:rPr>
                <w:rFonts w:asciiTheme="majorHAnsi" w:eastAsia="Times New Roman" w:hAnsiTheme="majorHAnsi" w:cstheme="majorHAnsi"/>
                <w:color w:val="000000"/>
                <w:szCs w:val="20"/>
                <w:lang w:eastAsia="nl-BE"/>
              </w:rPr>
              <w:br/>
            </w:r>
            <w:r w:rsidRPr="00002DC8">
              <w:rPr>
                <w:rFonts w:asciiTheme="majorHAnsi" w:eastAsia="Times New Roman" w:hAnsiTheme="majorHAnsi" w:cstheme="majorHAnsi"/>
                <w:color w:val="000000"/>
                <w:szCs w:val="20"/>
                <w:lang w:eastAsia="nl-BE"/>
              </w:rPr>
              <w:br/>
              <w:t>Australia</w:t>
            </w:r>
          </w:p>
        </w:tc>
        <w:tc>
          <w:tcPr>
            <w:tcW w:w="1484" w:type="dxa"/>
          </w:tcPr>
          <w:p w14:paraId="1A72018C" w14:textId="77777777" w:rsidR="00D70CCF" w:rsidRPr="00EE23F4" w:rsidRDefault="00D70CCF" w:rsidP="002D10FB">
            <w:pPr>
              <w:spacing w:after="0"/>
              <w:rPr>
                <w:rFonts w:asciiTheme="majorHAnsi" w:hAnsiTheme="majorHAnsi" w:cstheme="majorHAnsi"/>
                <w:szCs w:val="20"/>
                <w:lang w:val="en-US"/>
              </w:rPr>
            </w:pPr>
            <w:r w:rsidRPr="00002DC8">
              <w:rPr>
                <w:rFonts w:asciiTheme="majorHAnsi" w:eastAsia="Times New Roman" w:hAnsiTheme="majorHAnsi" w:cstheme="majorHAnsi"/>
                <w:color w:val="000000"/>
                <w:szCs w:val="20"/>
                <w:lang w:val="en-US" w:eastAsia="nl-BE"/>
              </w:rPr>
              <w:t xml:space="preserve">2,036 patients (1,139 males, median age 54 years (IQR: 29-78)) evaluated for potential traumatic cervical spine injury in the ED from October </w:t>
            </w:r>
            <w:r w:rsidRPr="00002DC8">
              <w:rPr>
                <w:rFonts w:asciiTheme="majorHAnsi" w:eastAsia="Times New Roman" w:hAnsiTheme="majorHAnsi" w:cstheme="majorHAnsi"/>
                <w:color w:val="000000"/>
                <w:szCs w:val="20"/>
                <w:lang w:val="en-US" w:eastAsia="nl-BE"/>
              </w:rPr>
              <w:lastRenderedPageBreak/>
              <w:t>2017 to July 2018</w:t>
            </w:r>
          </w:p>
        </w:tc>
        <w:tc>
          <w:tcPr>
            <w:tcW w:w="1611" w:type="dxa"/>
          </w:tcPr>
          <w:p w14:paraId="22B20C50" w14:textId="0A6CE71B" w:rsidR="00D70CCF" w:rsidRPr="00EE23F4" w:rsidRDefault="00D70CCF" w:rsidP="002D10FB">
            <w:pPr>
              <w:spacing w:after="0"/>
              <w:rPr>
                <w:rFonts w:asciiTheme="majorHAnsi" w:hAnsiTheme="majorHAnsi" w:cstheme="majorHAnsi"/>
                <w:szCs w:val="20"/>
                <w:lang w:val="en-US"/>
              </w:rPr>
            </w:pPr>
            <w:r w:rsidRPr="00002DC8">
              <w:rPr>
                <w:rFonts w:asciiTheme="majorHAnsi" w:eastAsia="Times New Roman" w:hAnsiTheme="majorHAnsi" w:cstheme="majorHAnsi"/>
                <w:color w:val="000000"/>
                <w:szCs w:val="20"/>
                <w:lang w:val="en-US" w:eastAsia="nl-BE"/>
              </w:rPr>
              <w:lastRenderedPageBreak/>
              <w:t>(1) Soft collar (n=1,133):</w:t>
            </w:r>
            <w:r w:rsidRPr="00002DC8">
              <w:rPr>
                <w:rFonts w:asciiTheme="majorHAnsi" w:eastAsia="Times New Roman" w:hAnsiTheme="majorHAnsi" w:cstheme="majorHAnsi"/>
                <w:color w:val="000000"/>
                <w:szCs w:val="20"/>
                <w:lang w:val="en-US" w:eastAsia="nl-BE"/>
              </w:rPr>
              <w:br/>
              <w:t>- Pre-hospital rigid collar* changed to a soft collar in the ED (n=497)</w:t>
            </w:r>
            <w:r w:rsidRPr="00002DC8">
              <w:rPr>
                <w:rFonts w:asciiTheme="majorHAnsi" w:eastAsia="Times New Roman" w:hAnsiTheme="majorHAnsi" w:cstheme="majorHAnsi"/>
                <w:color w:val="000000"/>
                <w:szCs w:val="20"/>
                <w:lang w:val="en-US" w:eastAsia="nl-BE"/>
              </w:rPr>
              <w:br/>
              <w:t xml:space="preserve">- Soft collar applied in the ED (no pre-hospital </w:t>
            </w:r>
            <w:r w:rsidRPr="00002DC8">
              <w:rPr>
                <w:rFonts w:asciiTheme="majorHAnsi" w:eastAsia="Times New Roman" w:hAnsiTheme="majorHAnsi" w:cstheme="majorHAnsi"/>
                <w:color w:val="000000"/>
                <w:szCs w:val="20"/>
                <w:lang w:val="en-US" w:eastAsia="nl-BE"/>
              </w:rPr>
              <w:lastRenderedPageBreak/>
              <w:t>collar) (n=636)</w:t>
            </w:r>
            <w:r w:rsidRPr="00002DC8">
              <w:rPr>
                <w:rFonts w:asciiTheme="majorHAnsi" w:eastAsia="Times New Roman" w:hAnsiTheme="majorHAnsi" w:cstheme="majorHAnsi"/>
                <w:color w:val="000000"/>
                <w:szCs w:val="20"/>
                <w:lang w:val="en-US" w:eastAsia="nl-BE"/>
              </w:rPr>
              <w:br/>
              <w:t>(2) Pre-hospital rigid collar* and remained in rigid collar* (n=268)</w:t>
            </w:r>
            <w:r w:rsidRPr="00002DC8">
              <w:rPr>
                <w:rFonts w:asciiTheme="majorHAnsi" w:eastAsia="Times New Roman" w:hAnsiTheme="majorHAnsi" w:cstheme="majorHAnsi"/>
                <w:color w:val="000000"/>
                <w:szCs w:val="20"/>
                <w:lang w:val="en-US" w:eastAsia="nl-BE"/>
              </w:rPr>
              <w:br/>
            </w:r>
            <w:r w:rsidRPr="00002DC8">
              <w:rPr>
                <w:rFonts w:asciiTheme="majorHAnsi" w:eastAsia="Times New Roman" w:hAnsiTheme="majorHAnsi" w:cstheme="majorHAnsi"/>
                <w:color w:val="000000"/>
                <w:szCs w:val="20"/>
                <w:lang w:val="en-US" w:eastAsia="nl-BE"/>
              </w:rPr>
              <w:br/>
              <w:t xml:space="preserve">* Classified as rigid collars: </w:t>
            </w:r>
            <w:proofErr w:type="spellStart"/>
            <w:r w:rsidR="009D27F0">
              <w:rPr>
                <w:rFonts w:asciiTheme="majorHAnsi" w:eastAsia="Times New Roman" w:hAnsiTheme="majorHAnsi" w:cstheme="majorHAnsi"/>
                <w:color w:val="000000"/>
                <w:szCs w:val="20"/>
                <w:lang w:val="en-US" w:eastAsia="nl-BE"/>
              </w:rPr>
              <w:t>S</w:t>
            </w:r>
            <w:r w:rsidRPr="00002DC8">
              <w:rPr>
                <w:rFonts w:asciiTheme="majorHAnsi" w:eastAsia="Times New Roman" w:hAnsiTheme="majorHAnsi" w:cstheme="majorHAnsi"/>
                <w:color w:val="000000"/>
                <w:szCs w:val="20"/>
                <w:lang w:val="en-US" w:eastAsia="nl-BE"/>
              </w:rPr>
              <w:t>tifneck</w:t>
            </w:r>
            <w:proofErr w:type="spellEnd"/>
            <w:r w:rsidR="009D27F0">
              <w:rPr>
                <w:rFonts w:asciiTheme="majorHAnsi" w:eastAsia="Times New Roman" w:hAnsiTheme="majorHAnsi" w:cstheme="majorHAnsi"/>
                <w:color w:val="000000"/>
                <w:szCs w:val="20"/>
                <w:lang w:val="en-US" w:eastAsia="nl-BE"/>
              </w:rPr>
              <w:t>®</w:t>
            </w:r>
            <w:r w:rsidRPr="00002DC8">
              <w:rPr>
                <w:rFonts w:asciiTheme="majorHAnsi" w:eastAsia="Times New Roman" w:hAnsiTheme="majorHAnsi" w:cstheme="majorHAnsi"/>
                <w:color w:val="000000"/>
                <w:szCs w:val="20"/>
                <w:lang w:val="en-US" w:eastAsia="nl-BE"/>
              </w:rPr>
              <w:t>, Philadelphia</w:t>
            </w:r>
            <w:r w:rsidR="009D27F0">
              <w:rPr>
                <w:rFonts w:asciiTheme="majorHAnsi" w:eastAsia="Times New Roman" w:hAnsiTheme="majorHAnsi" w:cstheme="majorHAnsi"/>
                <w:color w:val="000000"/>
                <w:szCs w:val="20"/>
                <w:lang w:val="en-US" w:eastAsia="nl-BE"/>
              </w:rPr>
              <w:t>®</w:t>
            </w:r>
            <w:r w:rsidRPr="00002DC8">
              <w:rPr>
                <w:rFonts w:asciiTheme="majorHAnsi" w:eastAsia="Times New Roman" w:hAnsiTheme="majorHAnsi" w:cstheme="majorHAnsi"/>
                <w:color w:val="000000"/>
                <w:szCs w:val="20"/>
                <w:lang w:val="en-US" w:eastAsia="nl-BE"/>
              </w:rPr>
              <w:t>, Miami J</w:t>
            </w:r>
            <w:r w:rsidR="009D27F0">
              <w:rPr>
                <w:rFonts w:asciiTheme="majorHAnsi" w:eastAsia="Times New Roman" w:hAnsiTheme="majorHAnsi" w:cstheme="majorHAnsi"/>
                <w:color w:val="000000"/>
                <w:szCs w:val="20"/>
                <w:lang w:val="en-US" w:eastAsia="nl-BE"/>
              </w:rPr>
              <w:t>®</w:t>
            </w:r>
            <w:r w:rsidRPr="00002DC8">
              <w:rPr>
                <w:rFonts w:asciiTheme="majorHAnsi" w:eastAsia="Times New Roman" w:hAnsiTheme="majorHAnsi" w:cstheme="majorHAnsi"/>
                <w:color w:val="000000"/>
                <w:szCs w:val="20"/>
                <w:lang w:val="en-US" w:eastAsia="nl-BE"/>
              </w:rPr>
              <w:t>.</w:t>
            </w:r>
          </w:p>
        </w:tc>
        <w:tc>
          <w:tcPr>
            <w:tcW w:w="1683" w:type="dxa"/>
          </w:tcPr>
          <w:p w14:paraId="238F123C" w14:textId="77777777" w:rsidR="00D70CCF" w:rsidRPr="00EE23F4" w:rsidRDefault="00D70CCF" w:rsidP="002D10FB">
            <w:pPr>
              <w:spacing w:after="0"/>
              <w:rPr>
                <w:rFonts w:asciiTheme="majorHAnsi" w:hAnsiTheme="majorHAnsi" w:cstheme="majorHAnsi"/>
                <w:szCs w:val="20"/>
                <w:lang w:val="en-US"/>
              </w:rPr>
            </w:pPr>
            <w:r w:rsidRPr="00002DC8">
              <w:rPr>
                <w:rFonts w:asciiTheme="majorHAnsi" w:eastAsia="Times New Roman" w:hAnsiTheme="majorHAnsi" w:cstheme="majorHAnsi"/>
                <w:color w:val="000000"/>
                <w:szCs w:val="20"/>
                <w:lang w:eastAsia="nl-BE"/>
              </w:rPr>
              <w:lastRenderedPageBreak/>
              <w:t>No collar (n=582)</w:t>
            </w:r>
          </w:p>
        </w:tc>
        <w:tc>
          <w:tcPr>
            <w:tcW w:w="3727" w:type="dxa"/>
          </w:tcPr>
          <w:p w14:paraId="42BB51FA" w14:textId="77777777" w:rsidR="00D70CCF" w:rsidRPr="00EE23F4" w:rsidRDefault="00D70CCF" w:rsidP="002D10FB">
            <w:pPr>
              <w:spacing w:after="0"/>
              <w:rPr>
                <w:rFonts w:asciiTheme="majorHAnsi" w:hAnsiTheme="majorHAnsi" w:cstheme="majorHAnsi"/>
                <w:szCs w:val="20"/>
                <w:lang w:val="en-US"/>
              </w:rPr>
            </w:pPr>
            <w:r w:rsidRPr="00002DC8">
              <w:rPr>
                <w:rFonts w:asciiTheme="majorHAnsi" w:eastAsia="Times New Roman" w:hAnsiTheme="majorHAnsi" w:cstheme="majorHAnsi"/>
                <w:color w:val="000000"/>
                <w:szCs w:val="20"/>
                <w:lang w:val="en-US" w:eastAsia="nl-BE"/>
              </w:rPr>
              <w:t xml:space="preserve">9 patients developed a new neurologic deficit after arrival in ED: </w:t>
            </w:r>
            <w:r w:rsidRPr="00002DC8">
              <w:rPr>
                <w:rFonts w:asciiTheme="majorHAnsi" w:eastAsia="Times New Roman" w:hAnsiTheme="majorHAnsi" w:cstheme="majorHAnsi"/>
                <w:color w:val="000000"/>
                <w:szCs w:val="20"/>
                <w:lang w:val="en-US" w:eastAsia="nl-BE"/>
              </w:rPr>
              <w:br/>
              <w:t xml:space="preserve">- </w:t>
            </w:r>
            <w:r w:rsidRPr="00002DC8">
              <w:rPr>
                <w:rFonts w:asciiTheme="majorHAnsi" w:eastAsia="Times New Roman" w:hAnsiTheme="majorHAnsi" w:cstheme="majorHAnsi"/>
                <w:color w:val="000000"/>
                <w:szCs w:val="20"/>
                <w:u w:val="single"/>
                <w:lang w:val="en-US" w:eastAsia="nl-BE"/>
              </w:rPr>
              <w:t>Soft collar group</w:t>
            </w:r>
            <w:r w:rsidRPr="00002DC8">
              <w:rPr>
                <w:rFonts w:asciiTheme="majorHAnsi" w:eastAsia="Times New Roman" w:hAnsiTheme="majorHAnsi" w:cstheme="majorHAnsi"/>
                <w:color w:val="000000"/>
                <w:szCs w:val="20"/>
                <w:lang w:val="en-US" w:eastAsia="nl-BE"/>
              </w:rPr>
              <w:t xml:space="preserve">: n=6 (3 due to progression of intracranial injuries, 1 due to spinal cord injury and 2 with no organic cause found) </w:t>
            </w:r>
            <w:r w:rsidRPr="00002DC8">
              <w:rPr>
                <w:rFonts w:asciiTheme="majorHAnsi" w:eastAsia="Times New Roman" w:hAnsiTheme="majorHAnsi" w:cstheme="majorHAnsi"/>
                <w:color w:val="000000"/>
                <w:szCs w:val="20"/>
                <w:lang w:val="en-US" w:eastAsia="nl-BE"/>
              </w:rPr>
              <w:br/>
              <w:t xml:space="preserve">- </w:t>
            </w:r>
            <w:r w:rsidRPr="00002DC8">
              <w:rPr>
                <w:rFonts w:asciiTheme="majorHAnsi" w:eastAsia="Times New Roman" w:hAnsiTheme="majorHAnsi" w:cstheme="majorHAnsi"/>
                <w:color w:val="000000"/>
                <w:szCs w:val="20"/>
                <w:u w:val="single"/>
                <w:lang w:val="en-US" w:eastAsia="nl-BE"/>
              </w:rPr>
              <w:t>Rigid collar group</w:t>
            </w:r>
            <w:r w:rsidRPr="00002DC8">
              <w:rPr>
                <w:rFonts w:asciiTheme="majorHAnsi" w:eastAsia="Times New Roman" w:hAnsiTheme="majorHAnsi" w:cstheme="majorHAnsi"/>
                <w:color w:val="000000"/>
                <w:szCs w:val="20"/>
                <w:lang w:val="en-US" w:eastAsia="nl-BE"/>
              </w:rPr>
              <w:t>: n=3 (2 due to spinal cord injury and 1 with no organic cause found)</w:t>
            </w:r>
            <w:r w:rsidRPr="00002DC8">
              <w:rPr>
                <w:rFonts w:asciiTheme="majorHAnsi" w:eastAsia="Times New Roman" w:hAnsiTheme="majorHAnsi" w:cstheme="majorHAnsi"/>
                <w:color w:val="000000"/>
                <w:szCs w:val="20"/>
                <w:lang w:val="en-US" w:eastAsia="nl-BE"/>
              </w:rPr>
              <w:br/>
              <w:t xml:space="preserve">- </w:t>
            </w:r>
            <w:r w:rsidRPr="00002DC8">
              <w:rPr>
                <w:rFonts w:asciiTheme="majorHAnsi" w:eastAsia="Times New Roman" w:hAnsiTheme="majorHAnsi" w:cstheme="majorHAnsi"/>
                <w:color w:val="000000"/>
                <w:szCs w:val="20"/>
                <w:u w:val="single"/>
                <w:lang w:val="en-US" w:eastAsia="nl-BE"/>
              </w:rPr>
              <w:t>No collar group:</w:t>
            </w:r>
            <w:r w:rsidRPr="00002DC8">
              <w:rPr>
                <w:rFonts w:asciiTheme="majorHAnsi" w:eastAsia="Times New Roman" w:hAnsiTheme="majorHAnsi" w:cstheme="majorHAnsi"/>
                <w:color w:val="000000"/>
                <w:szCs w:val="20"/>
                <w:lang w:val="en-US" w:eastAsia="nl-BE"/>
              </w:rPr>
              <w:t xml:space="preserve"> n=0</w:t>
            </w:r>
          </w:p>
        </w:tc>
        <w:tc>
          <w:tcPr>
            <w:tcW w:w="2650" w:type="dxa"/>
          </w:tcPr>
          <w:p w14:paraId="2744B6EB" w14:textId="5AD00CFC" w:rsidR="00D70CCF" w:rsidRPr="00EE23F4" w:rsidRDefault="00D70CCF" w:rsidP="002D10FB">
            <w:pPr>
              <w:spacing w:after="0"/>
              <w:rPr>
                <w:rFonts w:asciiTheme="majorHAnsi" w:hAnsiTheme="majorHAnsi" w:cstheme="majorHAnsi"/>
                <w:szCs w:val="20"/>
                <w:lang w:val="en-US"/>
              </w:rPr>
            </w:pPr>
            <w:r w:rsidRPr="00002DC8">
              <w:rPr>
                <w:rFonts w:asciiTheme="majorHAnsi" w:eastAsia="Times New Roman" w:hAnsiTheme="majorHAnsi" w:cstheme="majorHAnsi"/>
                <w:color w:val="000000"/>
                <w:szCs w:val="20"/>
                <w:lang w:val="en-US" w:eastAsia="nl-BE"/>
              </w:rPr>
              <w:t xml:space="preserve">Authors' conclusions: The use of soft foam cervical collars in patients at risk for a cervical spine injury does not appear to increase the risk for secondary spinal cord injury. Secondary spinal cord injury can occur regardless of spinal </w:t>
            </w:r>
            <w:r w:rsidR="009D27F0" w:rsidRPr="00002DC8">
              <w:rPr>
                <w:rFonts w:asciiTheme="majorHAnsi" w:eastAsia="Times New Roman" w:hAnsiTheme="majorHAnsi" w:cstheme="majorHAnsi"/>
                <w:color w:val="000000"/>
                <w:szCs w:val="20"/>
                <w:lang w:val="en-US" w:eastAsia="nl-BE"/>
              </w:rPr>
              <w:t>immobilization</w:t>
            </w:r>
            <w:r w:rsidRPr="00002DC8">
              <w:rPr>
                <w:rFonts w:asciiTheme="majorHAnsi" w:eastAsia="Times New Roman" w:hAnsiTheme="majorHAnsi" w:cstheme="majorHAnsi"/>
                <w:color w:val="000000"/>
                <w:szCs w:val="20"/>
                <w:lang w:val="en-US" w:eastAsia="nl-BE"/>
              </w:rPr>
              <w:t xml:space="preserve"> due to </w:t>
            </w:r>
            <w:r w:rsidRPr="00002DC8">
              <w:rPr>
                <w:rFonts w:asciiTheme="majorHAnsi" w:eastAsia="Times New Roman" w:hAnsiTheme="majorHAnsi" w:cstheme="majorHAnsi"/>
                <w:color w:val="000000"/>
                <w:szCs w:val="20"/>
                <w:lang w:val="en-US" w:eastAsia="nl-BE"/>
              </w:rPr>
              <w:lastRenderedPageBreak/>
              <w:t xml:space="preserve">progression of spinal cord oedema or </w:t>
            </w:r>
            <w:r w:rsidR="009D27F0" w:rsidRPr="00002DC8">
              <w:rPr>
                <w:rFonts w:asciiTheme="majorHAnsi" w:eastAsia="Times New Roman" w:hAnsiTheme="majorHAnsi" w:cstheme="majorHAnsi"/>
                <w:color w:val="000000"/>
                <w:szCs w:val="20"/>
                <w:lang w:val="en-US" w:eastAsia="nl-BE"/>
              </w:rPr>
              <w:t>hemorrhage</w:t>
            </w:r>
            <w:r w:rsidRPr="00002DC8">
              <w:rPr>
                <w:rFonts w:asciiTheme="majorHAnsi" w:eastAsia="Times New Roman" w:hAnsiTheme="majorHAnsi" w:cstheme="majorHAnsi"/>
                <w:color w:val="000000"/>
                <w:szCs w:val="20"/>
                <w:lang w:val="en-US" w:eastAsia="nl-BE"/>
              </w:rPr>
              <w:t>.</w:t>
            </w:r>
          </w:p>
        </w:tc>
      </w:tr>
      <w:tr w:rsidR="008A4F04" w:rsidRPr="00716B5E" w14:paraId="26D4EB39" w14:textId="77777777" w:rsidTr="00FD402D">
        <w:tc>
          <w:tcPr>
            <w:tcW w:w="1333" w:type="dxa"/>
          </w:tcPr>
          <w:p w14:paraId="74290167" w14:textId="77777777" w:rsidR="00D70CCF" w:rsidRPr="00EE23F4" w:rsidRDefault="00D70CCF" w:rsidP="002D10FB">
            <w:pPr>
              <w:spacing w:after="0"/>
              <w:rPr>
                <w:rFonts w:asciiTheme="majorHAnsi" w:hAnsiTheme="majorHAnsi" w:cstheme="majorHAnsi"/>
                <w:szCs w:val="20"/>
                <w:lang w:val="en-US"/>
              </w:rPr>
            </w:pPr>
            <w:r w:rsidRPr="00002DC8">
              <w:rPr>
                <w:rFonts w:asciiTheme="majorHAnsi" w:eastAsia="Times New Roman" w:hAnsiTheme="majorHAnsi" w:cstheme="majorHAnsi"/>
                <w:color w:val="000000"/>
                <w:szCs w:val="20"/>
                <w:lang w:eastAsia="nl-BE"/>
              </w:rPr>
              <w:lastRenderedPageBreak/>
              <w:t>Ay 2011</w:t>
            </w:r>
          </w:p>
        </w:tc>
        <w:tc>
          <w:tcPr>
            <w:tcW w:w="1506" w:type="dxa"/>
          </w:tcPr>
          <w:p w14:paraId="6427C5A6" w14:textId="77777777" w:rsidR="00D70CCF" w:rsidRPr="00EE23F4" w:rsidRDefault="00D70CCF" w:rsidP="002D10FB">
            <w:pPr>
              <w:spacing w:after="0"/>
              <w:rPr>
                <w:rFonts w:asciiTheme="majorHAnsi" w:hAnsiTheme="majorHAnsi" w:cstheme="majorHAnsi"/>
                <w:szCs w:val="20"/>
                <w:lang w:val="en-US"/>
              </w:rPr>
            </w:pPr>
            <w:r w:rsidRPr="00002DC8">
              <w:rPr>
                <w:rFonts w:asciiTheme="majorHAnsi" w:eastAsia="Times New Roman" w:hAnsiTheme="majorHAnsi" w:cstheme="majorHAnsi"/>
                <w:color w:val="000000"/>
                <w:szCs w:val="20"/>
                <w:lang w:val="en-US" w:eastAsia="nl-BE"/>
              </w:rPr>
              <w:t>Experimental: Non-randomized controlled trial (within subjects)</w:t>
            </w:r>
            <w:r w:rsidRPr="00002DC8">
              <w:rPr>
                <w:rFonts w:asciiTheme="majorHAnsi" w:eastAsia="Times New Roman" w:hAnsiTheme="majorHAnsi" w:cstheme="majorHAnsi"/>
                <w:color w:val="000000"/>
                <w:szCs w:val="20"/>
                <w:lang w:val="en-US" w:eastAsia="nl-BE"/>
              </w:rPr>
              <w:br/>
            </w:r>
            <w:r w:rsidRPr="00002DC8">
              <w:rPr>
                <w:rFonts w:asciiTheme="majorHAnsi" w:eastAsia="Times New Roman" w:hAnsiTheme="majorHAnsi" w:cstheme="majorHAnsi"/>
                <w:color w:val="000000"/>
                <w:szCs w:val="20"/>
                <w:lang w:val="en-US" w:eastAsia="nl-BE"/>
              </w:rPr>
              <w:br/>
              <w:t>Turkey</w:t>
            </w:r>
          </w:p>
        </w:tc>
        <w:tc>
          <w:tcPr>
            <w:tcW w:w="1484" w:type="dxa"/>
          </w:tcPr>
          <w:p w14:paraId="64D66D9C" w14:textId="77777777" w:rsidR="00D70CCF" w:rsidRPr="00EE23F4" w:rsidRDefault="00D70CCF" w:rsidP="002D10FB">
            <w:pPr>
              <w:spacing w:after="0"/>
              <w:rPr>
                <w:rFonts w:asciiTheme="majorHAnsi" w:hAnsiTheme="majorHAnsi" w:cstheme="majorHAnsi"/>
                <w:szCs w:val="20"/>
                <w:lang w:val="en-US"/>
              </w:rPr>
            </w:pPr>
            <w:r w:rsidRPr="00002DC8">
              <w:rPr>
                <w:rFonts w:asciiTheme="majorHAnsi" w:eastAsia="Times New Roman" w:hAnsiTheme="majorHAnsi" w:cstheme="majorHAnsi"/>
                <w:color w:val="000000"/>
                <w:szCs w:val="20"/>
                <w:lang w:val="en-US" w:eastAsia="nl-BE"/>
              </w:rPr>
              <w:t>60 healthy volunteers (33 females and 27 males, median age 27 years (range 19-53))</w:t>
            </w:r>
          </w:p>
        </w:tc>
        <w:tc>
          <w:tcPr>
            <w:tcW w:w="1611" w:type="dxa"/>
          </w:tcPr>
          <w:p w14:paraId="1137E0A0" w14:textId="12E58568" w:rsidR="00D70CCF" w:rsidRPr="00EE23F4" w:rsidRDefault="00D70CCF" w:rsidP="002D10FB">
            <w:pPr>
              <w:spacing w:after="0"/>
              <w:rPr>
                <w:rFonts w:asciiTheme="majorHAnsi" w:hAnsiTheme="majorHAnsi" w:cstheme="majorHAnsi"/>
                <w:szCs w:val="20"/>
                <w:lang w:val="en-US"/>
              </w:rPr>
            </w:pPr>
            <w:r w:rsidRPr="00002DC8">
              <w:rPr>
                <w:rFonts w:asciiTheme="majorHAnsi" w:eastAsia="Times New Roman" w:hAnsiTheme="majorHAnsi" w:cstheme="majorHAnsi"/>
                <w:color w:val="000000"/>
                <w:szCs w:val="20"/>
                <w:lang w:val="en-US" w:eastAsia="nl-BE"/>
              </w:rPr>
              <w:t>(1) Philadelphia</w:t>
            </w:r>
            <w:r w:rsidR="009D27F0">
              <w:rPr>
                <w:rFonts w:asciiTheme="majorHAnsi" w:eastAsia="Times New Roman" w:hAnsiTheme="majorHAnsi" w:cstheme="majorHAnsi"/>
                <w:color w:val="000000"/>
                <w:szCs w:val="20"/>
                <w:lang w:val="en-US" w:eastAsia="nl-BE"/>
              </w:rPr>
              <w:t>®</w:t>
            </w:r>
            <w:r w:rsidRPr="00002DC8">
              <w:rPr>
                <w:rFonts w:asciiTheme="majorHAnsi" w:eastAsia="Times New Roman" w:hAnsiTheme="majorHAnsi" w:cstheme="majorHAnsi"/>
                <w:color w:val="000000"/>
                <w:szCs w:val="20"/>
                <w:lang w:val="en-US" w:eastAsia="nl-BE"/>
              </w:rPr>
              <w:t xml:space="preserve"> collar + Kendrick extrication device</w:t>
            </w:r>
            <w:r w:rsidRPr="00002DC8">
              <w:rPr>
                <w:rFonts w:asciiTheme="majorHAnsi" w:eastAsia="Times New Roman" w:hAnsiTheme="majorHAnsi" w:cstheme="majorHAnsi"/>
                <w:color w:val="000000"/>
                <w:szCs w:val="20"/>
                <w:lang w:val="en-US" w:eastAsia="nl-BE"/>
              </w:rPr>
              <w:br/>
              <w:t>(2) Philadelphia</w:t>
            </w:r>
            <w:r w:rsidR="009D27F0">
              <w:rPr>
                <w:rFonts w:asciiTheme="majorHAnsi" w:eastAsia="Times New Roman" w:hAnsiTheme="majorHAnsi" w:cstheme="majorHAnsi"/>
                <w:color w:val="000000"/>
                <w:szCs w:val="20"/>
                <w:lang w:val="en-US" w:eastAsia="nl-BE"/>
              </w:rPr>
              <w:t>®</w:t>
            </w:r>
            <w:r w:rsidRPr="00002DC8">
              <w:rPr>
                <w:rFonts w:asciiTheme="majorHAnsi" w:eastAsia="Times New Roman" w:hAnsiTheme="majorHAnsi" w:cstheme="majorHAnsi"/>
                <w:color w:val="000000"/>
                <w:szCs w:val="20"/>
                <w:lang w:val="en-US" w:eastAsia="nl-BE"/>
              </w:rPr>
              <w:t xml:space="preserve"> collar + long spinal backboard with straps</w:t>
            </w:r>
            <w:r w:rsidRPr="00002DC8">
              <w:rPr>
                <w:rFonts w:asciiTheme="majorHAnsi" w:eastAsia="Times New Roman" w:hAnsiTheme="majorHAnsi" w:cstheme="majorHAnsi"/>
                <w:color w:val="000000"/>
                <w:szCs w:val="20"/>
                <w:lang w:val="en-US" w:eastAsia="nl-BE"/>
              </w:rPr>
              <w:br/>
            </w:r>
            <w:r w:rsidRPr="00002DC8">
              <w:rPr>
                <w:rFonts w:asciiTheme="majorHAnsi" w:eastAsia="Times New Roman" w:hAnsiTheme="majorHAnsi" w:cstheme="majorHAnsi"/>
                <w:color w:val="000000"/>
                <w:szCs w:val="20"/>
                <w:lang w:val="en-US" w:eastAsia="nl-BE"/>
              </w:rPr>
              <w:br/>
              <w:t>with 1-hour relaxation period between interventions</w:t>
            </w:r>
            <w:r w:rsidRPr="00002DC8">
              <w:rPr>
                <w:rFonts w:asciiTheme="majorHAnsi" w:eastAsia="Times New Roman" w:hAnsiTheme="majorHAnsi" w:cstheme="majorHAnsi"/>
                <w:color w:val="000000"/>
                <w:szCs w:val="20"/>
                <w:lang w:val="en-US" w:eastAsia="nl-BE"/>
              </w:rPr>
              <w:br/>
            </w:r>
            <w:r w:rsidRPr="00002DC8">
              <w:rPr>
                <w:rFonts w:asciiTheme="majorHAnsi" w:eastAsia="Times New Roman" w:hAnsiTheme="majorHAnsi" w:cstheme="majorHAnsi"/>
                <w:color w:val="000000"/>
                <w:szCs w:val="20"/>
                <w:lang w:val="en-US" w:eastAsia="nl-BE"/>
              </w:rPr>
              <w:br/>
              <w:t>[Intervention 1 was deemed not to be relevant for this scoping review, because the Kendrick extrication device is not available to first aiders.]</w:t>
            </w:r>
          </w:p>
        </w:tc>
        <w:tc>
          <w:tcPr>
            <w:tcW w:w="1683" w:type="dxa"/>
          </w:tcPr>
          <w:p w14:paraId="27B123A2" w14:textId="77777777" w:rsidR="00D70CCF" w:rsidRPr="00EE23F4" w:rsidRDefault="00D70CCF" w:rsidP="002D10FB">
            <w:pPr>
              <w:spacing w:after="0"/>
              <w:rPr>
                <w:rFonts w:asciiTheme="majorHAnsi" w:hAnsiTheme="majorHAnsi" w:cstheme="majorHAnsi"/>
                <w:szCs w:val="20"/>
                <w:lang w:val="en-US"/>
              </w:rPr>
            </w:pPr>
            <w:r w:rsidRPr="00002DC8">
              <w:rPr>
                <w:rFonts w:asciiTheme="majorHAnsi" w:eastAsia="Times New Roman" w:hAnsiTheme="majorHAnsi" w:cstheme="majorHAnsi"/>
                <w:color w:val="000000"/>
                <w:szCs w:val="20"/>
                <w:lang w:val="en-US" w:eastAsia="nl-BE"/>
              </w:rPr>
              <w:t>No collar or backboard (baseline)</w:t>
            </w:r>
          </w:p>
        </w:tc>
        <w:tc>
          <w:tcPr>
            <w:tcW w:w="3727" w:type="dxa"/>
          </w:tcPr>
          <w:p w14:paraId="51B0B898" w14:textId="69943C6A" w:rsidR="00D70CCF" w:rsidRPr="00EE23F4" w:rsidRDefault="00D70CCF" w:rsidP="002D10FB">
            <w:pPr>
              <w:spacing w:after="0"/>
              <w:rPr>
                <w:rFonts w:asciiTheme="majorHAnsi" w:hAnsiTheme="majorHAnsi" w:cstheme="majorHAnsi"/>
                <w:szCs w:val="20"/>
                <w:lang w:val="en-US"/>
              </w:rPr>
            </w:pPr>
            <w:r w:rsidRPr="00002DC8">
              <w:rPr>
                <w:rFonts w:asciiTheme="majorHAnsi" w:eastAsia="Times New Roman" w:hAnsiTheme="majorHAnsi" w:cstheme="majorHAnsi"/>
                <w:color w:val="000000"/>
                <w:szCs w:val="20"/>
                <w:lang w:val="en-US" w:eastAsia="nl-BE"/>
              </w:rPr>
              <w:t>Full spirometry was performed in the supine position to measure pulmonary function parameters 5 and 30 minutes af</w:t>
            </w:r>
            <w:r w:rsidR="00EE23F4">
              <w:rPr>
                <w:rFonts w:asciiTheme="majorHAnsi" w:eastAsia="Times New Roman" w:hAnsiTheme="majorHAnsi" w:cstheme="majorHAnsi"/>
                <w:color w:val="000000"/>
                <w:szCs w:val="20"/>
                <w:lang w:val="en-US" w:eastAsia="nl-BE"/>
              </w:rPr>
              <w:t>t</w:t>
            </w:r>
            <w:r w:rsidRPr="00002DC8">
              <w:rPr>
                <w:rFonts w:asciiTheme="majorHAnsi" w:eastAsia="Times New Roman" w:hAnsiTheme="majorHAnsi" w:cstheme="majorHAnsi"/>
                <w:color w:val="000000"/>
                <w:szCs w:val="20"/>
                <w:lang w:val="en-US" w:eastAsia="nl-BE"/>
              </w:rPr>
              <w:t>er application of the devices: forced vital capacity (FVC), forced expiratory volume in one second (FEV1) and FEV1/FVC.</w:t>
            </w:r>
            <w:r w:rsidRPr="00002DC8">
              <w:rPr>
                <w:rFonts w:asciiTheme="majorHAnsi" w:eastAsia="Times New Roman" w:hAnsiTheme="majorHAnsi" w:cstheme="majorHAnsi"/>
                <w:color w:val="000000"/>
                <w:szCs w:val="20"/>
                <w:lang w:val="en-US" w:eastAsia="nl-BE"/>
              </w:rPr>
              <w:br/>
            </w:r>
            <w:r w:rsidRPr="00002DC8">
              <w:rPr>
                <w:rFonts w:asciiTheme="majorHAnsi" w:eastAsia="Times New Roman" w:hAnsiTheme="majorHAnsi" w:cstheme="majorHAnsi"/>
                <w:color w:val="000000"/>
                <w:szCs w:val="20"/>
                <w:lang w:val="en-US" w:eastAsia="nl-BE"/>
              </w:rPr>
              <w:br/>
              <w:t>Compared to baseline levels, after application of the long backboard, FEV1 and FVC levels were statistically significantly decreased after 5 and 30 minutes (both p&lt;0.001). There were no significant differences in FEV1/FVC levels at 5 or 30 minutes.</w:t>
            </w:r>
            <w:r w:rsidRPr="00002DC8">
              <w:rPr>
                <w:rFonts w:asciiTheme="majorHAnsi" w:eastAsia="Times New Roman" w:hAnsiTheme="majorHAnsi" w:cstheme="majorHAnsi"/>
                <w:color w:val="000000"/>
                <w:szCs w:val="20"/>
                <w:lang w:val="en-US" w:eastAsia="nl-BE"/>
              </w:rPr>
              <w:br/>
              <w:t>Compared to 5 minutes after application, after 30 minutes, there was a considerable decrease in FEV1 levels (p=0.048). There were no significant differences between 5th and 30th minute FEV1/FVC levels  (p&gt;0.05). FVC levels at the 5th minute were significantly higher than FVC levels at the 30th minute (p=0.002)</w:t>
            </w:r>
          </w:p>
        </w:tc>
        <w:tc>
          <w:tcPr>
            <w:tcW w:w="2650" w:type="dxa"/>
          </w:tcPr>
          <w:p w14:paraId="03A688A6" w14:textId="4800E7AF" w:rsidR="00D70CCF" w:rsidRPr="00EE23F4" w:rsidRDefault="00D70CCF" w:rsidP="002D10FB">
            <w:pPr>
              <w:spacing w:after="0"/>
              <w:rPr>
                <w:rFonts w:asciiTheme="majorHAnsi" w:hAnsiTheme="majorHAnsi" w:cstheme="majorHAnsi"/>
                <w:szCs w:val="20"/>
                <w:lang w:val="en-US"/>
              </w:rPr>
            </w:pPr>
            <w:r w:rsidRPr="00002DC8">
              <w:rPr>
                <w:rFonts w:asciiTheme="majorHAnsi" w:eastAsia="Times New Roman" w:hAnsiTheme="majorHAnsi" w:cstheme="majorHAnsi"/>
                <w:color w:val="000000"/>
                <w:szCs w:val="20"/>
                <w:lang w:val="en-US" w:eastAsia="nl-BE"/>
              </w:rPr>
              <w:t>Identified from reference list of Jao 2023</w:t>
            </w:r>
            <w:r w:rsidR="00A4388A">
              <w:rPr>
                <w:rFonts w:asciiTheme="majorHAnsi" w:eastAsia="Times New Roman" w:hAnsiTheme="majorHAnsi" w:cstheme="majorHAnsi"/>
                <w:color w:val="000000"/>
                <w:szCs w:val="20"/>
                <w:lang w:val="en-US" w:eastAsia="nl-BE"/>
              </w:rPr>
              <w:t>.</w:t>
            </w:r>
            <w:r w:rsidRPr="00002DC8">
              <w:rPr>
                <w:rFonts w:asciiTheme="majorHAnsi" w:eastAsia="Times New Roman" w:hAnsiTheme="majorHAnsi" w:cstheme="majorHAnsi"/>
                <w:color w:val="000000"/>
                <w:szCs w:val="20"/>
                <w:lang w:val="en-US" w:eastAsia="nl-BE"/>
              </w:rPr>
              <w:br/>
            </w:r>
            <w:r w:rsidRPr="00002DC8">
              <w:rPr>
                <w:rFonts w:asciiTheme="majorHAnsi" w:eastAsia="Times New Roman" w:hAnsiTheme="majorHAnsi" w:cstheme="majorHAnsi"/>
                <w:color w:val="000000"/>
                <w:szCs w:val="20"/>
                <w:lang w:val="en-US" w:eastAsia="nl-BE"/>
              </w:rPr>
              <w:br/>
              <w:t>Authors' conclusions: In conclusion, in this study performed among volunteers, we determined that long spinal backboard causes a decrease in pulmonary functions. The decrease in the pulmonary functions becomes more pronounced when the immobilization period is extended.</w:t>
            </w:r>
          </w:p>
        </w:tc>
      </w:tr>
      <w:tr w:rsidR="008A4F04" w:rsidRPr="00716B5E" w14:paraId="46C37BF6" w14:textId="77777777" w:rsidTr="00FD402D">
        <w:tc>
          <w:tcPr>
            <w:tcW w:w="1333" w:type="dxa"/>
          </w:tcPr>
          <w:p w14:paraId="5150B5E9" w14:textId="77777777"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szCs w:val="20"/>
                <w:lang w:val="en-US"/>
              </w:rPr>
              <w:lastRenderedPageBreak/>
              <w:t>Bednar 2004</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05F7B12" w14:textId="530B76F1"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color w:val="000000"/>
                <w:szCs w:val="20"/>
                <w:lang w:val="en-US"/>
              </w:rPr>
              <w:t>Experimental:</w:t>
            </w:r>
            <w:r w:rsidRPr="00EE23F4">
              <w:rPr>
                <w:rFonts w:asciiTheme="majorHAnsi" w:hAnsiTheme="majorHAnsi" w:cstheme="majorHAnsi"/>
                <w:color w:val="000000"/>
                <w:szCs w:val="20"/>
                <w:lang w:val="en-US"/>
              </w:rPr>
              <w:br/>
              <w:t>Non-randomized controlled trial</w:t>
            </w:r>
            <w:r w:rsidRPr="00EE23F4">
              <w:rPr>
                <w:rFonts w:asciiTheme="majorHAnsi" w:hAnsiTheme="majorHAnsi" w:cstheme="majorHAnsi"/>
                <w:color w:val="000000"/>
                <w:szCs w:val="20"/>
                <w:lang w:val="en-US"/>
              </w:rPr>
              <w:br/>
            </w:r>
            <w:r w:rsidRPr="00EE23F4">
              <w:rPr>
                <w:rFonts w:asciiTheme="majorHAnsi" w:hAnsiTheme="majorHAnsi" w:cstheme="majorHAnsi"/>
                <w:color w:val="000000"/>
                <w:szCs w:val="20"/>
                <w:lang w:val="en-US"/>
              </w:rPr>
              <w:br/>
              <w:t>Canada</w:t>
            </w:r>
          </w:p>
        </w:tc>
        <w:tc>
          <w:tcPr>
            <w:tcW w:w="1484" w:type="dxa"/>
            <w:tcBorders>
              <w:top w:val="single" w:sz="4" w:space="0" w:color="000000"/>
              <w:left w:val="nil"/>
              <w:bottom w:val="single" w:sz="4" w:space="0" w:color="000000"/>
              <w:right w:val="single" w:sz="4" w:space="0" w:color="000000"/>
            </w:tcBorders>
            <w:shd w:val="clear" w:color="auto" w:fill="auto"/>
          </w:tcPr>
          <w:p w14:paraId="0A0129B3" w14:textId="79DEDCF4"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color w:val="000000"/>
                <w:szCs w:val="20"/>
                <w:lang w:val="en-US"/>
              </w:rPr>
              <w:t>6 fresh human cadavers that underwent 3 levels of spinal destabilization</w:t>
            </w:r>
            <w:r w:rsidRPr="00EE23F4">
              <w:rPr>
                <w:rFonts w:asciiTheme="majorHAnsi" w:hAnsiTheme="majorHAnsi" w:cstheme="majorHAnsi"/>
                <w:color w:val="000000"/>
                <w:szCs w:val="20"/>
                <w:lang w:val="en-US"/>
              </w:rPr>
              <w:br/>
              <w:t>in the laboratory</w:t>
            </w:r>
          </w:p>
        </w:tc>
        <w:tc>
          <w:tcPr>
            <w:tcW w:w="1611" w:type="dxa"/>
            <w:tcBorders>
              <w:top w:val="single" w:sz="4" w:space="0" w:color="000000"/>
              <w:left w:val="nil"/>
              <w:bottom w:val="single" w:sz="4" w:space="0" w:color="000000"/>
              <w:right w:val="single" w:sz="4" w:space="0" w:color="000000"/>
            </w:tcBorders>
            <w:shd w:val="clear" w:color="FFFFFF" w:fill="FFFFFF"/>
          </w:tcPr>
          <w:p w14:paraId="69A9686E" w14:textId="3B537E34"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color w:val="000000"/>
                <w:szCs w:val="20"/>
                <w:lang w:val="en-US"/>
              </w:rPr>
              <w:t>(1) Soft</w:t>
            </w:r>
            <w:r w:rsidR="009D27F0">
              <w:rPr>
                <w:rFonts w:asciiTheme="majorHAnsi" w:hAnsiTheme="majorHAnsi" w:cstheme="majorHAnsi"/>
                <w:color w:val="000000"/>
                <w:szCs w:val="20"/>
                <w:lang w:val="en-US"/>
              </w:rPr>
              <w:t xml:space="preserve"> </w:t>
            </w:r>
            <w:r w:rsidRPr="00EE23F4">
              <w:rPr>
                <w:rFonts w:asciiTheme="majorHAnsi" w:hAnsiTheme="majorHAnsi" w:cstheme="majorHAnsi"/>
                <w:color w:val="000000"/>
                <w:szCs w:val="20"/>
                <w:lang w:val="en-US"/>
              </w:rPr>
              <w:t>Straight Collar (soft)</w:t>
            </w:r>
            <w:r w:rsidRPr="00EE23F4">
              <w:rPr>
                <w:rFonts w:asciiTheme="majorHAnsi" w:hAnsiTheme="majorHAnsi" w:cstheme="majorHAnsi"/>
                <w:color w:val="000000"/>
                <w:szCs w:val="20"/>
                <w:lang w:val="en-US"/>
              </w:rPr>
              <w:br/>
              <w:t>(2) Philadelphia</w:t>
            </w:r>
            <w:r w:rsidR="009D27F0">
              <w:rPr>
                <w:rFonts w:asciiTheme="majorHAnsi" w:hAnsiTheme="majorHAnsi" w:cstheme="majorHAnsi"/>
                <w:color w:val="000000"/>
                <w:szCs w:val="20"/>
                <w:lang w:val="en-US"/>
              </w:rPr>
              <w:t>®</w:t>
            </w:r>
            <w:r w:rsidRPr="00EE23F4">
              <w:rPr>
                <w:rFonts w:asciiTheme="majorHAnsi" w:hAnsiTheme="majorHAnsi" w:cstheme="majorHAnsi"/>
                <w:color w:val="000000"/>
                <w:szCs w:val="20"/>
                <w:lang w:val="en-US"/>
              </w:rPr>
              <w:t xml:space="preserve"> (semi-rigid)</w:t>
            </w:r>
            <w:r w:rsidRPr="00EE23F4">
              <w:rPr>
                <w:rFonts w:asciiTheme="majorHAnsi" w:hAnsiTheme="majorHAnsi" w:cstheme="majorHAnsi"/>
                <w:color w:val="000000"/>
                <w:szCs w:val="20"/>
                <w:lang w:val="en-US"/>
              </w:rPr>
              <w:br/>
              <w:t xml:space="preserve">(3) </w:t>
            </w:r>
            <w:proofErr w:type="spellStart"/>
            <w:r w:rsidRPr="00EE23F4">
              <w:rPr>
                <w:rFonts w:asciiTheme="majorHAnsi" w:hAnsiTheme="majorHAnsi" w:cstheme="majorHAnsi"/>
                <w:color w:val="000000"/>
                <w:szCs w:val="20"/>
                <w:lang w:val="en-US"/>
              </w:rPr>
              <w:t>Stif</w:t>
            </w:r>
            <w:r w:rsidR="009D27F0">
              <w:rPr>
                <w:rFonts w:asciiTheme="majorHAnsi" w:hAnsiTheme="majorHAnsi" w:cstheme="majorHAnsi"/>
                <w:color w:val="000000"/>
                <w:szCs w:val="20"/>
                <w:lang w:val="en-US"/>
              </w:rPr>
              <w:t>n</w:t>
            </w:r>
            <w:r w:rsidRPr="00EE23F4">
              <w:rPr>
                <w:rFonts w:asciiTheme="majorHAnsi" w:hAnsiTheme="majorHAnsi" w:cstheme="majorHAnsi"/>
                <w:color w:val="000000"/>
                <w:szCs w:val="20"/>
                <w:lang w:val="en-US"/>
              </w:rPr>
              <w:t>eck</w:t>
            </w:r>
            <w:proofErr w:type="spellEnd"/>
            <w:r w:rsidR="009D27F0">
              <w:rPr>
                <w:rFonts w:asciiTheme="majorHAnsi" w:hAnsiTheme="majorHAnsi" w:cstheme="majorHAnsi"/>
                <w:color w:val="000000"/>
                <w:szCs w:val="20"/>
                <w:lang w:val="en-US"/>
              </w:rPr>
              <w:t xml:space="preserve">® </w:t>
            </w:r>
            <w:r w:rsidRPr="00EE23F4">
              <w:rPr>
                <w:rFonts w:asciiTheme="majorHAnsi" w:hAnsiTheme="majorHAnsi" w:cstheme="majorHAnsi"/>
                <w:color w:val="000000"/>
                <w:szCs w:val="20"/>
                <w:lang w:val="en-US"/>
              </w:rPr>
              <w:t>(rigid)</w:t>
            </w:r>
          </w:p>
        </w:tc>
        <w:tc>
          <w:tcPr>
            <w:tcW w:w="1683" w:type="dxa"/>
            <w:tcBorders>
              <w:top w:val="single" w:sz="4" w:space="0" w:color="000000"/>
              <w:left w:val="nil"/>
              <w:bottom w:val="single" w:sz="4" w:space="0" w:color="000000"/>
              <w:right w:val="single" w:sz="4" w:space="0" w:color="000000"/>
            </w:tcBorders>
            <w:shd w:val="clear" w:color="auto" w:fill="auto"/>
          </w:tcPr>
          <w:p w14:paraId="23182AD7" w14:textId="34B8B36C"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color w:val="000000"/>
                <w:szCs w:val="20"/>
              </w:rPr>
              <w:t>No collar</w:t>
            </w:r>
          </w:p>
        </w:tc>
        <w:tc>
          <w:tcPr>
            <w:tcW w:w="3727" w:type="dxa"/>
            <w:tcBorders>
              <w:top w:val="single" w:sz="4" w:space="0" w:color="000000"/>
              <w:left w:val="nil"/>
              <w:bottom w:val="single" w:sz="4" w:space="0" w:color="000000"/>
              <w:right w:val="single" w:sz="4" w:space="0" w:color="000000"/>
            </w:tcBorders>
            <w:shd w:val="clear" w:color="FFFFFF" w:fill="FFFFFF"/>
          </w:tcPr>
          <w:p w14:paraId="71303CA4" w14:textId="2CC80AFB"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i/>
                <w:iCs/>
                <w:color w:val="000000"/>
                <w:szCs w:val="20"/>
                <w:lang w:val="en-US"/>
              </w:rPr>
              <w:t>Incomplete posterior destabilization:</w:t>
            </w:r>
            <w:r w:rsidRPr="00EE23F4">
              <w:rPr>
                <w:rFonts w:asciiTheme="majorHAnsi" w:hAnsiTheme="majorHAnsi" w:cstheme="majorHAnsi"/>
                <w:color w:val="000000"/>
                <w:szCs w:val="20"/>
                <w:u w:val="single"/>
                <w:lang w:val="en-US"/>
              </w:rPr>
              <w:br/>
            </w:r>
            <w:r w:rsidRPr="00EE23F4">
              <w:rPr>
                <w:rFonts w:asciiTheme="majorHAnsi" w:hAnsiTheme="majorHAnsi" w:cstheme="majorHAnsi"/>
                <w:color w:val="000000"/>
                <w:szCs w:val="20"/>
                <w:lang w:val="en-US"/>
              </w:rPr>
              <w:t>When compared with unsupported alignment after destabilization the cadavers show increased angulation, translation and distraction with all 3 collars in either loading mode, with no statistically significant difference in any of these displacements between types of collar. This is consistent with gross observations of the cadaver heads levering over the edges of the collars during these experiments: after release from the neutral position, the head, neck and collar rolled forward as a unit until the forehead of the cadaver met the tabletop.</w:t>
            </w:r>
            <w:r w:rsidRPr="00EE23F4">
              <w:rPr>
                <w:rFonts w:asciiTheme="majorHAnsi" w:hAnsiTheme="majorHAnsi" w:cstheme="majorHAnsi"/>
                <w:color w:val="000000"/>
                <w:szCs w:val="20"/>
                <w:lang w:val="en-US"/>
              </w:rPr>
              <w:br/>
            </w:r>
            <w:r w:rsidRPr="00EE23F4">
              <w:rPr>
                <w:rFonts w:asciiTheme="majorHAnsi" w:hAnsiTheme="majorHAnsi" w:cstheme="majorHAnsi"/>
                <w:color w:val="000000"/>
                <w:szCs w:val="20"/>
                <w:lang w:val="en-US"/>
              </w:rPr>
              <w:br/>
            </w:r>
            <w:r w:rsidRPr="00EE23F4">
              <w:rPr>
                <w:rFonts w:asciiTheme="majorHAnsi" w:hAnsiTheme="majorHAnsi" w:cstheme="majorHAnsi"/>
                <w:i/>
                <w:iCs/>
                <w:color w:val="000000"/>
                <w:szCs w:val="20"/>
                <w:lang w:val="en-US"/>
              </w:rPr>
              <w:t>Complete destabilization:</w:t>
            </w:r>
            <w:r w:rsidRPr="00EE23F4">
              <w:rPr>
                <w:rFonts w:asciiTheme="majorHAnsi" w:hAnsiTheme="majorHAnsi" w:cstheme="majorHAnsi"/>
                <w:color w:val="000000"/>
                <w:szCs w:val="20"/>
                <w:lang w:val="en-US"/>
              </w:rPr>
              <w:br/>
              <w:t>After release from the neutral position, the movement of the head and neck with the semi-rigid collar was exactly as described for the posterior destabilization model until the distal anterior flange of the collar impinged on the manubrium. At this point apparent motion of the neck and collar stopped, but the head continued to roll forward slightly as the chin rolled over the hard proximal flange of the collar, effectively lengthening the neck through a 13-mm translation.</w:t>
            </w:r>
            <w:r w:rsidRPr="00EE23F4">
              <w:rPr>
                <w:rFonts w:asciiTheme="majorHAnsi" w:hAnsiTheme="majorHAnsi" w:cstheme="majorHAnsi"/>
                <w:color w:val="000000"/>
                <w:szCs w:val="20"/>
                <w:lang w:val="en-US"/>
              </w:rPr>
              <w:br/>
              <w:t>Available baseline data show a trend toward more movement in the collared specimens than in the unsupported.</w:t>
            </w:r>
            <w:r w:rsidRPr="00EE23F4">
              <w:rPr>
                <w:rFonts w:asciiTheme="majorHAnsi" w:hAnsiTheme="majorHAnsi" w:cstheme="majorHAnsi"/>
                <w:color w:val="000000"/>
                <w:szCs w:val="20"/>
                <w:lang w:val="en-US"/>
              </w:rPr>
              <w:br/>
              <w:t xml:space="preserve">There was a trend toward increased flexural translation in prone loading with the soft collar applied, but increased distraction of the index motion segments </w:t>
            </w:r>
            <w:r w:rsidRPr="00EE23F4">
              <w:rPr>
                <w:rFonts w:asciiTheme="majorHAnsi" w:hAnsiTheme="majorHAnsi" w:cstheme="majorHAnsi"/>
                <w:color w:val="000000"/>
                <w:szCs w:val="20"/>
                <w:lang w:val="en-US"/>
              </w:rPr>
              <w:lastRenderedPageBreak/>
              <w:t>with more rigid collar support was such that the net malalignment was similar in all cases.</w:t>
            </w:r>
            <w:r w:rsidRPr="00EE23F4">
              <w:rPr>
                <w:rFonts w:asciiTheme="majorHAnsi" w:hAnsiTheme="majorHAnsi" w:cstheme="majorHAnsi"/>
                <w:color w:val="000000"/>
                <w:szCs w:val="20"/>
                <w:lang w:val="en-US"/>
              </w:rPr>
              <w:br/>
            </w:r>
            <w:r w:rsidRPr="00EE23F4">
              <w:rPr>
                <w:rFonts w:asciiTheme="majorHAnsi" w:hAnsiTheme="majorHAnsi" w:cstheme="majorHAnsi"/>
                <w:color w:val="000000"/>
                <w:szCs w:val="20"/>
                <w:lang w:val="en-US"/>
              </w:rPr>
              <w:br/>
            </w:r>
            <w:r w:rsidRPr="00EE23F4">
              <w:rPr>
                <w:rFonts w:asciiTheme="majorHAnsi" w:hAnsiTheme="majorHAnsi" w:cstheme="majorHAnsi"/>
                <w:i/>
                <w:iCs/>
                <w:color w:val="000000"/>
                <w:szCs w:val="20"/>
                <w:lang w:val="en-US"/>
              </w:rPr>
              <w:t>Incomplete anterior destabilization:</w:t>
            </w:r>
            <w:r w:rsidRPr="00EE23F4">
              <w:rPr>
                <w:rFonts w:asciiTheme="majorHAnsi" w:hAnsiTheme="majorHAnsi" w:cstheme="majorHAnsi"/>
                <w:color w:val="000000"/>
                <w:szCs w:val="20"/>
                <w:lang w:val="en-US"/>
              </w:rPr>
              <w:br/>
              <w:t>In side-bending there was again little variance by type of orthosis. In extension the soft collar permitted increased</w:t>
            </w:r>
            <w:r w:rsidRPr="00EE23F4">
              <w:rPr>
                <w:rFonts w:asciiTheme="majorHAnsi" w:hAnsiTheme="majorHAnsi" w:cstheme="majorHAnsi"/>
                <w:color w:val="000000"/>
                <w:szCs w:val="20"/>
                <w:lang w:val="en-US"/>
              </w:rPr>
              <w:br/>
              <w:t>angulation in some specimens, compared with the more rigid collars; but again, the large displacements recorded even with the stiffer devices suggests that they offer minimal protective benefit. Observed motion with the hard collar was exactly as described with the semirigid collar.</w:t>
            </w:r>
          </w:p>
        </w:tc>
        <w:tc>
          <w:tcPr>
            <w:tcW w:w="2650" w:type="dxa"/>
          </w:tcPr>
          <w:p w14:paraId="64C7FF99" w14:textId="77777777"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szCs w:val="20"/>
                <w:lang w:val="en-US"/>
              </w:rPr>
              <w:lastRenderedPageBreak/>
              <w:t>Authors' conclusions: The routine use of a hard cervical collar to protect the neck of an unconscious trauma patient from secondary displacement may not be effective.</w:t>
            </w:r>
          </w:p>
          <w:p w14:paraId="67A56D31" w14:textId="77777777"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szCs w:val="20"/>
                <w:lang w:val="en-US"/>
              </w:rPr>
              <w:t>Clinicians cannot depend on hard cervical collars to provide definitive support to the neck in cases of possible cervical instability.</w:t>
            </w:r>
          </w:p>
          <w:p w14:paraId="505ADE1F" w14:textId="77777777"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szCs w:val="20"/>
                <w:lang w:val="en-US"/>
              </w:rPr>
              <w:t>For patients in collars who are being treated, there appears to be little benefit from hard versus softer devices.</w:t>
            </w:r>
          </w:p>
          <w:p w14:paraId="629344CE" w14:textId="490825A0"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szCs w:val="20"/>
                <w:lang w:val="en-US"/>
              </w:rPr>
              <w:t>In cases where tone in cervical soft tissue is lacking, the cervical orthoses studied may facilitate increased displacement of the unstable neck under load, as compared with the unsupported condition. Appropriate precautions in the care of cervical spine–injured patients are accordingly warranted.</w:t>
            </w:r>
          </w:p>
        </w:tc>
      </w:tr>
      <w:tr w:rsidR="008A4F04" w:rsidRPr="00716B5E" w14:paraId="5A9ACC1F" w14:textId="77777777" w:rsidTr="00FD402D">
        <w:tc>
          <w:tcPr>
            <w:tcW w:w="1333" w:type="dxa"/>
          </w:tcPr>
          <w:p w14:paraId="54776023" w14:textId="77777777"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szCs w:val="20"/>
                <w:lang w:val="en-US"/>
              </w:rPr>
              <w:t>Ben-Galim 2010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2AFFB68" w14:textId="57C8D8F0"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color w:val="000000"/>
                <w:szCs w:val="20"/>
                <w:lang w:val="en-US"/>
              </w:rPr>
              <w:t>Experimental:</w:t>
            </w:r>
            <w:r w:rsidRPr="00EE23F4">
              <w:rPr>
                <w:rFonts w:asciiTheme="majorHAnsi" w:hAnsiTheme="majorHAnsi" w:cstheme="majorHAnsi"/>
                <w:color w:val="000000"/>
                <w:szCs w:val="20"/>
                <w:lang w:val="en-US"/>
              </w:rPr>
              <w:br/>
              <w:t>Non-randomized controlled trial (within subjects)</w:t>
            </w:r>
            <w:r w:rsidRPr="00EE23F4">
              <w:rPr>
                <w:rFonts w:asciiTheme="majorHAnsi" w:hAnsiTheme="majorHAnsi" w:cstheme="majorHAnsi"/>
                <w:color w:val="000000"/>
                <w:szCs w:val="20"/>
                <w:lang w:val="en-US"/>
              </w:rPr>
              <w:br/>
            </w:r>
            <w:r w:rsidRPr="00EE23F4">
              <w:rPr>
                <w:rFonts w:asciiTheme="majorHAnsi" w:hAnsiTheme="majorHAnsi" w:cstheme="majorHAnsi"/>
                <w:color w:val="000000"/>
                <w:szCs w:val="20"/>
                <w:lang w:val="en-US"/>
              </w:rPr>
              <w:br/>
              <w:t>USA</w:t>
            </w:r>
          </w:p>
        </w:tc>
        <w:tc>
          <w:tcPr>
            <w:tcW w:w="1484" w:type="dxa"/>
            <w:tcBorders>
              <w:top w:val="single" w:sz="4" w:space="0" w:color="000000"/>
              <w:left w:val="nil"/>
              <w:bottom w:val="single" w:sz="4" w:space="0" w:color="000000"/>
              <w:right w:val="single" w:sz="4" w:space="0" w:color="000000"/>
            </w:tcBorders>
            <w:shd w:val="clear" w:color="auto" w:fill="auto"/>
          </w:tcPr>
          <w:p w14:paraId="344C6C58" w14:textId="4F3761D4"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color w:val="000000"/>
                <w:szCs w:val="20"/>
                <w:lang w:val="en-US"/>
              </w:rPr>
              <w:t>9 fresh whole human cadavers that underwent spinal destabilization</w:t>
            </w:r>
          </w:p>
        </w:tc>
        <w:tc>
          <w:tcPr>
            <w:tcW w:w="1611" w:type="dxa"/>
            <w:tcBorders>
              <w:top w:val="single" w:sz="4" w:space="0" w:color="000000"/>
              <w:left w:val="nil"/>
              <w:bottom w:val="single" w:sz="4" w:space="0" w:color="000000"/>
              <w:right w:val="single" w:sz="4" w:space="0" w:color="000000"/>
            </w:tcBorders>
            <w:shd w:val="clear" w:color="FFFFFF" w:fill="FFFFFF"/>
          </w:tcPr>
          <w:p w14:paraId="72E54236" w14:textId="0D1D70F4"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color w:val="000000"/>
                <w:szCs w:val="20"/>
                <w:lang w:val="en-US"/>
              </w:rPr>
              <w:t>Ambu</w:t>
            </w:r>
            <w:r w:rsidR="009D27F0">
              <w:rPr>
                <w:rFonts w:asciiTheme="majorHAnsi" w:hAnsiTheme="majorHAnsi" w:cstheme="majorHAnsi"/>
                <w:color w:val="000000"/>
                <w:szCs w:val="20"/>
                <w:lang w:val="en-US"/>
              </w:rPr>
              <w:t>®</w:t>
            </w:r>
            <w:r w:rsidRPr="00EE23F4">
              <w:rPr>
                <w:rFonts w:asciiTheme="majorHAnsi" w:hAnsiTheme="majorHAnsi" w:cstheme="majorHAnsi"/>
                <w:color w:val="000000"/>
                <w:szCs w:val="20"/>
                <w:lang w:val="en-US"/>
              </w:rPr>
              <w:t xml:space="preserve"> </w:t>
            </w:r>
            <w:proofErr w:type="spellStart"/>
            <w:r w:rsidRPr="00EE23F4">
              <w:rPr>
                <w:rFonts w:asciiTheme="majorHAnsi" w:hAnsiTheme="majorHAnsi" w:cstheme="majorHAnsi"/>
                <w:color w:val="000000"/>
                <w:szCs w:val="20"/>
                <w:lang w:val="en-US"/>
              </w:rPr>
              <w:t>Perfit</w:t>
            </w:r>
            <w:proofErr w:type="spellEnd"/>
            <w:r w:rsidRPr="00EE23F4">
              <w:rPr>
                <w:rFonts w:asciiTheme="majorHAnsi" w:hAnsiTheme="majorHAnsi" w:cstheme="majorHAnsi"/>
                <w:color w:val="000000"/>
                <w:szCs w:val="20"/>
                <w:lang w:val="en-US"/>
              </w:rPr>
              <w:t xml:space="preserve"> A</w:t>
            </w:r>
            <w:r w:rsidR="009D27F0">
              <w:rPr>
                <w:rFonts w:asciiTheme="majorHAnsi" w:hAnsiTheme="majorHAnsi" w:cstheme="majorHAnsi"/>
                <w:color w:val="000000"/>
                <w:szCs w:val="20"/>
                <w:lang w:val="en-US"/>
              </w:rPr>
              <w:t>CE™</w:t>
            </w:r>
            <w:r w:rsidRPr="00EE23F4">
              <w:rPr>
                <w:rFonts w:asciiTheme="majorHAnsi" w:hAnsiTheme="majorHAnsi" w:cstheme="majorHAnsi"/>
                <w:color w:val="000000"/>
                <w:szCs w:val="20"/>
                <w:lang w:val="en-US"/>
              </w:rPr>
              <w:t xml:space="preserve"> rigid collar (commonly used conventional extrication collar)</w:t>
            </w:r>
          </w:p>
        </w:tc>
        <w:tc>
          <w:tcPr>
            <w:tcW w:w="1683" w:type="dxa"/>
            <w:tcBorders>
              <w:top w:val="single" w:sz="4" w:space="0" w:color="000000"/>
              <w:left w:val="nil"/>
              <w:bottom w:val="single" w:sz="4" w:space="0" w:color="000000"/>
              <w:right w:val="single" w:sz="4" w:space="0" w:color="000000"/>
            </w:tcBorders>
            <w:shd w:val="clear" w:color="auto" w:fill="auto"/>
          </w:tcPr>
          <w:p w14:paraId="602A0514" w14:textId="0D6AF82F"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color w:val="000000"/>
                <w:szCs w:val="20"/>
              </w:rPr>
              <w:t>No collar</w:t>
            </w:r>
          </w:p>
        </w:tc>
        <w:tc>
          <w:tcPr>
            <w:tcW w:w="3727" w:type="dxa"/>
            <w:tcBorders>
              <w:top w:val="single" w:sz="4" w:space="0" w:color="000000"/>
              <w:left w:val="nil"/>
              <w:bottom w:val="single" w:sz="4" w:space="0" w:color="000000"/>
              <w:right w:val="single" w:sz="4" w:space="0" w:color="000000"/>
            </w:tcBorders>
            <w:shd w:val="clear" w:color="FFFFFF" w:fill="FFFFFF"/>
          </w:tcPr>
          <w:p w14:paraId="4711CD05" w14:textId="5BBFD3DA"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color w:val="000000"/>
                <w:szCs w:val="20"/>
                <w:lang w:val="en-US"/>
              </w:rPr>
              <w:t>Application of the collar significantly worsened axial malalignment by causing distractive separation of the head and C1 vertebra away from C2.</w:t>
            </w:r>
          </w:p>
        </w:tc>
        <w:tc>
          <w:tcPr>
            <w:tcW w:w="2650" w:type="dxa"/>
            <w:tcBorders>
              <w:top w:val="single" w:sz="4" w:space="0" w:color="000000"/>
              <w:left w:val="nil"/>
              <w:bottom w:val="single" w:sz="4" w:space="0" w:color="000000"/>
              <w:right w:val="single" w:sz="4" w:space="0" w:color="000000"/>
            </w:tcBorders>
            <w:shd w:val="clear" w:color="FFFFFF" w:fill="FFFFFF"/>
          </w:tcPr>
          <w:p w14:paraId="10F32338" w14:textId="692F358C"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color w:val="000000"/>
                <w:szCs w:val="20"/>
                <w:lang w:val="en-US"/>
              </w:rPr>
              <w:t>Authors' conclusions: In nine whole, fresh human cadavers with simulated severe dissociative injuries to the upper cervical spine, application of a cervical extrication collar resulted in grossly abnormal distraction at the injured level. Although the collars did not cause the injuries, they appeared to promote further separation between vertebrae.</w:t>
            </w:r>
          </w:p>
        </w:tc>
      </w:tr>
      <w:tr w:rsidR="008A4F04" w:rsidRPr="00716B5E" w14:paraId="383FF8AE" w14:textId="77777777" w:rsidTr="00FD402D">
        <w:tc>
          <w:tcPr>
            <w:tcW w:w="1333" w:type="dxa"/>
          </w:tcPr>
          <w:p w14:paraId="7F95A49D" w14:textId="77777777"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szCs w:val="20"/>
                <w:lang w:val="en-US"/>
              </w:rPr>
              <w:t>Bruton 2024</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AD915B2" w14:textId="50F6CB23"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color w:val="000000"/>
                <w:szCs w:val="20"/>
              </w:rPr>
              <w:t xml:space="preserve">Case series </w:t>
            </w:r>
            <w:r w:rsidRPr="00EE23F4">
              <w:rPr>
                <w:rFonts w:asciiTheme="majorHAnsi" w:hAnsiTheme="majorHAnsi" w:cstheme="majorHAnsi"/>
                <w:color w:val="000000"/>
                <w:szCs w:val="20"/>
              </w:rPr>
              <w:br/>
            </w:r>
            <w:r w:rsidRPr="00EE23F4">
              <w:rPr>
                <w:rFonts w:asciiTheme="majorHAnsi" w:hAnsiTheme="majorHAnsi" w:cstheme="majorHAnsi"/>
                <w:color w:val="000000"/>
                <w:szCs w:val="20"/>
              </w:rPr>
              <w:br/>
              <w:t>Australia</w:t>
            </w:r>
          </w:p>
        </w:tc>
        <w:tc>
          <w:tcPr>
            <w:tcW w:w="1484" w:type="dxa"/>
            <w:tcBorders>
              <w:top w:val="single" w:sz="4" w:space="0" w:color="000000"/>
              <w:left w:val="nil"/>
              <w:bottom w:val="single" w:sz="4" w:space="0" w:color="000000"/>
              <w:right w:val="single" w:sz="4" w:space="0" w:color="000000"/>
            </w:tcBorders>
            <w:shd w:val="clear" w:color="auto" w:fill="auto"/>
          </w:tcPr>
          <w:p w14:paraId="65220E7A" w14:textId="26DBD502"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color w:val="000000"/>
                <w:szCs w:val="20"/>
                <w:lang w:val="en-US"/>
              </w:rPr>
              <w:t xml:space="preserve">2,098 patients (7% 0 to &lt;16 years, 59% 16-64 years, and 34% ≥65 years; 61% male) with spinal </w:t>
            </w:r>
            <w:proofErr w:type="spellStart"/>
            <w:r w:rsidRPr="00EE23F4">
              <w:rPr>
                <w:rFonts w:asciiTheme="majorHAnsi" w:hAnsiTheme="majorHAnsi" w:cstheme="majorHAnsi"/>
                <w:color w:val="000000"/>
                <w:szCs w:val="20"/>
                <w:lang w:val="en-US"/>
              </w:rPr>
              <w:lastRenderedPageBreak/>
              <w:t>immobilisation</w:t>
            </w:r>
            <w:proofErr w:type="spellEnd"/>
            <w:r w:rsidRPr="00EE23F4">
              <w:rPr>
                <w:rFonts w:asciiTheme="majorHAnsi" w:hAnsiTheme="majorHAnsi" w:cstheme="majorHAnsi"/>
                <w:color w:val="000000"/>
                <w:szCs w:val="20"/>
                <w:lang w:val="en-US"/>
              </w:rPr>
              <w:t xml:space="preserve"> applied by paramedics for potential traumatic cervical spine injury during pre-hospital care, in select metropolitan and regional geographical areas of a jurisdictional ambulance service from 1 May 2022 to 31 March 2023 in New South Wales. In 76 of those patients, a cervical spine injury was identified (40 ligamentous disruptions, 26 fractures and 8 spinal cord injury).</w:t>
            </w:r>
          </w:p>
        </w:tc>
        <w:tc>
          <w:tcPr>
            <w:tcW w:w="1611" w:type="dxa"/>
            <w:tcBorders>
              <w:top w:val="single" w:sz="4" w:space="0" w:color="000000"/>
              <w:left w:val="nil"/>
              <w:bottom w:val="single" w:sz="4" w:space="0" w:color="000000"/>
              <w:right w:val="single" w:sz="4" w:space="0" w:color="000000"/>
            </w:tcBorders>
            <w:shd w:val="clear" w:color="auto" w:fill="auto"/>
          </w:tcPr>
          <w:p w14:paraId="66923CBA" w14:textId="5A8778A7"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color w:val="000000"/>
                <w:szCs w:val="20"/>
                <w:lang w:val="en-US"/>
              </w:rPr>
              <w:lastRenderedPageBreak/>
              <w:t>Soft cervical collar (instead of rigid collars that are normally used)</w:t>
            </w:r>
          </w:p>
        </w:tc>
        <w:tc>
          <w:tcPr>
            <w:tcW w:w="1683" w:type="dxa"/>
            <w:tcBorders>
              <w:top w:val="single" w:sz="4" w:space="0" w:color="000000"/>
              <w:left w:val="nil"/>
              <w:bottom w:val="single" w:sz="4" w:space="0" w:color="000000"/>
              <w:right w:val="single" w:sz="4" w:space="0" w:color="000000"/>
            </w:tcBorders>
            <w:shd w:val="clear" w:color="auto" w:fill="auto"/>
          </w:tcPr>
          <w:p w14:paraId="1330A6AE" w14:textId="1A2C9116"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color w:val="000000"/>
                <w:szCs w:val="20"/>
              </w:rPr>
              <w:t>N/A</w:t>
            </w:r>
          </w:p>
        </w:tc>
        <w:tc>
          <w:tcPr>
            <w:tcW w:w="3727" w:type="dxa"/>
            <w:tcBorders>
              <w:top w:val="single" w:sz="4" w:space="0" w:color="000000"/>
              <w:left w:val="nil"/>
              <w:bottom w:val="single" w:sz="4" w:space="0" w:color="000000"/>
              <w:right w:val="single" w:sz="4" w:space="0" w:color="000000"/>
            </w:tcBorders>
            <w:shd w:val="clear" w:color="auto" w:fill="auto"/>
          </w:tcPr>
          <w:p w14:paraId="4C772565" w14:textId="3AC6BA7B"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color w:val="000000"/>
                <w:szCs w:val="20"/>
                <w:lang w:val="en-US"/>
              </w:rPr>
              <w:t>Primary outcome was the proportion of patients with spinal cord injury developing a new or worsening neurological deficit following pre-hospital soft collar application, identified through comparison of SPEED scores ((</w:t>
            </w:r>
            <w:proofErr w:type="spellStart"/>
            <w:r w:rsidRPr="00EE23F4">
              <w:rPr>
                <w:rFonts w:asciiTheme="majorHAnsi" w:hAnsiTheme="majorHAnsi" w:cstheme="majorHAnsi"/>
                <w:color w:val="000000"/>
                <w:szCs w:val="20"/>
                <w:lang w:val="en-US"/>
              </w:rPr>
              <w:t>SPinal</w:t>
            </w:r>
            <w:proofErr w:type="spellEnd"/>
            <w:r w:rsidRPr="00EE23F4">
              <w:rPr>
                <w:rFonts w:asciiTheme="majorHAnsi" w:hAnsiTheme="majorHAnsi" w:cstheme="majorHAnsi"/>
                <w:color w:val="000000"/>
                <w:szCs w:val="20"/>
                <w:lang w:val="en-US"/>
              </w:rPr>
              <w:t xml:space="preserve"> Emergency Evaluation of Deficits; validated tool) </w:t>
            </w:r>
            <w:r w:rsidRPr="00EE23F4">
              <w:rPr>
                <w:rFonts w:asciiTheme="majorHAnsi" w:hAnsiTheme="majorHAnsi" w:cstheme="majorHAnsi"/>
                <w:color w:val="000000"/>
                <w:szCs w:val="20"/>
                <w:lang w:val="en-US"/>
              </w:rPr>
              <w:lastRenderedPageBreak/>
              <w:t>between scene assessment and arrival at hospital.</w:t>
            </w:r>
            <w:r w:rsidRPr="00EE23F4">
              <w:rPr>
                <w:rFonts w:asciiTheme="majorHAnsi" w:hAnsiTheme="majorHAnsi" w:cstheme="majorHAnsi"/>
                <w:color w:val="000000"/>
                <w:szCs w:val="20"/>
                <w:lang w:val="en-US"/>
              </w:rPr>
              <w:br/>
              <w:t>Patient-reported experience measures (PREMs) and paramedic experiences were recorded by paramedics via a Research Electronic Data Capture (</w:t>
            </w:r>
            <w:proofErr w:type="spellStart"/>
            <w:r w:rsidRPr="00EE23F4">
              <w:rPr>
                <w:rFonts w:asciiTheme="majorHAnsi" w:hAnsiTheme="majorHAnsi" w:cstheme="majorHAnsi"/>
                <w:color w:val="000000"/>
                <w:szCs w:val="20"/>
                <w:lang w:val="en-US"/>
              </w:rPr>
              <w:t>REDCap</w:t>
            </w:r>
            <w:proofErr w:type="spellEnd"/>
            <w:r w:rsidRPr="00EE23F4">
              <w:rPr>
                <w:rFonts w:asciiTheme="majorHAnsi" w:hAnsiTheme="majorHAnsi" w:cstheme="majorHAnsi"/>
                <w:color w:val="000000"/>
                <w:szCs w:val="20"/>
                <w:lang w:val="en-US"/>
              </w:rPr>
              <w:t xml:space="preserve">) survey while on scene or transporting the patient to the Emergency Department. </w:t>
            </w:r>
            <w:r w:rsidRPr="00EE23F4">
              <w:rPr>
                <w:rFonts w:asciiTheme="majorHAnsi" w:hAnsiTheme="majorHAnsi" w:cstheme="majorHAnsi"/>
                <w:color w:val="000000"/>
                <w:szCs w:val="20"/>
                <w:lang w:val="en-US"/>
              </w:rPr>
              <w:br/>
            </w:r>
            <w:r w:rsidRPr="00EE23F4">
              <w:rPr>
                <w:rFonts w:asciiTheme="majorHAnsi" w:hAnsiTheme="majorHAnsi" w:cstheme="majorHAnsi"/>
                <w:color w:val="000000"/>
                <w:szCs w:val="20"/>
                <w:lang w:val="en-US"/>
              </w:rPr>
              <w:br/>
              <w:t>No patients with SCI had neurological deficits caused by pre-existing conditions or inability to assess neurological deficits because of decreased level of consciousness. Two of the eight SCI patients were identified to have experienced a worsening neurological deficit, representing 0.095% of the total soft collar applications, or 2.6% of all cervical spinal injuries (n = 76). Both cases were male, over 65 years of age, and experienced a fall. Both also had pre-existing conditions which complicated initial neurological (SPEED) assessment, including quadriparesis, cervical myelopathy, dementia and multiple spinal fixation procedures owing to prior falls. In both instances, the comprehensive case reviews determined that the patient outcomes were unlikely to have been attributable to the soft collar.</w:t>
            </w:r>
            <w:r w:rsidRPr="00EE23F4">
              <w:rPr>
                <w:rFonts w:asciiTheme="majorHAnsi" w:hAnsiTheme="majorHAnsi" w:cstheme="majorHAnsi"/>
                <w:color w:val="000000"/>
                <w:szCs w:val="20"/>
                <w:lang w:val="en-US"/>
              </w:rPr>
              <w:br/>
            </w:r>
            <w:r w:rsidRPr="00EE23F4">
              <w:rPr>
                <w:rFonts w:asciiTheme="majorHAnsi" w:hAnsiTheme="majorHAnsi" w:cstheme="majorHAnsi"/>
                <w:color w:val="000000"/>
                <w:szCs w:val="20"/>
                <w:lang w:val="en-US"/>
              </w:rPr>
              <w:br/>
              <w:t>A large majority of patients surveyed found the soft collar to be either comfortable or very comfortable (n = 123, 65.4%).</w:t>
            </w:r>
            <w:r w:rsidRPr="00EE23F4">
              <w:rPr>
                <w:rFonts w:asciiTheme="majorHAnsi" w:hAnsiTheme="majorHAnsi" w:cstheme="majorHAnsi"/>
                <w:color w:val="000000"/>
                <w:szCs w:val="20"/>
                <w:lang w:val="en-US"/>
              </w:rPr>
              <w:br/>
              <w:t xml:space="preserve">Paramedic assessment at the time of collar </w:t>
            </w:r>
            <w:r w:rsidRPr="00EE23F4">
              <w:rPr>
                <w:rFonts w:asciiTheme="majorHAnsi" w:hAnsiTheme="majorHAnsi" w:cstheme="majorHAnsi"/>
                <w:color w:val="000000"/>
                <w:szCs w:val="20"/>
                <w:lang w:val="en-US"/>
              </w:rPr>
              <w:lastRenderedPageBreak/>
              <w:t xml:space="preserve">application showed that the majority of patients tolerated the application of the collar (97.9%, n = 183), with over four-fifths of patients being compliant with paramedic directions to </w:t>
            </w:r>
            <w:proofErr w:type="spellStart"/>
            <w:r w:rsidRPr="00EE23F4">
              <w:rPr>
                <w:rFonts w:asciiTheme="majorHAnsi" w:hAnsiTheme="majorHAnsi" w:cstheme="majorHAnsi"/>
                <w:color w:val="000000"/>
                <w:szCs w:val="20"/>
                <w:lang w:val="en-US"/>
              </w:rPr>
              <w:t>immobilise</w:t>
            </w:r>
            <w:proofErr w:type="spellEnd"/>
            <w:r w:rsidRPr="00EE23F4">
              <w:rPr>
                <w:rFonts w:asciiTheme="majorHAnsi" w:hAnsiTheme="majorHAnsi" w:cstheme="majorHAnsi"/>
                <w:color w:val="000000"/>
                <w:szCs w:val="20"/>
                <w:lang w:val="en-US"/>
              </w:rPr>
              <w:t xml:space="preserve"> (81.9%, n = 154).</w:t>
            </w:r>
          </w:p>
        </w:tc>
        <w:tc>
          <w:tcPr>
            <w:tcW w:w="2650" w:type="dxa"/>
            <w:tcBorders>
              <w:top w:val="single" w:sz="4" w:space="0" w:color="000000"/>
              <w:left w:val="nil"/>
              <w:bottom w:val="single" w:sz="4" w:space="0" w:color="000000"/>
              <w:right w:val="single" w:sz="4" w:space="0" w:color="000000"/>
            </w:tcBorders>
            <w:shd w:val="clear" w:color="auto" w:fill="auto"/>
          </w:tcPr>
          <w:p w14:paraId="11E278C6" w14:textId="74ECD114"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color w:val="000000"/>
                <w:szCs w:val="20"/>
                <w:lang w:val="en-US"/>
              </w:rPr>
              <w:lastRenderedPageBreak/>
              <w:t xml:space="preserve">The majority (91.9%, n = 113) of paramedics surveyed found the soft collar easy to apply. Over three-quarters (77.2%, n = 95) believed that the usage of soft collars resulted in less patient </w:t>
            </w:r>
            <w:r w:rsidRPr="00EE23F4">
              <w:rPr>
                <w:rFonts w:asciiTheme="majorHAnsi" w:hAnsiTheme="majorHAnsi" w:cstheme="majorHAnsi"/>
                <w:color w:val="000000"/>
                <w:szCs w:val="20"/>
                <w:lang w:val="en-US"/>
              </w:rPr>
              <w:lastRenderedPageBreak/>
              <w:t>movement during the collar application process, whereas just under three-quarters (71.5%, n = 88) reported that patient compliance with immobility directions was good after the soft collar was applied. A majority of paramedics felt that the usage of soft collars was a</w:t>
            </w:r>
            <w:r w:rsidRPr="00EE23F4">
              <w:rPr>
                <w:rFonts w:asciiTheme="majorHAnsi" w:hAnsiTheme="majorHAnsi" w:cstheme="majorHAnsi"/>
                <w:color w:val="000000"/>
                <w:szCs w:val="20"/>
                <w:lang w:val="en-US"/>
              </w:rPr>
              <w:br/>
              <w:t xml:space="preserve">useful tool to assist in </w:t>
            </w:r>
            <w:proofErr w:type="spellStart"/>
            <w:r w:rsidRPr="00EE23F4">
              <w:rPr>
                <w:rFonts w:asciiTheme="majorHAnsi" w:hAnsiTheme="majorHAnsi" w:cstheme="majorHAnsi"/>
                <w:color w:val="000000"/>
                <w:szCs w:val="20"/>
                <w:lang w:val="en-US"/>
              </w:rPr>
              <w:t>minimising</w:t>
            </w:r>
            <w:proofErr w:type="spellEnd"/>
            <w:r w:rsidRPr="00EE23F4">
              <w:rPr>
                <w:rFonts w:asciiTheme="majorHAnsi" w:hAnsiTheme="majorHAnsi" w:cstheme="majorHAnsi"/>
                <w:color w:val="000000"/>
                <w:szCs w:val="20"/>
                <w:lang w:val="en-US"/>
              </w:rPr>
              <w:t xml:space="preserve"> patient movement (n = 101, 82.1%).</w:t>
            </w:r>
            <w:r w:rsidRPr="00EE23F4">
              <w:rPr>
                <w:rFonts w:asciiTheme="majorHAnsi" w:hAnsiTheme="majorHAnsi" w:cstheme="majorHAnsi"/>
                <w:color w:val="000000"/>
                <w:szCs w:val="20"/>
                <w:lang w:val="en-US"/>
              </w:rPr>
              <w:br/>
            </w:r>
            <w:r w:rsidRPr="00EE23F4">
              <w:rPr>
                <w:rFonts w:asciiTheme="majorHAnsi" w:hAnsiTheme="majorHAnsi" w:cstheme="majorHAnsi"/>
                <w:color w:val="000000"/>
                <w:szCs w:val="20"/>
                <w:lang w:val="en-US"/>
              </w:rPr>
              <w:br/>
              <w:t>Authors' conclusions: The use of soft foam collars in the pre-hospital environment for patients at risk of a cervical spinal injury failed to identify significant harms associated with the use of soft collars in the prehospital setting. Patients found these devices relatively comfortable, and clinicians reported overall ease of use with good patient compliance with immobility directives. Further large prospective studies are now needed to fully validate the safety of soft collars compared to hard collars in the prehospital context.</w:t>
            </w:r>
          </w:p>
        </w:tc>
      </w:tr>
      <w:tr w:rsidR="008A4F04" w:rsidRPr="00716B5E" w14:paraId="00585F66" w14:textId="77777777" w:rsidTr="00FD402D">
        <w:tc>
          <w:tcPr>
            <w:tcW w:w="1333" w:type="dxa"/>
          </w:tcPr>
          <w:p w14:paraId="09340042" w14:textId="77777777"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szCs w:val="20"/>
                <w:lang w:val="en-US"/>
              </w:rPr>
              <w:lastRenderedPageBreak/>
              <w:t>Castro-Marin 2020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AFA9DAC" w14:textId="0FC5329D"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color w:val="000000"/>
                <w:szCs w:val="20"/>
                <w:lang w:val="en-US"/>
              </w:rPr>
              <w:t>Observational: Retrospective cohort study</w:t>
            </w:r>
            <w:r w:rsidRPr="00EE23F4">
              <w:rPr>
                <w:rFonts w:asciiTheme="majorHAnsi" w:hAnsiTheme="majorHAnsi" w:cstheme="majorHAnsi"/>
                <w:color w:val="000000"/>
                <w:szCs w:val="20"/>
                <w:lang w:val="en-US"/>
              </w:rPr>
              <w:br/>
            </w:r>
            <w:r w:rsidRPr="00EE23F4">
              <w:rPr>
                <w:rFonts w:asciiTheme="majorHAnsi" w:hAnsiTheme="majorHAnsi" w:cstheme="majorHAnsi"/>
                <w:color w:val="000000"/>
                <w:szCs w:val="20"/>
                <w:lang w:val="en-US"/>
              </w:rPr>
              <w:br/>
              <w:t>USA</w:t>
            </w:r>
          </w:p>
        </w:tc>
        <w:tc>
          <w:tcPr>
            <w:tcW w:w="1484" w:type="dxa"/>
            <w:tcBorders>
              <w:top w:val="single" w:sz="4" w:space="0" w:color="000000"/>
              <w:left w:val="nil"/>
              <w:bottom w:val="single" w:sz="4" w:space="0" w:color="000000"/>
              <w:right w:val="single" w:sz="4" w:space="0" w:color="000000"/>
            </w:tcBorders>
            <w:shd w:val="clear" w:color="auto" w:fill="auto"/>
          </w:tcPr>
          <w:p w14:paraId="6B7FA413" w14:textId="1B3376B9"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color w:val="000000"/>
                <w:szCs w:val="20"/>
                <w:lang w:val="en-US"/>
              </w:rPr>
              <w:t xml:space="preserve">Emergency medical services encounters recorded in a state-wide database between 1 January 2013 and 31 December 2015: </w:t>
            </w:r>
            <w:r w:rsidRPr="00EE23F4">
              <w:rPr>
                <w:rFonts w:asciiTheme="majorHAnsi" w:hAnsiTheme="majorHAnsi" w:cstheme="majorHAnsi"/>
                <w:color w:val="000000"/>
                <w:szCs w:val="20"/>
                <w:lang w:val="en-US"/>
              </w:rPr>
              <w:br/>
              <w:t>- 104,315 cases of traumatic injury (TI)</w:t>
            </w:r>
            <w:r w:rsidRPr="00EE23F4">
              <w:rPr>
                <w:rFonts w:asciiTheme="majorHAnsi" w:hAnsiTheme="majorHAnsi" w:cstheme="majorHAnsi"/>
                <w:color w:val="000000"/>
                <w:szCs w:val="20"/>
                <w:lang w:val="en-US"/>
              </w:rPr>
              <w:br/>
              <w:t xml:space="preserve">- 51,199 cases of possible spinal trauma (P-ST) </w:t>
            </w:r>
            <w:r w:rsidRPr="00EE23F4">
              <w:rPr>
                <w:rFonts w:asciiTheme="majorHAnsi" w:hAnsiTheme="majorHAnsi" w:cstheme="majorHAnsi"/>
                <w:color w:val="000000"/>
                <w:szCs w:val="20"/>
                <w:lang w:val="en-US"/>
              </w:rPr>
              <w:br/>
              <w:t>- 5,178 cases of verified spinal trauma (V-ST)</w:t>
            </w:r>
          </w:p>
        </w:tc>
        <w:tc>
          <w:tcPr>
            <w:tcW w:w="1611" w:type="dxa"/>
            <w:tcBorders>
              <w:top w:val="single" w:sz="4" w:space="0" w:color="000000"/>
              <w:left w:val="nil"/>
              <w:bottom w:val="single" w:sz="4" w:space="0" w:color="000000"/>
              <w:right w:val="single" w:sz="4" w:space="0" w:color="000000"/>
            </w:tcBorders>
            <w:shd w:val="clear" w:color="auto" w:fill="auto"/>
          </w:tcPr>
          <w:p w14:paraId="1AC66FE1" w14:textId="205E47D6"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color w:val="000000"/>
                <w:szCs w:val="20"/>
                <w:lang w:val="en-US"/>
              </w:rPr>
              <w:t>After the implementation of spinal motion restriction protocols (post-SMR), designed to reduce long spine board use:</w:t>
            </w:r>
            <w:r w:rsidRPr="00EE23F4">
              <w:rPr>
                <w:rFonts w:asciiTheme="majorHAnsi" w:hAnsiTheme="majorHAnsi" w:cstheme="majorHAnsi"/>
                <w:color w:val="000000"/>
                <w:szCs w:val="20"/>
                <w:lang w:val="en-US"/>
              </w:rPr>
              <w:br/>
              <w:t>- 64,396 TI cases</w:t>
            </w:r>
            <w:r w:rsidRPr="00EE23F4">
              <w:rPr>
                <w:rFonts w:asciiTheme="majorHAnsi" w:hAnsiTheme="majorHAnsi" w:cstheme="majorHAnsi"/>
                <w:color w:val="000000"/>
                <w:szCs w:val="20"/>
                <w:lang w:val="en-US"/>
              </w:rPr>
              <w:br/>
              <w:t>- 31,744 P-ST cases</w:t>
            </w:r>
            <w:r w:rsidRPr="00EE23F4">
              <w:rPr>
                <w:rFonts w:asciiTheme="majorHAnsi" w:hAnsiTheme="majorHAnsi" w:cstheme="majorHAnsi"/>
                <w:color w:val="000000"/>
                <w:szCs w:val="20"/>
                <w:lang w:val="en-US"/>
              </w:rPr>
              <w:br/>
              <w:t>- 3,246 V-ST cases</w:t>
            </w:r>
          </w:p>
        </w:tc>
        <w:tc>
          <w:tcPr>
            <w:tcW w:w="1683" w:type="dxa"/>
            <w:tcBorders>
              <w:top w:val="single" w:sz="4" w:space="0" w:color="000000"/>
              <w:left w:val="nil"/>
              <w:bottom w:val="single" w:sz="4" w:space="0" w:color="000000"/>
              <w:right w:val="single" w:sz="4" w:space="0" w:color="000000"/>
            </w:tcBorders>
            <w:shd w:val="clear" w:color="auto" w:fill="auto"/>
          </w:tcPr>
          <w:p w14:paraId="49BED1B2" w14:textId="5BF6B229"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color w:val="000000"/>
                <w:szCs w:val="20"/>
                <w:lang w:val="en-US"/>
              </w:rPr>
              <w:t>Before the implementation of those protocols (pre-SMR):</w:t>
            </w:r>
            <w:r w:rsidRPr="00EE23F4">
              <w:rPr>
                <w:rFonts w:asciiTheme="majorHAnsi" w:hAnsiTheme="majorHAnsi" w:cstheme="majorHAnsi"/>
                <w:color w:val="000000"/>
                <w:szCs w:val="20"/>
                <w:lang w:val="en-US"/>
              </w:rPr>
              <w:br/>
              <w:t>- 39,919 TI cases</w:t>
            </w:r>
            <w:r w:rsidRPr="00EE23F4">
              <w:rPr>
                <w:rFonts w:asciiTheme="majorHAnsi" w:hAnsiTheme="majorHAnsi" w:cstheme="majorHAnsi"/>
                <w:color w:val="000000"/>
                <w:szCs w:val="20"/>
                <w:lang w:val="en-US"/>
              </w:rPr>
              <w:br/>
              <w:t>- 19,455 P-ST cases</w:t>
            </w:r>
            <w:r w:rsidRPr="00EE23F4">
              <w:rPr>
                <w:rFonts w:asciiTheme="majorHAnsi" w:hAnsiTheme="majorHAnsi" w:cstheme="majorHAnsi"/>
                <w:color w:val="000000"/>
                <w:szCs w:val="20"/>
                <w:lang w:val="en-US"/>
              </w:rPr>
              <w:br/>
              <w:t>- 1,932 V-ST cases</w:t>
            </w:r>
          </w:p>
        </w:tc>
        <w:tc>
          <w:tcPr>
            <w:tcW w:w="3727" w:type="dxa"/>
            <w:tcBorders>
              <w:top w:val="single" w:sz="4" w:space="0" w:color="000000"/>
              <w:left w:val="nil"/>
              <w:bottom w:val="single" w:sz="4" w:space="0" w:color="000000"/>
              <w:right w:val="single" w:sz="4" w:space="0" w:color="000000"/>
            </w:tcBorders>
            <w:shd w:val="clear" w:color="auto" w:fill="auto"/>
          </w:tcPr>
          <w:p w14:paraId="387F7407" w14:textId="221DAB6F"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color w:val="000000"/>
                <w:szCs w:val="20"/>
                <w:lang w:val="en-US"/>
              </w:rPr>
              <w:t>Incidence of spinal cord injury for post-SMR vs pre-SMR patients:</w:t>
            </w:r>
            <w:r w:rsidRPr="00EE23F4">
              <w:rPr>
                <w:rFonts w:asciiTheme="majorHAnsi" w:hAnsiTheme="majorHAnsi" w:cstheme="majorHAnsi"/>
                <w:color w:val="000000"/>
                <w:szCs w:val="20"/>
                <w:lang w:val="en-US"/>
              </w:rPr>
              <w:br/>
              <w:t>- TI: 0.22% vs 0.20% (p=0.390)</w:t>
            </w:r>
            <w:r w:rsidRPr="00EE23F4">
              <w:rPr>
                <w:rFonts w:asciiTheme="majorHAnsi" w:hAnsiTheme="majorHAnsi" w:cstheme="majorHAnsi"/>
                <w:color w:val="000000"/>
                <w:szCs w:val="20"/>
                <w:lang w:val="en-US"/>
              </w:rPr>
              <w:br/>
              <w:t>- P-ST: 0.45% vs 0.40% (p=0.436)</w:t>
            </w:r>
            <w:r w:rsidRPr="00EE23F4">
              <w:rPr>
                <w:rFonts w:asciiTheme="majorHAnsi" w:hAnsiTheme="majorHAnsi" w:cstheme="majorHAnsi"/>
                <w:color w:val="000000"/>
                <w:szCs w:val="20"/>
                <w:lang w:val="en-US"/>
              </w:rPr>
              <w:br/>
              <w:t>- V-ST: 4.04% vs. 4.37% (p=0.561)</w:t>
            </w:r>
            <w:r w:rsidRPr="00EE23F4">
              <w:rPr>
                <w:rFonts w:asciiTheme="majorHAnsi" w:hAnsiTheme="majorHAnsi" w:cstheme="majorHAnsi"/>
                <w:color w:val="000000"/>
                <w:szCs w:val="20"/>
                <w:lang w:val="en-US"/>
              </w:rPr>
              <w:br/>
            </w:r>
            <w:r w:rsidRPr="00EE23F4">
              <w:rPr>
                <w:rFonts w:asciiTheme="majorHAnsi" w:hAnsiTheme="majorHAnsi" w:cstheme="majorHAnsi"/>
                <w:color w:val="000000"/>
                <w:szCs w:val="20"/>
                <w:lang w:val="en-US"/>
              </w:rPr>
              <w:br/>
              <w:t>Odds Ratio adjusted for age and injury severity in the highest risk cohort of patients with V-ST post-SMR was 1.097 (95%CI [0.818;1.472])</w:t>
            </w:r>
          </w:p>
        </w:tc>
        <w:tc>
          <w:tcPr>
            <w:tcW w:w="2650" w:type="dxa"/>
            <w:tcBorders>
              <w:top w:val="single" w:sz="4" w:space="0" w:color="000000"/>
              <w:left w:val="nil"/>
              <w:bottom w:val="single" w:sz="4" w:space="0" w:color="000000"/>
              <w:right w:val="single" w:sz="4" w:space="0" w:color="000000"/>
            </w:tcBorders>
            <w:shd w:val="clear" w:color="auto" w:fill="auto"/>
          </w:tcPr>
          <w:p w14:paraId="0C930CA2" w14:textId="67468150"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color w:val="000000"/>
                <w:szCs w:val="20"/>
                <w:lang w:val="en-US"/>
              </w:rPr>
              <w:t>Authors' conclusions: No change in the incidence of spinal cord injury was identified following implementation of SMR protocols.</w:t>
            </w:r>
          </w:p>
        </w:tc>
      </w:tr>
      <w:tr w:rsidR="008A4F04" w:rsidRPr="00716B5E" w14:paraId="0B3E253B" w14:textId="77777777" w:rsidTr="00FD402D">
        <w:tc>
          <w:tcPr>
            <w:tcW w:w="1333" w:type="dxa"/>
          </w:tcPr>
          <w:p w14:paraId="5950768A" w14:textId="77777777"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szCs w:val="20"/>
                <w:lang w:val="en-US"/>
              </w:rPr>
              <w:t>Chen 2022</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7EE06598" w14:textId="21C41601"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color w:val="000000"/>
                <w:szCs w:val="20"/>
                <w:lang w:val="en-US"/>
              </w:rPr>
              <w:t>Observational:</w:t>
            </w:r>
            <w:r w:rsidRPr="00EE23F4">
              <w:rPr>
                <w:rFonts w:asciiTheme="majorHAnsi" w:hAnsiTheme="majorHAnsi" w:cstheme="majorHAnsi"/>
                <w:color w:val="000000"/>
                <w:szCs w:val="20"/>
                <w:lang w:val="en-US"/>
              </w:rPr>
              <w:br/>
              <w:t>Retrospective cohort study</w:t>
            </w:r>
            <w:r w:rsidRPr="00EE23F4">
              <w:rPr>
                <w:rFonts w:asciiTheme="majorHAnsi" w:hAnsiTheme="majorHAnsi" w:cstheme="majorHAnsi"/>
                <w:color w:val="000000"/>
                <w:szCs w:val="20"/>
                <w:lang w:val="en-US"/>
              </w:rPr>
              <w:br/>
            </w:r>
            <w:r w:rsidRPr="00EE23F4">
              <w:rPr>
                <w:rFonts w:asciiTheme="majorHAnsi" w:hAnsiTheme="majorHAnsi" w:cstheme="majorHAnsi"/>
                <w:color w:val="000000"/>
                <w:szCs w:val="20"/>
                <w:lang w:val="en-US"/>
              </w:rPr>
              <w:br/>
              <w:t xml:space="preserve">Australia, Hong Kong, India, Indonesia, </w:t>
            </w:r>
            <w:r w:rsidRPr="00EE23F4">
              <w:rPr>
                <w:rFonts w:asciiTheme="majorHAnsi" w:hAnsiTheme="majorHAnsi" w:cstheme="majorHAnsi"/>
                <w:color w:val="000000"/>
                <w:szCs w:val="20"/>
                <w:lang w:val="en-US"/>
              </w:rPr>
              <w:lastRenderedPageBreak/>
              <w:t>Japan, Korea, Malaysia, Philippines, Singapore, Sri Lanka, Taiwan, Thailand, United Arab Emirates and Vietnam</w:t>
            </w:r>
          </w:p>
        </w:tc>
        <w:tc>
          <w:tcPr>
            <w:tcW w:w="1484" w:type="dxa"/>
            <w:tcBorders>
              <w:top w:val="single" w:sz="4" w:space="0" w:color="000000"/>
              <w:left w:val="nil"/>
              <w:bottom w:val="single" w:sz="4" w:space="0" w:color="000000"/>
              <w:right w:val="single" w:sz="4" w:space="0" w:color="000000"/>
            </w:tcBorders>
            <w:shd w:val="clear" w:color="auto" w:fill="auto"/>
          </w:tcPr>
          <w:p w14:paraId="01A6822A" w14:textId="7A8CEA91"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color w:val="000000"/>
                <w:szCs w:val="20"/>
                <w:lang w:val="en-US"/>
              </w:rPr>
              <w:lastRenderedPageBreak/>
              <w:t xml:space="preserve">759 cases of spinal injury, aged 16 years or older, selected from the prospective PATOS registry </w:t>
            </w:r>
            <w:r w:rsidRPr="00EE23F4">
              <w:rPr>
                <w:rFonts w:asciiTheme="majorHAnsi" w:hAnsiTheme="majorHAnsi" w:cstheme="majorHAnsi"/>
                <w:color w:val="000000"/>
                <w:szCs w:val="20"/>
                <w:lang w:val="en-US"/>
              </w:rPr>
              <w:lastRenderedPageBreak/>
              <w:t xml:space="preserve">of 43,752 EMS-transported patients between 1 January 2016 to 30 November 2018 </w:t>
            </w:r>
          </w:p>
        </w:tc>
        <w:tc>
          <w:tcPr>
            <w:tcW w:w="1611" w:type="dxa"/>
            <w:tcBorders>
              <w:top w:val="single" w:sz="4" w:space="0" w:color="000000"/>
              <w:left w:val="nil"/>
              <w:bottom w:val="single" w:sz="4" w:space="0" w:color="000000"/>
              <w:right w:val="single" w:sz="4" w:space="0" w:color="000000"/>
            </w:tcBorders>
            <w:shd w:val="clear" w:color="auto" w:fill="auto"/>
          </w:tcPr>
          <w:p w14:paraId="6BDC482B" w14:textId="0B0FC473"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color w:val="000000"/>
                <w:szCs w:val="20"/>
                <w:lang w:val="en-US"/>
              </w:rPr>
              <w:lastRenderedPageBreak/>
              <w:t xml:space="preserve">Prehospital spine immobilization, defined as neck collar and/or backboard, including scoop </w:t>
            </w:r>
            <w:r w:rsidRPr="00EE23F4">
              <w:rPr>
                <w:rFonts w:asciiTheme="majorHAnsi" w:hAnsiTheme="majorHAnsi" w:cstheme="majorHAnsi"/>
                <w:color w:val="000000"/>
                <w:szCs w:val="20"/>
                <w:lang w:val="en-US"/>
              </w:rPr>
              <w:lastRenderedPageBreak/>
              <w:t>stretcher (n=438)</w:t>
            </w:r>
          </w:p>
        </w:tc>
        <w:tc>
          <w:tcPr>
            <w:tcW w:w="1683" w:type="dxa"/>
            <w:tcBorders>
              <w:top w:val="nil"/>
              <w:left w:val="nil"/>
              <w:bottom w:val="nil"/>
              <w:right w:val="nil"/>
            </w:tcBorders>
            <w:shd w:val="clear" w:color="auto" w:fill="auto"/>
          </w:tcPr>
          <w:p w14:paraId="7CC97B53" w14:textId="76F02858"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color w:val="000000"/>
                <w:szCs w:val="20"/>
                <w:lang w:val="en-US"/>
              </w:rPr>
              <w:lastRenderedPageBreak/>
              <w:t>No prehospital spine immobilization (n=321)</w:t>
            </w:r>
          </w:p>
        </w:tc>
        <w:tc>
          <w:tcPr>
            <w:tcW w:w="3727" w:type="dxa"/>
            <w:tcBorders>
              <w:top w:val="single" w:sz="4" w:space="0" w:color="000000"/>
              <w:left w:val="single" w:sz="4" w:space="0" w:color="000000"/>
              <w:bottom w:val="single" w:sz="4" w:space="0" w:color="000000"/>
              <w:right w:val="single" w:sz="4" w:space="0" w:color="000000"/>
            </w:tcBorders>
            <w:shd w:val="clear" w:color="auto" w:fill="auto"/>
          </w:tcPr>
          <w:p w14:paraId="588D257F" w14:textId="3D82EEDF"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color w:val="000000"/>
                <w:szCs w:val="20"/>
                <w:lang w:val="en-US"/>
              </w:rPr>
              <w:t xml:space="preserve">- In univariable logistic regression, prehospital spinal </w:t>
            </w:r>
            <w:r w:rsidR="009D27F0" w:rsidRPr="00EE23F4">
              <w:rPr>
                <w:rFonts w:asciiTheme="majorHAnsi" w:hAnsiTheme="majorHAnsi" w:cstheme="majorHAnsi"/>
                <w:color w:val="000000"/>
                <w:szCs w:val="20"/>
                <w:lang w:val="en-US"/>
              </w:rPr>
              <w:t>immobilization</w:t>
            </w:r>
            <w:r w:rsidRPr="00EE23F4">
              <w:rPr>
                <w:rFonts w:asciiTheme="majorHAnsi" w:hAnsiTheme="majorHAnsi" w:cstheme="majorHAnsi"/>
                <w:color w:val="000000"/>
                <w:szCs w:val="20"/>
                <w:lang w:val="en-US"/>
              </w:rPr>
              <w:t xml:space="preserve"> was not significantly associated with favorable functional outcomes (OR 0.66; 95% CI, 0.42-1.02; p=0.061). </w:t>
            </w:r>
            <w:r w:rsidRPr="00EE23F4">
              <w:rPr>
                <w:rFonts w:asciiTheme="majorHAnsi" w:hAnsiTheme="majorHAnsi" w:cstheme="majorHAnsi"/>
                <w:color w:val="000000"/>
                <w:szCs w:val="20"/>
                <w:lang w:val="en-US"/>
              </w:rPr>
              <w:br/>
              <w:t xml:space="preserve">- In multivariable logistic regression, prehospital spinal immobilization was not </w:t>
            </w:r>
            <w:r w:rsidRPr="00EE23F4">
              <w:rPr>
                <w:rFonts w:asciiTheme="majorHAnsi" w:hAnsiTheme="majorHAnsi" w:cstheme="majorHAnsi"/>
                <w:color w:val="000000"/>
                <w:szCs w:val="20"/>
                <w:lang w:val="en-US"/>
              </w:rPr>
              <w:lastRenderedPageBreak/>
              <w:t>associated with favorable functional outcomes (</w:t>
            </w:r>
            <w:proofErr w:type="spellStart"/>
            <w:r w:rsidRPr="00EE23F4">
              <w:rPr>
                <w:rFonts w:asciiTheme="majorHAnsi" w:hAnsiTheme="majorHAnsi" w:cstheme="majorHAnsi"/>
                <w:color w:val="000000"/>
                <w:szCs w:val="20"/>
                <w:lang w:val="en-US"/>
              </w:rPr>
              <w:t>aOR</w:t>
            </w:r>
            <w:proofErr w:type="spellEnd"/>
            <w:r w:rsidRPr="00EE23F4">
              <w:rPr>
                <w:rFonts w:asciiTheme="majorHAnsi" w:hAnsiTheme="majorHAnsi" w:cstheme="majorHAnsi"/>
                <w:color w:val="000000"/>
                <w:szCs w:val="20"/>
                <w:lang w:val="en-US"/>
              </w:rPr>
              <w:t xml:space="preserve"> 1.06; 95% CI 0.62–1.81; p = 0.826).</w:t>
            </w:r>
            <w:r w:rsidRPr="00EE23F4">
              <w:rPr>
                <w:rFonts w:asciiTheme="majorHAnsi" w:hAnsiTheme="majorHAnsi" w:cstheme="majorHAnsi"/>
                <w:color w:val="000000"/>
                <w:szCs w:val="20"/>
                <w:lang w:val="en-US"/>
              </w:rPr>
              <w:br/>
            </w:r>
            <w:r w:rsidRPr="00EE23F4">
              <w:rPr>
                <w:rFonts w:asciiTheme="majorHAnsi" w:hAnsiTheme="majorHAnsi" w:cstheme="majorHAnsi"/>
                <w:color w:val="000000"/>
                <w:szCs w:val="20"/>
                <w:lang w:val="en-US"/>
              </w:rPr>
              <w:br/>
              <w:t>-In a subgroup of cervical spinal injury patients, prehospital spinal immobilization was associated with favorable functional outcomes in (</w:t>
            </w:r>
            <w:proofErr w:type="spellStart"/>
            <w:r w:rsidRPr="00EE23F4">
              <w:rPr>
                <w:rFonts w:asciiTheme="majorHAnsi" w:hAnsiTheme="majorHAnsi" w:cstheme="majorHAnsi"/>
                <w:color w:val="000000"/>
                <w:szCs w:val="20"/>
                <w:lang w:val="en-US"/>
              </w:rPr>
              <w:t>aOR</w:t>
            </w:r>
            <w:proofErr w:type="spellEnd"/>
            <w:r w:rsidRPr="00EE23F4">
              <w:rPr>
                <w:rFonts w:asciiTheme="majorHAnsi" w:hAnsiTheme="majorHAnsi" w:cstheme="majorHAnsi"/>
                <w:color w:val="000000"/>
                <w:szCs w:val="20"/>
                <w:lang w:val="en-US"/>
              </w:rPr>
              <w:t xml:space="preserve"> 3.14; 95% CI 1.04–9.50; p = 0.043). Patients with an ISS score of ≥ 9 and cervical SI showed a positive association between immobilization and favorable functional outcomes (</w:t>
            </w:r>
            <w:proofErr w:type="spellStart"/>
            <w:r w:rsidRPr="00EE23F4">
              <w:rPr>
                <w:rFonts w:asciiTheme="majorHAnsi" w:hAnsiTheme="majorHAnsi" w:cstheme="majorHAnsi"/>
                <w:color w:val="000000"/>
                <w:szCs w:val="20"/>
                <w:lang w:val="en-US"/>
              </w:rPr>
              <w:t>aOR</w:t>
            </w:r>
            <w:proofErr w:type="spellEnd"/>
            <w:r w:rsidRPr="00EE23F4">
              <w:rPr>
                <w:rFonts w:asciiTheme="majorHAnsi" w:hAnsiTheme="majorHAnsi" w:cstheme="majorHAnsi"/>
                <w:color w:val="000000"/>
                <w:szCs w:val="20"/>
                <w:lang w:val="en-US"/>
              </w:rPr>
              <w:t xml:space="preserve"> 5.50; 95% CI 1.02–29.69; p = 0.048).</w:t>
            </w:r>
          </w:p>
        </w:tc>
        <w:tc>
          <w:tcPr>
            <w:tcW w:w="2650" w:type="dxa"/>
            <w:tcBorders>
              <w:top w:val="single" w:sz="4" w:space="0" w:color="000000"/>
              <w:left w:val="nil"/>
              <w:bottom w:val="single" w:sz="4" w:space="0" w:color="000000"/>
              <w:right w:val="single" w:sz="4" w:space="0" w:color="000000"/>
            </w:tcBorders>
            <w:shd w:val="clear" w:color="auto" w:fill="auto"/>
          </w:tcPr>
          <w:p w14:paraId="39E46D34" w14:textId="6312BD9F"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color w:val="000000"/>
                <w:szCs w:val="20"/>
                <w:lang w:val="en-US"/>
              </w:rPr>
              <w:lastRenderedPageBreak/>
              <w:t xml:space="preserve">Heterogeneity between </w:t>
            </w:r>
            <w:r w:rsidR="009D27F0" w:rsidRPr="00EE23F4">
              <w:rPr>
                <w:rFonts w:asciiTheme="majorHAnsi" w:hAnsiTheme="majorHAnsi" w:cstheme="majorHAnsi"/>
                <w:color w:val="000000"/>
                <w:szCs w:val="20"/>
                <w:lang w:val="en-US"/>
              </w:rPr>
              <w:t>immobilized</w:t>
            </w:r>
            <w:r w:rsidRPr="00EE23F4">
              <w:rPr>
                <w:rFonts w:asciiTheme="majorHAnsi" w:hAnsiTheme="majorHAnsi" w:cstheme="majorHAnsi"/>
                <w:color w:val="000000"/>
                <w:szCs w:val="20"/>
                <w:lang w:val="en-US"/>
              </w:rPr>
              <w:t>/non</w:t>
            </w:r>
            <w:r w:rsidR="009D27F0">
              <w:rPr>
                <w:rFonts w:asciiTheme="majorHAnsi" w:hAnsiTheme="majorHAnsi" w:cstheme="majorHAnsi"/>
                <w:color w:val="000000"/>
                <w:szCs w:val="20"/>
                <w:lang w:val="en-US"/>
              </w:rPr>
              <w:t>-</w:t>
            </w:r>
            <w:r w:rsidRPr="00EE23F4">
              <w:rPr>
                <w:rFonts w:asciiTheme="majorHAnsi" w:hAnsiTheme="majorHAnsi" w:cstheme="majorHAnsi"/>
                <w:color w:val="000000"/>
                <w:szCs w:val="20"/>
                <w:lang w:val="en-US"/>
              </w:rPr>
              <w:t>immobilized groups in terms of age, gender, mechanism, percent of cervical injuries, RTS, ISS, surgical intervention.</w:t>
            </w:r>
            <w:r w:rsidRPr="00EE23F4">
              <w:rPr>
                <w:rFonts w:asciiTheme="majorHAnsi" w:hAnsiTheme="majorHAnsi" w:cstheme="majorHAnsi"/>
                <w:color w:val="000000"/>
                <w:szCs w:val="20"/>
                <w:lang w:val="en-US"/>
              </w:rPr>
              <w:br/>
            </w:r>
            <w:r w:rsidRPr="00EE23F4">
              <w:rPr>
                <w:rFonts w:asciiTheme="majorHAnsi" w:hAnsiTheme="majorHAnsi" w:cstheme="majorHAnsi"/>
                <w:color w:val="000000"/>
                <w:szCs w:val="20"/>
                <w:lang w:val="en-US"/>
              </w:rPr>
              <w:lastRenderedPageBreak/>
              <w:br/>
              <w:t xml:space="preserve">Authors' conclusion: </w:t>
            </w:r>
            <w:r w:rsidRPr="00EE23F4">
              <w:rPr>
                <w:rFonts w:asciiTheme="majorHAnsi" w:hAnsiTheme="majorHAnsi" w:cstheme="majorHAnsi"/>
                <w:color w:val="000000"/>
                <w:szCs w:val="20"/>
                <w:lang w:val="en-US"/>
              </w:rPr>
              <w:br/>
              <w:t>Prehospital spinal immobilization was not associated with  favorable functional outcomes in traumatic patients with SI; however, subgroup analysis revealed that it may be beneficial for patients with cervical SI without TBI. (ISS ≥ 9)</w:t>
            </w:r>
            <w:r w:rsidRPr="00EE23F4">
              <w:rPr>
                <w:rFonts w:asciiTheme="majorHAnsi" w:hAnsiTheme="majorHAnsi" w:cstheme="majorHAnsi"/>
                <w:color w:val="000000"/>
                <w:szCs w:val="20"/>
                <w:lang w:val="en-US"/>
              </w:rPr>
              <w:br/>
              <w:t>The authors suggest that paramedics should be more judicious when determining the presence of a cervical SI and should apply full spine immobilization if possible.</w:t>
            </w:r>
          </w:p>
        </w:tc>
      </w:tr>
      <w:tr w:rsidR="008A4F04" w:rsidRPr="00716B5E" w14:paraId="07428E62" w14:textId="77777777" w:rsidTr="00FD402D">
        <w:tc>
          <w:tcPr>
            <w:tcW w:w="1333" w:type="dxa"/>
          </w:tcPr>
          <w:p w14:paraId="6A270AE5" w14:textId="77777777"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szCs w:val="20"/>
                <w:lang w:val="en-US"/>
              </w:rPr>
              <w:lastRenderedPageBreak/>
              <w:t>Chi 2005</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76D9D173" w14:textId="01AA2CDC"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color w:val="000000"/>
                <w:szCs w:val="20"/>
                <w:lang w:val="en-US"/>
              </w:rPr>
              <w:t>Experimental:</w:t>
            </w:r>
            <w:r w:rsidRPr="00EE23F4">
              <w:rPr>
                <w:rFonts w:asciiTheme="majorHAnsi" w:hAnsiTheme="majorHAnsi" w:cstheme="majorHAnsi"/>
                <w:color w:val="000000"/>
                <w:szCs w:val="20"/>
                <w:lang w:val="en-US"/>
              </w:rPr>
              <w:br/>
              <w:t>Non-randomized controlled trial (within subjects)</w:t>
            </w:r>
            <w:r w:rsidRPr="00EE23F4">
              <w:rPr>
                <w:rFonts w:asciiTheme="majorHAnsi" w:hAnsiTheme="majorHAnsi" w:cstheme="majorHAnsi"/>
                <w:color w:val="000000"/>
                <w:szCs w:val="20"/>
                <w:lang w:val="en-US"/>
              </w:rPr>
              <w:br/>
            </w:r>
            <w:r w:rsidRPr="00EE23F4">
              <w:rPr>
                <w:rFonts w:asciiTheme="majorHAnsi" w:hAnsiTheme="majorHAnsi" w:cstheme="majorHAnsi"/>
                <w:color w:val="000000"/>
                <w:szCs w:val="20"/>
                <w:lang w:val="en-US"/>
              </w:rPr>
              <w:br/>
              <w:t>Taiwan</w:t>
            </w:r>
          </w:p>
        </w:tc>
        <w:tc>
          <w:tcPr>
            <w:tcW w:w="1484" w:type="dxa"/>
            <w:tcBorders>
              <w:top w:val="single" w:sz="4" w:space="0" w:color="000000"/>
              <w:left w:val="nil"/>
              <w:bottom w:val="single" w:sz="4" w:space="0" w:color="000000"/>
              <w:right w:val="single" w:sz="4" w:space="0" w:color="000000"/>
            </w:tcBorders>
            <w:shd w:val="clear" w:color="auto" w:fill="auto"/>
          </w:tcPr>
          <w:p w14:paraId="1D4515F3" w14:textId="7887A359"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color w:val="000000"/>
                <w:szCs w:val="20"/>
                <w:lang w:val="en-US"/>
              </w:rPr>
              <w:t>18 female volunteers (mean age 23 years (range 20-28)) from a university, without a history of cervical vertebral or disk disease</w:t>
            </w:r>
          </w:p>
        </w:tc>
        <w:tc>
          <w:tcPr>
            <w:tcW w:w="1611" w:type="dxa"/>
            <w:tcBorders>
              <w:top w:val="single" w:sz="4" w:space="0" w:color="000000"/>
              <w:left w:val="nil"/>
              <w:bottom w:val="single" w:sz="4" w:space="0" w:color="000000"/>
              <w:right w:val="single" w:sz="4" w:space="0" w:color="000000"/>
            </w:tcBorders>
            <w:shd w:val="clear" w:color="auto" w:fill="auto"/>
          </w:tcPr>
          <w:p w14:paraId="7E67D7C7" w14:textId="06928CB7" w:rsidR="00552F7B" w:rsidRPr="00EE23F4" w:rsidRDefault="00552F7B" w:rsidP="00552F7B">
            <w:pPr>
              <w:spacing w:after="0"/>
              <w:rPr>
                <w:rFonts w:asciiTheme="majorHAnsi" w:hAnsiTheme="majorHAnsi" w:cstheme="majorHAnsi"/>
                <w:szCs w:val="20"/>
                <w:lang w:val="en-US"/>
              </w:rPr>
            </w:pPr>
            <w:proofErr w:type="spellStart"/>
            <w:r w:rsidRPr="00EE23F4">
              <w:rPr>
                <w:rFonts w:asciiTheme="majorHAnsi" w:hAnsiTheme="majorHAnsi" w:cstheme="majorHAnsi"/>
                <w:color w:val="000000"/>
                <w:szCs w:val="20"/>
                <w:lang w:val="en-US"/>
              </w:rPr>
              <w:t>Stifneck</w:t>
            </w:r>
            <w:proofErr w:type="spellEnd"/>
            <w:r w:rsidRPr="00EE23F4">
              <w:rPr>
                <w:rFonts w:asciiTheme="majorHAnsi" w:hAnsiTheme="majorHAnsi" w:cstheme="majorHAnsi"/>
                <w:color w:val="000000"/>
                <w:szCs w:val="20"/>
                <w:lang w:val="en-US"/>
              </w:rPr>
              <w:t xml:space="preserve"> Select rigid cervical collar</w:t>
            </w:r>
          </w:p>
        </w:tc>
        <w:tc>
          <w:tcPr>
            <w:tcW w:w="1683" w:type="dxa"/>
            <w:tcBorders>
              <w:top w:val="single" w:sz="4" w:space="0" w:color="000000"/>
              <w:left w:val="nil"/>
              <w:bottom w:val="single" w:sz="4" w:space="0" w:color="000000"/>
              <w:right w:val="single" w:sz="4" w:space="0" w:color="000000"/>
            </w:tcBorders>
            <w:shd w:val="clear" w:color="auto" w:fill="auto"/>
          </w:tcPr>
          <w:p w14:paraId="70CDD896" w14:textId="3F2CFF67"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color w:val="000000"/>
                <w:szCs w:val="20"/>
              </w:rPr>
              <w:t>No collar (baseline)</w:t>
            </w:r>
          </w:p>
        </w:tc>
        <w:tc>
          <w:tcPr>
            <w:tcW w:w="3727" w:type="dxa"/>
            <w:tcBorders>
              <w:top w:val="single" w:sz="4" w:space="0" w:color="000000"/>
              <w:left w:val="nil"/>
              <w:bottom w:val="single" w:sz="4" w:space="0" w:color="000000"/>
              <w:right w:val="single" w:sz="4" w:space="0" w:color="000000"/>
            </w:tcBorders>
            <w:shd w:val="clear" w:color="auto" w:fill="auto"/>
          </w:tcPr>
          <w:p w14:paraId="23FAF6E4" w14:textId="3C4EF1BA"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color w:val="000000"/>
                <w:szCs w:val="20"/>
                <w:lang w:val="en-US"/>
              </w:rPr>
              <w:t>Cervical range of motion (ROM) in 6 directions (flexion, extension, right and left lateral bending, right and left axial rotation) was measured before and after applying the collar, using the CROM device.</w:t>
            </w:r>
            <w:r w:rsidRPr="00EE23F4">
              <w:rPr>
                <w:rFonts w:asciiTheme="majorHAnsi" w:hAnsiTheme="majorHAnsi" w:cstheme="majorHAnsi"/>
                <w:color w:val="000000"/>
                <w:szCs w:val="20"/>
                <w:lang w:val="en-US"/>
              </w:rPr>
              <w:br/>
            </w:r>
            <w:r w:rsidRPr="00EE23F4">
              <w:rPr>
                <w:rFonts w:asciiTheme="majorHAnsi" w:hAnsiTheme="majorHAnsi" w:cstheme="majorHAnsi"/>
                <w:color w:val="000000"/>
                <w:szCs w:val="20"/>
                <w:lang w:val="en-US"/>
              </w:rPr>
              <w:br/>
              <w:t xml:space="preserve">Unrestricted ROM in all directions ranged from 41.50° (7.25°) to 70.76° (15.4°). </w:t>
            </w:r>
            <w:r w:rsidRPr="00EE23F4">
              <w:rPr>
                <w:rFonts w:asciiTheme="majorHAnsi" w:hAnsiTheme="majorHAnsi" w:cstheme="majorHAnsi"/>
                <w:color w:val="000000"/>
                <w:szCs w:val="20"/>
                <w:lang w:val="en-US"/>
              </w:rPr>
              <w:br/>
              <w:t>(Unrestricted ROM for flexion, extension, right and left lateral bending, and right and left rotation were 52.11° (11.98°), 70.76° (15.4°), 41.50° (7.25°), 43.98° (7.27°), 65.17° (8.96°), and 65.78° (8.14°), respectively)</w:t>
            </w:r>
            <w:r w:rsidRPr="00EE23F4">
              <w:rPr>
                <w:rFonts w:asciiTheme="majorHAnsi" w:hAnsiTheme="majorHAnsi" w:cstheme="majorHAnsi"/>
                <w:color w:val="000000"/>
                <w:szCs w:val="20"/>
                <w:lang w:val="en-US"/>
              </w:rPr>
              <w:br/>
            </w:r>
            <w:r w:rsidRPr="00EE23F4">
              <w:rPr>
                <w:rFonts w:asciiTheme="majorHAnsi" w:hAnsiTheme="majorHAnsi" w:cstheme="majorHAnsi"/>
                <w:color w:val="000000"/>
                <w:szCs w:val="20"/>
                <w:lang w:val="en-US"/>
              </w:rPr>
              <w:br/>
              <w:t xml:space="preserve">ROM in all directions was significantly </w:t>
            </w:r>
            <w:r w:rsidRPr="00EE23F4">
              <w:rPr>
                <w:rFonts w:asciiTheme="majorHAnsi" w:hAnsiTheme="majorHAnsi" w:cstheme="majorHAnsi"/>
                <w:color w:val="000000"/>
                <w:szCs w:val="20"/>
                <w:lang w:val="en-US"/>
              </w:rPr>
              <w:lastRenderedPageBreak/>
              <w:t>restricted by cervical collar placement under all conditions.</w:t>
            </w:r>
            <w:r w:rsidRPr="00EE23F4">
              <w:rPr>
                <w:rFonts w:asciiTheme="majorHAnsi" w:hAnsiTheme="majorHAnsi" w:cstheme="majorHAnsi"/>
                <w:color w:val="000000"/>
                <w:szCs w:val="20"/>
                <w:lang w:val="en-US"/>
              </w:rPr>
              <w:br/>
              <w:t>(Restricted ROM for flexion, extension, right and left lateral bending, and right and left rotation were 12.09° (6.16°), 16.48° (7.79°), 17.28° (5.78°), 14.11° (5.02°), 16.07° (6.00°), and 18.50° (6.93°), respectively)</w:t>
            </w:r>
          </w:p>
        </w:tc>
        <w:tc>
          <w:tcPr>
            <w:tcW w:w="2650" w:type="dxa"/>
            <w:tcBorders>
              <w:top w:val="single" w:sz="4" w:space="0" w:color="000000"/>
              <w:left w:val="nil"/>
              <w:bottom w:val="single" w:sz="4" w:space="0" w:color="000000"/>
              <w:right w:val="single" w:sz="4" w:space="0" w:color="000000"/>
            </w:tcBorders>
            <w:shd w:val="clear" w:color="auto" w:fill="auto"/>
          </w:tcPr>
          <w:p w14:paraId="6DDE612B" w14:textId="3B9C4835" w:rsidR="00552F7B" w:rsidRPr="00EE23F4" w:rsidRDefault="00552F7B" w:rsidP="00552F7B">
            <w:pPr>
              <w:spacing w:after="0"/>
              <w:rPr>
                <w:rFonts w:asciiTheme="majorHAnsi" w:hAnsiTheme="majorHAnsi" w:cstheme="majorHAnsi"/>
                <w:szCs w:val="20"/>
                <w:lang w:val="en-US"/>
              </w:rPr>
            </w:pPr>
            <w:r w:rsidRPr="00EE23F4">
              <w:rPr>
                <w:rFonts w:asciiTheme="majorHAnsi" w:hAnsiTheme="majorHAnsi" w:cstheme="majorHAnsi"/>
                <w:color w:val="000000"/>
                <w:szCs w:val="20"/>
                <w:lang w:val="en-US"/>
              </w:rPr>
              <w:lastRenderedPageBreak/>
              <w:t>Identified from the reference list of Tescher 2016.</w:t>
            </w:r>
            <w:r w:rsidRPr="00EE23F4">
              <w:rPr>
                <w:rFonts w:asciiTheme="majorHAnsi" w:hAnsiTheme="majorHAnsi" w:cstheme="majorHAnsi"/>
                <w:color w:val="000000"/>
                <w:szCs w:val="20"/>
                <w:lang w:val="en-US"/>
              </w:rPr>
              <w:br/>
            </w:r>
            <w:r w:rsidRPr="00EE23F4">
              <w:rPr>
                <w:rFonts w:asciiTheme="majorHAnsi" w:hAnsiTheme="majorHAnsi" w:cstheme="majorHAnsi"/>
                <w:color w:val="000000"/>
                <w:szCs w:val="20"/>
                <w:lang w:val="en-US"/>
              </w:rPr>
              <w:br/>
              <w:t>Long-haired women were chosen, because this study wanted to assess the effect of clothing and hair covering the neck on immobilization using a cervical collar. For this scoping review, only the scenario where the hair and clothing did not cover the neck was considered useful. Data on other scenarios were not extracted.</w:t>
            </w:r>
            <w:r w:rsidRPr="00EE23F4">
              <w:rPr>
                <w:rFonts w:asciiTheme="majorHAnsi" w:hAnsiTheme="majorHAnsi" w:cstheme="majorHAnsi"/>
                <w:color w:val="000000"/>
                <w:szCs w:val="20"/>
                <w:lang w:val="en-US"/>
              </w:rPr>
              <w:br/>
            </w:r>
            <w:r w:rsidRPr="00EE23F4">
              <w:rPr>
                <w:rFonts w:asciiTheme="majorHAnsi" w:hAnsiTheme="majorHAnsi" w:cstheme="majorHAnsi"/>
                <w:color w:val="000000"/>
                <w:szCs w:val="20"/>
                <w:lang w:val="en-US"/>
              </w:rPr>
              <w:br/>
              <w:t xml:space="preserve">Authors' conclusions: ROM in </w:t>
            </w:r>
            <w:r w:rsidRPr="00EE23F4">
              <w:rPr>
                <w:rFonts w:asciiTheme="majorHAnsi" w:hAnsiTheme="majorHAnsi" w:cstheme="majorHAnsi"/>
                <w:color w:val="000000"/>
                <w:szCs w:val="20"/>
                <w:lang w:val="en-US"/>
              </w:rPr>
              <w:lastRenderedPageBreak/>
              <w:t>all directions was significantly restricted by cervical collar placement under all conditions.</w:t>
            </w:r>
          </w:p>
        </w:tc>
      </w:tr>
      <w:tr w:rsidR="0093676F" w:rsidRPr="00716B5E" w14:paraId="77D66A82" w14:textId="77777777" w:rsidTr="00FD402D">
        <w:tc>
          <w:tcPr>
            <w:tcW w:w="1333" w:type="dxa"/>
          </w:tcPr>
          <w:p w14:paraId="1F5CFE79" w14:textId="77777777" w:rsidR="00EE23F4" w:rsidRPr="00EE23F4" w:rsidRDefault="00EE23F4" w:rsidP="00EE23F4">
            <w:pPr>
              <w:spacing w:after="0"/>
              <w:rPr>
                <w:rFonts w:asciiTheme="majorHAnsi" w:hAnsiTheme="majorHAnsi" w:cstheme="majorHAnsi"/>
                <w:szCs w:val="20"/>
                <w:lang w:val="en-US"/>
              </w:rPr>
            </w:pPr>
            <w:r w:rsidRPr="00EE23F4">
              <w:rPr>
                <w:rFonts w:asciiTheme="majorHAnsi" w:hAnsiTheme="majorHAnsi" w:cstheme="majorHAnsi"/>
                <w:szCs w:val="20"/>
                <w:lang w:val="en-US"/>
              </w:rPr>
              <w:lastRenderedPageBreak/>
              <w:t>Clemency 2021</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4D9B3CA0" w14:textId="3F227E73" w:rsidR="00EE23F4" w:rsidRPr="00EE23F4" w:rsidRDefault="00EE23F4" w:rsidP="00EE23F4">
            <w:pPr>
              <w:spacing w:after="0"/>
              <w:rPr>
                <w:rFonts w:asciiTheme="majorHAnsi" w:hAnsiTheme="majorHAnsi" w:cstheme="majorHAnsi"/>
                <w:szCs w:val="20"/>
                <w:lang w:val="en-US"/>
              </w:rPr>
            </w:pPr>
            <w:r w:rsidRPr="00EE23F4">
              <w:rPr>
                <w:rFonts w:asciiTheme="majorHAnsi" w:hAnsiTheme="majorHAnsi" w:cstheme="majorHAnsi"/>
                <w:color w:val="000000"/>
                <w:szCs w:val="20"/>
                <w:lang w:val="en-US"/>
              </w:rPr>
              <w:t>Observational: Retrospective cohort study</w:t>
            </w:r>
            <w:r w:rsidRPr="00EE23F4">
              <w:rPr>
                <w:rFonts w:asciiTheme="majorHAnsi" w:hAnsiTheme="majorHAnsi" w:cstheme="majorHAnsi"/>
                <w:color w:val="000000"/>
                <w:szCs w:val="20"/>
                <w:lang w:val="en-US"/>
              </w:rPr>
              <w:br/>
            </w:r>
            <w:r w:rsidRPr="00EE23F4">
              <w:rPr>
                <w:rFonts w:asciiTheme="majorHAnsi" w:hAnsiTheme="majorHAnsi" w:cstheme="majorHAnsi"/>
                <w:color w:val="000000"/>
                <w:szCs w:val="20"/>
                <w:lang w:val="en-US"/>
              </w:rPr>
              <w:br/>
              <w:t>USA</w:t>
            </w:r>
          </w:p>
        </w:tc>
        <w:tc>
          <w:tcPr>
            <w:tcW w:w="1484" w:type="dxa"/>
            <w:tcBorders>
              <w:top w:val="single" w:sz="4" w:space="0" w:color="000000"/>
              <w:left w:val="nil"/>
              <w:bottom w:val="single" w:sz="4" w:space="0" w:color="000000"/>
              <w:right w:val="single" w:sz="4" w:space="0" w:color="000000"/>
            </w:tcBorders>
            <w:shd w:val="clear" w:color="auto" w:fill="auto"/>
          </w:tcPr>
          <w:p w14:paraId="5771A9B4" w14:textId="2959CAAF" w:rsidR="00EE23F4" w:rsidRPr="00EE23F4" w:rsidRDefault="00EE23F4" w:rsidP="00EE23F4">
            <w:pPr>
              <w:spacing w:after="0"/>
              <w:rPr>
                <w:rFonts w:asciiTheme="majorHAnsi" w:hAnsiTheme="majorHAnsi" w:cstheme="majorHAnsi"/>
                <w:szCs w:val="20"/>
                <w:lang w:val="en-US"/>
              </w:rPr>
            </w:pPr>
            <w:r w:rsidRPr="00EE23F4">
              <w:rPr>
                <w:rFonts w:asciiTheme="majorHAnsi" w:hAnsiTheme="majorHAnsi" w:cstheme="majorHAnsi"/>
                <w:color w:val="000000"/>
                <w:szCs w:val="20"/>
                <w:lang w:val="en-US"/>
              </w:rPr>
              <w:t>1,172 patients transported by emergency medical services to a single Level I trauma-designated hospital with spine or spinal cord injury due to blunt trauma between 1 January 2013 and 31 December 2017</w:t>
            </w:r>
          </w:p>
        </w:tc>
        <w:tc>
          <w:tcPr>
            <w:tcW w:w="1611" w:type="dxa"/>
            <w:tcBorders>
              <w:top w:val="single" w:sz="4" w:space="0" w:color="000000"/>
              <w:left w:val="nil"/>
              <w:bottom w:val="single" w:sz="4" w:space="0" w:color="000000"/>
              <w:right w:val="single" w:sz="4" w:space="0" w:color="000000"/>
            </w:tcBorders>
            <w:shd w:val="clear" w:color="auto" w:fill="auto"/>
          </w:tcPr>
          <w:p w14:paraId="3E884797" w14:textId="74C16B4C" w:rsidR="00EE23F4" w:rsidRPr="00EE23F4" w:rsidRDefault="00EE23F4" w:rsidP="00EE23F4">
            <w:pPr>
              <w:spacing w:after="0"/>
              <w:rPr>
                <w:rFonts w:asciiTheme="majorHAnsi" w:hAnsiTheme="majorHAnsi" w:cstheme="majorHAnsi"/>
                <w:szCs w:val="20"/>
                <w:lang w:val="en-US"/>
              </w:rPr>
            </w:pPr>
            <w:r w:rsidRPr="00EE23F4">
              <w:rPr>
                <w:rFonts w:asciiTheme="majorHAnsi" w:hAnsiTheme="majorHAnsi" w:cstheme="majorHAnsi"/>
                <w:color w:val="000000"/>
                <w:szCs w:val="20"/>
                <w:lang w:val="en-US"/>
              </w:rPr>
              <w:t xml:space="preserve">After the implementation of the spinal motion restriction (SMR) protocol </w:t>
            </w:r>
            <w:r w:rsidRPr="00EE23F4">
              <w:rPr>
                <w:rFonts w:asciiTheme="majorHAnsi" w:hAnsiTheme="majorHAnsi" w:cstheme="majorHAnsi"/>
                <w:color w:val="000000"/>
                <w:szCs w:val="20"/>
                <w:lang w:val="en-US"/>
              </w:rPr>
              <w:br/>
              <w:t>(between 1 January 2016 and 31 December 2017; n=623)</w:t>
            </w:r>
          </w:p>
        </w:tc>
        <w:tc>
          <w:tcPr>
            <w:tcW w:w="1683" w:type="dxa"/>
            <w:tcBorders>
              <w:top w:val="single" w:sz="4" w:space="0" w:color="000000"/>
              <w:left w:val="nil"/>
              <w:bottom w:val="single" w:sz="4" w:space="0" w:color="000000"/>
              <w:right w:val="single" w:sz="4" w:space="0" w:color="000000"/>
            </w:tcBorders>
            <w:shd w:val="clear" w:color="auto" w:fill="auto"/>
          </w:tcPr>
          <w:p w14:paraId="0D2F4699" w14:textId="3B3E26A4" w:rsidR="00EE23F4" w:rsidRPr="00EE23F4" w:rsidRDefault="00EE23F4" w:rsidP="00EE23F4">
            <w:pPr>
              <w:spacing w:after="0"/>
              <w:rPr>
                <w:rFonts w:asciiTheme="majorHAnsi" w:hAnsiTheme="majorHAnsi" w:cstheme="majorHAnsi"/>
                <w:szCs w:val="20"/>
                <w:lang w:val="en-US"/>
              </w:rPr>
            </w:pPr>
            <w:r w:rsidRPr="00EE23F4">
              <w:rPr>
                <w:rFonts w:asciiTheme="majorHAnsi" w:hAnsiTheme="majorHAnsi" w:cstheme="majorHAnsi"/>
                <w:color w:val="000000"/>
                <w:szCs w:val="20"/>
                <w:lang w:val="en-US"/>
              </w:rPr>
              <w:t xml:space="preserve">Spinal immobilization (SI) protocol, before the implementation of SMR </w:t>
            </w:r>
            <w:r w:rsidRPr="00EE23F4">
              <w:rPr>
                <w:rFonts w:asciiTheme="majorHAnsi" w:hAnsiTheme="majorHAnsi" w:cstheme="majorHAnsi"/>
                <w:color w:val="000000"/>
                <w:szCs w:val="20"/>
                <w:lang w:val="en-US"/>
              </w:rPr>
              <w:br/>
              <w:t>(between 1 January 2013 and 31 December 2014; n=549)</w:t>
            </w:r>
          </w:p>
        </w:tc>
        <w:tc>
          <w:tcPr>
            <w:tcW w:w="3727" w:type="dxa"/>
            <w:tcBorders>
              <w:top w:val="single" w:sz="4" w:space="0" w:color="000000"/>
              <w:left w:val="nil"/>
              <w:bottom w:val="single" w:sz="4" w:space="0" w:color="000000"/>
              <w:right w:val="single" w:sz="4" w:space="0" w:color="000000"/>
            </w:tcBorders>
            <w:shd w:val="clear" w:color="auto" w:fill="auto"/>
          </w:tcPr>
          <w:p w14:paraId="69B40DC8" w14:textId="5A5D27EF" w:rsidR="00EE23F4" w:rsidRPr="00EE23F4" w:rsidRDefault="00EE23F4" w:rsidP="00EE23F4">
            <w:pPr>
              <w:spacing w:after="0"/>
              <w:rPr>
                <w:rFonts w:asciiTheme="majorHAnsi" w:hAnsiTheme="majorHAnsi" w:cstheme="majorHAnsi"/>
                <w:szCs w:val="20"/>
                <w:lang w:val="en-US"/>
              </w:rPr>
            </w:pPr>
            <w:r w:rsidRPr="00EE23F4">
              <w:rPr>
                <w:rFonts w:asciiTheme="majorHAnsi" w:hAnsiTheme="majorHAnsi" w:cstheme="majorHAnsi"/>
                <w:color w:val="000000"/>
                <w:szCs w:val="20"/>
                <w:lang w:val="en-US"/>
              </w:rPr>
              <w:t>Incidence of disabling spinal injuries for SMR vs SI patients:</w:t>
            </w:r>
            <w:r w:rsidRPr="00EE23F4">
              <w:rPr>
                <w:rFonts w:asciiTheme="majorHAnsi" w:hAnsiTheme="majorHAnsi" w:cstheme="majorHAnsi"/>
                <w:color w:val="000000"/>
                <w:szCs w:val="20"/>
                <w:lang w:val="en-US"/>
              </w:rPr>
              <w:br/>
              <w:t>28/623 (4.5%) vs 28/549 (5.1%) (p=0.628)</w:t>
            </w:r>
            <w:r w:rsidRPr="00EE23F4">
              <w:rPr>
                <w:rFonts w:asciiTheme="majorHAnsi" w:hAnsiTheme="majorHAnsi" w:cstheme="majorHAnsi"/>
                <w:color w:val="000000"/>
                <w:szCs w:val="20"/>
                <w:lang w:val="en-US"/>
              </w:rPr>
              <w:br/>
            </w:r>
            <w:r w:rsidRPr="00EE23F4">
              <w:rPr>
                <w:rFonts w:asciiTheme="majorHAnsi" w:hAnsiTheme="majorHAnsi" w:cstheme="majorHAnsi"/>
                <w:color w:val="000000"/>
                <w:szCs w:val="20"/>
                <w:lang w:val="en-US"/>
              </w:rPr>
              <w:br/>
              <w:t>Odds Ratio adjusted for age, gender, mechanism of injury, and highest level of spinal injury was 0.78, 95%CI [0.44;1.36] (p=0.374)</w:t>
            </w:r>
          </w:p>
        </w:tc>
        <w:tc>
          <w:tcPr>
            <w:tcW w:w="2650" w:type="dxa"/>
            <w:tcBorders>
              <w:top w:val="single" w:sz="4" w:space="0" w:color="000000"/>
              <w:left w:val="nil"/>
              <w:bottom w:val="single" w:sz="4" w:space="0" w:color="000000"/>
              <w:right w:val="single" w:sz="4" w:space="0" w:color="000000"/>
            </w:tcBorders>
            <w:shd w:val="clear" w:color="auto" w:fill="auto"/>
          </w:tcPr>
          <w:p w14:paraId="3B81A652" w14:textId="42D1EB2B" w:rsidR="00EE23F4" w:rsidRPr="00EE23F4" w:rsidRDefault="00EE23F4" w:rsidP="00EE23F4">
            <w:pPr>
              <w:spacing w:after="0"/>
              <w:rPr>
                <w:rFonts w:asciiTheme="majorHAnsi" w:hAnsiTheme="majorHAnsi" w:cstheme="majorHAnsi"/>
                <w:szCs w:val="20"/>
                <w:lang w:val="en-US"/>
              </w:rPr>
            </w:pPr>
            <w:r w:rsidRPr="00EE23F4">
              <w:rPr>
                <w:rFonts w:asciiTheme="majorHAnsi" w:hAnsiTheme="majorHAnsi" w:cstheme="majorHAnsi"/>
                <w:color w:val="000000"/>
                <w:szCs w:val="20"/>
                <w:lang w:val="en-US"/>
              </w:rPr>
              <w:t>Authors' conclusions: This study did not demonstrate an increase in disabling spinal cord injuries after a shift from an SI protocol to an SMR protocol.</w:t>
            </w:r>
          </w:p>
        </w:tc>
      </w:tr>
      <w:tr w:rsidR="00A17AAD" w:rsidRPr="00716B5E" w14:paraId="74C2CEF1" w14:textId="77777777" w:rsidTr="00FD402D">
        <w:tc>
          <w:tcPr>
            <w:tcW w:w="1333" w:type="dxa"/>
          </w:tcPr>
          <w:p w14:paraId="77C0EB71" w14:textId="77777777" w:rsidR="008A4F04" w:rsidRPr="008A4F04" w:rsidRDefault="008A4F04" w:rsidP="008A4F04">
            <w:pPr>
              <w:spacing w:after="0"/>
              <w:rPr>
                <w:rFonts w:asciiTheme="majorHAnsi" w:hAnsiTheme="majorHAnsi" w:cstheme="majorHAnsi"/>
                <w:szCs w:val="20"/>
                <w:lang w:val="en-US"/>
              </w:rPr>
            </w:pPr>
            <w:r w:rsidRPr="008A4F04">
              <w:rPr>
                <w:rFonts w:asciiTheme="majorHAnsi" w:hAnsiTheme="majorHAnsi" w:cstheme="majorHAnsi"/>
                <w:szCs w:val="20"/>
                <w:lang w:val="en-US"/>
              </w:rPr>
              <w:t>Colak 2020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F1555BF" w14:textId="7CBC594F" w:rsidR="008A4F04" w:rsidRPr="008A4F04" w:rsidRDefault="008A4F04" w:rsidP="008A4F04">
            <w:pPr>
              <w:spacing w:after="0"/>
              <w:rPr>
                <w:rFonts w:asciiTheme="majorHAnsi" w:hAnsiTheme="majorHAnsi" w:cstheme="majorHAnsi"/>
                <w:szCs w:val="20"/>
                <w:lang w:val="en-US"/>
              </w:rPr>
            </w:pPr>
            <w:r w:rsidRPr="008A4F04">
              <w:rPr>
                <w:rFonts w:asciiTheme="majorHAnsi" w:hAnsiTheme="majorHAnsi" w:cstheme="majorHAnsi"/>
                <w:color w:val="000000"/>
                <w:szCs w:val="20"/>
                <w:lang w:val="en-US"/>
              </w:rPr>
              <w:t>Observational:</w:t>
            </w:r>
            <w:r w:rsidRPr="008A4F04">
              <w:rPr>
                <w:rFonts w:asciiTheme="majorHAnsi" w:hAnsiTheme="majorHAnsi" w:cstheme="majorHAnsi"/>
                <w:color w:val="000000"/>
                <w:szCs w:val="20"/>
                <w:lang w:val="en-US"/>
              </w:rPr>
              <w:br/>
              <w:t>Interrupted time series</w:t>
            </w:r>
            <w:r w:rsidRPr="008A4F04">
              <w:rPr>
                <w:rFonts w:asciiTheme="majorHAnsi" w:hAnsiTheme="majorHAnsi" w:cstheme="majorHAnsi"/>
                <w:color w:val="000000"/>
                <w:szCs w:val="20"/>
                <w:lang w:val="en-US"/>
              </w:rPr>
              <w:br/>
            </w:r>
            <w:r w:rsidRPr="008A4F04">
              <w:rPr>
                <w:rFonts w:asciiTheme="majorHAnsi" w:hAnsiTheme="majorHAnsi" w:cstheme="majorHAnsi"/>
                <w:color w:val="000000"/>
                <w:szCs w:val="20"/>
                <w:lang w:val="en-US"/>
              </w:rPr>
              <w:br/>
              <w:t>Turkey</w:t>
            </w:r>
          </w:p>
        </w:tc>
        <w:tc>
          <w:tcPr>
            <w:tcW w:w="1484" w:type="dxa"/>
            <w:tcBorders>
              <w:top w:val="single" w:sz="4" w:space="0" w:color="000000"/>
              <w:left w:val="nil"/>
              <w:bottom w:val="single" w:sz="4" w:space="0" w:color="000000"/>
              <w:right w:val="single" w:sz="4" w:space="0" w:color="000000"/>
            </w:tcBorders>
            <w:shd w:val="clear" w:color="auto" w:fill="auto"/>
          </w:tcPr>
          <w:p w14:paraId="3087586E" w14:textId="60BB344B" w:rsidR="008A4F04" w:rsidRPr="008A4F04" w:rsidRDefault="008A4F04" w:rsidP="008A4F04">
            <w:pPr>
              <w:spacing w:after="0"/>
              <w:rPr>
                <w:rFonts w:asciiTheme="majorHAnsi" w:hAnsiTheme="majorHAnsi" w:cstheme="majorHAnsi"/>
                <w:szCs w:val="20"/>
                <w:lang w:val="en-US"/>
              </w:rPr>
            </w:pPr>
            <w:r w:rsidRPr="008A4F04">
              <w:rPr>
                <w:rFonts w:asciiTheme="majorHAnsi" w:hAnsiTheme="majorHAnsi" w:cstheme="majorHAnsi"/>
                <w:color w:val="000000"/>
                <w:szCs w:val="20"/>
                <w:lang w:val="en-US"/>
              </w:rPr>
              <w:t xml:space="preserve">94 adult trauma patients (51 males and 43 females, mean age 42+/-16.1 years) referred to the ED between </w:t>
            </w:r>
            <w:r w:rsidRPr="008A4F04">
              <w:rPr>
                <w:rFonts w:asciiTheme="majorHAnsi" w:hAnsiTheme="majorHAnsi" w:cstheme="majorHAnsi"/>
                <w:color w:val="000000"/>
                <w:szCs w:val="20"/>
                <w:lang w:val="en-US"/>
              </w:rPr>
              <w:lastRenderedPageBreak/>
              <w:t>November 2017 and November 2018</w:t>
            </w:r>
            <w:r w:rsidRPr="008A4F04">
              <w:rPr>
                <w:rFonts w:asciiTheme="majorHAnsi" w:hAnsiTheme="majorHAnsi" w:cstheme="majorHAnsi"/>
                <w:color w:val="000000"/>
                <w:szCs w:val="20"/>
                <w:lang w:val="en-US"/>
              </w:rPr>
              <w:br/>
            </w:r>
            <w:r w:rsidRPr="008A4F04">
              <w:rPr>
                <w:rFonts w:asciiTheme="majorHAnsi" w:hAnsiTheme="majorHAnsi" w:cstheme="majorHAnsi"/>
                <w:color w:val="000000"/>
                <w:szCs w:val="20"/>
                <w:lang w:val="en-US"/>
              </w:rPr>
              <w:br/>
              <w:t>Patients in whom a fracture and/or spinal injury were confirmed by direct cervical X-ray or cervical CT were excluded due to the inability to perform all serial ONSD measurements.</w:t>
            </w:r>
          </w:p>
        </w:tc>
        <w:tc>
          <w:tcPr>
            <w:tcW w:w="1611" w:type="dxa"/>
            <w:tcBorders>
              <w:top w:val="single" w:sz="4" w:space="0" w:color="000000"/>
              <w:left w:val="nil"/>
              <w:bottom w:val="single" w:sz="4" w:space="0" w:color="000000"/>
              <w:right w:val="single" w:sz="4" w:space="0" w:color="000000"/>
            </w:tcBorders>
            <w:shd w:val="clear" w:color="auto" w:fill="auto"/>
          </w:tcPr>
          <w:p w14:paraId="535837D8" w14:textId="08D2002F" w:rsidR="008A4F04" w:rsidRPr="008A4F04" w:rsidRDefault="008A4F04" w:rsidP="008A4F04">
            <w:pPr>
              <w:spacing w:after="0"/>
              <w:rPr>
                <w:rFonts w:asciiTheme="majorHAnsi" w:hAnsiTheme="majorHAnsi" w:cstheme="majorHAnsi"/>
                <w:szCs w:val="20"/>
                <w:lang w:val="en-US"/>
              </w:rPr>
            </w:pPr>
            <w:r w:rsidRPr="008A4F04">
              <w:rPr>
                <w:rFonts w:asciiTheme="majorHAnsi" w:hAnsiTheme="majorHAnsi" w:cstheme="majorHAnsi"/>
                <w:color w:val="000000"/>
                <w:szCs w:val="20"/>
                <w:lang w:val="en-US"/>
              </w:rPr>
              <w:lastRenderedPageBreak/>
              <w:t>Cervical collar (at time of admission and 20 min after admission) (type not specified)</w:t>
            </w:r>
          </w:p>
        </w:tc>
        <w:tc>
          <w:tcPr>
            <w:tcW w:w="1683" w:type="dxa"/>
            <w:tcBorders>
              <w:top w:val="single" w:sz="4" w:space="0" w:color="000000"/>
              <w:left w:val="nil"/>
              <w:bottom w:val="single" w:sz="4" w:space="0" w:color="000000"/>
              <w:right w:val="single" w:sz="4" w:space="0" w:color="000000"/>
            </w:tcBorders>
            <w:shd w:val="clear" w:color="auto" w:fill="auto"/>
          </w:tcPr>
          <w:p w14:paraId="7A634909" w14:textId="7B5DC3DE" w:rsidR="008A4F04" w:rsidRPr="008A4F04" w:rsidRDefault="008A4F04" w:rsidP="008A4F04">
            <w:pPr>
              <w:spacing w:after="0"/>
              <w:rPr>
                <w:rFonts w:asciiTheme="majorHAnsi" w:hAnsiTheme="majorHAnsi" w:cstheme="majorHAnsi"/>
                <w:szCs w:val="20"/>
                <w:lang w:val="en-US"/>
              </w:rPr>
            </w:pPr>
            <w:r w:rsidRPr="008A4F04">
              <w:rPr>
                <w:rFonts w:asciiTheme="majorHAnsi" w:hAnsiTheme="majorHAnsi" w:cstheme="majorHAnsi"/>
                <w:color w:val="000000"/>
                <w:szCs w:val="20"/>
                <w:lang w:val="en-US"/>
              </w:rPr>
              <w:t>No cervical collar (cervical collar was removed at 20-minute time point and measurement was done 20 min later, so 40 min after admission)</w:t>
            </w:r>
          </w:p>
        </w:tc>
        <w:tc>
          <w:tcPr>
            <w:tcW w:w="3727" w:type="dxa"/>
            <w:tcBorders>
              <w:top w:val="single" w:sz="4" w:space="0" w:color="000000"/>
              <w:left w:val="nil"/>
              <w:bottom w:val="single" w:sz="4" w:space="0" w:color="000000"/>
              <w:right w:val="single" w:sz="4" w:space="0" w:color="000000"/>
            </w:tcBorders>
            <w:shd w:val="clear" w:color="auto" w:fill="auto"/>
          </w:tcPr>
          <w:p w14:paraId="4DF5C9DE" w14:textId="57300FB6" w:rsidR="008A4F04" w:rsidRPr="008A4F04" w:rsidRDefault="008A4F04" w:rsidP="008A4F04">
            <w:pPr>
              <w:spacing w:after="0"/>
              <w:rPr>
                <w:rFonts w:asciiTheme="majorHAnsi" w:hAnsiTheme="majorHAnsi" w:cstheme="majorHAnsi"/>
                <w:szCs w:val="20"/>
                <w:lang w:val="en-US"/>
              </w:rPr>
            </w:pPr>
            <w:r w:rsidRPr="008A4F04">
              <w:rPr>
                <w:rFonts w:asciiTheme="majorHAnsi" w:hAnsiTheme="majorHAnsi" w:cstheme="majorHAnsi"/>
                <w:color w:val="000000"/>
                <w:szCs w:val="20"/>
                <w:lang w:val="en-US"/>
              </w:rPr>
              <w:t>At the time of admission, after 20 min and after 40 min, ONSD was measured 3 mm posterior to the globe at sagittal and transverse positions. The average of ONSD was determined by calculation of 92 the average of the transverse and sagittal measurements of the right and left ONSD.</w:t>
            </w:r>
            <w:r w:rsidRPr="008A4F04">
              <w:rPr>
                <w:rFonts w:asciiTheme="majorHAnsi" w:hAnsiTheme="majorHAnsi" w:cstheme="majorHAnsi"/>
                <w:color w:val="000000"/>
                <w:szCs w:val="20"/>
                <w:lang w:val="en-US"/>
              </w:rPr>
              <w:br/>
            </w:r>
            <w:r w:rsidRPr="008A4F04">
              <w:rPr>
                <w:rFonts w:asciiTheme="majorHAnsi" w:hAnsiTheme="majorHAnsi" w:cstheme="majorHAnsi"/>
                <w:color w:val="000000"/>
                <w:szCs w:val="20"/>
                <w:lang w:val="en-US"/>
              </w:rPr>
              <w:br/>
              <w:t xml:space="preserve">ONSD was 4.8+/-0.9 mm at admission, </w:t>
            </w:r>
            <w:r w:rsidRPr="008A4F04">
              <w:rPr>
                <w:rFonts w:asciiTheme="majorHAnsi" w:hAnsiTheme="majorHAnsi" w:cstheme="majorHAnsi"/>
                <w:color w:val="000000"/>
                <w:szCs w:val="20"/>
                <w:lang w:val="en-US"/>
              </w:rPr>
              <w:lastRenderedPageBreak/>
              <w:t>5.0+/-0.9 mm at the 20th minute of the admission, and was 4.4+/-0.9 mm at the 20th minute after removal of the CC. The changes in ONSD diameter during the follow-up were statistically significant (p &lt; 0.05).</w:t>
            </w:r>
            <w:r w:rsidRPr="008A4F04">
              <w:rPr>
                <w:rFonts w:asciiTheme="majorHAnsi" w:hAnsiTheme="majorHAnsi" w:cstheme="majorHAnsi"/>
                <w:color w:val="000000"/>
                <w:szCs w:val="20"/>
                <w:lang w:val="en-US"/>
              </w:rPr>
              <w:br/>
            </w:r>
            <w:r w:rsidRPr="008A4F04">
              <w:rPr>
                <w:rFonts w:asciiTheme="majorHAnsi" w:hAnsiTheme="majorHAnsi" w:cstheme="majorHAnsi"/>
                <w:color w:val="000000"/>
                <w:szCs w:val="20"/>
                <w:lang w:val="en-US"/>
              </w:rPr>
              <w:br/>
              <w:t>The alterations in ONSD values were statistically significant in both genders; in all types of trauma; in the presence and absence of head trauma, cerebral pathology detected by CT, altered state of consciousness, nausea/vomiting, headache; and in the absence of hypotension and bradycardia (p &lt; 0.05). The alterations in ONSD in patients with hypotension and bradycardia were not significant (p &gt; 0.05).</w:t>
            </w:r>
            <w:r w:rsidRPr="008A4F04">
              <w:rPr>
                <w:rFonts w:asciiTheme="majorHAnsi" w:hAnsiTheme="majorHAnsi" w:cstheme="majorHAnsi"/>
                <w:color w:val="000000"/>
                <w:szCs w:val="20"/>
                <w:lang w:val="en-US"/>
              </w:rPr>
              <w:br/>
              <w:t>There was a positive correlation between the ONSD values detected at admission and subsequent changes in mean arterial pressure (MAP) and respiratory rate following hospital admission. However, ONSD values were negatively correlated with Glasgow coma score (GCS) and oxygen saturation (p &lt; 0.05). No correlation was observed between the ONSD pulse rate and temperature (p &gt; 0.05).</w:t>
            </w:r>
            <w:r w:rsidRPr="008A4F04">
              <w:rPr>
                <w:rFonts w:asciiTheme="majorHAnsi" w:hAnsiTheme="majorHAnsi" w:cstheme="majorHAnsi"/>
                <w:color w:val="000000"/>
                <w:szCs w:val="20"/>
                <w:lang w:val="en-US"/>
              </w:rPr>
              <w:br/>
              <w:t xml:space="preserve">ONSD was found to be higher in the patients with head trauma, cerebral pathology detected by CT, altered state of consciousness, nausea/vomiting, headache, hypotension and bradycardia (p &lt; 0.05). No correlation was detected between the ONSD values and the </w:t>
            </w:r>
            <w:r w:rsidRPr="008A4F04">
              <w:rPr>
                <w:rFonts w:asciiTheme="majorHAnsi" w:hAnsiTheme="majorHAnsi" w:cstheme="majorHAnsi"/>
                <w:color w:val="000000"/>
                <w:szCs w:val="20"/>
                <w:lang w:val="en-US"/>
              </w:rPr>
              <w:lastRenderedPageBreak/>
              <w:t>presence of cervical pathology at all three measurement periods (p &gt; 0.05).</w:t>
            </w:r>
          </w:p>
        </w:tc>
        <w:tc>
          <w:tcPr>
            <w:tcW w:w="2650" w:type="dxa"/>
            <w:tcBorders>
              <w:top w:val="single" w:sz="4" w:space="0" w:color="000000"/>
              <w:left w:val="nil"/>
              <w:bottom w:val="single" w:sz="4" w:space="0" w:color="000000"/>
              <w:right w:val="single" w:sz="4" w:space="0" w:color="000000"/>
            </w:tcBorders>
            <w:shd w:val="clear" w:color="auto" w:fill="auto"/>
          </w:tcPr>
          <w:p w14:paraId="694E1D31" w14:textId="69D7A0E4" w:rsidR="008A4F04" w:rsidRPr="008A4F04" w:rsidRDefault="008A4F04" w:rsidP="008A4F04">
            <w:pPr>
              <w:spacing w:after="0"/>
              <w:rPr>
                <w:rFonts w:asciiTheme="majorHAnsi" w:hAnsiTheme="majorHAnsi" w:cstheme="majorHAnsi"/>
                <w:szCs w:val="20"/>
                <w:lang w:val="en-US"/>
              </w:rPr>
            </w:pPr>
            <w:r w:rsidRPr="008A4F04">
              <w:rPr>
                <w:rFonts w:asciiTheme="majorHAnsi" w:hAnsiTheme="majorHAnsi" w:cstheme="majorHAnsi"/>
                <w:color w:val="000000"/>
                <w:szCs w:val="20"/>
                <w:lang w:val="en-US"/>
              </w:rPr>
              <w:lastRenderedPageBreak/>
              <w:t>Identified from the reference list of Yazici 2024</w:t>
            </w:r>
            <w:r w:rsidRPr="008A4F04">
              <w:rPr>
                <w:rFonts w:asciiTheme="majorHAnsi" w:hAnsiTheme="majorHAnsi" w:cstheme="majorHAnsi"/>
                <w:color w:val="000000"/>
                <w:szCs w:val="20"/>
                <w:lang w:val="en-US"/>
              </w:rPr>
              <w:br/>
            </w:r>
            <w:r w:rsidRPr="008A4F04">
              <w:rPr>
                <w:rFonts w:asciiTheme="majorHAnsi" w:hAnsiTheme="majorHAnsi" w:cstheme="majorHAnsi"/>
                <w:color w:val="000000"/>
                <w:szCs w:val="20"/>
                <w:lang w:val="en-US"/>
              </w:rPr>
              <w:br/>
              <w:t xml:space="preserve">Authors' conclusions: We conclude that CC increases the ONSD regardless of the type of cerebral trauma. Therefore, unnecessary CC applications should be </w:t>
            </w:r>
            <w:r w:rsidRPr="008A4F04">
              <w:rPr>
                <w:rFonts w:asciiTheme="majorHAnsi" w:hAnsiTheme="majorHAnsi" w:cstheme="majorHAnsi"/>
                <w:color w:val="000000"/>
                <w:szCs w:val="20"/>
                <w:lang w:val="en-US"/>
              </w:rPr>
              <w:lastRenderedPageBreak/>
              <w:t>avoided and the CCs should be removed without delay just after the suspicion of cervical trauma is eliminated.</w:t>
            </w:r>
          </w:p>
        </w:tc>
      </w:tr>
      <w:tr w:rsidR="0093676F" w:rsidRPr="00716B5E" w14:paraId="75C32B50" w14:textId="77777777" w:rsidTr="00FD402D">
        <w:tc>
          <w:tcPr>
            <w:tcW w:w="1333" w:type="dxa"/>
          </w:tcPr>
          <w:p w14:paraId="5848FB93" w14:textId="77777777" w:rsidR="0093676F" w:rsidRPr="0093676F" w:rsidRDefault="0093676F" w:rsidP="0093676F">
            <w:pPr>
              <w:spacing w:after="0"/>
              <w:rPr>
                <w:rFonts w:asciiTheme="majorHAnsi" w:hAnsiTheme="majorHAnsi" w:cstheme="majorHAnsi"/>
                <w:szCs w:val="20"/>
                <w:lang w:val="en-US"/>
              </w:rPr>
            </w:pPr>
            <w:r w:rsidRPr="0093676F">
              <w:rPr>
                <w:rFonts w:asciiTheme="majorHAnsi" w:hAnsiTheme="majorHAnsi" w:cstheme="majorHAnsi"/>
                <w:szCs w:val="20"/>
                <w:lang w:val="en-US"/>
              </w:rPr>
              <w:lastRenderedPageBreak/>
              <w:t>Eisner 2022</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2E80FA5" w14:textId="7F7D0FD2" w:rsidR="0093676F" w:rsidRPr="0093676F" w:rsidRDefault="0093676F" w:rsidP="0093676F">
            <w:pPr>
              <w:spacing w:after="0"/>
              <w:rPr>
                <w:rFonts w:asciiTheme="majorHAnsi" w:hAnsiTheme="majorHAnsi" w:cstheme="majorHAnsi"/>
                <w:szCs w:val="20"/>
                <w:lang w:val="en-US"/>
              </w:rPr>
            </w:pPr>
            <w:r w:rsidRPr="0093676F">
              <w:rPr>
                <w:rFonts w:asciiTheme="majorHAnsi" w:hAnsiTheme="majorHAnsi" w:cstheme="majorHAnsi"/>
                <w:color w:val="000000"/>
                <w:szCs w:val="20"/>
                <w:lang w:val="en-US"/>
              </w:rPr>
              <w:t>Experimental:</w:t>
            </w:r>
            <w:r w:rsidRPr="0093676F">
              <w:rPr>
                <w:rFonts w:asciiTheme="majorHAnsi" w:hAnsiTheme="majorHAnsi" w:cstheme="majorHAnsi"/>
                <w:color w:val="000000"/>
                <w:szCs w:val="20"/>
                <w:lang w:val="en-US"/>
              </w:rPr>
              <w:br/>
              <w:t>Non-randomized controlled trial</w:t>
            </w:r>
            <w:r w:rsidRPr="0093676F">
              <w:rPr>
                <w:rFonts w:asciiTheme="majorHAnsi" w:hAnsiTheme="majorHAnsi" w:cstheme="majorHAnsi"/>
                <w:color w:val="000000"/>
                <w:szCs w:val="20"/>
                <w:lang w:val="en-US"/>
              </w:rPr>
              <w:br/>
            </w:r>
            <w:r w:rsidRPr="0093676F">
              <w:rPr>
                <w:rFonts w:asciiTheme="majorHAnsi" w:hAnsiTheme="majorHAnsi" w:cstheme="majorHAnsi"/>
                <w:color w:val="000000"/>
                <w:szCs w:val="20"/>
                <w:lang w:val="en-US"/>
              </w:rPr>
              <w:br/>
              <w:t>USA</w:t>
            </w:r>
          </w:p>
        </w:tc>
        <w:tc>
          <w:tcPr>
            <w:tcW w:w="1484" w:type="dxa"/>
            <w:tcBorders>
              <w:top w:val="single" w:sz="4" w:space="0" w:color="000000"/>
              <w:left w:val="nil"/>
              <w:bottom w:val="single" w:sz="4" w:space="0" w:color="000000"/>
              <w:right w:val="single" w:sz="4" w:space="0" w:color="000000"/>
            </w:tcBorders>
            <w:shd w:val="clear" w:color="auto" w:fill="auto"/>
          </w:tcPr>
          <w:p w14:paraId="1BACED3C" w14:textId="7BD4F7ED" w:rsidR="0093676F" w:rsidRPr="0093676F" w:rsidRDefault="0093676F" w:rsidP="0093676F">
            <w:pPr>
              <w:spacing w:after="0"/>
              <w:rPr>
                <w:rFonts w:asciiTheme="majorHAnsi" w:hAnsiTheme="majorHAnsi" w:cstheme="majorHAnsi"/>
                <w:szCs w:val="20"/>
                <w:lang w:val="en-US"/>
              </w:rPr>
            </w:pPr>
            <w:r w:rsidRPr="0093676F">
              <w:rPr>
                <w:rFonts w:asciiTheme="majorHAnsi" w:hAnsiTheme="majorHAnsi" w:cstheme="majorHAnsi"/>
                <w:color w:val="000000"/>
                <w:szCs w:val="20"/>
                <w:lang w:val="en-US"/>
              </w:rPr>
              <w:t>30 healthy human volunteers without a history of spine injury (20 females and 10 males, median age 22 years (IQR: 18-24))</w:t>
            </w:r>
          </w:p>
        </w:tc>
        <w:tc>
          <w:tcPr>
            <w:tcW w:w="1611" w:type="dxa"/>
            <w:tcBorders>
              <w:top w:val="single" w:sz="4" w:space="0" w:color="000000"/>
              <w:left w:val="nil"/>
              <w:bottom w:val="single" w:sz="4" w:space="0" w:color="000000"/>
              <w:right w:val="single" w:sz="4" w:space="0" w:color="000000"/>
            </w:tcBorders>
            <w:shd w:val="clear" w:color="auto" w:fill="auto"/>
          </w:tcPr>
          <w:p w14:paraId="5415C46E" w14:textId="61016A15" w:rsidR="0093676F" w:rsidRPr="0093676F" w:rsidRDefault="0093676F" w:rsidP="0093676F">
            <w:pPr>
              <w:spacing w:after="0"/>
              <w:rPr>
                <w:rFonts w:asciiTheme="majorHAnsi" w:hAnsiTheme="majorHAnsi" w:cstheme="majorHAnsi"/>
                <w:szCs w:val="20"/>
                <w:lang w:val="en-US"/>
              </w:rPr>
            </w:pPr>
            <w:r w:rsidRPr="0093676F">
              <w:rPr>
                <w:rFonts w:asciiTheme="majorHAnsi" w:hAnsiTheme="majorHAnsi" w:cstheme="majorHAnsi"/>
                <w:color w:val="000000"/>
                <w:szCs w:val="20"/>
                <w:lang w:val="en-US"/>
              </w:rPr>
              <w:t xml:space="preserve">(1) </w:t>
            </w:r>
            <w:proofErr w:type="spellStart"/>
            <w:r w:rsidR="009D27F0">
              <w:rPr>
                <w:rFonts w:asciiTheme="majorHAnsi" w:hAnsiTheme="majorHAnsi" w:cstheme="majorHAnsi"/>
                <w:color w:val="000000"/>
                <w:szCs w:val="20"/>
                <w:lang w:val="en-US"/>
              </w:rPr>
              <w:t>Stifneck</w:t>
            </w:r>
            <w:proofErr w:type="spellEnd"/>
            <w:r w:rsidR="009D27F0">
              <w:rPr>
                <w:rFonts w:asciiTheme="majorHAnsi" w:hAnsiTheme="majorHAnsi" w:cstheme="majorHAnsi"/>
                <w:color w:val="000000"/>
                <w:szCs w:val="20"/>
                <w:lang w:val="en-US"/>
              </w:rPr>
              <w:t>® Select™ cervical c</w:t>
            </w:r>
            <w:r w:rsidRPr="0093676F">
              <w:rPr>
                <w:rFonts w:asciiTheme="majorHAnsi" w:hAnsiTheme="majorHAnsi" w:cstheme="majorHAnsi"/>
                <w:color w:val="000000"/>
                <w:szCs w:val="20"/>
                <w:lang w:val="en-US"/>
              </w:rPr>
              <w:t>ollar</w:t>
            </w:r>
            <w:r w:rsidRPr="0093676F">
              <w:rPr>
                <w:rFonts w:asciiTheme="majorHAnsi" w:hAnsiTheme="majorHAnsi" w:cstheme="majorHAnsi"/>
                <w:color w:val="000000"/>
                <w:szCs w:val="20"/>
                <w:lang w:val="en-US"/>
              </w:rPr>
              <w:br/>
              <w:t>(2) Folded towel</w:t>
            </w:r>
            <w:r w:rsidRPr="0093676F">
              <w:rPr>
                <w:rFonts w:asciiTheme="majorHAnsi" w:hAnsiTheme="majorHAnsi" w:cstheme="majorHAnsi"/>
                <w:color w:val="000000"/>
                <w:szCs w:val="20"/>
                <w:lang w:val="en-US"/>
              </w:rPr>
              <w:br/>
              <w:t>(3) Commercial pre-sized foam immobilizer</w:t>
            </w:r>
          </w:p>
        </w:tc>
        <w:tc>
          <w:tcPr>
            <w:tcW w:w="1683" w:type="dxa"/>
            <w:tcBorders>
              <w:top w:val="single" w:sz="4" w:space="0" w:color="000000"/>
              <w:left w:val="nil"/>
              <w:bottom w:val="single" w:sz="4" w:space="0" w:color="000000"/>
              <w:right w:val="single" w:sz="4" w:space="0" w:color="000000"/>
            </w:tcBorders>
            <w:shd w:val="clear" w:color="auto" w:fill="auto"/>
          </w:tcPr>
          <w:p w14:paraId="621D9231" w14:textId="6C8B0299" w:rsidR="0093676F" w:rsidRPr="0093676F" w:rsidRDefault="0093676F" w:rsidP="0093676F">
            <w:pPr>
              <w:spacing w:after="0"/>
              <w:rPr>
                <w:rFonts w:asciiTheme="majorHAnsi" w:hAnsiTheme="majorHAnsi" w:cstheme="majorHAnsi"/>
                <w:szCs w:val="20"/>
                <w:lang w:val="en-US"/>
              </w:rPr>
            </w:pPr>
            <w:r w:rsidRPr="0093676F">
              <w:rPr>
                <w:rFonts w:asciiTheme="majorHAnsi" w:hAnsiTheme="majorHAnsi" w:cstheme="majorHAnsi"/>
                <w:color w:val="000000"/>
                <w:szCs w:val="20"/>
              </w:rPr>
              <w:t>No cervical spine immobilization</w:t>
            </w:r>
          </w:p>
        </w:tc>
        <w:tc>
          <w:tcPr>
            <w:tcW w:w="3727" w:type="dxa"/>
            <w:tcBorders>
              <w:top w:val="single" w:sz="4" w:space="0" w:color="000000"/>
              <w:left w:val="nil"/>
              <w:bottom w:val="single" w:sz="4" w:space="0" w:color="000000"/>
              <w:right w:val="single" w:sz="4" w:space="0" w:color="000000"/>
            </w:tcBorders>
            <w:shd w:val="clear" w:color="auto" w:fill="auto"/>
          </w:tcPr>
          <w:p w14:paraId="237E40A9" w14:textId="6BB16E0B" w:rsidR="0093676F" w:rsidRPr="0093676F" w:rsidRDefault="0093676F" w:rsidP="0093676F">
            <w:pPr>
              <w:spacing w:after="0"/>
              <w:rPr>
                <w:rFonts w:asciiTheme="majorHAnsi" w:hAnsiTheme="majorHAnsi" w:cstheme="majorHAnsi"/>
                <w:szCs w:val="20"/>
                <w:lang w:val="en-US"/>
              </w:rPr>
            </w:pPr>
            <w:r w:rsidRPr="0093676F">
              <w:rPr>
                <w:rFonts w:asciiTheme="majorHAnsi" w:hAnsiTheme="majorHAnsi" w:cstheme="majorHAnsi"/>
                <w:color w:val="000000"/>
                <w:szCs w:val="20"/>
                <w:lang w:val="en-US"/>
              </w:rPr>
              <w:t>Cervical range of motion in flexion, extension, bidirectional lateral flexion, bidirectional rotation in seated and supine positions. A composite score was generated across 6 cardinal directions to compare the 4 immobilization methods. A score greater than 1 surpassed the non-inferiority margin and was deemed inferior.</w:t>
            </w:r>
            <w:r w:rsidRPr="0093676F">
              <w:rPr>
                <w:rFonts w:asciiTheme="majorHAnsi" w:hAnsiTheme="majorHAnsi" w:cstheme="majorHAnsi"/>
                <w:color w:val="000000"/>
                <w:szCs w:val="20"/>
                <w:lang w:val="en-US"/>
              </w:rPr>
              <w:br/>
            </w:r>
            <w:r w:rsidRPr="0093676F">
              <w:rPr>
                <w:rFonts w:asciiTheme="majorHAnsi" w:hAnsiTheme="majorHAnsi" w:cstheme="majorHAnsi"/>
                <w:color w:val="000000"/>
                <w:szCs w:val="20"/>
                <w:lang w:val="en-US"/>
              </w:rPr>
              <w:br/>
              <w:t xml:space="preserve">The </w:t>
            </w:r>
            <w:r w:rsidR="009D27F0">
              <w:rPr>
                <w:rFonts w:asciiTheme="majorHAnsi" w:hAnsiTheme="majorHAnsi" w:cstheme="majorHAnsi"/>
                <w:color w:val="000000"/>
                <w:szCs w:val="20"/>
                <w:lang w:val="en-US"/>
              </w:rPr>
              <w:t xml:space="preserve">cervical </w:t>
            </w:r>
            <w:r w:rsidRPr="0093676F">
              <w:rPr>
                <w:rFonts w:asciiTheme="majorHAnsi" w:hAnsiTheme="majorHAnsi" w:cstheme="majorHAnsi"/>
                <w:color w:val="000000"/>
                <w:szCs w:val="20"/>
                <w:lang w:val="en-US"/>
              </w:rPr>
              <w:t>collar method yielded the greatest restriction of motion in all categories, followed in order by the towel, foam brace, and control (p &lt; 0.01). The towel immobilization protocol showed the greatest bilateral consistency across all conditions for both rotation and lateral flexion.</w:t>
            </w:r>
            <w:r w:rsidRPr="0093676F">
              <w:rPr>
                <w:rFonts w:asciiTheme="majorHAnsi" w:hAnsiTheme="majorHAnsi" w:cstheme="majorHAnsi"/>
                <w:color w:val="000000"/>
                <w:szCs w:val="20"/>
                <w:lang w:val="en-US"/>
              </w:rPr>
              <w:br/>
            </w:r>
            <w:r w:rsidRPr="0093676F">
              <w:rPr>
                <w:rFonts w:asciiTheme="majorHAnsi" w:hAnsiTheme="majorHAnsi" w:cstheme="majorHAnsi"/>
                <w:color w:val="000000"/>
                <w:szCs w:val="20"/>
                <w:lang w:val="en-US"/>
              </w:rPr>
              <w:br/>
            </w:r>
            <w:r w:rsidRPr="0093676F">
              <w:rPr>
                <w:rFonts w:asciiTheme="majorHAnsi" w:hAnsiTheme="majorHAnsi" w:cstheme="majorHAnsi"/>
                <w:color w:val="000000"/>
                <w:szCs w:val="20"/>
                <w:u w:val="single"/>
                <w:lang w:val="en-US"/>
              </w:rPr>
              <w:t>C</w:t>
            </w:r>
            <w:r w:rsidR="009D27F0">
              <w:rPr>
                <w:rFonts w:asciiTheme="majorHAnsi" w:hAnsiTheme="majorHAnsi" w:cstheme="majorHAnsi"/>
                <w:color w:val="000000"/>
                <w:szCs w:val="20"/>
                <w:u w:val="single"/>
                <w:lang w:val="en-US"/>
              </w:rPr>
              <w:t xml:space="preserve">ervical </w:t>
            </w:r>
            <w:r w:rsidRPr="0093676F">
              <w:rPr>
                <w:rFonts w:asciiTheme="majorHAnsi" w:hAnsiTheme="majorHAnsi" w:cstheme="majorHAnsi"/>
                <w:color w:val="000000"/>
                <w:szCs w:val="20"/>
                <w:u w:val="single"/>
                <w:lang w:val="en-US"/>
              </w:rPr>
              <w:t>collar vs no immobilization</w:t>
            </w:r>
            <w:r w:rsidRPr="0093676F">
              <w:rPr>
                <w:rFonts w:asciiTheme="majorHAnsi" w:hAnsiTheme="majorHAnsi" w:cstheme="majorHAnsi"/>
                <w:color w:val="000000"/>
                <w:szCs w:val="20"/>
                <w:u w:val="single"/>
                <w:lang w:val="en-US"/>
              </w:rPr>
              <w:br/>
            </w:r>
            <w:r w:rsidRPr="0093676F">
              <w:rPr>
                <w:rFonts w:asciiTheme="majorHAnsi" w:hAnsiTheme="majorHAnsi" w:cstheme="majorHAnsi"/>
                <w:color w:val="000000"/>
                <w:szCs w:val="20"/>
                <w:lang w:val="en-US"/>
              </w:rPr>
              <w:t>C</w:t>
            </w:r>
            <w:r w:rsidR="009D27F0">
              <w:rPr>
                <w:rFonts w:asciiTheme="majorHAnsi" w:hAnsiTheme="majorHAnsi" w:cstheme="majorHAnsi"/>
                <w:color w:val="000000"/>
                <w:szCs w:val="20"/>
                <w:lang w:val="en-US"/>
              </w:rPr>
              <w:t xml:space="preserve">ervical </w:t>
            </w:r>
            <w:r w:rsidRPr="0093676F">
              <w:rPr>
                <w:rFonts w:asciiTheme="majorHAnsi" w:hAnsiTheme="majorHAnsi" w:cstheme="majorHAnsi"/>
                <w:color w:val="000000"/>
                <w:szCs w:val="20"/>
                <w:lang w:val="en-US"/>
              </w:rPr>
              <w:t>collars reduced median cervical range of motion in six cardinal directions in seated and supine positions by an average of −36.83° seated (−17.75° supine) vs no immobilization.</w:t>
            </w:r>
            <w:r w:rsidRPr="0093676F">
              <w:rPr>
                <w:rFonts w:asciiTheme="majorHAnsi" w:hAnsiTheme="majorHAnsi" w:cstheme="majorHAnsi"/>
                <w:color w:val="000000"/>
                <w:szCs w:val="20"/>
                <w:lang w:val="en-US"/>
              </w:rPr>
              <w:br/>
            </w:r>
            <w:r w:rsidRPr="0093676F">
              <w:rPr>
                <w:rFonts w:asciiTheme="majorHAnsi" w:hAnsiTheme="majorHAnsi" w:cstheme="majorHAnsi"/>
                <w:color w:val="000000"/>
                <w:szCs w:val="20"/>
                <w:lang w:val="en-US"/>
              </w:rPr>
              <w:br/>
            </w:r>
            <w:r w:rsidRPr="0093676F">
              <w:rPr>
                <w:rFonts w:asciiTheme="majorHAnsi" w:hAnsiTheme="majorHAnsi" w:cstheme="majorHAnsi"/>
                <w:color w:val="000000"/>
                <w:szCs w:val="20"/>
                <w:u w:val="single"/>
                <w:lang w:val="en-US"/>
              </w:rPr>
              <w:t xml:space="preserve">Folded towel vs </w:t>
            </w:r>
            <w:r w:rsidR="009D27F0">
              <w:rPr>
                <w:rFonts w:asciiTheme="majorHAnsi" w:hAnsiTheme="majorHAnsi" w:cstheme="majorHAnsi"/>
                <w:color w:val="000000"/>
                <w:szCs w:val="20"/>
                <w:u w:val="single"/>
                <w:lang w:val="en-US"/>
              </w:rPr>
              <w:t xml:space="preserve">cervical </w:t>
            </w:r>
            <w:r w:rsidRPr="0093676F">
              <w:rPr>
                <w:rFonts w:asciiTheme="majorHAnsi" w:hAnsiTheme="majorHAnsi" w:cstheme="majorHAnsi"/>
                <w:color w:val="000000"/>
                <w:szCs w:val="20"/>
                <w:u w:val="single"/>
                <w:lang w:val="en-US"/>
              </w:rPr>
              <w:t>collar</w:t>
            </w:r>
            <w:r w:rsidRPr="0093676F">
              <w:rPr>
                <w:rFonts w:asciiTheme="majorHAnsi" w:hAnsiTheme="majorHAnsi" w:cstheme="majorHAnsi"/>
                <w:color w:val="000000"/>
                <w:szCs w:val="20"/>
                <w:u w:val="single"/>
                <w:lang w:val="en-US"/>
              </w:rPr>
              <w:br/>
            </w:r>
            <w:r w:rsidRPr="0093676F">
              <w:rPr>
                <w:rFonts w:asciiTheme="majorHAnsi" w:hAnsiTheme="majorHAnsi" w:cstheme="majorHAnsi"/>
                <w:color w:val="000000"/>
                <w:szCs w:val="20"/>
                <w:lang w:val="en-US"/>
              </w:rPr>
              <w:t xml:space="preserve">Folded towels were found to be non-inferior for immobilizing the c-spine in extension and rotation, but not flexion, compared to </w:t>
            </w:r>
            <w:r w:rsidR="009D27F0">
              <w:rPr>
                <w:rFonts w:asciiTheme="majorHAnsi" w:hAnsiTheme="majorHAnsi" w:cstheme="majorHAnsi"/>
                <w:color w:val="000000"/>
                <w:szCs w:val="20"/>
                <w:lang w:val="en-US"/>
              </w:rPr>
              <w:t xml:space="preserve">cervical </w:t>
            </w:r>
            <w:r w:rsidRPr="0093676F">
              <w:rPr>
                <w:rFonts w:asciiTheme="majorHAnsi" w:hAnsiTheme="majorHAnsi" w:cstheme="majorHAnsi"/>
                <w:color w:val="000000"/>
                <w:szCs w:val="20"/>
                <w:lang w:val="en-US"/>
              </w:rPr>
              <w:t>collars. Composite scores were 0.47 in the supine and 0.89 in the seated position.</w:t>
            </w:r>
            <w:r w:rsidRPr="0093676F">
              <w:rPr>
                <w:rFonts w:asciiTheme="majorHAnsi" w:hAnsiTheme="majorHAnsi" w:cstheme="majorHAnsi"/>
                <w:color w:val="000000"/>
                <w:szCs w:val="20"/>
                <w:lang w:val="en-US"/>
              </w:rPr>
              <w:br/>
            </w:r>
            <w:r w:rsidRPr="0093676F">
              <w:rPr>
                <w:rFonts w:asciiTheme="majorHAnsi" w:hAnsiTheme="majorHAnsi" w:cstheme="majorHAnsi"/>
                <w:color w:val="000000"/>
                <w:szCs w:val="20"/>
                <w:lang w:val="en-US"/>
              </w:rPr>
              <w:lastRenderedPageBreak/>
              <w:br/>
            </w:r>
            <w:r w:rsidRPr="0093676F">
              <w:rPr>
                <w:rFonts w:asciiTheme="majorHAnsi" w:hAnsiTheme="majorHAnsi" w:cstheme="majorHAnsi"/>
                <w:color w:val="000000"/>
                <w:szCs w:val="20"/>
                <w:u w:val="single"/>
                <w:lang w:val="en-US"/>
              </w:rPr>
              <w:t xml:space="preserve">Foam neck brace vs </w:t>
            </w:r>
            <w:r w:rsidR="009D27F0">
              <w:rPr>
                <w:rFonts w:asciiTheme="majorHAnsi" w:hAnsiTheme="majorHAnsi" w:cstheme="majorHAnsi"/>
                <w:color w:val="000000"/>
                <w:szCs w:val="20"/>
                <w:u w:val="single"/>
                <w:lang w:val="en-US"/>
              </w:rPr>
              <w:t xml:space="preserve">cervical </w:t>
            </w:r>
            <w:r w:rsidRPr="0093676F">
              <w:rPr>
                <w:rFonts w:asciiTheme="majorHAnsi" w:hAnsiTheme="majorHAnsi" w:cstheme="majorHAnsi"/>
                <w:color w:val="000000"/>
                <w:szCs w:val="20"/>
                <w:u w:val="single"/>
                <w:lang w:val="en-US"/>
              </w:rPr>
              <w:t>collar</w:t>
            </w:r>
            <w:r w:rsidRPr="0093676F">
              <w:rPr>
                <w:rFonts w:asciiTheme="majorHAnsi" w:hAnsiTheme="majorHAnsi" w:cstheme="majorHAnsi"/>
                <w:color w:val="000000"/>
                <w:szCs w:val="20"/>
                <w:lang w:val="en-US"/>
              </w:rPr>
              <w:br/>
              <w:t xml:space="preserve">Foam neck braces were inferior compared to </w:t>
            </w:r>
            <w:r w:rsidR="009D27F0">
              <w:rPr>
                <w:rFonts w:asciiTheme="majorHAnsi" w:hAnsiTheme="majorHAnsi" w:cstheme="majorHAnsi"/>
                <w:color w:val="000000"/>
                <w:szCs w:val="20"/>
                <w:lang w:val="en-US"/>
              </w:rPr>
              <w:t xml:space="preserve">cervical </w:t>
            </w:r>
            <w:r w:rsidRPr="0093676F">
              <w:rPr>
                <w:rFonts w:asciiTheme="majorHAnsi" w:hAnsiTheme="majorHAnsi" w:cstheme="majorHAnsi"/>
                <w:color w:val="000000"/>
                <w:szCs w:val="20"/>
                <w:lang w:val="en-US"/>
              </w:rPr>
              <w:t>collars (seated composite score =2.35, supine composite score = 2.10)</w:t>
            </w:r>
          </w:p>
        </w:tc>
        <w:tc>
          <w:tcPr>
            <w:tcW w:w="2650" w:type="dxa"/>
          </w:tcPr>
          <w:p w14:paraId="4D52E112" w14:textId="44156F76" w:rsidR="009D27F0" w:rsidRPr="009D27F0" w:rsidRDefault="009D27F0" w:rsidP="009D27F0">
            <w:pPr>
              <w:spacing w:after="0"/>
              <w:rPr>
                <w:rFonts w:asciiTheme="majorHAnsi" w:hAnsiTheme="majorHAnsi" w:cstheme="majorHAnsi"/>
                <w:szCs w:val="20"/>
                <w:lang w:val="en-US"/>
              </w:rPr>
            </w:pPr>
            <w:r>
              <w:rPr>
                <w:rFonts w:asciiTheme="majorHAnsi" w:hAnsiTheme="majorHAnsi" w:cstheme="majorHAnsi"/>
                <w:szCs w:val="20"/>
                <w:lang w:val="en-US"/>
              </w:rPr>
              <w:lastRenderedPageBreak/>
              <w:t xml:space="preserve">Authors’ conclusions: </w:t>
            </w:r>
            <w:r w:rsidRPr="009D27F0">
              <w:rPr>
                <w:rFonts w:asciiTheme="majorHAnsi" w:hAnsiTheme="majorHAnsi" w:cstheme="majorHAnsi"/>
                <w:szCs w:val="20"/>
                <w:lang w:val="en-US"/>
              </w:rPr>
              <w:t>Our findings suggest folded towels may provide adequate c-spine</w:t>
            </w:r>
            <w:r>
              <w:rPr>
                <w:rFonts w:asciiTheme="majorHAnsi" w:hAnsiTheme="majorHAnsi" w:cstheme="majorHAnsi"/>
                <w:szCs w:val="20"/>
                <w:lang w:val="en-US"/>
              </w:rPr>
              <w:t xml:space="preserve"> </w:t>
            </w:r>
            <w:r w:rsidRPr="009D27F0">
              <w:rPr>
                <w:rFonts w:asciiTheme="majorHAnsi" w:hAnsiTheme="majorHAnsi" w:cstheme="majorHAnsi"/>
                <w:szCs w:val="20"/>
                <w:lang w:val="en-US"/>
              </w:rPr>
              <w:t>immobilization of extension and rotation compared to c</w:t>
            </w:r>
            <w:r>
              <w:rPr>
                <w:rFonts w:asciiTheme="majorHAnsi" w:hAnsiTheme="majorHAnsi" w:cstheme="majorHAnsi"/>
                <w:szCs w:val="20"/>
                <w:lang w:val="en-US"/>
              </w:rPr>
              <w:t xml:space="preserve">ervical </w:t>
            </w:r>
            <w:r w:rsidRPr="009D27F0">
              <w:rPr>
                <w:rFonts w:asciiTheme="majorHAnsi" w:hAnsiTheme="majorHAnsi" w:cstheme="majorHAnsi"/>
                <w:szCs w:val="20"/>
                <w:lang w:val="en-US"/>
              </w:rPr>
              <w:t>collars. This low-cost method should be used in combination with</w:t>
            </w:r>
          </w:p>
          <w:p w14:paraId="3D836B96" w14:textId="4FB5B6C6" w:rsidR="0093676F" w:rsidRPr="0093676F" w:rsidRDefault="009D27F0" w:rsidP="009D27F0">
            <w:pPr>
              <w:spacing w:after="0"/>
              <w:rPr>
                <w:rFonts w:asciiTheme="majorHAnsi" w:hAnsiTheme="majorHAnsi" w:cstheme="majorHAnsi"/>
                <w:szCs w:val="20"/>
                <w:lang w:val="en-US"/>
              </w:rPr>
            </w:pPr>
            <w:r w:rsidRPr="009D27F0">
              <w:rPr>
                <w:rFonts w:asciiTheme="majorHAnsi" w:hAnsiTheme="majorHAnsi" w:cstheme="majorHAnsi"/>
                <w:szCs w:val="20"/>
                <w:lang w:val="en-US"/>
              </w:rPr>
              <w:t>backboards to deliver affordable and effective prehospital spinal cord injury management in resource-limited settings of LMICs</w:t>
            </w:r>
            <w:r>
              <w:rPr>
                <w:rFonts w:asciiTheme="majorHAnsi" w:hAnsiTheme="majorHAnsi" w:cstheme="majorHAnsi"/>
                <w:szCs w:val="20"/>
                <w:lang w:val="en-US"/>
              </w:rPr>
              <w:t>.</w:t>
            </w:r>
          </w:p>
        </w:tc>
      </w:tr>
      <w:tr w:rsidR="00CA796C" w:rsidRPr="00716B5E" w14:paraId="38A2EC27" w14:textId="77777777" w:rsidTr="00F13FD8">
        <w:tc>
          <w:tcPr>
            <w:tcW w:w="1333" w:type="dxa"/>
          </w:tcPr>
          <w:p w14:paraId="5936E416" w14:textId="77777777" w:rsidR="00CA796C" w:rsidRPr="0093676F" w:rsidRDefault="00CA796C" w:rsidP="00F13FD8">
            <w:pPr>
              <w:spacing w:after="0"/>
              <w:rPr>
                <w:rFonts w:asciiTheme="majorHAnsi" w:hAnsiTheme="majorHAnsi" w:cstheme="majorHAnsi"/>
                <w:szCs w:val="20"/>
                <w:lang w:val="en-US"/>
              </w:rPr>
            </w:pPr>
            <w:r w:rsidRPr="0093676F">
              <w:rPr>
                <w:rFonts w:asciiTheme="majorHAnsi" w:hAnsiTheme="majorHAnsi" w:cstheme="majorHAnsi"/>
                <w:szCs w:val="20"/>
                <w:lang w:val="en-US"/>
              </w:rPr>
              <w:t>Engsberg 2013</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9D911BC" w14:textId="77777777" w:rsidR="00CA796C" w:rsidRPr="0093676F" w:rsidRDefault="00CA796C" w:rsidP="00F13FD8">
            <w:pPr>
              <w:spacing w:after="0"/>
              <w:rPr>
                <w:rFonts w:asciiTheme="majorHAnsi" w:hAnsiTheme="majorHAnsi" w:cstheme="majorHAnsi"/>
                <w:szCs w:val="20"/>
                <w:lang w:val="en-US"/>
              </w:rPr>
            </w:pPr>
            <w:r w:rsidRPr="0093676F">
              <w:rPr>
                <w:rFonts w:asciiTheme="majorHAnsi" w:hAnsiTheme="majorHAnsi" w:cstheme="majorHAnsi"/>
                <w:color w:val="000000"/>
                <w:szCs w:val="20"/>
                <w:lang w:val="en-US"/>
              </w:rPr>
              <w:t>Experimental: Randomized controlled trial (within subjects; cross-over)</w:t>
            </w:r>
            <w:r w:rsidRPr="0093676F">
              <w:rPr>
                <w:rFonts w:asciiTheme="majorHAnsi" w:hAnsiTheme="majorHAnsi" w:cstheme="majorHAnsi"/>
                <w:color w:val="000000"/>
                <w:szCs w:val="20"/>
                <w:lang w:val="en-US"/>
              </w:rPr>
              <w:br/>
            </w:r>
            <w:r w:rsidRPr="0093676F">
              <w:rPr>
                <w:rFonts w:asciiTheme="majorHAnsi" w:hAnsiTheme="majorHAnsi" w:cstheme="majorHAnsi"/>
                <w:color w:val="000000"/>
                <w:szCs w:val="20"/>
                <w:lang w:val="en-US"/>
              </w:rPr>
              <w:br/>
              <w:t>USA</w:t>
            </w:r>
          </w:p>
        </w:tc>
        <w:tc>
          <w:tcPr>
            <w:tcW w:w="1484" w:type="dxa"/>
            <w:tcBorders>
              <w:top w:val="single" w:sz="4" w:space="0" w:color="000000"/>
              <w:left w:val="nil"/>
              <w:bottom w:val="single" w:sz="4" w:space="0" w:color="000000"/>
              <w:right w:val="single" w:sz="4" w:space="0" w:color="000000"/>
            </w:tcBorders>
            <w:shd w:val="clear" w:color="auto" w:fill="auto"/>
          </w:tcPr>
          <w:p w14:paraId="078A3443" w14:textId="77777777" w:rsidR="00CA796C" w:rsidRPr="0093676F" w:rsidRDefault="00CA796C" w:rsidP="00F13FD8">
            <w:pPr>
              <w:spacing w:after="0"/>
              <w:rPr>
                <w:rFonts w:asciiTheme="majorHAnsi" w:hAnsiTheme="majorHAnsi" w:cstheme="majorHAnsi"/>
                <w:szCs w:val="20"/>
                <w:lang w:val="en-US"/>
              </w:rPr>
            </w:pPr>
            <w:r w:rsidRPr="0093676F">
              <w:rPr>
                <w:rFonts w:asciiTheme="majorHAnsi" w:hAnsiTheme="majorHAnsi" w:cstheme="majorHAnsi"/>
                <w:color w:val="000000"/>
                <w:szCs w:val="20"/>
                <w:lang w:val="en-US"/>
              </w:rPr>
              <w:t>10 healthy volunteers, 4 EMS and 6 students, naive to extraction techniques</w:t>
            </w:r>
            <w:r w:rsidRPr="0093676F">
              <w:rPr>
                <w:rFonts w:asciiTheme="majorHAnsi" w:hAnsiTheme="majorHAnsi" w:cstheme="majorHAnsi"/>
                <w:color w:val="000000"/>
                <w:szCs w:val="20"/>
                <w:lang w:val="en-US"/>
              </w:rPr>
              <w:br/>
              <w:t xml:space="preserve"> </w:t>
            </w:r>
          </w:p>
        </w:tc>
        <w:tc>
          <w:tcPr>
            <w:tcW w:w="1611" w:type="dxa"/>
            <w:tcBorders>
              <w:top w:val="single" w:sz="4" w:space="0" w:color="000000"/>
              <w:left w:val="nil"/>
              <w:bottom w:val="single" w:sz="4" w:space="0" w:color="000000"/>
              <w:right w:val="single" w:sz="4" w:space="0" w:color="000000"/>
            </w:tcBorders>
            <w:shd w:val="clear" w:color="auto" w:fill="auto"/>
          </w:tcPr>
          <w:p w14:paraId="5C03B572" w14:textId="77777777" w:rsidR="00CA796C" w:rsidRPr="0093676F" w:rsidRDefault="00CA796C" w:rsidP="00F13FD8">
            <w:pPr>
              <w:spacing w:after="0"/>
              <w:rPr>
                <w:rFonts w:asciiTheme="majorHAnsi" w:hAnsiTheme="majorHAnsi" w:cstheme="majorHAnsi"/>
                <w:szCs w:val="20"/>
                <w:lang w:val="en-US"/>
              </w:rPr>
            </w:pPr>
            <w:r w:rsidRPr="0093676F">
              <w:rPr>
                <w:rFonts w:asciiTheme="majorHAnsi" w:hAnsiTheme="majorHAnsi" w:cstheme="majorHAnsi"/>
                <w:color w:val="000000"/>
                <w:szCs w:val="20"/>
                <w:lang w:val="en-US"/>
              </w:rPr>
              <w:t>Extraction from a mock vehicle:</w:t>
            </w:r>
            <w:r w:rsidRPr="0093676F">
              <w:rPr>
                <w:rFonts w:asciiTheme="majorHAnsi" w:hAnsiTheme="majorHAnsi" w:cstheme="majorHAnsi"/>
                <w:color w:val="000000"/>
                <w:szCs w:val="20"/>
                <w:lang w:val="en-US"/>
              </w:rPr>
              <w:br/>
              <w:t>(1) Cervical collar (type not specified) + unassisted self-extraction</w:t>
            </w:r>
            <w:r w:rsidRPr="0093676F">
              <w:rPr>
                <w:rFonts w:asciiTheme="majorHAnsi" w:hAnsiTheme="majorHAnsi" w:cstheme="majorHAnsi"/>
                <w:color w:val="000000"/>
                <w:szCs w:val="20"/>
                <w:lang w:val="en-US"/>
              </w:rPr>
              <w:br/>
              <w:t>(2) Cervical collar + assisted extraction</w:t>
            </w:r>
            <w:r w:rsidRPr="0093676F">
              <w:rPr>
                <w:rFonts w:asciiTheme="majorHAnsi" w:hAnsiTheme="majorHAnsi" w:cstheme="majorHAnsi"/>
                <w:color w:val="000000"/>
                <w:szCs w:val="20"/>
                <w:lang w:val="en-US"/>
              </w:rPr>
              <w:br/>
              <w:t>(3) Cervical collar + Kendrick Extraction device + assisted extraction</w:t>
            </w:r>
            <w:r w:rsidRPr="0093676F">
              <w:rPr>
                <w:rFonts w:asciiTheme="majorHAnsi" w:hAnsiTheme="majorHAnsi" w:cstheme="majorHAnsi"/>
                <w:color w:val="000000"/>
                <w:szCs w:val="20"/>
                <w:lang w:val="en-US"/>
              </w:rPr>
              <w:br/>
            </w:r>
            <w:r w:rsidRPr="0093676F">
              <w:rPr>
                <w:rFonts w:asciiTheme="majorHAnsi" w:hAnsiTheme="majorHAnsi" w:cstheme="majorHAnsi"/>
                <w:color w:val="000000"/>
                <w:szCs w:val="20"/>
                <w:lang w:val="en-US"/>
              </w:rPr>
              <w:br/>
              <w:t xml:space="preserve">Assisted extraction was done by a pair of extractors (16 EMS in total, 10 with &gt;5 </w:t>
            </w:r>
            <w:proofErr w:type="spellStart"/>
            <w:r w:rsidRPr="0093676F">
              <w:rPr>
                <w:rFonts w:asciiTheme="majorHAnsi" w:hAnsiTheme="majorHAnsi" w:cstheme="majorHAnsi"/>
                <w:color w:val="000000"/>
                <w:szCs w:val="20"/>
                <w:lang w:val="en-US"/>
              </w:rPr>
              <w:t>years experience</w:t>
            </w:r>
            <w:proofErr w:type="spellEnd"/>
            <w:r w:rsidRPr="0093676F">
              <w:rPr>
                <w:rFonts w:asciiTheme="majorHAnsi" w:hAnsiTheme="majorHAnsi" w:cstheme="majorHAnsi"/>
                <w:color w:val="000000"/>
                <w:szCs w:val="20"/>
                <w:lang w:val="en-US"/>
              </w:rPr>
              <w:t xml:space="preserve"> in the field).</w:t>
            </w:r>
            <w:r w:rsidRPr="0093676F">
              <w:rPr>
                <w:rFonts w:asciiTheme="majorHAnsi" w:hAnsiTheme="majorHAnsi" w:cstheme="majorHAnsi"/>
                <w:color w:val="000000"/>
                <w:szCs w:val="20"/>
                <w:lang w:val="en-US"/>
              </w:rPr>
              <w:br/>
            </w:r>
            <w:r w:rsidRPr="0093676F">
              <w:rPr>
                <w:rFonts w:asciiTheme="majorHAnsi" w:hAnsiTheme="majorHAnsi" w:cstheme="majorHAnsi"/>
                <w:color w:val="000000"/>
                <w:szCs w:val="20"/>
                <w:lang w:val="en-US"/>
              </w:rPr>
              <w:br/>
              <w:t xml:space="preserve">[Intervention 3 was deemed not to be relevant for this scoping review, because </w:t>
            </w:r>
            <w:r w:rsidRPr="0093676F">
              <w:rPr>
                <w:rFonts w:asciiTheme="majorHAnsi" w:hAnsiTheme="majorHAnsi" w:cstheme="majorHAnsi"/>
                <w:color w:val="000000"/>
                <w:szCs w:val="20"/>
                <w:lang w:val="en-US"/>
              </w:rPr>
              <w:lastRenderedPageBreak/>
              <w:t>the Kendrick device is not available to first aiders.]</w:t>
            </w:r>
          </w:p>
        </w:tc>
        <w:tc>
          <w:tcPr>
            <w:tcW w:w="1683" w:type="dxa"/>
            <w:tcBorders>
              <w:top w:val="single" w:sz="4" w:space="0" w:color="000000"/>
              <w:left w:val="nil"/>
              <w:bottom w:val="single" w:sz="4" w:space="0" w:color="000000"/>
              <w:right w:val="single" w:sz="4" w:space="0" w:color="000000"/>
            </w:tcBorders>
            <w:shd w:val="clear" w:color="auto" w:fill="auto"/>
          </w:tcPr>
          <w:p w14:paraId="1554BEB8" w14:textId="77777777" w:rsidR="00CA796C" w:rsidRPr="0093676F" w:rsidRDefault="00CA796C" w:rsidP="00F13FD8">
            <w:pPr>
              <w:spacing w:after="0"/>
              <w:rPr>
                <w:rFonts w:asciiTheme="majorHAnsi" w:hAnsiTheme="majorHAnsi" w:cstheme="majorHAnsi"/>
                <w:szCs w:val="20"/>
                <w:lang w:val="en-US"/>
              </w:rPr>
            </w:pPr>
            <w:r w:rsidRPr="0093676F">
              <w:rPr>
                <w:rFonts w:asciiTheme="majorHAnsi" w:hAnsiTheme="majorHAnsi" w:cstheme="majorHAnsi"/>
                <w:color w:val="000000"/>
                <w:szCs w:val="20"/>
                <w:lang w:val="en-US"/>
              </w:rPr>
              <w:lastRenderedPageBreak/>
              <w:t>Unassisted unprotected self-extraction (without collar or device to restrict cervical spine movement)</w:t>
            </w:r>
          </w:p>
        </w:tc>
        <w:tc>
          <w:tcPr>
            <w:tcW w:w="3727" w:type="dxa"/>
            <w:tcBorders>
              <w:top w:val="single" w:sz="4" w:space="0" w:color="000000"/>
              <w:left w:val="nil"/>
              <w:bottom w:val="single" w:sz="4" w:space="0" w:color="000000"/>
              <w:right w:val="single" w:sz="4" w:space="0" w:color="000000"/>
            </w:tcBorders>
            <w:shd w:val="clear" w:color="auto" w:fill="auto"/>
          </w:tcPr>
          <w:p w14:paraId="6F254653" w14:textId="77777777" w:rsidR="00CA796C" w:rsidRPr="0093676F" w:rsidRDefault="00CA796C" w:rsidP="00F13FD8">
            <w:pPr>
              <w:spacing w:after="0"/>
              <w:rPr>
                <w:rFonts w:asciiTheme="majorHAnsi" w:hAnsiTheme="majorHAnsi" w:cstheme="majorHAnsi"/>
                <w:szCs w:val="20"/>
                <w:lang w:val="en-US"/>
              </w:rPr>
            </w:pPr>
            <w:r w:rsidRPr="0093676F">
              <w:rPr>
                <w:rFonts w:asciiTheme="majorHAnsi" w:hAnsiTheme="majorHAnsi" w:cstheme="majorHAnsi"/>
                <w:color w:val="000000"/>
                <w:szCs w:val="20"/>
                <w:lang w:val="en-US"/>
              </w:rPr>
              <w:t xml:space="preserve">Movement were measured using a validated video technique with reflective points attached to subject.  </w:t>
            </w:r>
            <w:r w:rsidRPr="0093676F">
              <w:rPr>
                <w:rFonts w:asciiTheme="majorHAnsi" w:hAnsiTheme="majorHAnsi" w:cstheme="majorHAnsi"/>
                <w:color w:val="000000"/>
                <w:szCs w:val="20"/>
                <w:lang w:val="en-US"/>
              </w:rPr>
              <w:br/>
            </w:r>
            <w:r w:rsidRPr="0093676F">
              <w:rPr>
                <w:rFonts w:asciiTheme="majorHAnsi" w:hAnsiTheme="majorHAnsi" w:cstheme="majorHAnsi"/>
                <w:color w:val="000000"/>
                <w:szCs w:val="20"/>
                <w:lang w:val="en-US"/>
              </w:rPr>
              <w:br/>
              <w:t>Cervical collar limited movement compared with no restriction devices (~20°). The other assisted methods (cervical collar alone, or cervical collar + KED) did not provide further restriction of movement for flexion/extension and rotation of cervical spine. There was similar lateral flexion to the control for both assisted techniques.</w:t>
            </w:r>
          </w:p>
        </w:tc>
        <w:tc>
          <w:tcPr>
            <w:tcW w:w="2650" w:type="dxa"/>
            <w:tcBorders>
              <w:top w:val="single" w:sz="4" w:space="0" w:color="000000"/>
              <w:left w:val="nil"/>
              <w:bottom w:val="single" w:sz="4" w:space="0" w:color="000000"/>
              <w:right w:val="single" w:sz="4" w:space="0" w:color="000000"/>
            </w:tcBorders>
            <w:shd w:val="clear" w:color="auto" w:fill="auto"/>
          </w:tcPr>
          <w:p w14:paraId="0407C1D0" w14:textId="77777777" w:rsidR="00CA796C" w:rsidRPr="0093676F" w:rsidRDefault="00CA796C" w:rsidP="00F13FD8">
            <w:pPr>
              <w:spacing w:after="0"/>
              <w:rPr>
                <w:rFonts w:asciiTheme="majorHAnsi" w:hAnsiTheme="majorHAnsi" w:cstheme="majorHAnsi"/>
                <w:szCs w:val="20"/>
                <w:lang w:val="en-US"/>
              </w:rPr>
            </w:pPr>
            <w:r w:rsidRPr="0093676F">
              <w:rPr>
                <w:rFonts w:asciiTheme="majorHAnsi" w:hAnsiTheme="majorHAnsi" w:cstheme="majorHAnsi"/>
                <w:color w:val="000000"/>
                <w:szCs w:val="20"/>
                <w:lang w:val="en-US"/>
              </w:rPr>
              <w:t>Identified from list of included studies of the systematic review of Hood 2015.</w:t>
            </w:r>
            <w:r w:rsidRPr="0093676F">
              <w:rPr>
                <w:rFonts w:asciiTheme="majorHAnsi" w:hAnsiTheme="majorHAnsi" w:cstheme="majorHAnsi"/>
                <w:color w:val="000000"/>
                <w:szCs w:val="20"/>
                <w:lang w:val="en-US"/>
              </w:rPr>
              <w:br/>
            </w:r>
            <w:r w:rsidRPr="0093676F">
              <w:rPr>
                <w:rFonts w:asciiTheme="majorHAnsi" w:hAnsiTheme="majorHAnsi" w:cstheme="majorHAnsi"/>
                <w:color w:val="000000"/>
                <w:szCs w:val="20"/>
                <w:lang w:val="en-US"/>
              </w:rPr>
              <w:br/>
              <w:t>Uses a technique probably available to first aider (type of collar not specified). These subjects had no neck pain and hence very indirect evidence with regards to a patient with a neck injury. The devices were applied by experienced paramedics, not first aiders.</w:t>
            </w:r>
          </w:p>
        </w:tc>
      </w:tr>
      <w:tr w:rsidR="0093676F" w:rsidRPr="00716B5E" w14:paraId="20EE588B" w14:textId="77777777" w:rsidTr="00FD402D">
        <w:tc>
          <w:tcPr>
            <w:tcW w:w="1333" w:type="dxa"/>
          </w:tcPr>
          <w:p w14:paraId="5B618363" w14:textId="77777777" w:rsidR="0093676F" w:rsidRPr="0093676F" w:rsidRDefault="0093676F" w:rsidP="0093676F">
            <w:pPr>
              <w:spacing w:after="0"/>
              <w:rPr>
                <w:rFonts w:asciiTheme="majorHAnsi" w:hAnsiTheme="majorHAnsi" w:cstheme="majorHAnsi"/>
                <w:szCs w:val="20"/>
                <w:lang w:val="en-US"/>
              </w:rPr>
            </w:pPr>
            <w:r w:rsidRPr="0093676F">
              <w:rPr>
                <w:rFonts w:asciiTheme="majorHAnsi" w:hAnsiTheme="majorHAnsi" w:cstheme="majorHAnsi"/>
                <w:szCs w:val="20"/>
                <w:lang w:val="en-US"/>
              </w:rPr>
              <w:t>Evans 2013</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46FA5963" w14:textId="52A73ADF" w:rsidR="0093676F" w:rsidRPr="0093676F" w:rsidRDefault="0093676F" w:rsidP="0093676F">
            <w:pPr>
              <w:spacing w:after="0"/>
              <w:rPr>
                <w:rFonts w:asciiTheme="majorHAnsi" w:hAnsiTheme="majorHAnsi" w:cstheme="majorHAnsi"/>
                <w:szCs w:val="20"/>
                <w:lang w:val="en-US"/>
              </w:rPr>
            </w:pPr>
            <w:r w:rsidRPr="0093676F">
              <w:rPr>
                <w:rFonts w:asciiTheme="majorHAnsi" w:hAnsiTheme="majorHAnsi" w:cstheme="majorHAnsi"/>
                <w:color w:val="000000"/>
                <w:szCs w:val="20"/>
                <w:lang w:val="en-US"/>
              </w:rPr>
              <w:t>Experimental:</w:t>
            </w:r>
            <w:r w:rsidRPr="0093676F">
              <w:rPr>
                <w:rFonts w:asciiTheme="majorHAnsi" w:hAnsiTheme="majorHAnsi" w:cstheme="majorHAnsi"/>
                <w:color w:val="000000"/>
                <w:szCs w:val="20"/>
                <w:lang w:val="en-US"/>
              </w:rPr>
              <w:br/>
              <w:t>Non-randomized controlled trial</w:t>
            </w:r>
            <w:r w:rsidRPr="0093676F">
              <w:rPr>
                <w:rFonts w:asciiTheme="majorHAnsi" w:hAnsiTheme="majorHAnsi" w:cstheme="majorHAnsi"/>
                <w:color w:val="000000"/>
                <w:szCs w:val="20"/>
                <w:lang w:val="en-US"/>
              </w:rPr>
              <w:br/>
            </w:r>
            <w:r w:rsidRPr="0093676F">
              <w:rPr>
                <w:rFonts w:asciiTheme="majorHAnsi" w:hAnsiTheme="majorHAnsi" w:cstheme="majorHAnsi"/>
                <w:color w:val="000000"/>
                <w:szCs w:val="20"/>
                <w:lang w:val="en-US"/>
              </w:rPr>
              <w:br/>
              <w:t>UK</w:t>
            </w:r>
          </w:p>
        </w:tc>
        <w:tc>
          <w:tcPr>
            <w:tcW w:w="1484" w:type="dxa"/>
            <w:tcBorders>
              <w:top w:val="single" w:sz="4" w:space="0" w:color="000000"/>
              <w:left w:val="nil"/>
              <w:bottom w:val="single" w:sz="4" w:space="0" w:color="000000"/>
              <w:right w:val="single" w:sz="4" w:space="0" w:color="000000"/>
            </w:tcBorders>
            <w:shd w:val="clear" w:color="auto" w:fill="auto"/>
          </w:tcPr>
          <w:p w14:paraId="0D43FE70" w14:textId="748A6229" w:rsidR="0093676F" w:rsidRPr="0093676F" w:rsidRDefault="0093676F" w:rsidP="0093676F">
            <w:pPr>
              <w:spacing w:after="0"/>
              <w:rPr>
                <w:rFonts w:asciiTheme="majorHAnsi" w:hAnsiTheme="majorHAnsi" w:cstheme="majorHAnsi"/>
                <w:szCs w:val="20"/>
                <w:lang w:val="en-US"/>
              </w:rPr>
            </w:pPr>
            <w:r w:rsidRPr="0093676F">
              <w:rPr>
                <w:rFonts w:asciiTheme="majorHAnsi" w:hAnsiTheme="majorHAnsi" w:cstheme="majorHAnsi"/>
                <w:color w:val="000000"/>
                <w:szCs w:val="20"/>
                <w:lang w:val="en-US"/>
              </w:rPr>
              <w:t>19 healthy volunteers (with no history of spinal injury and pathology, aged 18-40 years (7 males and 12 females, mean age 29 years (range: 18-38))</w:t>
            </w:r>
          </w:p>
        </w:tc>
        <w:tc>
          <w:tcPr>
            <w:tcW w:w="1611" w:type="dxa"/>
            <w:tcBorders>
              <w:top w:val="single" w:sz="4" w:space="0" w:color="000000"/>
              <w:left w:val="nil"/>
              <w:bottom w:val="single" w:sz="4" w:space="0" w:color="000000"/>
              <w:right w:val="single" w:sz="4" w:space="0" w:color="000000"/>
            </w:tcBorders>
            <w:shd w:val="clear" w:color="FFFFFF" w:fill="FFFFFF"/>
          </w:tcPr>
          <w:p w14:paraId="0484CF81" w14:textId="3CFD4378" w:rsidR="0093676F" w:rsidRPr="0093676F" w:rsidRDefault="0093676F" w:rsidP="0093676F">
            <w:pPr>
              <w:spacing w:after="0"/>
              <w:rPr>
                <w:rFonts w:asciiTheme="majorHAnsi" w:hAnsiTheme="majorHAnsi" w:cstheme="majorHAnsi"/>
                <w:szCs w:val="20"/>
                <w:lang w:val="en-US"/>
              </w:rPr>
            </w:pPr>
            <w:r w:rsidRPr="0093676F">
              <w:rPr>
                <w:rFonts w:asciiTheme="majorHAnsi" w:hAnsiTheme="majorHAnsi" w:cstheme="majorHAnsi"/>
                <w:color w:val="000000"/>
                <w:szCs w:val="20"/>
                <w:lang w:val="en-US"/>
              </w:rPr>
              <w:t>5 types of (semi)rigid collars:</w:t>
            </w:r>
            <w:r w:rsidRPr="0093676F">
              <w:rPr>
                <w:rFonts w:asciiTheme="majorHAnsi" w:hAnsiTheme="majorHAnsi" w:cstheme="majorHAnsi"/>
                <w:color w:val="000000"/>
                <w:szCs w:val="20"/>
                <w:lang w:val="en-US"/>
              </w:rPr>
              <w:br/>
              <w:t>(1) Philadelphia</w:t>
            </w:r>
            <w:r w:rsidR="002803B0">
              <w:rPr>
                <w:rFonts w:asciiTheme="majorHAnsi" w:hAnsiTheme="majorHAnsi" w:cstheme="majorHAnsi"/>
                <w:color w:val="000000"/>
                <w:szCs w:val="20"/>
                <w:lang w:val="en-US"/>
              </w:rPr>
              <w:t xml:space="preserve">® </w:t>
            </w:r>
            <w:r w:rsidRPr="0093676F">
              <w:rPr>
                <w:rFonts w:asciiTheme="majorHAnsi" w:hAnsiTheme="majorHAnsi" w:cstheme="majorHAnsi"/>
                <w:color w:val="000000"/>
                <w:szCs w:val="20"/>
                <w:lang w:val="en-US"/>
              </w:rPr>
              <w:t>collar</w:t>
            </w:r>
            <w:r w:rsidRPr="0093676F">
              <w:rPr>
                <w:rFonts w:asciiTheme="majorHAnsi" w:hAnsiTheme="majorHAnsi" w:cstheme="majorHAnsi"/>
                <w:color w:val="000000"/>
                <w:szCs w:val="20"/>
                <w:lang w:val="en-US"/>
              </w:rPr>
              <w:br/>
              <w:t>(2) Aspen</w:t>
            </w:r>
            <w:r w:rsidR="002803B0">
              <w:rPr>
                <w:rFonts w:asciiTheme="majorHAnsi" w:hAnsiTheme="majorHAnsi" w:cstheme="majorHAnsi"/>
                <w:color w:val="000000"/>
                <w:szCs w:val="20"/>
                <w:lang w:val="en-US"/>
              </w:rPr>
              <w:t xml:space="preserve">® </w:t>
            </w:r>
            <w:r w:rsidRPr="0093676F">
              <w:rPr>
                <w:rFonts w:asciiTheme="majorHAnsi" w:hAnsiTheme="majorHAnsi" w:cstheme="majorHAnsi"/>
                <w:color w:val="000000"/>
                <w:szCs w:val="20"/>
                <w:lang w:val="en-US"/>
              </w:rPr>
              <w:t xml:space="preserve"> collar</w:t>
            </w:r>
            <w:r w:rsidRPr="0093676F">
              <w:rPr>
                <w:rFonts w:asciiTheme="majorHAnsi" w:hAnsiTheme="majorHAnsi" w:cstheme="majorHAnsi"/>
                <w:color w:val="000000"/>
                <w:szCs w:val="20"/>
                <w:lang w:val="en-US"/>
              </w:rPr>
              <w:br/>
              <w:t>(3) Aspen Vista</w:t>
            </w:r>
            <w:r w:rsidR="002803B0">
              <w:rPr>
                <w:rFonts w:asciiTheme="majorHAnsi" w:hAnsiTheme="majorHAnsi" w:cstheme="majorHAnsi"/>
                <w:color w:val="000000"/>
                <w:szCs w:val="20"/>
                <w:lang w:val="en-US"/>
              </w:rPr>
              <w:t>®</w:t>
            </w:r>
            <w:r w:rsidRPr="0093676F">
              <w:rPr>
                <w:rFonts w:asciiTheme="majorHAnsi" w:hAnsiTheme="majorHAnsi" w:cstheme="majorHAnsi"/>
                <w:color w:val="000000"/>
                <w:szCs w:val="20"/>
                <w:lang w:val="en-US"/>
              </w:rPr>
              <w:t xml:space="preserve"> collar</w:t>
            </w:r>
            <w:r w:rsidRPr="0093676F">
              <w:rPr>
                <w:rFonts w:asciiTheme="majorHAnsi" w:hAnsiTheme="majorHAnsi" w:cstheme="majorHAnsi"/>
                <w:color w:val="000000"/>
                <w:szCs w:val="20"/>
                <w:lang w:val="en-US"/>
              </w:rPr>
              <w:br/>
              <w:t>(4) Miami</w:t>
            </w:r>
            <w:r w:rsidR="002803B0">
              <w:rPr>
                <w:rFonts w:asciiTheme="majorHAnsi" w:hAnsiTheme="majorHAnsi" w:cstheme="majorHAnsi"/>
                <w:color w:val="000000"/>
                <w:szCs w:val="20"/>
                <w:lang w:val="en-US"/>
              </w:rPr>
              <w:t xml:space="preserve"> </w:t>
            </w:r>
            <w:r w:rsidRPr="0093676F">
              <w:rPr>
                <w:rFonts w:asciiTheme="majorHAnsi" w:hAnsiTheme="majorHAnsi" w:cstheme="majorHAnsi"/>
                <w:color w:val="000000"/>
                <w:szCs w:val="20"/>
                <w:lang w:val="en-US"/>
              </w:rPr>
              <w:t>J</w:t>
            </w:r>
            <w:r w:rsidR="002803B0">
              <w:rPr>
                <w:rFonts w:asciiTheme="majorHAnsi" w:hAnsiTheme="majorHAnsi" w:cstheme="majorHAnsi"/>
                <w:color w:val="000000"/>
                <w:szCs w:val="20"/>
                <w:lang w:val="en-US"/>
              </w:rPr>
              <w:t>®</w:t>
            </w:r>
            <w:r w:rsidRPr="0093676F">
              <w:rPr>
                <w:rFonts w:asciiTheme="majorHAnsi" w:hAnsiTheme="majorHAnsi" w:cstheme="majorHAnsi"/>
                <w:color w:val="000000"/>
                <w:szCs w:val="20"/>
                <w:lang w:val="en-US"/>
              </w:rPr>
              <w:t xml:space="preserve"> collar</w:t>
            </w:r>
            <w:r w:rsidRPr="0093676F">
              <w:rPr>
                <w:rFonts w:asciiTheme="majorHAnsi" w:hAnsiTheme="majorHAnsi" w:cstheme="majorHAnsi"/>
                <w:color w:val="000000"/>
                <w:szCs w:val="20"/>
                <w:lang w:val="en-US"/>
              </w:rPr>
              <w:br/>
              <w:t>(5) Miami</w:t>
            </w:r>
            <w:r w:rsidR="002803B0">
              <w:rPr>
                <w:rFonts w:asciiTheme="majorHAnsi" w:hAnsiTheme="majorHAnsi" w:cstheme="majorHAnsi"/>
                <w:color w:val="000000"/>
                <w:szCs w:val="20"/>
                <w:lang w:val="en-US"/>
              </w:rPr>
              <w:t xml:space="preserve"> </w:t>
            </w:r>
            <w:r w:rsidRPr="0093676F">
              <w:rPr>
                <w:rFonts w:asciiTheme="majorHAnsi" w:hAnsiTheme="majorHAnsi" w:cstheme="majorHAnsi"/>
                <w:color w:val="000000"/>
                <w:szCs w:val="20"/>
                <w:lang w:val="en-US"/>
              </w:rPr>
              <w:t>J</w:t>
            </w:r>
            <w:r w:rsidR="002803B0">
              <w:rPr>
                <w:rFonts w:asciiTheme="majorHAnsi" w:hAnsiTheme="majorHAnsi" w:cstheme="majorHAnsi"/>
                <w:color w:val="000000"/>
                <w:szCs w:val="20"/>
                <w:lang w:val="en-US"/>
              </w:rPr>
              <w:t>®</w:t>
            </w:r>
            <w:r w:rsidRPr="0093676F">
              <w:rPr>
                <w:rFonts w:asciiTheme="majorHAnsi" w:hAnsiTheme="majorHAnsi" w:cstheme="majorHAnsi"/>
                <w:color w:val="000000"/>
                <w:szCs w:val="20"/>
                <w:lang w:val="en-US"/>
              </w:rPr>
              <w:t xml:space="preserve"> Advanced collar</w:t>
            </w:r>
            <w:r w:rsidRPr="0093676F">
              <w:rPr>
                <w:rFonts w:asciiTheme="majorHAnsi" w:hAnsiTheme="majorHAnsi" w:cstheme="majorHAnsi"/>
                <w:color w:val="000000"/>
                <w:szCs w:val="20"/>
                <w:lang w:val="en-US"/>
              </w:rPr>
              <w:br/>
            </w:r>
            <w:r w:rsidRPr="0093676F">
              <w:rPr>
                <w:rFonts w:asciiTheme="majorHAnsi" w:hAnsiTheme="majorHAnsi" w:cstheme="majorHAnsi"/>
                <w:color w:val="000000"/>
                <w:szCs w:val="20"/>
                <w:lang w:val="en-US"/>
              </w:rPr>
              <w:br/>
              <w:t>Subjects were asked to perform a set sequence of movements (forward flexion, extension, left rotation, right</w:t>
            </w:r>
            <w:r w:rsidRPr="0093676F">
              <w:rPr>
                <w:rFonts w:asciiTheme="majorHAnsi" w:hAnsiTheme="majorHAnsi" w:cstheme="majorHAnsi"/>
                <w:color w:val="000000"/>
                <w:szCs w:val="20"/>
                <w:lang w:val="en-US"/>
              </w:rPr>
              <w:br/>
              <w:t xml:space="preserve">rotation, left lateral bend, right lateral bend) to their maximal ability without distorting the collars, returning to the neutral </w:t>
            </w:r>
            <w:r w:rsidRPr="0093676F">
              <w:rPr>
                <w:rFonts w:asciiTheme="majorHAnsi" w:hAnsiTheme="majorHAnsi" w:cstheme="majorHAnsi"/>
                <w:color w:val="000000"/>
                <w:szCs w:val="20"/>
                <w:lang w:val="en-US"/>
              </w:rPr>
              <w:lastRenderedPageBreak/>
              <w:t>position between each movement.</w:t>
            </w:r>
          </w:p>
        </w:tc>
        <w:tc>
          <w:tcPr>
            <w:tcW w:w="1683" w:type="dxa"/>
            <w:tcBorders>
              <w:top w:val="single" w:sz="4" w:space="0" w:color="000000"/>
              <w:left w:val="nil"/>
              <w:bottom w:val="single" w:sz="4" w:space="0" w:color="000000"/>
              <w:right w:val="single" w:sz="4" w:space="0" w:color="000000"/>
            </w:tcBorders>
            <w:shd w:val="clear" w:color="auto" w:fill="auto"/>
          </w:tcPr>
          <w:p w14:paraId="76193FE8" w14:textId="12C0259B" w:rsidR="0093676F" w:rsidRPr="0093676F" w:rsidRDefault="0093676F" w:rsidP="0093676F">
            <w:pPr>
              <w:spacing w:after="0"/>
              <w:rPr>
                <w:rFonts w:asciiTheme="majorHAnsi" w:hAnsiTheme="majorHAnsi" w:cstheme="majorHAnsi"/>
                <w:szCs w:val="20"/>
                <w:lang w:val="en-US"/>
              </w:rPr>
            </w:pPr>
            <w:r w:rsidRPr="0093676F">
              <w:rPr>
                <w:rFonts w:asciiTheme="majorHAnsi" w:hAnsiTheme="majorHAnsi" w:cstheme="majorHAnsi"/>
                <w:color w:val="000000"/>
                <w:szCs w:val="20"/>
                <w:lang w:val="en-US"/>
              </w:rPr>
              <w:lastRenderedPageBreak/>
              <w:t>Subjects were asked to perform the same set of movements without a collar</w:t>
            </w:r>
          </w:p>
        </w:tc>
        <w:tc>
          <w:tcPr>
            <w:tcW w:w="3727" w:type="dxa"/>
            <w:tcBorders>
              <w:top w:val="single" w:sz="4" w:space="0" w:color="000000"/>
              <w:left w:val="nil"/>
              <w:bottom w:val="single" w:sz="4" w:space="0" w:color="000000"/>
              <w:right w:val="single" w:sz="4" w:space="0" w:color="000000"/>
            </w:tcBorders>
            <w:shd w:val="clear" w:color="auto" w:fill="auto"/>
          </w:tcPr>
          <w:p w14:paraId="41B5A263" w14:textId="578E3DFD" w:rsidR="0093676F" w:rsidRPr="0093676F" w:rsidRDefault="0093676F" w:rsidP="0093676F">
            <w:pPr>
              <w:spacing w:after="0"/>
              <w:rPr>
                <w:rFonts w:asciiTheme="majorHAnsi" w:hAnsiTheme="majorHAnsi" w:cstheme="majorHAnsi"/>
                <w:szCs w:val="20"/>
                <w:lang w:val="en-US"/>
              </w:rPr>
            </w:pPr>
            <w:r w:rsidRPr="0093676F">
              <w:rPr>
                <w:rFonts w:asciiTheme="majorHAnsi" w:hAnsiTheme="majorHAnsi" w:cstheme="majorHAnsi"/>
                <w:color w:val="000000"/>
                <w:szCs w:val="20"/>
                <w:lang w:val="en-US"/>
              </w:rPr>
              <w:t xml:space="preserve">3D kinematic data were collected during forward flexion, extension, lateral bending and axial rotation from uncollared to collared subjects. The physiological range of motion in the three planes was </w:t>
            </w:r>
            <w:proofErr w:type="spellStart"/>
            <w:r w:rsidRPr="0093676F">
              <w:rPr>
                <w:rFonts w:asciiTheme="majorHAnsi" w:hAnsiTheme="majorHAnsi" w:cstheme="majorHAnsi"/>
                <w:color w:val="000000"/>
                <w:szCs w:val="20"/>
                <w:lang w:val="en-US"/>
              </w:rPr>
              <w:t>analysed</w:t>
            </w:r>
            <w:proofErr w:type="spellEnd"/>
            <w:r w:rsidRPr="0093676F">
              <w:rPr>
                <w:rFonts w:asciiTheme="majorHAnsi" w:hAnsiTheme="majorHAnsi" w:cstheme="majorHAnsi"/>
                <w:color w:val="000000"/>
                <w:szCs w:val="20"/>
                <w:lang w:val="en-US"/>
              </w:rPr>
              <w:t xml:space="preserve"> using the Qualisys Track Manager System.</w:t>
            </w:r>
            <w:r w:rsidRPr="0093676F">
              <w:rPr>
                <w:rFonts w:asciiTheme="majorHAnsi" w:hAnsiTheme="majorHAnsi" w:cstheme="majorHAnsi"/>
                <w:color w:val="000000"/>
                <w:szCs w:val="20"/>
                <w:lang w:val="en-US"/>
              </w:rPr>
              <w:br/>
            </w:r>
            <w:r w:rsidRPr="0093676F">
              <w:rPr>
                <w:rFonts w:asciiTheme="majorHAnsi" w:hAnsiTheme="majorHAnsi" w:cstheme="majorHAnsi"/>
                <w:color w:val="000000"/>
                <w:szCs w:val="20"/>
                <w:lang w:val="en-US"/>
              </w:rPr>
              <w:br/>
            </w:r>
            <w:r w:rsidRPr="0093676F">
              <w:rPr>
                <w:rFonts w:asciiTheme="majorHAnsi" w:hAnsiTheme="majorHAnsi" w:cstheme="majorHAnsi"/>
                <w:color w:val="000000"/>
                <w:szCs w:val="20"/>
                <w:u w:val="single"/>
                <w:lang w:val="en-US"/>
              </w:rPr>
              <w:t>Collar vs no collar</w:t>
            </w:r>
            <w:r w:rsidRPr="0093676F">
              <w:rPr>
                <w:rFonts w:asciiTheme="majorHAnsi" w:hAnsiTheme="majorHAnsi" w:cstheme="majorHAnsi"/>
                <w:color w:val="000000"/>
                <w:szCs w:val="20"/>
                <w:u w:val="single"/>
                <w:lang w:val="en-US"/>
              </w:rPr>
              <w:br/>
            </w:r>
            <w:r w:rsidRPr="0093676F">
              <w:rPr>
                <w:rFonts w:asciiTheme="majorHAnsi" w:hAnsiTheme="majorHAnsi" w:cstheme="majorHAnsi"/>
                <w:color w:val="000000"/>
                <w:szCs w:val="20"/>
                <w:lang w:val="en-US"/>
              </w:rPr>
              <w:t>Movements in the sagittal, transverse and coronal planes were restricted by the application of a collar (all p&lt;0.001).</w:t>
            </w:r>
            <w:r w:rsidRPr="0093676F">
              <w:rPr>
                <w:rFonts w:asciiTheme="majorHAnsi" w:hAnsiTheme="majorHAnsi" w:cstheme="majorHAnsi"/>
                <w:color w:val="000000"/>
                <w:szCs w:val="20"/>
                <w:lang w:val="en-US"/>
              </w:rPr>
              <w:br/>
            </w:r>
            <w:r w:rsidRPr="0093676F">
              <w:rPr>
                <w:rFonts w:asciiTheme="majorHAnsi" w:hAnsiTheme="majorHAnsi" w:cstheme="majorHAnsi"/>
                <w:color w:val="000000"/>
                <w:szCs w:val="20"/>
                <w:u w:val="single"/>
                <w:lang w:val="en-US"/>
              </w:rPr>
              <w:br/>
              <w:t>Mutual comparisons of collars</w:t>
            </w:r>
            <w:r w:rsidRPr="0093676F">
              <w:rPr>
                <w:rFonts w:asciiTheme="majorHAnsi" w:hAnsiTheme="majorHAnsi" w:cstheme="majorHAnsi"/>
                <w:color w:val="000000"/>
                <w:szCs w:val="20"/>
                <w:u w:val="single"/>
                <w:lang w:val="en-US"/>
              </w:rPr>
              <w:br/>
            </w:r>
            <w:r w:rsidRPr="0093676F">
              <w:rPr>
                <w:rFonts w:asciiTheme="majorHAnsi" w:hAnsiTheme="majorHAnsi" w:cstheme="majorHAnsi"/>
                <w:color w:val="000000"/>
                <w:szCs w:val="20"/>
                <w:lang w:val="en-US"/>
              </w:rPr>
              <w:t>In the sagittal plane, the Aspen</w:t>
            </w:r>
            <w:r w:rsidR="002803B0">
              <w:rPr>
                <w:rFonts w:asciiTheme="majorHAnsi" w:hAnsiTheme="majorHAnsi" w:cstheme="majorHAnsi"/>
                <w:color w:val="000000"/>
                <w:szCs w:val="20"/>
                <w:lang w:val="en-US"/>
              </w:rPr>
              <w:t>®</w:t>
            </w:r>
            <w:r w:rsidRPr="0093676F">
              <w:rPr>
                <w:rFonts w:asciiTheme="majorHAnsi" w:hAnsiTheme="majorHAnsi" w:cstheme="majorHAnsi"/>
                <w:color w:val="000000"/>
                <w:szCs w:val="20"/>
                <w:lang w:val="en-US"/>
              </w:rPr>
              <w:t xml:space="preserve"> collar was the most effective at restricting flexion/extension. Both the Aspen</w:t>
            </w:r>
            <w:r w:rsidR="002803B0">
              <w:rPr>
                <w:rFonts w:asciiTheme="majorHAnsi" w:hAnsiTheme="majorHAnsi" w:cstheme="majorHAnsi"/>
                <w:color w:val="000000"/>
                <w:szCs w:val="20"/>
                <w:lang w:val="en-US"/>
              </w:rPr>
              <w:t>®</w:t>
            </w:r>
            <w:r w:rsidRPr="0093676F">
              <w:rPr>
                <w:rFonts w:asciiTheme="majorHAnsi" w:hAnsiTheme="majorHAnsi" w:cstheme="majorHAnsi"/>
                <w:color w:val="000000"/>
                <w:szCs w:val="20"/>
                <w:lang w:val="en-US"/>
              </w:rPr>
              <w:t xml:space="preserve"> and Philadelphia</w:t>
            </w:r>
            <w:r w:rsidR="002803B0">
              <w:rPr>
                <w:rFonts w:asciiTheme="majorHAnsi" w:hAnsiTheme="majorHAnsi" w:cstheme="majorHAnsi"/>
                <w:color w:val="000000"/>
                <w:szCs w:val="20"/>
                <w:lang w:val="en-US"/>
              </w:rPr>
              <w:t>®</w:t>
            </w:r>
            <w:r w:rsidRPr="0093676F">
              <w:rPr>
                <w:rFonts w:asciiTheme="majorHAnsi" w:hAnsiTheme="majorHAnsi" w:cstheme="majorHAnsi"/>
                <w:color w:val="000000"/>
                <w:szCs w:val="20"/>
                <w:lang w:val="en-US"/>
              </w:rPr>
              <w:t xml:space="preserve"> collars were significantly more effective than the </w:t>
            </w:r>
            <w:r w:rsidR="002803B0">
              <w:rPr>
                <w:rFonts w:asciiTheme="majorHAnsi" w:hAnsiTheme="majorHAnsi" w:cstheme="majorHAnsi"/>
                <w:color w:val="000000"/>
                <w:szCs w:val="20"/>
                <w:lang w:val="en-US"/>
              </w:rPr>
              <w:t xml:space="preserve">Aspen </w:t>
            </w:r>
            <w:r w:rsidRPr="0093676F">
              <w:rPr>
                <w:rFonts w:asciiTheme="majorHAnsi" w:hAnsiTheme="majorHAnsi" w:cstheme="majorHAnsi"/>
                <w:color w:val="000000"/>
                <w:szCs w:val="20"/>
                <w:lang w:val="en-US"/>
              </w:rPr>
              <w:t>Vista</w:t>
            </w:r>
            <w:r w:rsidR="002803B0">
              <w:rPr>
                <w:rFonts w:asciiTheme="majorHAnsi" w:hAnsiTheme="majorHAnsi" w:cstheme="majorHAnsi"/>
                <w:color w:val="000000"/>
                <w:szCs w:val="20"/>
                <w:lang w:val="en-US"/>
              </w:rPr>
              <w:t>®</w:t>
            </w:r>
            <w:r w:rsidRPr="0093676F">
              <w:rPr>
                <w:rFonts w:asciiTheme="majorHAnsi" w:hAnsiTheme="majorHAnsi" w:cstheme="majorHAnsi"/>
                <w:color w:val="000000"/>
                <w:szCs w:val="20"/>
                <w:lang w:val="en-US"/>
              </w:rPr>
              <w:t xml:space="preserve"> (p&lt;0.001), Miami</w:t>
            </w:r>
            <w:r w:rsidR="002803B0">
              <w:rPr>
                <w:rFonts w:asciiTheme="majorHAnsi" w:hAnsiTheme="majorHAnsi" w:cstheme="majorHAnsi"/>
                <w:color w:val="000000"/>
                <w:szCs w:val="20"/>
                <w:lang w:val="en-US"/>
              </w:rPr>
              <w:t xml:space="preserve"> </w:t>
            </w:r>
            <w:r w:rsidRPr="0093676F">
              <w:rPr>
                <w:rFonts w:asciiTheme="majorHAnsi" w:hAnsiTheme="majorHAnsi" w:cstheme="majorHAnsi"/>
                <w:color w:val="000000"/>
                <w:szCs w:val="20"/>
                <w:lang w:val="en-US"/>
              </w:rPr>
              <w:t>J</w:t>
            </w:r>
            <w:r w:rsidR="002803B0">
              <w:rPr>
                <w:rFonts w:asciiTheme="majorHAnsi" w:hAnsiTheme="majorHAnsi" w:cstheme="majorHAnsi"/>
                <w:color w:val="000000"/>
                <w:szCs w:val="20"/>
                <w:lang w:val="en-US"/>
              </w:rPr>
              <w:t>®</w:t>
            </w:r>
            <w:r w:rsidRPr="0093676F">
              <w:rPr>
                <w:rFonts w:asciiTheme="majorHAnsi" w:hAnsiTheme="majorHAnsi" w:cstheme="majorHAnsi"/>
                <w:color w:val="000000"/>
                <w:szCs w:val="20"/>
                <w:lang w:val="en-US"/>
              </w:rPr>
              <w:t xml:space="preserve"> (p&lt;0.001 and p&lt;0.01, respectively) and Miami</w:t>
            </w:r>
            <w:r w:rsidR="002803B0">
              <w:rPr>
                <w:rFonts w:asciiTheme="majorHAnsi" w:hAnsiTheme="majorHAnsi" w:cstheme="majorHAnsi"/>
                <w:color w:val="000000"/>
                <w:szCs w:val="20"/>
                <w:lang w:val="en-US"/>
              </w:rPr>
              <w:t xml:space="preserve"> </w:t>
            </w:r>
            <w:r w:rsidRPr="0093676F">
              <w:rPr>
                <w:rFonts w:asciiTheme="majorHAnsi" w:hAnsiTheme="majorHAnsi" w:cstheme="majorHAnsi"/>
                <w:color w:val="000000"/>
                <w:szCs w:val="20"/>
                <w:lang w:val="en-US"/>
              </w:rPr>
              <w:t>J</w:t>
            </w:r>
            <w:r w:rsidR="002803B0">
              <w:rPr>
                <w:rFonts w:asciiTheme="majorHAnsi" w:hAnsiTheme="majorHAnsi" w:cstheme="majorHAnsi"/>
                <w:color w:val="000000"/>
                <w:szCs w:val="20"/>
                <w:lang w:val="en-US"/>
              </w:rPr>
              <w:t>®</w:t>
            </w:r>
            <w:r w:rsidRPr="0093676F">
              <w:rPr>
                <w:rFonts w:asciiTheme="majorHAnsi" w:hAnsiTheme="majorHAnsi" w:cstheme="majorHAnsi"/>
                <w:color w:val="000000"/>
                <w:szCs w:val="20"/>
                <w:lang w:val="en-US"/>
              </w:rPr>
              <w:t xml:space="preserve"> Advanced (p&lt;0.01 and p&lt;0.05, respectively) collars at restricting movement in this plane.</w:t>
            </w:r>
            <w:r w:rsidRPr="0093676F">
              <w:rPr>
                <w:rFonts w:asciiTheme="majorHAnsi" w:hAnsiTheme="majorHAnsi" w:cstheme="majorHAnsi"/>
                <w:color w:val="000000"/>
                <w:szCs w:val="20"/>
                <w:lang w:val="en-US"/>
              </w:rPr>
              <w:br/>
              <w:t>The Aspen</w:t>
            </w:r>
            <w:r w:rsidR="002803B0">
              <w:rPr>
                <w:rFonts w:asciiTheme="majorHAnsi" w:hAnsiTheme="majorHAnsi" w:cstheme="majorHAnsi"/>
                <w:color w:val="000000"/>
                <w:szCs w:val="20"/>
                <w:lang w:val="en-US"/>
              </w:rPr>
              <w:t>®</w:t>
            </w:r>
            <w:r w:rsidRPr="0093676F">
              <w:rPr>
                <w:rFonts w:asciiTheme="majorHAnsi" w:hAnsiTheme="majorHAnsi" w:cstheme="majorHAnsi"/>
                <w:color w:val="000000"/>
                <w:szCs w:val="20"/>
                <w:lang w:val="en-US"/>
              </w:rPr>
              <w:t xml:space="preserve"> collar restricted movement in this plane by 76.4 % compared to the </w:t>
            </w:r>
            <w:r w:rsidR="002803B0">
              <w:rPr>
                <w:rFonts w:asciiTheme="majorHAnsi" w:hAnsiTheme="majorHAnsi" w:cstheme="majorHAnsi"/>
                <w:color w:val="000000"/>
                <w:szCs w:val="20"/>
                <w:lang w:val="en-US"/>
              </w:rPr>
              <w:t xml:space="preserve">Aspen </w:t>
            </w:r>
            <w:r w:rsidRPr="0093676F">
              <w:rPr>
                <w:rFonts w:asciiTheme="majorHAnsi" w:hAnsiTheme="majorHAnsi" w:cstheme="majorHAnsi"/>
                <w:color w:val="000000"/>
                <w:szCs w:val="20"/>
                <w:lang w:val="en-US"/>
              </w:rPr>
              <w:t>Vista</w:t>
            </w:r>
            <w:r w:rsidR="002803B0">
              <w:rPr>
                <w:rFonts w:asciiTheme="majorHAnsi" w:hAnsiTheme="majorHAnsi" w:cstheme="majorHAnsi"/>
                <w:color w:val="000000"/>
                <w:szCs w:val="20"/>
                <w:lang w:val="en-US"/>
              </w:rPr>
              <w:t>®</w:t>
            </w:r>
            <w:r w:rsidRPr="0093676F">
              <w:rPr>
                <w:rFonts w:asciiTheme="majorHAnsi" w:hAnsiTheme="majorHAnsi" w:cstheme="majorHAnsi"/>
                <w:color w:val="000000"/>
                <w:szCs w:val="20"/>
                <w:lang w:val="en-US"/>
              </w:rPr>
              <w:t xml:space="preserve"> (68.5 %), Miami</w:t>
            </w:r>
            <w:r w:rsidR="002803B0">
              <w:rPr>
                <w:rFonts w:asciiTheme="majorHAnsi" w:hAnsiTheme="majorHAnsi" w:cstheme="majorHAnsi"/>
                <w:color w:val="000000"/>
                <w:szCs w:val="20"/>
                <w:lang w:val="en-US"/>
              </w:rPr>
              <w:t xml:space="preserve"> </w:t>
            </w:r>
            <w:r w:rsidRPr="0093676F">
              <w:rPr>
                <w:rFonts w:asciiTheme="majorHAnsi" w:hAnsiTheme="majorHAnsi" w:cstheme="majorHAnsi"/>
                <w:color w:val="000000"/>
                <w:szCs w:val="20"/>
                <w:lang w:val="en-US"/>
              </w:rPr>
              <w:t>J</w:t>
            </w:r>
            <w:r w:rsidR="002803B0">
              <w:rPr>
                <w:rFonts w:asciiTheme="majorHAnsi" w:hAnsiTheme="majorHAnsi" w:cstheme="majorHAnsi"/>
                <w:color w:val="000000"/>
                <w:szCs w:val="20"/>
                <w:lang w:val="en-US"/>
              </w:rPr>
              <w:t>®</w:t>
            </w:r>
            <w:r w:rsidRPr="0093676F">
              <w:rPr>
                <w:rFonts w:asciiTheme="majorHAnsi" w:hAnsiTheme="majorHAnsi" w:cstheme="majorHAnsi"/>
                <w:color w:val="000000"/>
                <w:szCs w:val="20"/>
                <w:lang w:val="en-US"/>
              </w:rPr>
              <w:t xml:space="preserve"> (69.8 %),</w:t>
            </w:r>
            <w:r w:rsidR="002803B0">
              <w:rPr>
                <w:rFonts w:asciiTheme="majorHAnsi" w:hAnsiTheme="majorHAnsi" w:cstheme="majorHAnsi"/>
                <w:color w:val="000000"/>
                <w:szCs w:val="20"/>
                <w:lang w:val="en-US"/>
              </w:rPr>
              <w:t xml:space="preserve"> </w:t>
            </w:r>
            <w:r w:rsidRPr="0093676F">
              <w:rPr>
                <w:rFonts w:asciiTheme="majorHAnsi" w:hAnsiTheme="majorHAnsi" w:cstheme="majorHAnsi"/>
                <w:color w:val="000000"/>
                <w:szCs w:val="20"/>
                <w:lang w:val="en-US"/>
              </w:rPr>
              <w:t>Miami</w:t>
            </w:r>
            <w:r w:rsidR="002803B0">
              <w:rPr>
                <w:rFonts w:asciiTheme="majorHAnsi" w:hAnsiTheme="majorHAnsi" w:cstheme="majorHAnsi"/>
                <w:color w:val="000000"/>
                <w:szCs w:val="20"/>
                <w:lang w:val="en-US"/>
              </w:rPr>
              <w:t xml:space="preserve"> </w:t>
            </w:r>
            <w:r w:rsidRPr="0093676F">
              <w:rPr>
                <w:rFonts w:asciiTheme="majorHAnsi" w:hAnsiTheme="majorHAnsi" w:cstheme="majorHAnsi"/>
                <w:color w:val="000000"/>
                <w:szCs w:val="20"/>
                <w:lang w:val="en-US"/>
              </w:rPr>
              <w:t>J</w:t>
            </w:r>
            <w:r w:rsidR="002803B0">
              <w:rPr>
                <w:rFonts w:asciiTheme="majorHAnsi" w:hAnsiTheme="majorHAnsi" w:cstheme="majorHAnsi"/>
                <w:color w:val="000000"/>
                <w:szCs w:val="20"/>
                <w:lang w:val="en-US"/>
              </w:rPr>
              <w:t>®</w:t>
            </w:r>
            <w:r w:rsidRPr="0093676F">
              <w:rPr>
                <w:rFonts w:asciiTheme="majorHAnsi" w:hAnsiTheme="majorHAnsi" w:cstheme="majorHAnsi"/>
                <w:color w:val="000000"/>
                <w:szCs w:val="20"/>
                <w:lang w:val="en-US"/>
              </w:rPr>
              <w:t xml:space="preserve"> Advanced (70.2 %) and Philadelphia</w:t>
            </w:r>
            <w:r w:rsidR="002803B0">
              <w:rPr>
                <w:rFonts w:asciiTheme="majorHAnsi" w:hAnsiTheme="majorHAnsi" w:cstheme="majorHAnsi"/>
                <w:color w:val="000000"/>
                <w:szCs w:val="20"/>
                <w:lang w:val="en-US"/>
              </w:rPr>
              <w:t>®</w:t>
            </w:r>
            <w:r w:rsidRPr="0093676F">
              <w:rPr>
                <w:rFonts w:asciiTheme="majorHAnsi" w:hAnsiTheme="majorHAnsi" w:cstheme="majorHAnsi"/>
                <w:color w:val="000000"/>
                <w:szCs w:val="20"/>
                <w:lang w:val="en-US"/>
              </w:rPr>
              <w:t xml:space="preserve"> (75.1 %) collars.</w:t>
            </w:r>
            <w:r w:rsidRPr="0093676F">
              <w:rPr>
                <w:rFonts w:asciiTheme="majorHAnsi" w:hAnsiTheme="majorHAnsi" w:cstheme="majorHAnsi"/>
                <w:color w:val="000000"/>
                <w:szCs w:val="20"/>
                <w:lang w:val="en-US"/>
              </w:rPr>
              <w:br/>
            </w:r>
            <w:r w:rsidRPr="0093676F">
              <w:rPr>
                <w:rFonts w:asciiTheme="majorHAnsi" w:hAnsiTheme="majorHAnsi" w:cstheme="majorHAnsi"/>
                <w:color w:val="000000"/>
                <w:szCs w:val="20"/>
                <w:lang w:val="en-US"/>
              </w:rPr>
              <w:br/>
              <w:t>In the transverse plane, the Aspen</w:t>
            </w:r>
            <w:r w:rsidR="002803B0">
              <w:rPr>
                <w:rFonts w:asciiTheme="majorHAnsi" w:hAnsiTheme="majorHAnsi" w:cstheme="majorHAnsi"/>
                <w:color w:val="000000"/>
                <w:szCs w:val="20"/>
                <w:lang w:val="en-US"/>
              </w:rPr>
              <w:t>®</w:t>
            </w:r>
            <w:r w:rsidRPr="0093676F">
              <w:rPr>
                <w:rFonts w:asciiTheme="majorHAnsi" w:hAnsiTheme="majorHAnsi" w:cstheme="majorHAnsi"/>
                <w:color w:val="000000"/>
                <w:szCs w:val="20"/>
                <w:lang w:val="en-US"/>
              </w:rPr>
              <w:t xml:space="preserve"> collar was the most effective at restricting rotation and was significantly more </w:t>
            </w:r>
            <w:r w:rsidRPr="0093676F">
              <w:rPr>
                <w:rFonts w:asciiTheme="majorHAnsi" w:hAnsiTheme="majorHAnsi" w:cstheme="majorHAnsi"/>
                <w:color w:val="000000"/>
                <w:szCs w:val="20"/>
                <w:lang w:val="en-US"/>
              </w:rPr>
              <w:lastRenderedPageBreak/>
              <w:t xml:space="preserve">effective than the </w:t>
            </w:r>
            <w:r w:rsidR="002803B0">
              <w:rPr>
                <w:rFonts w:asciiTheme="majorHAnsi" w:hAnsiTheme="majorHAnsi" w:cstheme="majorHAnsi"/>
                <w:color w:val="000000"/>
                <w:szCs w:val="20"/>
                <w:lang w:val="en-US"/>
              </w:rPr>
              <w:t xml:space="preserve">Aspen </w:t>
            </w:r>
            <w:r w:rsidRPr="0093676F">
              <w:rPr>
                <w:rFonts w:asciiTheme="majorHAnsi" w:hAnsiTheme="majorHAnsi" w:cstheme="majorHAnsi"/>
                <w:color w:val="000000"/>
                <w:szCs w:val="20"/>
                <w:lang w:val="en-US"/>
              </w:rPr>
              <w:t>Vista</w:t>
            </w:r>
            <w:r w:rsidR="002803B0">
              <w:rPr>
                <w:rFonts w:asciiTheme="majorHAnsi" w:hAnsiTheme="majorHAnsi" w:cstheme="majorHAnsi"/>
                <w:color w:val="000000"/>
                <w:szCs w:val="20"/>
                <w:lang w:val="en-US"/>
              </w:rPr>
              <w:t>®</w:t>
            </w:r>
            <w:r w:rsidRPr="0093676F">
              <w:rPr>
                <w:rFonts w:asciiTheme="majorHAnsi" w:hAnsiTheme="majorHAnsi" w:cstheme="majorHAnsi"/>
                <w:color w:val="000000"/>
                <w:szCs w:val="20"/>
                <w:lang w:val="en-US"/>
              </w:rPr>
              <w:t xml:space="preserve"> (p&lt;0.001) and Miami</w:t>
            </w:r>
            <w:r w:rsidR="002803B0">
              <w:rPr>
                <w:rFonts w:asciiTheme="majorHAnsi" w:hAnsiTheme="majorHAnsi" w:cstheme="majorHAnsi"/>
                <w:color w:val="000000"/>
                <w:szCs w:val="20"/>
                <w:lang w:val="en-US"/>
              </w:rPr>
              <w:t xml:space="preserve"> </w:t>
            </w:r>
            <w:r w:rsidRPr="0093676F">
              <w:rPr>
                <w:rFonts w:asciiTheme="majorHAnsi" w:hAnsiTheme="majorHAnsi" w:cstheme="majorHAnsi"/>
                <w:color w:val="000000"/>
                <w:szCs w:val="20"/>
                <w:lang w:val="en-US"/>
              </w:rPr>
              <w:t>J</w:t>
            </w:r>
            <w:r w:rsidR="002803B0">
              <w:rPr>
                <w:rFonts w:asciiTheme="majorHAnsi" w:hAnsiTheme="majorHAnsi" w:cstheme="majorHAnsi"/>
                <w:color w:val="000000"/>
                <w:szCs w:val="20"/>
                <w:lang w:val="en-US"/>
              </w:rPr>
              <w:t>®</w:t>
            </w:r>
            <w:r w:rsidRPr="0093676F">
              <w:rPr>
                <w:rFonts w:asciiTheme="majorHAnsi" w:hAnsiTheme="majorHAnsi" w:cstheme="majorHAnsi"/>
                <w:color w:val="000000"/>
                <w:szCs w:val="20"/>
                <w:lang w:val="en-US"/>
              </w:rPr>
              <w:t xml:space="preserve"> (p&lt;0.05) collars at restricting movement in this plane. The Aspen</w:t>
            </w:r>
            <w:r w:rsidR="002803B0">
              <w:rPr>
                <w:rFonts w:asciiTheme="majorHAnsi" w:hAnsiTheme="majorHAnsi" w:cstheme="majorHAnsi"/>
                <w:color w:val="000000"/>
                <w:szCs w:val="20"/>
                <w:lang w:val="en-US"/>
              </w:rPr>
              <w:t>®</w:t>
            </w:r>
            <w:r w:rsidRPr="0093676F">
              <w:rPr>
                <w:rFonts w:asciiTheme="majorHAnsi" w:hAnsiTheme="majorHAnsi" w:cstheme="majorHAnsi"/>
                <w:color w:val="000000"/>
                <w:szCs w:val="20"/>
                <w:lang w:val="en-US"/>
              </w:rPr>
              <w:t xml:space="preserve"> restricted rotation by 75.1 % compared to the </w:t>
            </w:r>
            <w:r w:rsidR="002803B0">
              <w:rPr>
                <w:rFonts w:asciiTheme="majorHAnsi" w:hAnsiTheme="majorHAnsi" w:cstheme="majorHAnsi"/>
                <w:color w:val="000000"/>
                <w:szCs w:val="20"/>
                <w:lang w:val="en-US"/>
              </w:rPr>
              <w:t xml:space="preserve">Aspen </w:t>
            </w:r>
            <w:r w:rsidRPr="0093676F">
              <w:rPr>
                <w:rFonts w:asciiTheme="majorHAnsi" w:hAnsiTheme="majorHAnsi" w:cstheme="majorHAnsi"/>
                <w:color w:val="000000"/>
                <w:szCs w:val="20"/>
                <w:lang w:val="en-US"/>
              </w:rPr>
              <w:t>Vista</w:t>
            </w:r>
            <w:r w:rsidR="002803B0">
              <w:rPr>
                <w:rFonts w:asciiTheme="majorHAnsi" w:hAnsiTheme="majorHAnsi" w:cstheme="majorHAnsi"/>
                <w:color w:val="000000"/>
                <w:szCs w:val="20"/>
                <w:lang w:val="en-US"/>
              </w:rPr>
              <w:t>®</w:t>
            </w:r>
            <w:r w:rsidRPr="0093676F">
              <w:rPr>
                <w:rFonts w:asciiTheme="majorHAnsi" w:hAnsiTheme="majorHAnsi" w:cstheme="majorHAnsi"/>
                <w:color w:val="000000"/>
                <w:szCs w:val="20"/>
                <w:lang w:val="en-US"/>
              </w:rPr>
              <w:t xml:space="preserve"> (65.0 %), Miami</w:t>
            </w:r>
            <w:r w:rsidR="002803B0">
              <w:rPr>
                <w:rFonts w:asciiTheme="majorHAnsi" w:hAnsiTheme="majorHAnsi" w:cstheme="majorHAnsi"/>
                <w:color w:val="000000"/>
                <w:szCs w:val="20"/>
                <w:lang w:val="en-US"/>
              </w:rPr>
              <w:t xml:space="preserve"> </w:t>
            </w:r>
            <w:r w:rsidRPr="0093676F">
              <w:rPr>
                <w:rFonts w:asciiTheme="majorHAnsi" w:hAnsiTheme="majorHAnsi" w:cstheme="majorHAnsi"/>
                <w:color w:val="000000"/>
                <w:szCs w:val="20"/>
                <w:lang w:val="en-US"/>
              </w:rPr>
              <w:t>J</w:t>
            </w:r>
            <w:r w:rsidR="002803B0">
              <w:rPr>
                <w:rFonts w:asciiTheme="majorHAnsi" w:hAnsiTheme="majorHAnsi" w:cstheme="majorHAnsi"/>
                <w:color w:val="000000"/>
                <w:szCs w:val="20"/>
                <w:lang w:val="en-US"/>
              </w:rPr>
              <w:t>®</w:t>
            </w:r>
            <w:r w:rsidRPr="0093676F">
              <w:rPr>
                <w:rFonts w:asciiTheme="majorHAnsi" w:hAnsiTheme="majorHAnsi" w:cstheme="majorHAnsi"/>
                <w:color w:val="000000"/>
                <w:szCs w:val="20"/>
                <w:lang w:val="en-US"/>
              </w:rPr>
              <w:t xml:space="preserve"> (68.0 %), Miami</w:t>
            </w:r>
            <w:r w:rsidR="002803B0">
              <w:rPr>
                <w:rFonts w:asciiTheme="majorHAnsi" w:hAnsiTheme="majorHAnsi" w:cstheme="majorHAnsi"/>
                <w:color w:val="000000"/>
                <w:szCs w:val="20"/>
                <w:lang w:val="en-US"/>
              </w:rPr>
              <w:t xml:space="preserve"> </w:t>
            </w:r>
            <w:r w:rsidRPr="0093676F">
              <w:rPr>
                <w:rFonts w:asciiTheme="majorHAnsi" w:hAnsiTheme="majorHAnsi" w:cstheme="majorHAnsi"/>
                <w:color w:val="000000"/>
                <w:szCs w:val="20"/>
                <w:lang w:val="en-US"/>
              </w:rPr>
              <w:t>J</w:t>
            </w:r>
            <w:r w:rsidR="002803B0">
              <w:rPr>
                <w:rFonts w:asciiTheme="majorHAnsi" w:hAnsiTheme="majorHAnsi" w:cstheme="majorHAnsi"/>
                <w:color w:val="000000"/>
                <w:szCs w:val="20"/>
                <w:lang w:val="en-US"/>
              </w:rPr>
              <w:t>®</w:t>
            </w:r>
            <w:r w:rsidRPr="0093676F">
              <w:rPr>
                <w:rFonts w:asciiTheme="majorHAnsi" w:hAnsiTheme="majorHAnsi" w:cstheme="majorHAnsi"/>
                <w:color w:val="000000"/>
                <w:szCs w:val="20"/>
                <w:lang w:val="en-US"/>
              </w:rPr>
              <w:t xml:space="preserve"> Advanced (69.6 %) and Philadelphia</w:t>
            </w:r>
            <w:r w:rsidR="002803B0">
              <w:rPr>
                <w:rFonts w:asciiTheme="majorHAnsi" w:hAnsiTheme="majorHAnsi" w:cstheme="majorHAnsi"/>
                <w:color w:val="000000"/>
                <w:szCs w:val="20"/>
                <w:lang w:val="en-US"/>
              </w:rPr>
              <w:t>®</w:t>
            </w:r>
            <w:r w:rsidRPr="0093676F">
              <w:rPr>
                <w:rFonts w:asciiTheme="majorHAnsi" w:hAnsiTheme="majorHAnsi" w:cstheme="majorHAnsi"/>
                <w:color w:val="000000"/>
                <w:szCs w:val="20"/>
                <w:lang w:val="en-US"/>
              </w:rPr>
              <w:t xml:space="preserve"> (69.3 %) collars.</w:t>
            </w:r>
            <w:r w:rsidRPr="0093676F">
              <w:rPr>
                <w:rFonts w:asciiTheme="majorHAnsi" w:hAnsiTheme="majorHAnsi" w:cstheme="majorHAnsi"/>
                <w:color w:val="000000"/>
                <w:szCs w:val="20"/>
                <w:u w:val="single"/>
                <w:lang w:val="en-US"/>
              </w:rPr>
              <w:br/>
            </w:r>
            <w:r w:rsidRPr="0093676F">
              <w:rPr>
                <w:rFonts w:asciiTheme="majorHAnsi" w:hAnsiTheme="majorHAnsi" w:cstheme="majorHAnsi"/>
                <w:color w:val="000000"/>
                <w:szCs w:val="20"/>
                <w:lang w:val="en-US"/>
              </w:rPr>
              <w:br/>
              <w:t>In the coronal plane, the Aspen</w:t>
            </w:r>
            <w:r w:rsidR="002803B0">
              <w:rPr>
                <w:rFonts w:asciiTheme="majorHAnsi" w:hAnsiTheme="majorHAnsi" w:cstheme="majorHAnsi"/>
                <w:color w:val="000000"/>
                <w:szCs w:val="20"/>
                <w:lang w:val="en-US"/>
              </w:rPr>
              <w:t>®</w:t>
            </w:r>
            <w:r w:rsidRPr="0093676F">
              <w:rPr>
                <w:rFonts w:asciiTheme="majorHAnsi" w:hAnsiTheme="majorHAnsi" w:cstheme="majorHAnsi"/>
                <w:color w:val="000000"/>
                <w:szCs w:val="20"/>
                <w:lang w:val="en-US"/>
              </w:rPr>
              <w:t xml:space="preserve"> collar was the most effective at restricting lateral bending movements. It restricted movement in this plane by 54.4 % compared to the </w:t>
            </w:r>
            <w:r w:rsidR="002803B0">
              <w:rPr>
                <w:rFonts w:asciiTheme="majorHAnsi" w:hAnsiTheme="majorHAnsi" w:cstheme="majorHAnsi"/>
                <w:color w:val="000000"/>
                <w:szCs w:val="20"/>
                <w:lang w:val="en-US"/>
              </w:rPr>
              <w:t xml:space="preserve">Aspen </w:t>
            </w:r>
            <w:r w:rsidRPr="0093676F">
              <w:rPr>
                <w:rFonts w:asciiTheme="majorHAnsi" w:hAnsiTheme="majorHAnsi" w:cstheme="majorHAnsi"/>
                <w:color w:val="000000"/>
                <w:szCs w:val="20"/>
                <w:lang w:val="en-US"/>
              </w:rPr>
              <w:t>Vista</w:t>
            </w:r>
            <w:r w:rsidR="002803B0">
              <w:rPr>
                <w:rFonts w:asciiTheme="majorHAnsi" w:hAnsiTheme="majorHAnsi" w:cstheme="majorHAnsi"/>
                <w:color w:val="000000"/>
                <w:szCs w:val="20"/>
                <w:lang w:val="en-US"/>
              </w:rPr>
              <w:t>®</w:t>
            </w:r>
            <w:r w:rsidRPr="0093676F">
              <w:rPr>
                <w:rFonts w:asciiTheme="majorHAnsi" w:hAnsiTheme="majorHAnsi" w:cstheme="majorHAnsi"/>
                <w:color w:val="000000"/>
                <w:szCs w:val="20"/>
                <w:lang w:val="en-US"/>
              </w:rPr>
              <w:t xml:space="preserve"> (32.9 %), Miami</w:t>
            </w:r>
            <w:r w:rsidR="002803B0">
              <w:rPr>
                <w:rFonts w:asciiTheme="majorHAnsi" w:hAnsiTheme="majorHAnsi" w:cstheme="majorHAnsi"/>
                <w:color w:val="000000"/>
                <w:szCs w:val="20"/>
                <w:lang w:val="en-US"/>
              </w:rPr>
              <w:t xml:space="preserve"> </w:t>
            </w:r>
            <w:r w:rsidRPr="0093676F">
              <w:rPr>
                <w:rFonts w:asciiTheme="majorHAnsi" w:hAnsiTheme="majorHAnsi" w:cstheme="majorHAnsi"/>
                <w:color w:val="000000"/>
                <w:szCs w:val="20"/>
                <w:lang w:val="en-US"/>
              </w:rPr>
              <w:t>J</w:t>
            </w:r>
            <w:r w:rsidR="002803B0">
              <w:rPr>
                <w:rFonts w:asciiTheme="majorHAnsi" w:hAnsiTheme="majorHAnsi" w:cstheme="majorHAnsi"/>
                <w:color w:val="000000"/>
                <w:szCs w:val="20"/>
                <w:lang w:val="en-US"/>
              </w:rPr>
              <w:t>®</w:t>
            </w:r>
            <w:r w:rsidRPr="0093676F">
              <w:rPr>
                <w:rFonts w:asciiTheme="majorHAnsi" w:hAnsiTheme="majorHAnsi" w:cstheme="majorHAnsi"/>
                <w:color w:val="000000"/>
                <w:szCs w:val="20"/>
                <w:lang w:val="en-US"/>
              </w:rPr>
              <w:t xml:space="preserve"> (48.4 %),</w:t>
            </w:r>
            <w:r w:rsidR="002803B0">
              <w:rPr>
                <w:rFonts w:asciiTheme="majorHAnsi" w:hAnsiTheme="majorHAnsi" w:cstheme="majorHAnsi"/>
                <w:color w:val="000000"/>
                <w:szCs w:val="20"/>
                <w:lang w:val="en-US"/>
              </w:rPr>
              <w:t xml:space="preserve"> </w:t>
            </w:r>
            <w:r w:rsidRPr="0093676F">
              <w:rPr>
                <w:rFonts w:asciiTheme="majorHAnsi" w:hAnsiTheme="majorHAnsi" w:cstheme="majorHAnsi"/>
                <w:color w:val="000000"/>
                <w:szCs w:val="20"/>
                <w:lang w:val="en-US"/>
              </w:rPr>
              <w:t>Philadelphia</w:t>
            </w:r>
            <w:r w:rsidR="002803B0">
              <w:rPr>
                <w:rFonts w:asciiTheme="majorHAnsi" w:hAnsiTheme="majorHAnsi" w:cstheme="majorHAnsi"/>
                <w:color w:val="000000"/>
                <w:szCs w:val="20"/>
                <w:lang w:val="en-US"/>
              </w:rPr>
              <w:t>®</w:t>
            </w:r>
            <w:r w:rsidRPr="0093676F">
              <w:rPr>
                <w:rFonts w:asciiTheme="majorHAnsi" w:hAnsiTheme="majorHAnsi" w:cstheme="majorHAnsi"/>
                <w:color w:val="000000"/>
                <w:szCs w:val="20"/>
                <w:lang w:val="en-US"/>
              </w:rPr>
              <w:t xml:space="preserve"> (49.0 %) and Miami</w:t>
            </w:r>
            <w:r w:rsidR="002803B0">
              <w:rPr>
                <w:rFonts w:asciiTheme="majorHAnsi" w:hAnsiTheme="majorHAnsi" w:cstheme="majorHAnsi"/>
                <w:color w:val="000000"/>
                <w:szCs w:val="20"/>
                <w:lang w:val="en-US"/>
              </w:rPr>
              <w:t xml:space="preserve"> </w:t>
            </w:r>
            <w:r w:rsidRPr="0093676F">
              <w:rPr>
                <w:rFonts w:asciiTheme="majorHAnsi" w:hAnsiTheme="majorHAnsi" w:cstheme="majorHAnsi"/>
                <w:color w:val="000000"/>
                <w:szCs w:val="20"/>
                <w:lang w:val="en-US"/>
              </w:rPr>
              <w:t>J</w:t>
            </w:r>
            <w:r w:rsidR="002803B0">
              <w:rPr>
                <w:rFonts w:asciiTheme="majorHAnsi" w:hAnsiTheme="majorHAnsi" w:cstheme="majorHAnsi"/>
                <w:color w:val="000000"/>
                <w:szCs w:val="20"/>
                <w:lang w:val="en-US"/>
              </w:rPr>
              <w:t>®</w:t>
            </w:r>
            <w:r w:rsidRPr="0093676F">
              <w:rPr>
                <w:rFonts w:asciiTheme="majorHAnsi" w:hAnsiTheme="majorHAnsi" w:cstheme="majorHAnsi"/>
                <w:color w:val="000000"/>
                <w:szCs w:val="20"/>
                <w:lang w:val="en-US"/>
              </w:rPr>
              <w:t xml:space="preserve"> Advanced (50.1 %) collars. The </w:t>
            </w:r>
            <w:r w:rsidR="002803B0">
              <w:rPr>
                <w:rFonts w:asciiTheme="majorHAnsi" w:hAnsiTheme="majorHAnsi" w:cstheme="majorHAnsi"/>
                <w:color w:val="000000"/>
                <w:szCs w:val="20"/>
                <w:lang w:val="en-US"/>
              </w:rPr>
              <w:t xml:space="preserve">Aspen </w:t>
            </w:r>
            <w:r w:rsidRPr="0093676F">
              <w:rPr>
                <w:rFonts w:asciiTheme="majorHAnsi" w:hAnsiTheme="majorHAnsi" w:cstheme="majorHAnsi"/>
                <w:color w:val="000000"/>
                <w:szCs w:val="20"/>
                <w:lang w:val="en-US"/>
              </w:rPr>
              <w:t>Vista</w:t>
            </w:r>
            <w:r w:rsidR="002803B0">
              <w:rPr>
                <w:rFonts w:asciiTheme="majorHAnsi" w:hAnsiTheme="majorHAnsi" w:cstheme="majorHAnsi"/>
                <w:color w:val="000000"/>
                <w:szCs w:val="20"/>
                <w:lang w:val="en-US"/>
              </w:rPr>
              <w:t>®</w:t>
            </w:r>
            <w:r w:rsidRPr="0093676F">
              <w:rPr>
                <w:rFonts w:asciiTheme="majorHAnsi" w:hAnsiTheme="majorHAnsi" w:cstheme="majorHAnsi"/>
                <w:color w:val="000000"/>
                <w:szCs w:val="20"/>
                <w:lang w:val="en-US"/>
              </w:rPr>
              <w:t xml:space="preserve"> collar was the least effective at restricting lateral bend and was significantly less effective than all the other collars (p&lt;0.001).</w:t>
            </w:r>
          </w:p>
        </w:tc>
        <w:tc>
          <w:tcPr>
            <w:tcW w:w="2650" w:type="dxa"/>
            <w:tcBorders>
              <w:top w:val="single" w:sz="4" w:space="0" w:color="000000"/>
              <w:left w:val="nil"/>
              <w:bottom w:val="single" w:sz="4" w:space="0" w:color="000000"/>
              <w:right w:val="single" w:sz="4" w:space="0" w:color="000000"/>
            </w:tcBorders>
            <w:shd w:val="clear" w:color="auto" w:fill="auto"/>
          </w:tcPr>
          <w:p w14:paraId="70239A96" w14:textId="670ED3D6" w:rsidR="0093676F" w:rsidRPr="0093676F" w:rsidRDefault="0093676F" w:rsidP="0093676F">
            <w:pPr>
              <w:spacing w:after="0"/>
              <w:rPr>
                <w:rFonts w:asciiTheme="majorHAnsi" w:hAnsiTheme="majorHAnsi" w:cstheme="majorHAnsi"/>
                <w:szCs w:val="20"/>
                <w:lang w:val="en-US"/>
              </w:rPr>
            </w:pPr>
            <w:r w:rsidRPr="0093676F">
              <w:rPr>
                <w:rFonts w:asciiTheme="majorHAnsi" w:hAnsiTheme="majorHAnsi" w:cstheme="majorHAnsi"/>
                <w:color w:val="000000"/>
                <w:szCs w:val="20"/>
                <w:lang w:val="en-US"/>
              </w:rPr>
              <w:lastRenderedPageBreak/>
              <w:t>Authors' conclusions: Our motion analysis study found the Aspen</w:t>
            </w:r>
            <w:r w:rsidR="002803B0">
              <w:rPr>
                <w:rFonts w:asciiTheme="majorHAnsi" w:hAnsiTheme="majorHAnsi" w:cstheme="majorHAnsi"/>
                <w:color w:val="000000"/>
                <w:szCs w:val="20"/>
                <w:lang w:val="en-US"/>
              </w:rPr>
              <w:t>®</w:t>
            </w:r>
            <w:r w:rsidRPr="0093676F">
              <w:rPr>
                <w:rFonts w:asciiTheme="majorHAnsi" w:hAnsiTheme="majorHAnsi" w:cstheme="majorHAnsi"/>
                <w:color w:val="000000"/>
                <w:szCs w:val="20"/>
                <w:lang w:val="en-US"/>
              </w:rPr>
              <w:t xml:space="preserve"> collar to be superior to the other collars when measuring restriction of movement of the cervical spine in all planes, particularly the sagittal and transverse planes, while the Aspen Vista</w:t>
            </w:r>
            <w:r w:rsidR="002803B0">
              <w:rPr>
                <w:rFonts w:asciiTheme="majorHAnsi" w:hAnsiTheme="majorHAnsi" w:cstheme="majorHAnsi"/>
                <w:color w:val="000000"/>
                <w:szCs w:val="20"/>
                <w:lang w:val="en-US"/>
              </w:rPr>
              <w:t>®</w:t>
            </w:r>
            <w:r w:rsidRPr="0093676F">
              <w:rPr>
                <w:rFonts w:asciiTheme="majorHAnsi" w:hAnsiTheme="majorHAnsi" w:cstheme="majorHAnsi"/>
                <w:color w:val="000000"/>
                <w:szCs w:val="20"/>
                <w:lang w:val="en-US"/>
              </w:rPr>
              <w:t xml:space="preserve"> was the least effective collar.</w:t>
            </w:r>
          </w:p>
        </w:tc>
      </w:tr>
      <w:tr w:rsidR="0093676F" w:rsidRPr="00716B5E" w14:paraId="34E3B86A" w14:textId="77777777" w:rsidTr="00FD402D">
        <w:tc>
          <w:tcPr>
            <w:tcW w:w="1333" w:type="dxa"/>
          </w:tcPr>
          <w:p w14:paraId="72C77D46" w14:textId="77777777" w:rsidR="0093676F" w:rsidRPr="0093676F" w:rsidRDefault="0093676F" w:rsidP="0093676F">
            <w:pPr>
              <w:spacing w:after="0"/>
              <w:rPr>
                <w:rFonts w:asciiTheme="majorHAnsi" w:hAnsiTheme="majorHAnsi" w:cstheme="majorHAnsi"/>
                <w:szCs w:val="20"/>
                <w:lang w:val="en-US"/>
              </w:rPr>
            </w:pPr>
            <w:r w:rsidRPr="0093676F">
              <w:rPr>
                <w:rFonts w:asciiTheme="majorHAnsi" w:hAnsiTheme="majorHAnsi" w:cstheme="majorHAnsi"/>
                <w:szCs w:val="20"/>
                <w:lang w:val="en-US"/>
              </w:rPr>
              <w:t>Gabrieli 2019</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6A1DC9C8" w14:textId="5D9F8789" w:rsidR="0093676F" w:rsidRPr="0093676F" w:rsidRDefault="0093676F" w:rsidP="0093676F">
            <w:pPr>
              <w:spacing w:after="0"/>
              <w:rPr>
                <w:rFonts w:asciiTheme="majorHAnsi" w:hAnsiTheme="majorHAnsi" w:cstheme="majorHAnsi"/>
                <w:szCs w:val="20"/>
                <w:lang w:val="en-US"/>
              </w:rPr>
            </w:pPr>
            <w:r w:rsidRPr="0093676F">
              <w:rPr>
                <w:rFonts w:asciiTheme="majorHAnsi" w:hAnsiTheme="majorHAnsi" w:cstheme="majorHAnsi"/>
                <w:color w:val="000000"/>
                <w:szCs w:val="20"/>
                <w:lang w:val="en-US"/>
              </w:rPr>
              <w:t>Experimental:</w:t>
            </w:r>
            <w:r w:rsidRPr="0093676F">
              <w:rPr>
                <w:rFonts w:asciiTheme="majorHAnsi" w:hAnsiTheme="majorHAnsi" w:cstheme="majorHAnsi"/>
                <w:color w:val="000000"/>
                <w:szCs w:val="20"/>
                <w:lang w:val="en-US"/>
              </w:rPr>
              <w:br/>
              <w:t>Randomized controlled trial (within subjects; cross-over)</w:t>
            </w:r>
            <w:r w:rsidRPr="0093676F">
              <w:rPr>
                <w:rFonts w:asciiTheme="majorHAnsi" w:hAnsiTheme="majorHAnsi" w:cstheme="majorHAnsi"/>
                <w:color w:val="000000"/>
                <w:szCs w:val="20"/>
                <w:lang w:val="en-US"/>
              </w:rPr>
              <w:br/>
            </w:r>
            <w:r w:rsidRPr="0093676F">
              <w:rPr>
                <w:rFonts w:asciiTheme="majorHAnsi" w:hAnsiTheme="majorHAnsi" w:cstheme="majorHAnsi"/>
                <w:color w:val="000000"/>
                <w:szCs w:val="20"/>
                <w:lang w:val="en-US"/>
              </w:rPr>
              <w:br/>
              <w:t>Italy</w:t>
            </w:r>
          </w:p>
        </w:tc>
        <w:tc>
          <w:tcPr>
            <w:tcW w:w="1484" w:type="dxa"/>
            <w:tcBorders>
              <w:top w:val="single" w:sz="4" w:space="0" w:color="000000"/>
              <w:left w:val="nil"/>
              <w:bottom w:val="single" w:sz="4" w:space="0" w:color="000000"/>
              <w:right w:val="single" w:sz="4" w:space="0" w:color="000000"/>
            </w:tcBorders>
            <w:shd w:val="clear" w:color="auto" w:fill="auto"/>
          </w:tcPr>
          <w:p w14:paraId="13D2F877" w14:textId="4C1F71A1" w:rsidR="0093676F" w:rsidRPr="0093676F" w:rsidRDefault="0093676F" w:rsidP="0093676F">
            <w:pPr>
              <w:spacing w:after="0"/>
              <w:rPr>
                <w:rFonts w:asciiTheme="majorHAnsi" w:hAnsiTheme="majorHAnsi" w:cstheme="majorHAnsi"/>
                <w:szCs w:val="20"/>
                <w:lang w:val="en-US"/>
              </w:rPr>
            </w:pPr>
            <w:r w:rsidRPr="0093676F">
              <w:rPr>
                <w:rFonts w:asciiTheme="majorHAnsi" w:hAnsiTheme="majorHAnsi" w:cstheme="majorHAnsi"/>
                <w:color w:val="000000"/>
                <w:szCs w:val="20"/>
                <w:lang w:val="en-US"/>
              </w:rPr>
              <w:t>23 healthy adult male volunteers (mean age 26 years)</w:t>
            </w:r>
          </w:p>
        </w:tc>
        <w:tc>
          <w:tcPr>
            <w:tcW w:w="1611" w:type="dxa"/>
            <w:tcBorders>
              <w:top w:val="single" w:sz="4" w:space="0" w:color="000000"/>
              <w:left w:val="nil"/>
              <w:bottom w:val="single" w:sz="4" w:space="0" w:color="000000"/>
              <w:right w:val="single" w:sz="4" w:space="0" w:color="000000"/>
            </w:tcBorders>
            <w:shd w:val="clear" w:color="FFFFFF" w:fill="FFFFFF"/>
          </w:tcPr>
          <w:p w14:paraId="1F92BBE8" w14:textId="629193D5" w:rsidR="0093676F" w:rsidRPr="0093676F" w:rsidRDefault="0093676F" w:rsidP="0093676F">
            <w:pPr>
              <w:spacing w:after="0"/>
              <w:rPr>
                <w:rFonts w:asciiTheme="majorHAnsi" w:hAnsiTheme="majorHAnsi" w:cstheme="majorHAnsi"/>
                <w:szCs w:val="20"/>
                <w:lang w:val="en-US"/>
              </w:rPr>
            </w:pPr>
            <w:r w:rsidRPr="0093676F">
              <w:rPr>
                <w:rFonts w:asciiTheme="majorHAnsi" w:hAnsiTheme="majorHAnsi" w:cstheme="majorHAnsi"/>
                <w:color w:val="000000"/>
                <w:szCs w:val="20"/>
                <w:lang w:val="en-US"/>
              </w:rPr>
              <w:t>Extrication from a vehicle:</w:t>
            </w:r>
            <w:r w:rsidRPr="0093676F">
              <w:rPr>
                <w:rFonts w:asciiTheme="majorHAnsi" w:hAnsiTheme="majorHAnsi" w:cstheme="majorHAnsi"/>
                <w:color w:val="000000"/>
                <w:szCs w:val="20"/>
                <w:lang w:val="en-US"/>
              </w:rPr>
              <w:br/>
              <w:t>(1) 'Instructed exit': instructed self-extrication (watched a video-clip showing autonomous exit and received instructions (mainly to keep head, neck and thorax aligned))</w:t>
            </w:r>
            <w:r w:rsidRPr="0093676F">
              <w:rPr>
                <w:rFonts w:asciiTheme="majorHAnsi" w:hAnsiTheme="majorHAnsi" w:cstheme="majorHAnsi"/>
                <w:color w:val="000000"/>
                <w:szCs w:val="20"/>
                <w:lang w:val="en-US"/>
              </w:rPr>
              <w:br/>
              <w:t xml:space="preserve">(2) Cervical collar </w:t>
            </w:r>
            <w:r w:rsidR="002803B0">
              <w:rPr>
                <w:rFonts w:asciiTheme="majorHAnsi" w:hAnsiTheme="majorHAnsi" w:cstheme="majorHAnsi"/>
                <w:color w:val="000000"/>
                <w:szCs w:val="20"/>
                <w:lang w:val="en-US"/>
              </w:rPr>
              <w:t>(</w:t>
            </w:r>
            <w:proofErr w:type="spellStart"/>
            <w:r w:rsidR="002803B0" w:rsidRPr="00BC0CB2">
              <w:rPr>
                <w:rFonts w:asciiTheme="majorHAnsi" w:eastAsia="Calibri" w:hAnsiTheme="majorHAnsi" w:cstheme="majorHAnsi"/>
                <w:szCs w:val="20"/>
                <w:lang w:val="en-US"/>
              </w:rPr>
              <w:t>WizLoc</w:t>
            </w:r>
            <w:proofErr w:type="spellEnd"/>
            <w:r w:rsidR="002803B0" w:rsidRPr="00BC0CB2">
              <w:rPr>
                <w:rFonts w:asciiTheme="majorHAnsi" w:eastAsia="Calibri" w:hAnsiTheme="majorHAnsi" w:cstheme="majorHAnsi"/>
                <w:szCs w:val="20"/>
                <w:lang w:val="en-US"/>
              </w:rPr>
              <w:t xml:space="preserve"> </w:t>
            </w:r>
            <w:r w:rsidR="002803B0" w:rsidRPr="00BC0CB2">
              <w:rPr>
                <w:rFonts w:asciiTheme="majorHAnsi" w:eastAsia="Calibri" w:hAnsiTheme="majorHAnsi" w:cstheme="majorHAnsi"/>
                <w:szCs w:val="20"/>
                <w:lang w:val="en-US"/>
              </w:rPr>
              <w:lastRenderedPageBreak/>
              <w:t>449-I™</w:t>
            </w:r>
            <w:r w:rsidR="002803B0">
              <w:rPr>
                <w:rFonts w:asciiTheme="majorHAnsi" w:eastAsia="Calibri" w:hAnsiTheme="majorHAnsi" w:cstheme="majorHAnsi"/>
                <w:szCs w:val="20"/>
                <w:lang w:val="en-US"/>
              </w:rPr>
              <w:t>)</w:t>
            </w:r>
            <w:r w:rsidR="002803B0" w:rsidRPr="00BC0CB2" w:rsidDel="00D159B5">
              <w:rPr>
                <w:rFonts w:asciiTheme="majorHAnsi" w:eastAsia="Calibri" w:hAnsiTheme="majorHAnsi" w:cstheme="majorHAnsi"/>
                <w:szCs w:val="20"/>
                <w:lang w:val="en-US"/>
              </w:rPr>
              <w:t xml:space="preserve"> </w:t>
            </w:r>
            <w:r w:rsidRPr="0093676F">
              <w:rPr>
                <w:rFonts w:asciiTheme="majorHAnsi" w:hAnsiTheme="majorHAnsi" w:cstheme="majorHAnsi"/>
                <w:color w:val="000000"/>
                <w:szCs w:val="20"/>
                <w:lang w:val="en-US"/>
              </w:rPr>
              <w:t xml:space="preserve">application + unassisted self-extrication </w:t>
            </w:r>
            <w:r w:rsidRPr="0093676F">
              <w:rPr>
                <w:rFonts w:asciiTheme="majorHAnsi" w:hAnsiTheme="majorHAnsi" w:cstheme="majorHAnsi"/>
                <w:color w:val="000000"/>
                <w:szCs w:val="20"/>
                <w:lang w:val="en-US"/>
              </w:rPr>
              <w:br/>
              <w:t xml:space="preserve">(3) Cervical collar </w:t>
            </w:r>
            <w:r w:rsidR="002803B0">
              <w:rPr>
                <w:rFonts w:asciiTheme="majorHAnsi" w:hAnsiTheme="majorHAnsi" w:cstheme="majorHAnsi"/>
                <w:color w:val="000000"/>
                <w:szCs w:val="20"/>
                <w:lang w:val="en-US"/>
              </w:rPr>
              <w:t>(</w:t>
            </w:r>
            <w:proofErr w:type="spellStart"/>
            <w:r w:rsidR="002803B0" w:rsidRPr="00BC0CB2">
              <w:rPr>
                <w:rFonts w:asciiTheme="majorHAnsi" w:eastAsia="Calibri" w:hAnsiTheme="majorHAnsi" w:cstheme="majorHAnsi"/>
                <w:szCs w:val="20"/>
                <w:lang w:val="en-US"/>
              </w:rPr>
              <w:t>WizLoc</w:t>
            </w:r>
            <w:proofErr w:type="spellEnd"/>
            <w:r w:rsidR="002803B0" w:rsidRPr="00BC0CB2">
              <w:rPr>
                <w:rFonts w:asciiTheme="majorHAnsi" w:eastAsia="Calibri" w:hAnsiTheme="majorHAnsi" w:cstheme="majorHAnsi"/>
                <w:szCs w:val="20"/>
                <w:lang w:val="en-US"/>
              </w:rPr>
              <w:t xml:space="preserve"> 449-I™</w:t>
            </w:r>
            <w:r w:rsidR="002803B0">
              <w:rPr>
                <w:rFonts w:asciiTheme="majorHAnsi" w:eastAsia="Calibri" w:hAnsiTheme="majorHAnsi" w:cstheme="majorHAnsi"/>
                <w:szCs w:val="20"/>
                <w:lang w:val="en-US"/>
              </w:rPr>
              <w:t>)</w:t>
            </w:r>
            <w:r w:rsidR="002803B0" w:rsidRPr="00BC0CB2" w:rsidDel="00D159B5">
              <w:rPr>
                <w:rFonts w:asciiTheme="majorHAnsi" w:eastAsia="Calibri" w:hAnsiTheme="majorHAnsi" w:cstheme="majorHAnsi"/>
                <w:szCs w:val="20"/>
                <w:lang w:val="en-US"/>
              </w:rPr>
              <w:t xml:space="preserve"> </w:t>
            </w:r>
            <w:r w:rsidRPr="0093676F">
              <w:rPr>
                <w:rFonts w:asciiTheme="majorHAnsi" w:hAnsiTheme="majorHAnsi" w:cstheme="majorHAnsi"/>
                <w:color w:val="000000"/>
                <w:szCs w:val="20"/>
                <w:lang w:val="en-US"/>
              </w:rPr>
              <w:t>application + Ferno</w:t>
            </w:r>
            <w:r w:rsidR="00B650A9">
              <w:rPr>
                <w:rFonts w:asciiTheme="majorHAnsi" w:hAnsiTheme="majorHAnsi" w:cstheme="majorHAnsi"/>
                <w:color w:val="000000"/>
                <w:szCs w:val="20"/>
                <w:lang w:val="en-US"/>
              </w:rPr>
              <w:t>®</w:t>
            </w:r>
            <w:r w:rsidRPr="0093676F">
              <w:rPr>
                <w:rFonts w:asciiTheme="majorHAnsi" w:hAnsiTheme="majorHAnsi" w:cstheme="majorHAnsi"/>
                <w:color w:val="000000"/>
                <w:szCs w:val="20"/>
                <w:lang w:val="en-US"/>
              </w:rPr>
              <w:t xml:space="preserve"> XT</w:t>
            </w:r>
            <w:r w:rsidR="002803B0">
              <w:rPr>
                <w:rFonts w:asciiTheme="majorHAnsi" w:hAnsiTheme="majorHAnsi" w:cstheme="majorHAnsi"/>
                <w:color w:val="000000"/>
                <w:szCs w:val="20"/>
                <w:lang w:val="en-US"/>
              </w:rPr>
              <w:t>™</w:t>
            </w:r>
            <w:r w:rsidRPr="0093676F">
              <w:rPr>
                <w:rFonts w:asciiTheme="majorHAnsi" w:hAnsiTheme="majorHAnsi" w:cstheme="majorHAnsi"/>
                <w:color w:val="000000"/>
                <w:szCs w:val="20"/>
                <w:lang w:val="en-US"/>
              </w:rPr>
              <w:t xml:space="preserve"> extrication device by extrication crew</w:t>
            </w:r>
            <w:r w:rsidRPr="0093676F">
              <w:rPr>
                <w:rFonts w:asciiTheme="majorHAnsi" w:hAnsiTheme="majorHAnsi" w:cstheme="majorHAnsi"/>
                <w:color w:val="000000"/>
                <w:szCs w:val="20"/>
                <w:lang w:val="en-US"/>
              </w:rPr>
              <w:br/>
            </w:r>
            <w:r w:rsidRPr="0093676F">
              <w:rPr>
                <w:rFonts w:asciiTheme="majorHAnsi" w:hAnsiTheme="majorHAnsi" w:cstheme="majorHAnsi"/>
                <w:color w:val="000000"/>
                <w:szCs w:val="20"/>
                <w:lang w:val="en-US"/>
              </w:rPr>
              <w:br/>
              <w:t>The extrication crew consisted of 2 professional prehospital rescuers with more than 5 years of experience in extrication maneuvers.</w:t>
            </w:r>
            <w:r w:rsidRPr="0093676F">
              <w:rPr>
                <w:rFonts w:asciiTheme="majorHAnsi" w:hAnsiTheme="majorHAnsi" w:cstheme="majorHAnsi"/>
                <w:color w:val="000000"/>
                <w:szCs w:val="20"/>
                <w:lang w:val="en-US"/>
              </w:rPr>
              <w:br/>
            </w:r>
            <w:r w:rsidRPr="0093676F">
              <w:rPr>
                <w:rFonts w:asciiTheme="majorHAnsi" w:hAnsiTheme="majorHAnsi" w:cstheme="majorHAnsi"/>
                <w:color w:val="000000"/>
                <w:szCs w:val="20"/>
                <w:lang w:val="en-US"/>
              </w:rPr>
              <w:br/>
              <w:t xml:space="preserve">Each condition was repeated 5 times; the average values were used in analysis. </w:t>
            </w:r>
            <w:r w:rsidRPr="0093676F">
              <w:rPr>
                <w:rFonts w:asciiTheme="majorHAnsi" w:hAnsiTheme="majorHAnsi" w:cstheme="majorHAnsi"/>
                <w:color w:val="000000"/>
                <w:szCs w:val="20"/>
                <w:lang w:val="en-US"/>
              </w:rPr>
              <w:br/>
            </w:r>
            <w:r w:rsidRPr="0093676F">
              <w:rPr>
                <w:rFonts w:asciiTheme="majorHAnsi" w:hAnsiTheme="majorHAnsi" w:cstheme="majorHAnsi"/>
                <w:color w:val="000000"/>
                <w:szCs w:val="20"/>
                <w:lang w:val="en-US"/>
              </w:rPr>
              <w:br/>
              <w:t xml:space="preserve">[Intervention 3 was deemed irrelevant to this scoping review, as it involves </w:t>
            </w:r>
            <w:r w:rsidRPr="0093676F">
              <w:rPr>
                <w:rFonts w:asciiTheme="majorHAnsi" w:hAnsiTheme="majorHAnsi" w:cstheme="majorHAnsi"/>
                <w:color w:val="000000"/>
                <w:szCs w:val="20"/>
                <w:lang w:val="en-US"/>
              </w:rPr>
              <w:lastRenderedPageBreak/>
              <w:t>assisted extrication by professional rescuers with experience in extrication maneuvers]</w:t>
            </w:r>
          </w:p>
        </w:tc>
        <w:tc>
          <w:tcPr>
            <w:tcW w:w="1683" w:type="dxa"/>
            <w:tcBorders>
              <w:top w:val="single" w:sz="4" w:space="0" w:color="000000"/>
              <w:left w:val="nil"/>
              <w:bottom w:val="single" w:sz="4" w:space="0" w:color="000000"/>
              <w:right w:val="single" w:sz="4" w:space="0" w:color="000000"/>
            </w:tcBorders>
            <w:shd w:val="clear" w:color="auto" w:fill="auto"/>
          </w:tcPr>
          <w:p w14:paraId="5B3F827B" w14:textId="3E81B608" w:rsidR="0093676F" w:rsidRPr="0093676F" w:rsidRDefault="0093676F" w:rsidP="0093676F">
            <w:pPr>
              <w:spacing w:after="0"/>
              <w:rPr>
                <w:rFonts w:asciiTheme="majorHAnsi" w:hAnsiTheme="majorHAnsi" w:cstheme="majorHAnsi"/>
                <w:szCs w:val="20"/>
                <w:lang w:val="en-US"/>
              </w:rPr>
            </w:pPr>
            <w:r w:rsidRPr="0093676F">
              <w:rPr>
                <w:rFonts w:asciiTheme="majorHAnsi" w:hAnsiTheme="majorHAnsi" w:cstheme="majorHAnsi"/>
                <w:color w:val="000000"/>
                <w:szCs w:val="20"/>
                <w:lang w:val="en-US"/>
              </w:rPr>
              <w:lastRenderedPageBreak/>
              <w:t>(1) 'Autonomous exit': self-extrication without instructions</w:t>
            </w:r>
            <w:r w:rsidRPr="0093676F">
              <w:rPr>
                <w:rFonts w:asciiTheme="majorHAnsi" w:hAnsiTheme="majorHAnsi" w:cstheme="majorHAnsi"/>
                <w:color w:val="000000"/>
                <w:szCs w:val="20"/>
                <w:lang w:val="en-US"/>
              </w:rPr>
              <w:br/>
              <w:t>(2) While sitting in the vehicle (prior to device application)</w:t>
            </w:r>
          </w:p>
        </w:tc>
        <w:tc>
          <w:tcPr>
            <w:tcW w:w="3727" w:type="dxa"/>
            <w:tcBorders>
              <w:top w:val="single" w:sz="4" w:space="0" w:color="000000"/>
              <w:left w:val="nil"/>
              <w:bottom w:val="single" w:sz="4" w:space="0" w:color="000000"/>
              <w:right w:val="single" w:sz="4" w:space="0" w:color="000000"/>
            </w:tcBorders>
            <w:shd w:val="clear" w:color="auto" w:fill="auto"/>
          </w:tcPr>
          <w:p w14:paraId="2E7D824D" w14:textId="2460AB38" w:rsidR="0093676F" w:rsidRPr="0093676F" w:rsidRDefault="0093676F" w:rsidP="0093676F">
            <w:pPr>
              <w:spacing w:after="0"/>
              <w:rPr>
                <w:rFonts w:asciiTheme="majorHAnsi" w:hAnsiTheme="majorHAnsi" w:cstheme="majorHAnsi"/>
                <w:szCs w:val="20"/>
                <w:lang w:val="en-US"/>
              </w:rPr>
            </w:pPr>
            <w:r w:rsidRPr="0093676F">
              <w:rPr>
                <w:rFonts w:asciiTheme="majorHAnsi" w:hAnsiTheme="majorHAnsi" w:cstheme="majorHAnsi"/>
                <w:color w:val="000000"/>
                <w:szCs w:val="20"/>
                <w:lang w:val="en-US"/>
              </w:rPr>
              <w:t>Infrared camera and anatomic markers were used to measure cervical spine angle, angular speed and acceleration in the sagittal plane. Surface wireless EMG electrodes measured muscle activity. Measurements were done while sitting in the vehicle ('pre'), during device application ('maneuver'), during sitting in the vehicle prior to exiting ('pre-exit'), during vehicle exiting ('exit'), and after exiting the vehicle ('post-exit').</w:t>
            </w:r>
            <w:r w:rsidRPr="0093676F">
              <w:rPr>
                <w:rFonts w:asciiTheme="majorHAnsi" w:hAnsiTheme="majorHAnsi" w:cstheme="majorHAnsi"/>
                <w:color w:val="000000"/>
                <w:szCs w:val="20"/>
                <w:lang w:val="en-US"/>
              </w:rPr>
              <w:br/>
            </w:r>
            <w:r w:rsidRPr="0093676F">
              <w:rPr>
                <w:rFonts w:asciiTheme="majorHAnsi" w:hAnsiTheme="majorHAnsi" w:cstheme="majorHAnsi"/>
                <w:color w:val="000000"/>
                <w:szCs w:val="20"/>
                <w:lang w:val="en-US"/>
              </w:rPr>
              <w:br/>
              <w:t xml:space="preserve">During the maneuver and exiting period, the least range of motion was observed during cervical collar + unassisted self-extrication (~17°). The greatest range of </w:t>
            </w:r>
            <w:r w:rsidRPr="0093676F">
              <w:rPr>
                <w:rFonts w:asciiTheme="majorHAnsi" w:hAnsiTheme="majorHAnsi" w:cstheme="majorHAnsi"/>
                <w:color w:val="000000"/>
                <w:szCs w:val="20"/>
                <w:lang w:val="en-US"/>
              </w:rPr>
              <w:lastRenderedPageBreak/>
              <w:t xml:space="preserve">motion was observed during autonomous exit and instructed exit (~45°). Extrication with a cervical collar + extrication device was observed to produce significantly greater motion than with cervical collar alone (~25° during maneuver and extrication; p&lt;0.001). </w:t>
            </w:r>
            <w:r w:rsidRPr="0093676F">
              <w:rPr>
                <w:rFonts w:asciiTheme="majorHAnsi" w:hAnsiTheme="majorHAnsi" w:cstheme="majorHAnsi"/>
                <w:color w:val="000000"/>
                <w:szCs w:val="20"/>
                <w:lang w:val="en-US"/>
              </w:rPr>
              <w:br/>
            </w:r>
            <w:r w:rsidRPr="0093676F">
              <w:rPr>
                <w:rFonts w:asciiTheme="majorHAnsi" w:hAnsiTheme="majorHAnsi" w:cstheme="majorHAnsi"/>
                <w:color w:val="000000"/>
                <w:szCs w:val="20"/>
                <w:lang w:val="en-US"/>
              </w:rPr>
              <w:br/>
              <w:t xml:space="preserve">The use of the cervical collar allows for a reduction in peak speed and acceleration compared to autonomous exit and instructed exit during exit (p&lt; 0.001). Greater acceleration and angulation values were observed with cervical collar + extrication device compared with cervical collar alone during maneuver and exit (p&lt;0.001). </w:t>
            </w:r>
            <w:r w:rsidRPr="0093676F">
              <w:rPr>
                <w:rFonts w:asciiTheme="majorHAnsi" w:hAnsiTheme="majorHAnsi" w:cstheme="majorHAnsi"/>
                <w:color w:val="000000"/>
                <w:szCs w:val="20"/>
                <w:lang w:val="en-US"/>
              </w:rPr>
              <w:br/>
            </w:r>
            <w:r w:rsidRPr="0093676F">
              <w:rPr>
                <w:rFonts w:asciiTheme="majorHAnsi" w:hAnsiTheme="majorHAnsi" w:cstheme="majorHAnsi"/>
                <w:color w:val="000000"/>
                <w:szCs w:val="20"/>
                <w:lang w:val="en-US"/>
              </w:rPr>
              <w:br/>
              <w:t xml:space="preserve">For EMG activity, the lowest muscle activity was observed during maneuver for cervical collar application and cervical collar + extrication device. Lower EMG </w:t>
            </w:r>
            <w:r w:rsidR="004A706C" w:rsidRPr="0093676F">
              <w:rPr>
                <w:rFonts w:asciiTheme="majorHAnsi" w:hAnsiTheme="majorHAnsi" w:cstheme="majorHAnsi"/>
                <w:color w:val="000000"/>
                <w:szCs w:val="20"/>
                <w:lang w:val="en-US"/>
              </w:rPr>
              <w:t>activity</w:t>
            </w:r>
            <w:r w:rsidRPr="0093676F">
              <w:rPr>
                <w:rFonts w:asciiTheme="majorHAnsi" w:hAnsiTheme="majorHAnsi" w:cstheme="majorHAnsi"/>
                <w:color w:val="000000"/>
                <w:szCs w:val="20"/>
                <w:lang w:val="en-US"/>
              </w:rPr>
              <w:t xml:space="preserve"> was observed during exit with cervical collar + extrication device compared with cervical collar alone</w:t>
            </w:r>
            <w:r w:rsidRPr="0093676F">
              <w:rPr>
                <w:rFonts w:asciiTheme="majorHAnsi" w:hAnsiTheme="majorHAnsi" w:cstheme="majorHAnsi"/>
                <w:i/>
                <w:iCs/>
                <w:color w:val="000000"/>
                <w:szCs w:val="20"/>
                <w:lang w:val="en-US"/>
              </w:rPr>
              <w:t xml:space="preserve"> (</w:t>
            </w:r>
            <w:r w:rsidRPr="0093676F">
              <w:rPr>
                <w:rFonts w:asciiTheme="majorHAnsi" w:hAnsiTheme="majorHAnsi" w:cstheme="majorHAnsi"/>
                <w:color w:val="000000"/>
                <w:szCs w:val="20"/>
                <w:lang w:val="en-US"/>
              </w:rPr>
              <w:t>p&lt;0.001).</w:t>
            </w:r>
          </w:p>
        </w:tc>
        <w:tc>
          <w:tcPr>
            <w:tcW w:w="2650" w:type="dxa"/>
            <w:tcBorders>
              <w:top w:val="single" w:sz="4" w:space="0" w:color="000000"/>
              <w:left w:val="nil"/>
              <w:bottom w:val="single" w:sz="4" w:space="0" w:color="000000"/>
              <w:right w:val="single" w:sz="4" w:space="0" w:color="000000"/>
            </w:tcBorders>
            <w:shd w:val="clear" w:color="auto" w:fill="auto"/>
          </w:tcPr>
          <w:p w14:paraId="1FFC80BE" w14:textId="53016652" w:rsidR="0093676F" w:rsidRPr="0093676F" w:rsidRDefault="0093676F" w:rsidP="0093676F">
            <w:pPr>
              <w:spacing w:after="0"/>
              <w:rPr>
                <w:rFonts w:asciiTheme="majorHAnsi" w:hAnsiTheme="majorHAnsi" w:cstheme="majorHAnsi"/>
                <w:szCs w:val="20"/>
                <w:lang w:val="en-US"/>
              </w:rPr>
            </w:pPr>
            <w:r w:rsidRPr="0093676F">
              <w:rPr>
                <w:rFonts w:asciiTheme="majorHAnsi" w:hAnsiTheme="majorHAnsi" w:cstheme="majorHAnsi"/>
                <w:color w:val="000000"/>
                <w:szCs w:val="20"/>
                <w:lang w:val="en-US"/>
              </w:rPr>
              <w:lastRenderedPageBreak/>
              <w:t>(Identified from the reference list of Eisner 2022)</w:t>
            </w:r>
            <w:r w:rsidRPr="0093676F">
              <w:rPr>
                <w:rFonts w:asciiTheme="majorHAnsi" w:hAnsiTheme="majorHAnsi" w:cstheme="majorHAnsi"/>
                <w:color w:val="000000"/>
                <w:szCs w:val="20"/>
                <w:lang w:val="en-US"/>
              </w:rPr>
              <w:br/>
            </w:r>
            <w:r w:rsidRPr="0093676F">
              <w:rPr>
                <w:rFonts w:asciiTheme="majorHAnsi" w:hAnsiTheme="majorHAnsi" w:cstheme="majorHAnsi"/>
                <w:color w:val="000000"/>
                <w:szCs w:val="20"/>
                <w:lang w:val="en-US"/>
              </w:rPr>
              <w:br/>
              <w:t>When a cervical collar and Ferno</w:t>
            </w:r>
            <w:r w:rsidR="00B650A9">
              <w:rPr>
                <w:rFonts w:asciiTheme="majorHAnsi" w:hAnsiTheme="majorHAnsi" w:cstheme="majorHAnsi"/>
                <w:color w:val="000000"/>
                <w:szCs w:val="20"/>
                <w:lang w:val="en-US"/>
              </w:rPr>
              <w:t>®</w:t>
            </w:r>
            <w:r w:rsidRPr="0093676F">
              <w:rPr>
                <w:rFonts w:asciiTheme="majorHAnsi" w:hAnsiTheme="majorHAnsi" w:cstheme="majorHAnsi"/>
                <w:color w:val="000000"/>
                <w:szCs w:val="20"/>
                <w:lang w:val="en-US"/>
              </w:rPr>
              <w:t xml:space="preserve"> extrication device are used, there is less active (muscular) control of the cervical spine and faster and more brisk movements of the cervical spine compared to cervical collar alone. The authors conclude that these data support the idea that spinal motion restriction via rigid cervical collar of awake and cooperative trauma </w:t>
            </w:r>
            <w:r w:rsidRPr="0093676F">
              <w:rPr>
                <w:rFonts w:asciiTheme="majorHAnsi" w:hAnsiTheme="majorHAnsi" w:cstheme="majorHAnsi"/>
                <w:color w:val="000000"/>
                <w:szCs w:val="20"/>
                <w:lang w:val="en-US"/>
              </w:rPr>
              <w:lastRenderedPageBreak/>
              <w:t>patients is effective in reducing cervical spine motion in the sagittal plane during vehicle extrication.</w:t>
            </w:r>
            <w:r w:rsidRPr="0093676F">
              <w:rPr>
                <w:rFonts w:asciiTheme="majorHAnsi" w:hAnsiTheme="majorHAnsi" w:cstheme="majorHAnsi"/>
                <w:color w:val="000000"/>
                <w:szCs w:val="20"/>
                <w:lang w:val="en-US"/>
              </w:rPr>
              <w:br/>
            </w:r>
            <w:r w:rsidRPr="0093676F">
              <w:rPr>
                <w:rFonts w:asciiTheme="majorHAnsi" w:hAnsiTheme="majorHAnsi" w:cstheme="majorHAnsi"/>
                <w:color w:val="000000"/>
                <w:szCs w:val="20"/>
                <w:lang w:val="en-US"/>
              </w:rPr>
              <w:br/>
            </w:r>
          </w:p>
        </w:tc>
      </w:tr>
      <w:tr w:rsidR="00BB4CF3" w:rsidRPr="00716B5E" w14:paraId="6B919B2F" w14:textId="77777777" w:rsidTr="00B410DB">
        <w:tc>
          <w:tcPr>
            <w:tcW w:w="1333" w:type="dxa"/>
          </w:tcPr>
          <w:p w14:paraId="1F26879D" w14:textId="6E538374" w:rsidR="00BB4CF3" w:rsidRPr="00BB4CF3" w:rsidRDefault="00BB4CF3" w:rsidP="00BB4CF3">
            <w:pPr>
              <w:spacing w:after="0"/>
              <w:rPr>
                <w:rFonts w:asciiTheme="majorHAnsi" w:hAnsiTheme="majorHAnsi" w:cstheme="majorHAnsi"/>
                <w:szCs w:val="20"/>
                <w:lang w:val="en-US"/>
              </w:rPr>
            </w:pPr>
            <w:r w:rsidRPr="00BB4CF3">
              <w:rPr>
                <w:rFonts w:asciiTheme="majorHAnsi" w:hAnsiTheme="majorHAnsi" w:cstheme="majorHAnsi"/>
                <w:szCs w:val="20"/>
                <w:lang w:val="en-US"/>
              </w:rPr>
              <w:lastRenderedPageBreak/>
              <w:t>Gavin 2003</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42D41FE" w14:textId="4A62EF16" w:rsidR="00BB4CF3" w:rsidRPr="00BB4CF3" w:rsidRDefault="00BB4CF3" w:rsidP="00BB4CF3">
            <w:pPr>
              <w:spacing w:after="0"/>
              <w:rPr>
                <w:rFonts w:asciiTheme="majorHAnsi" w:hAnsiTheme="majorHAnsi" w:cstheme="majorHAnsi"/>
                <w:szCs w:val="20"/>
                <w:lang w:val="en-US"/>
              </w:rPr>
            </w:pPr>
            <w:r w:rsidRPr="00BB4CF3">
              <w:rPr>
                <w:rFonts w:asciiTheme="majorHAnsi" w:hAnsiTheme="majorHAnsi" w:cstheme="majorHAnsi"/>
                <w:color w:val="000000"/>
                <w:szCs w:val="20"/>
                <w:lang w:val="en-US"/>
              </w:rPr>
              <w:t>Experimental:</w:t>
            </w:r>
            <w:r w:rsidRPr="00BB4CF3">
              <w:rPr>
                <w:rFonts w:asciiTheme="majorHAnsi" w:hAnsiTheme="majorHAnsi" w:cstheme="majorHAnsi"/>
                <w:color w:val="000000"/>
                <w:szCs w:val="20"/>
                <w:lang w:val="en-US"/>
              </w:rPr>
              <w:br/>
              <w:t>Randomized controlled trial (within subjects; cross-over)</w:t>
            </w:r>
            <w:r w:rsidRPr="00BB4CF3">
              <w:rPr>
                <w:rFonts w:asciiTheme="majorHAnsi" w:hAnsiTheme="majorHAnsi" w:cstheme="majorHAnsi"/>
                <w:color w:val="000000"/>
                <w:szCs w:val="20"/>
                <w:lang w:val="en-US"/>
              </w:rPr>
              <w:br/>
            </w:r>
            <w:r w:rsidRPr="00BB4CF3">
              <w:rPr>
                <w:rFonts w:asciiTheme="majorHAnsi" w:hAnsiTheme="majorHAnsi" w:cstheme="majorHAnsi"/>
                <w:color w:val="000000"/>
                <w:szCs w:val="20"/>
                <w:lang w:val="en-US"/>
              </w:rPr>
              <w:br/>
              <w:t>USA</w:t>
            </w:r>
          </w:p>
        </w:tc>
        <w:tc>
          <w:tcPr>
            <w:tcW w:w="1484" w:type="dxa"/>
            <w:tcBorders>
              <w:top w:val="single" w:sz="4" w:space="0" w:color="000000"/>
              <w:left w:val="nil"/>
              <w:bottom w:val="single" w:sz="4" w:space="0" w:color="000000"/>
              <w:right w:val="single" w:sz="4" w:space="0" w:color="000000"/>
            </w:tcBorders>
            <w:shd w:val="clear" w:color="auto" w:fill="auto"/>
          </w:tcPr>
          <w:p w14:paraId="77496A56" w14:textId="507B0438" w:rsidR="00BB4CF3" w:rsidRPr="00BB4CF3" w:rsidRDefault="00BB4CF3" w:rsidP="00BB4CF3">
            <w:pPr>
              <w:spacing w:after="0"/>
              <w:rPr>
                <w:rFonts w:asciiTheme="majorHAnsi" w:hAnsiTheme="majorHAnsi" w:cstheme="majorHAnsi"/>
                <w:szCs w:val="20"/>
                <w:lang w:val="en-US"/>
              </w:rPr>
            </w:pPr>
            <w:r w:rsidRPr="00BB4CF3">
              <w:rPr>
                <w:rFonts w:asciiTheme="majorHAnsi" w:hAnsiTheme="majorHAnsi" w:cstheme="majorHAnsi"/>
                <w:color w:val="000000"/>
                <w:szCs w:val="20"/>
                <w:lang w:val="en-US"/>
              </w:rPr>
              <w:t>20 healthy volunteers with no history of cervical injury or pathology (10 males and 10 females, aged 21-44 years)</w:t>
            </w:r>
            <w:r w:rsidRPr="00BB4CF3">
              <w:rPr>
                <w:rFonts w:asciiTheme="majorHAnsi" w:hAnsiTheme="majorHAnsi" w:cstheme="majorHAnsi"/>
                <w:color w:val="000000"/>
                <w:szCs w:val="20"/>
                <w:lang w:val="en-US"/>
              </w:rPr>
              <w:br/>
            </w:r>
            <w:r w:rsidRPr="00BB4CF3">
              <w:rPr>
                <w:rFonts w:asciiTheme="majorHAnsi" w:hAnsiTheme="majorHAnsi" w:cstheme="majorHAnsi"/>
                <w:color w:val="000000"/>
                <w:szCs w:val="20"/>
                <w:lang w:val="en-US"/>
              </w:rPr>
              <w:br/>
              <w:t>7 subjects were excluded because of poor video fluoroscopy image quality</w:t>
            </w:r>
          </w:p>
        </w:tc>
        <w:tc>
          <w:tcPr>
            <w:tcW w:w="1611" w:type="dxa"/>
            <w:tcBorders>
              <w:top w:val="single" w:sz="4" w:space="0" w:color="000000"/>
              <w:left w:val="nil"/>
              <w:bottom w:val="single" w:sz="4" w:space="0" w:color="000000"/>
              <w:right w:val="single" w:sz="4" w:space="0" w:color="000000"/>
            </w:tcBorders>
            <w:shd w:val="clear" w:color="FFFFFF" w:fill="FFFFFF"/>
          </w:tcPr>
          <w:p w14:paraId="568166DE" w14:textId="06ECFAD7" w:rsidR="00BB4CF3" w:rsidRPr="00BB4CF3" w:rsidRDefault="00BB4CF3" w:rsidP="00BB4CF3">
            <w:pPr>
              <w:spacing w:after="0"/>
              <w:rPr>
                <w:rFonts w:asciiTheme="majorHAnsi" w:hAnsiTheme="majorHAnsi" w:cstheme="majorHAnsi"/>
                <w:szCs w:val="20"/>
                <w:lang w:val="en-US"/>
              </w:rPr>
            </w:pPr>
            <w:r w:rsidRPr="00BB4CF3">
              <w:rPr>
                <w:rFonts w:asciiTheme="majorHAnsi" w:hAnsiTheme="majorHAnsi" w:cstheme="majorHAnsi"/>
                <w:color w:val="000000"/>
                <w:szCs w:val="20"/>
                <w:lang w:val="en-US"/>
              </w:rPr>
              <w:t>4 different cervical orthoses:</w:t>
            </w:r>
            <w:r w:rsidRPr="00BB4CF3">
              <w:rPr>
                <w:rFonts w:asciiTheme="majorHAnsi" w:hAnsiTheme="majorHAnsi" w:cstheme="majorHAnsi"/>
                <w:color w:val="000000"/>
                <w:szCs w:val="20"/>
                <w:lang w:val="en-US"/>
              </w:rPr>
              <w:br/>
              <w:t>(1) Aspen</w:t>
            </w:r>
            <w:r w:rsidR="004854BC">
              <w:rPr>
                <w:rFonts w:asciiTheme="majorHAnsi" w:hAnsiTheme="majorHAnsi" w:cstheme="majorHAnsi"/>
                <w:color w:val="000000"/>
                <w:szCs w:val="20"/>
                <w:lang w:val="en-US"/>
              </w:rPr>
              <w:t>®</w:t>
            </w:r>
            <w:r w:rsidRPr="00BB4CF3">
              <w:rPr>
                <w:rFonts w:asciiTheme="majorHAnsi" w:hAnsiTheme="majorHAnsi" w:cstheme="majorHAnsi"/>
                <w:color w:val="000000"/>
                <w:szCs w:val="20"/>
                <w:lang w:val="en-US"/>
              </w:rPr>
              <w:t xml:space="preserve"> collar</w:t>
            </w:r>
            <w:r w:rsidRPr="00BB4CF3">
              <w:rPr>
                <w:rFonts w:asciiTheme="majorHAnsi" w:hAnsiTheme="majorHAnsi" w:cstheme="majorHAnsi"/>
                <w:color w:val="000000"/>
                <w:szCs w:val="20"/>
                <w:lang w:val="en-US"/>
              </w:rPr>
              <w:br/>
              <w:t>(2) Miami J</w:t>
            </w:r>
            <w:r w:rsidR="004854BC">
              <w:rPr>
                <w:rFonts w:asciiTheme="majorHAnsi" w:hAnsiTheme="majorHAnsi" w:cstheme="majorHAnsi"/>
                <w:color w:val="000000"/>
                <w:szCs w:val="20"/>
                <w:lang w:val="en-US"/>
              </w:rPr>
              <w:t xml:space="preserve">® </w:t>
            </w:r>
            <w:r w:rsidRPr="00BB4CF3">
              <w:rPr>
                <w:rFonts w:asciiTheme="majorHAnsi" w:hAnsiTheme="majorHAnsi" w:cstheme="majorHAnsi"/>
                <w:color w:val="000000"/>
                <w:szCs w:val="20"/>
                <w:lang w:val="en-US"/>
              </w:rPr>
              <w:t>collar</w:t>
            </w:r>
            <w:r w:rsidRPr="00BB4CF3">
              <w:rPr>
                <w:rFonts w:asciiTheme="majorHAnsi" w:hAnsiTheme="majorHAnsi" w:cstheme="majorHAnsi"/>
                <w:color w:val="000000"/>
                <w:szCs w:val="20"/>
                <w:lang w:val="en-US"/>
              </w:rPr>
              <w:br/>
              <w:t>(3) Aspen</w:t>
            </w:r>
            <w:r w:rsidR="004854BC">
              <w:rPr>
                <w:rFonts w:asciiTheme="majorHAnsi" w:hAnsiTheme="majorHAnsi" w:cstheme="majorHAnsi"/>
                <w:color w:val="000000"/>
                <w:szCs w:val="20"/>
                <w:lang w:val="en-US"/>
              </w:rPr>
              <w:t>®</w:t>
            </w:r>
            <w:r w:rsidRPr="00BB4CF3">
              <w:rPr>
                <w:rFonts w:asciiTheme="majorHAnsi" w:hAnsiTheme="majorHAnsi" w:cstheme="majorHAnsi"/>
                <w:color w:val="000000"/>
                <w:szCs w:val="20"/>
                <w:lang w:val="en-US"/>
              </w:rPr>
              <w:t xml:space="preserve"> 2-Post cervical thoracic orthosis (CTO)</w:t>
            </w:r>
            <w:r w:rsidRPr="00BB4CF3">
              <w:rPr>
                <w:rFonts w:asciiTheme="majorHAnsi" w:hAnsiTheme="majorHAnsi" w:cstheme="majorHAnsi"/>
                <w:color w:val="000000"/>
                <w:szCs w:val="20"/>
                <w:lang w:val="en-US"/>
              </w:rPr>
              <w:br/>
              <w:t>(4) Aspen</w:t>
            </w:r>
            <w:r w:rsidR="004854BC">
              <w:rPr>
                <w:rFonts w:asciiTheme="majorHAnsi" w:hAnsiTheme="majorHAnsi" w:cstheme="majorHAnsi"/>
                <w:color w:val="000000"/>
                <w:szCs w:val="20"/>
                <w:lang w:val="en-US"/>
              </w:rPr>
              <w:t>®</w:t>
            </w:r>
            <w:r w:rsidRPr="00BB4CF3">
              <w:rPr>
                <w:rFonts w:asciiTheme="majorHAnsi" w:hAnsiTheme="majorHAnsi" w:cstheme="majorHAnsi"/>
                <w:color w:val="000000"/>
                <w:szCs w:val="20"/>
                <w:lang w:val="en-US"/>
              </w:rPr>
              <w:t xml:space="preserve"> 4-Post CTO</w:t>
            </w:r>
          </w:p>
        </w:tc>
        <w:tc>
          <w:tcPr>
            <w:tcW w:w="1683" w:type="dxa"/>
            <w:tcBorders>
              <w:top w:val="single" w:sz="4" w:space="0" w:color="000000"/>
              <w:left w:val="nil"/>
              <w:bottom w:val="single" w:sz="4" w:space="0" w:color="000000"/>
              <w:right w:val="single" w:sz="4" w:space="0" w:color="000000"/>
            </w:tcBorders>
            <w:shd w:val="clear" w:color="auto" w:fill="auto"/>
          </w:tcPr>
          <w:p w14:paraId="3D5435C7" w14:textId="19D10C7F" w:rsidR="00BB4CF3" w:rsidRPr="00BB4CF3" w:rsidRDefault="00BB4CF3" w:rsidP="00BB4CF3">
            <w:pPr>
              <w:spacing w:after="0"/>
              <w:rPr>
                <w:rFonts w:asciiTheme="majorHAnsi" w:hAnsiTheme="majorHAnsi" w:cstheme="majorHAnsi"/>
                <w:szCs w:val="20"/>
                <w:lang w:val="en-US"/>
              </w:rPr>
            </w:pPr>
            <w:r w:rsidRPr="00BB4CF3">
              <w:rPr>
                <w:rFonts w:asciiTheme="majorHAnsi" w:hAnsiTheme="majorHAnsi" w:cstheme="majorHAnsi"/>
                <w:color w:val="000000"/>
                <w:szCs w:val="20"/>
              </w:rPr>
              <w:t>No collar</w:t>
            </w:r>
          </w:p>
        </w:tc>
        <w:tc>
          <w:tcPr>
            <w:tcW w:w="3727" w:type="dxa"/>
            <w:tcBorders>
              <w:top w:val="single" w:sz="4" w:space="0" w:color="000000"/>
              <w:left w:val="nil"/>
              <w:bottom w:val="single" w:sz="4" w:space="0" w:color="000000"/>
              <w:right w:val="single" w:sz="4" w:space="0" w:color="000000"/>
            </w:tcBorders>
            <w:shd w:val="clear" w:color="auto" w:fill="auto"/>
          </w:tcPr>
          <w:p w14:paraId="629FF90B" w14:textId="54376D8B" w:rsidR="00BB4CF3" w:rsidRPr="00BB4CF3" w:rsidRDefault="00BB4CF3" w:rsidP="00BB4CF3">
            <w:pPr>
              <w:spacing w:after="0"/>
              <w:rPr>
                <w:rFonts w:asciiTheme="majorHAnsi" w:hAnsiTheme="majorHAnsi" w:cstheme="majorHAnsi"/>
                <w:szCs w:val="20"/>
                <w:lang w:val="en-US"/>
              </w:rPr>
            </w:pPr>
            <w:r w:rsidRPr="00BB4CF3">
              <w:rPr>
                <w:rFonts w:asciiTheme="majorHAnsi" w:hAnsiTheme="majorHAnsi" w:cstheme="majorHAnsi"/>
                <w:color w:val="000000"/>
                <w:szCs w:val="20"/>
                <w:lang w:val="en-US"/>
              </w:rPr>
              <w:t>The gross sagittal motion of the head was measured relative to the horizon with the use of an optoelectronic motion measurement system. Simultaneous measurement of cervical intervertebral motion was performed with the use of a video fluoroscopy machine.</w:t>
            </w:r>
            <w:r w:rsidRPr="00BB4CF3">
              <w:rPr>
                <w:rFonts w:asciiTheme="majorHAnsi" w:hAnsiTheme="majorHAnsi" w:cstheme="majorHAnsi"/>
                <w:color w:val="000000"/>
                <w:szCs w:val="20"/>
                <w:lang w:val="en-US"/>
              </w:rPr>
              <w:br/>
            </w:r>
            <w:r w:rsidRPr="00BB4CF3">
              <w:rPr>
                <w:rFonts w:asciiTheme="majorHAnsi" w:hAnsiTheme="majorHAnsi" w:cstheme="majorHAnsi"/>
                <w:color w:val="000000"/>
                <w:szCs w:val="20"/>
                <w:lang w:val="en-US"/>
              </w:rPr>
              <w:br/>
              <w:t xml:space="preserve">Each orthosis significantly reduced gross and intervertebral motion in flexion and extension (p &lt; 0.05). </w:t>
            </w:r>
            <w:r w:rsidRPr="00BB4CF3">
              <w:rPr>
                <w:rFonts w:asciiTheme="majorHAnsi" w:hAnsiTheme="majorHAnsi" w:cstheme="majorHAnsi"/>
                <w:color w:val="000000"/>
                <w:szCs w:val="20"/>
                <w:lang w:val="en-US"/>
              </w:rPr>
              <w:br/>
              <w:t>No statistically significant differences were found between the Miami J</w:t>
            </w:r>
            <w:r w:rsidR="004854BC">
              <w:rPr>
                <w:rFonts w:asciiTheme="majorHAnsi" w:hAnsiTheme="majorHAnsi" w:cstheme="majorHAnsi"/>
                <w:color w:val="000000"/>
                <w:szCs w:val="20"/>
                <w:lang w:val="en-US"/>
              </w:rPr>
              <w:t>®</w:t>
            </w:r>
            <w:r w:rsidRPr="00BB4CF3">
              <w:rPr>
                <w:rFonts w:asciiTheme="majorHAnsi" w:hAnsiTheme="majorHAnsi" w:cstheme="majorHAnsi"/>
                <w:color w:val="000000"/>
                <w:szCs w:val="20"/>
                <w:lang w:val="en-US"/>
              </w:rPr>
              <w:t xml:space="preserve"> and Aspen</w:t>
            </w:r>
            <w:r w:rsidR="004854BC">
              <w:rPr>
                <w:rFonts w:asciiTheme="majorHAnsi" w:hAnsiTheme="majorHAnsi" w:cstheme="majorHAnsi"/>
                <w:color w:val="000000"/>
                <w:szCs w:val="20"/>
                <w:lang w:val="en-US"/>
              </w:rPr>
              <w:t>®</w:t>
            </w:r>
            <w:r w:rsidRPr="00BB4CF3">
              <w:rPr>
                <w:rFonts w:asciiTheme="majorHAnsi" w:hAnsiTheme="majorHAnsi" w:cstheme="majorHAnsi"/>
                <w:color w:val="000000"/>
                <w:szCs w:val="20"/>
                <w:lang w:val="en-US"/>
              </w:rPr>
              <w:t xml:space="preserve"> collars in reducing gross or intervertebral sagittal motion, except at C5-6. Both CTOs provided significantly more restriction of gross and intervertebral flexion and extension motion as compared to the two collars (p &lt; 0.05). The Aspen</w:t>
            </w:r>
            <w:r w:rsidR="004854BC">
              <w:rPr>
                <w:rFonts w:asciiTheme="majorHAnsi" w:hAnsiTheme="majorHAnsi" w:cstheme="majorHAnsi"/>
                <w:color w:val="000000"/>
                <w:szCs w:val="20"/>
                <w:lang w:val="en-US"/>
              </w:rPr>
              <w:t>®</w:t>
            </w:r>
            <w:r w:rsidRPr="00BB4CF3">
              <w:rPr>
                <w:rFonts w:asciiTheme="majorHAnsi" w:hAnsiTheme="majorHAnsi" w:cstheme="majorHAnsi"/>
                <w:color w:val="000000"/>
                <w:szCs w:val="20"/>
                <w:lang w:val="en-US"/>
              </w:rPr>
              <w:t xml:space="preserve"> 2-post CTO and 4-post CTO performed similarly in flexion, but the Aspen</w:t>
            </w:r>
            <w:r w:rsidR="004854BC">
              <w:rPr>
                <w:rFonts w:asciiTheme="majorHAnsi" w:hAnsiTheme="majorHAnsi" w:cstheme="majorHAnsi"/>
                <w:color w:val="000000"/>
                <w:szCs w:val="20"/>
                <w:lang w:val="en-US"/>
              </w:rPr>
              <w:t>®</w:t>
            </w:r>
            <w:r w:rsidRPr="00BB4CF3">
              <w:rPr>
                <w:rFonts w:asciiTheme="majorHAnsi" w:hAnsiTheme="majorHAnsi" w:cstheme="majorHAnsi"/>
                <w:color w:val="000000"/>
                <w:szCs w:val="20"/>
                <w:lang w:val="en-US"/>
              </w:rPr>
              <w:t xml:space="preserve"> 4-post CTO provided significantly more restriction of extension motion (p &lt; 0.05).</w:t>
            </w:r>
          </w:p>
        </w:tc>
        <w:tc>
          <w:tcPr>
            <w:tcW w:w="2650" w:type="dxa"/>
            <w:tcBorders>
              <w:top w:val="single" w:sz="4" w:space="0" w:color="000000"/>
              <w:left w:val="nil"/>
              <w:bottom w:val="single" w:sz="4" w:space="0" w:color="000000"/>
              <w:right w:val="single" w:sz="4" w:space="0" w:color="000000"/>
            </w:tcBorders>
            <w:shd w:val="clear" w:color="auto" w:fill="auto"/>
          </w:tcPr>
          <w:p w14:paraId="2E220E76" w14:textId="4C5FBB1C" w:rsidR="00BB4CF3" w:rsidRPr="00BB4CF3" w:rsidRDefault="00BB4CF3" w:rsidP="00BB4CF3">
            <w:pPr>
              <w:spacing w:after="0"/>
              <w:rPr>
                <w:rFonts w:asciiTheme="majorHAnsi" w:hAnsiTheme="majorHAnsi" w:cstheme="majorHAnsi"/>
                <w:szCs w:val="20"/>
                <w:lang w:val="en-US"/>
              </w:rPr>
            </w:pPr>
            <w:r w:rsidRPr="00BB4CF3">
              <w:rPr>
                <w:rFonts w:asciiTheme="majorHAnsi" w:hAnsiTheme="majorHAnsi" w:cstheme="majorHAnsi"/>
                <w:color w:val="000000"/>
                <w:szCs w:val="20"/>
                <w:lang w:val="en-US"/>
              </w:rPr>
              <w:t>Authors' conclusions:</w:t>
            </w:r>
            <w:r w:rsidRPr="00BB4CF3">
              <w:rPr>
                <w:rFonts w:asciiTheme="majorHAnsi" w:hAnsiTheme="majorHAnsi" w:cstheme="majorHAnsi"/>
                <w:color w:val="000000"/>
                <w:szCs w:val="20"/>
                <w:lang w:val="en-US"/>
              </w:rPr>
              <w:br/>
              <w:t>The Miami J</w:t>
            </w:r>
            <w:r w:rsidR="004854BC">
              <w:rPr>
                <w:rFonts w:asciiTheme="majorHAnsi" w:hAnsiTheme="majorHAnsi" w:cstheme="majorHAnsi"/>
                <w:color w:val="000000"/>
                <w:szCs w:val="20"/>
                <w:lang w:val="en-US"/>
              </w:rPr>
              <w:t>®</w:t>
            </w:r>
            <w:r w:rsidRPr="00BB4CF3">
              <w:rPr>
                <w:rFonts w:asciiTheme="majorHAnsi" w:hAnsiTheme="majorHAnsi" w:cstheme="majorHAnsi"/>
                <w:color w:val="000000"/>
                <w:szCs w:val="20"/>
                <w:lang w:val="en-US"/>
              </w:rPr>
              <w:t xml:space="preserve"> and Aspen</w:t>
            </w:r>
            <w:r w:rsidR="004854BC">
              <w:rPr>
                <w:rFonts w:asciiTheme="majorHAnsi" w:hAnsiTheme="majorHAnsi" w:cstheme="majorHAnsi"/>
                <w:color w:val="000000"/>
                <w:szCs w:val="20"/>
                <w:lang w:val="en-US"/>
              </w:rPr>
              <w:t>®</w:t>
            </w:r>
            <w:r w:rsidRPr="00BB4CF3">
              <w:rPr>
                <w:rFonts w:asciiTheme="majorHAnsi" w:hAnsiTheme="majorHAnsi" w:cstheme="majorHAnsi"/>
                <w:color w:val="000000"/>
                <w:szCs w:val="20"/>
                <w:lang w:val="en-US"/>
              </w:rPr>
              <w:t xml:space="preserve"> collars were statistically similar in their capability to provide intersegmental motion limitation in flexion and extension, with the exception at</w:t>
            </w:r>
            <w:r w:rsidR="004854BC">
              <w:rPr>
                <w:rFonts w:asciiTheme="majorHAnsi" w:hAnsiTheme="majorHAnsi" w:cstheme="majorHAnsi"/>
                <w:color w:val="000000"/>
                <w:szCs w:val="20"/>
                <w:lang w:val="en-US"/>
              </w:rPr>
              <w:t xml:space="preserve"> </w:t>
            </w:r>
            <w:r w:rsidRPr="00BB4CF3">
              <w:rPr>
                <w:rFonts w:asciiTheme="majorHAnsi" w:hAnsiTheme="majorHAnsi" w:cstheme="majorHAnsi"/>
                <w:color w:val="000000"/>
                <w:szCs w:val="20"/>
                <w:lang w:val="en-US"/>
              </w:rPr>
              <w:t>C5-6. At this level, the Aspen</w:t>
            </w:r>
            <w:r w:rsidR="004854BC">
              <w:rPr>
                <w:rFonts w:asciiTheme="majorHAnsi" w:hAnsiTheme="majorHAnsi" w:cstheme="majorHAnsi"/>
                <w:color w:val="000000"/>
                <w:szCs w:val="20"/>
                <w:lang w:val="en-US"/>
              </w:rPr>
              <w:t>®</w:t>
            </w:r>
            <w:r w:rsidRPr="00BB4CF3">
              <w:rPr>
                <w:rFonts w:asciiTheme="majorHAnsi" w:hAnsiTheme="majorHAnsi" w:cstheme="majorHAnsi"/>
                <w:color w:val="000000"/>
                <w:szCs w:val="20"/>
                <w:lang w:val="en-US"/>
              </w:rPr>
              <w:t xml:space="preserve"> collar restricted flexion better than the Miami J</w:t>
            </w:r>
            <w:r w:rsidR="004854BC">
              <w:rPr>
                <w:rFonts w:asciiTheme="majorHAnsi" w:hAnsiTheme="majorHAnsi" w:cstheme="majorHAnsi"/>
                <w:color w:val="000000"/>
                <w:szCs w:val="20"/>
                <w:lang w:val="en-US"/>
              </w:rPr>
              <w:t>®</w:t>
            </w:r>
            <w:r w:rsidRPr="00BB4CF3">
              <w:rPr>
                <w:rFonts w:asciiTheme="majorHAnsi" w:hAnsiTheme="majorHAnsi" w:cstheme="majorHAnsi"/>
                <w:color w:val="000000"/>
                <w:szCs w:val="20"/>
                <w:lang w:val="en-US"/>
              </w:rPr>
              <w:t xml:space="preserve"> according to both our centroidal and angular intersegmental measurement techniques. Our findings suggest that either of the two collars could be used to treat similar cervical pathologies or injuries except those involving the C5-6 segment, where the Aspen</w:t>
            </w:r>
            <w:r w:rsidR="004854BC">
              <w:rPr>
                <w:rFonts w:asciiTheme="majorHAnsi" w:hAnsiTheme="majorHAnsi" w:cstheme="majorHAnsi"/>
                <w:color w:val="000000"/>
                <w:szCs w:val="20"/>
                <w:lang w:val="en-US"/>
              </w:rPr>
              <w:t>®</w:t>
            </w:r>
            <w:r w:rsidRPr="00BB4CF3">
              <w:rPr>
                <w:rFonts w:asciiTheme="majorHAnsi" w:hAnsiTheme="majorHAnsi" w:cstheme="majorHAnsi"/>
                <w:color w:val="000000"/>
                <w:szCs w:val="20"/>
                <w:lang w:val="en-US"/>
              </w:rPr>
              <w:t xml:space="preserve"> collar may provide better motion restriction.</w:t>
            </w:r>
            <w:r w:rsidRPr="00BB4CF3">
              <w:rPr>
                <w:rFonts w:asciiTheme="majorHAnsi" w:hAnsiTheme="majorHAnsi" w:cstheme="majorHAnsi"/>
                <w:color w:val="000000"/>
                <w:szCs w:val="20"/>
                <w:lang w:val="en-US"/>
              </w:rPr>
              <w:br/>
              <w:t>The Aspen</w:t>
            </w:r>
            <w:r w:rsidR="004854BC">
              <w:rPr>
                <w:rFonts w:asciiTheme="majorHAnsi" w:hAnsiTheme="majorHAnsi" w:cstheme="majorHAnsi"/>
                <w:color w:val="000000"/>
                <w:szCs w:val="20"/>
                <w:lang w:val="en-US"/>
              </w:rPr>
              <w:t>®</w:t>
            </w:r>
            <w:r w:rsidRPr="00BB4CF3">
              <w:rPr>
                <w:rFonts w:asciiTheme="majorHAnsi" w:hAnsiTheme="majorHAnsi" w:cstheme="majorHAnsi"/>
                <w:color w:val="000000"/>
                <w:szCs w:val="20"/>
                <w:lang w:val="en-US"/>
              </w:rPr>
              <w:t xml:space="preserve"> 4-post CTO restricted the motion around C4-5 the best and would be the most effective candidate of the orthoses tested to </w:t>
            </w:r>
            <w:r w:rsidRPr="00BB4CF3">
              <w:rPr>
                <w:rFonts w:asciiTheme="majorHAnsi" w:hAnsiTheme="majorHAnsi" w:cstheme="majorHAnsi"/>
                <w:color w:val="000000"/>
                <w:szCs w:val="20"/>
                <w:lang w:val="en-US"/>
              </w:rPr>
              <w:lastRenderedPageBreak/>
              <w:t>prevent this motion in flexion and extension. The Aspen</w:t>
            </w:r>
            <w:r w:rsidR="004854BC">
              <w:rPr>
                <w:rFonts w:asciiTheme="majorHAnsi" w:hAnsiTheme="majorHAnsi" w:cstheme="majorHAnsi"/>
                <w:color w:val="000000"/>
                <w:szCs w:val="20"/>
                <w:lang w:val="en-US"/>
              </w:rPr>
              <w:t>®</w:t>
            </w:r>
            <w:r w:rsidRPr="00BB4CF3">
              <w:rPr>
                <w:rFonts w:asciiTheme="majorHAnsi" w:hAnsiTheme="majorHAnsi" w:cstheme="majorHAnsi"/>
                <w:color w:val="000000"/>
                <w:szCs w:val="20"/>
                <w:lang w:val="en-US"/>
              </w:rPr>
              <w:t xml:space="preserve"> 2-post CTO restricted flexion motion effectively below C2 and may pose as an acceptable alternative to the SOMI, an orthosis commonly used to prevent flexion.</w:t>
            </w:r>
          </w:p>
        </w:tc>
      </w:tr>
      <w:tr w:rsidR="00BB4CF3" w:rsidRPr="00716B5E" w14:paraId="0517CAF1" w14:textId="77777777" w:rsidTr="00A4069D">
        <w:tc>
          <w:tcPr>
            <w:tcW w:w="1333" w:type="dxa"/>
          </w:tcPr>
          <w:p w14:paraId="4BFB3D81" w14:textId="13BA85CA" w:rsidR="00BB4CF3" w:rsidRPr="00BB4CF3" w:rsidRDefault="00BB4CF3" w:rsidP="00BB4CF3">
            <w:pPr>
              <w:spacing w:after="0"/>
              <w:rPr>
                <w:rFonts w:asciiTheme="majorHAnsi" w:hAnsiTheme="majorHAnsi" w:cstheme="majorHAnsi"/>
                <w:szCs w:val="20"/>
                <w:lang w:val="en-US"/>
              </w:rPr>
            </w:pPr>
            <w:r w:rsidRPr="00BB4CF3">
              <w:rPr>
                <w:rFonts w:asciiTheme="majorHAnsi" w:hAnsiTheme="majorHAnsi" w:cstheme="majorHAnsi"/>
                <w:szCs w:val="20"/>
                <w:lang w:val="en-US"/>
              </w:rPr>
              <w:lastRenderedPageBreak/>
              <w:t>Ham 2016</w:t>
            </w:r>
          </w:p>
        </w:tc>
        <w:tc>
          <w:tcPr>
            <w:tcW w:w="1506" w:type="dxa"/>
            <w:tcBorders>
              <w:top w:val="single" w:sz="4" w:space="0" w:color="000000"/>
              <w:left w:val="single" w:sz="4" w:space="0" w:color="000000"/>
              <w:bottom w:val="single" w:sz="4" w:space="0" w:color="000000"/>
              <w:right w:val="single" w:sz="4" w:space="0" w:color="000000"/>
            </w:tcBorders>
            <w:shd w:val="clear" w:color="FFFFFF" w:fill="FFFFFF"/>
          </w:tcPr>
          <w:p w14:paraId="00735934" w14:textId="65792440" w:rsidR="00BB4CF3" w:rsidRPr="00BB4CF3" w:rsidRDefault="00BB4CF3" w:rsidP="00BB4CF3">
            <w:pPr>
              <w:spacing w:after="0"/>
              <w:rPr>
                <w:rFonts w:asciiTheme="majorHAnsi" w:hAnsiTheme="majorHAnsi" w:cstheme="majorHAnsi"/>
                <w:szCs w:val="20"/>
                <w:lang w:val="en-US"/>
              </w:rPr>
            </w:pPr>
            <w:r w:rsidRPr="00BB4CF3">
              <w:rPr>
                <w:rFonts w:asciiTheme="majorHAnsi" w:hAnsiTheme="majorHAnsi" w:cstheme="majorHAnsi"/>
                <w:color w:val="000000"/>
                <w:szCs w:val="20"/>
              </w:rPr>
              <w:t>Case series</w:t>
            </w:r>
            <w:r w:rsidRPr="00BB4CF3">
              <w:rPr>
                <w:rFonts w:asciiTheme="majorHAnsi" w:hAnsiTheme="majorHAnsi" w:cstheme="majorHAnsi"/>
                <w:color w:val="000000"/>
                <w:szCs w:val="20"/>
              </w:rPr>
              <w:br/>
            </w:r>
            <w:r w:rsidRPr="00BB4CF3">
              <w:rPr>
                <w:rFonts w:asciiTheme="majorHAnsi" w:hAnsiTheme="majorHAnsi" w:cstheme="majorHAnsi"/>
                <w:color w:val="000000"/>
                <w:szCs w:val="20"/>
              </w:rPr>
              <w:br/>
              <w:t>The Netherlands</w:t>
            </w:r>
          </w:p>
        </w:tc>
        <w:tc>
          <w:tcPr>
            <w:tcW w:w="1484" w:type="dxa"/>
            <w:tcBorders>
              <w:top w:val="single" w:sz="4" w:space="0" w:color="000000"/>
              <w:left w:val="nil"/>
              <w:bottom w:val="single" w:sz="4" w:space="0" w:color="000000"/>
              <w:right w:val="single" w:sz="4" w:space="0" w:color="000000"/>
            </w:tcBorders>
            <w:shd w:val="clear" w:color="auto" w:fill="auto"/>
          </w:tcPr>
          <w:p w14:paraId="6431E379" w14:textId="73708B4E" w:rsidR="00BB4CF3" w:rsidRPr="00BB4CF3" w:rsidRDefault="00BB4CF3" w:rsidP="00BB4CF3">
            <w:pPr>
              <w:spacing w:after="0"/>
              <w:rPr>
                <w:rFonts w:asciiTheme="majorHAnsi" w:hAnsiTheme="majorHAnsi" w:cstheme="majorHAnsi"/>
                <w:szCs w:val="20"/>
                <w:lang w:val="en-US"/>
              </w:rPr>
            </w:pPr>
            <w:r w:rsidRPr="00BB4CF3">
              <w:rPr>
                <w:rFonts w:asciiTheme="majorHAnsi" w:hAnsiTheme="majorHAnsi" w:cstheme="majorHAnsi"/>
                <w:color w:val="000000"/>
                <w:szCs w:val="20"/>
                <w:lang w:val="en-US"/>
              </w:rPr>
              <w:t xml:space="preserve">342 adult trauma patients admitted to the emergency department of one trauma </w:t>
            </w:r>
            <w:proofErr w:type="spellStart"/>
            <w:r w:rsidRPr="00BB4CF3">
              <w:rPr>
                <w:rFonts w:asciiTheme="majorHAnsi" w:hAnsiTheme="majorHAnsi" w:cstheme="majorHAnsi"/>
                <w:color w:val="000000"/>
                <w:szCs w:val="20"/>
                <w:lang w:val="en-US"/>
              </w:rPr>
              <w:t>centre</w:t>
            </w:r>
            <w:proofErr w:type="spellEnd"/>
            <w:r w:rsidRPr="00BB4CF3">
              <w:rPr>
                <w:rFonts w:asciiTheme="majorHAnsi" w:hAnsiTheme="majorHAnsi" w:cstheme="majorHAnsi"/>
                <w:color w:val="000000"/>
                <w:szCs w:val="20"/>
                <w:lang w:val="en-US"/>
              </w:rPr>
              <w:t xml:space="preserve"> in 2013, with standard spinal immobilization (198 males and 144 females, mean age 45 years (IQR: 27-61))</w:t>
            </w:r>
          </w:p>
        </w:tc>
        <w:tc>
          <w:tcPr>
            <w:tcW w:w="1611" w:type="dxa"/>
            <w:tcBorders>
              <w:top w:val="single" w:sz="4" w:space="0" w:color="000000"/>
              <w:left w:val="nil"/>
              <w:bottom w:val="single" w:sz="4" w:space="0" w:color="000000"/>
              <w:right w:val="single" w:sz="4" w:space="0" w:color="000000"/>
            </w:tcBorders>
            <w:shd w:val="clear" w:color="auto" w:fill="auto"/>
          </w:tcPr>
          <w:p w14:paraId="68F09304" w14:textId="3F9D2A4B" w:rsidR="00BB4CF3" w:rsidRPr="00BB4CF3" w:rsidRDefault="00BB4CF3" w:rsidP="00BB4CF3">
            <w:pPr>
              <w:spacing w:after="0"/>
              <w:rPr>
                <w:rFonts w:asciiTheme="majorHAnsi" w:hAnsiTheme="majorHAnsi" w:cstheme="majorHAnsi"/>
                <w:szCs w:val="20"/>
                <w:lang w:val="en-US"/>
              </w:rPr>
            </w:pPr>
            <w:r w:rsidRPr="00BB4CF3">
              <w:rPr>
                <w:rFonts w:asciiTheme="majorHAnsi" w:hAnsiTheme="majorHAnsi" w:cstheme="majorHAnsi"/>
                <w:color w:val="000000"/>
                <w:szCs w:val="20"/>
                <w:lang w:val="en-US"/>
              </w:rPr>
              <w:t xml:space="preserve">Backboard (removed before the initial assessment in the trauma room) + cervical collar + headblocks </w:t>
            </w:r>
          </w:p>
        </w:tc>
        <w:tc>
          <w:tcPr>
            <w:tcW w:w="1683" w:type="dxa"/>
            <w:tcBorders>
              <w:top w:val="single" w:sz="4" w:space="0" w:color="000000"/>
              <w:left w:val="nil"/>
              <w:bottom w:val="single" w:sz="4" w:space="0" w:color="000000"/>
              <w:right w:val="single" w:sz="4" w:space="0" w:color="000000"/>
            </w:tcBorders>
            <w:shd w:val="clear" w:color="auto" w:fill="auto"/>
          </w:tcPr>
          <w:p w14:paraId="7044E1A2" w14:textId="0B6C5BF0" w:rsidR="00BB4CF3" w:rsidRPr="00BB4CF3" w:rsidRDefault="00BB4CF3" w:rsidP="00BB4CF3">
            <w:pPr>
              <w:spacing w:after="0"/>
              <w:rPr>
                <w:rFonts w:asciiTheme="majorHAnsi" w:hAnsiTheme="majorHAnsi" w:cstheme="majorHAnsi"/>
                <w:szCs w:val="20"/>
                <w:lang w:val="en-US"/>
              </w:rPr>
            </w:pPr>
            <w:r w:rsidRPr="00BB4CF3">
              <w:rPr>
                <w:rFonts w:asciiTheme="majorHAnsi" w:hAnsiTheme="majorHAnsi" w:cstheme="majorHAnsi"/>
                <w:color w:val="000000"/>
                <w:szCs w:val="20"/>
              </w:rPr>
              <w:t>N/A</w:t>
            </w:r>
          </w:p>
        </w:tc>
        <w:tc>
          <w:tcPr>
            <w:tcW w:w="3727" w:type="dxa"/>
            <w:tcBorders>
              <w:top w:val="single" w:sz="4" w:space="0" w:color="000000"/>
              <w:left w:val="nil"/>
              <w:bottom w:val="single" w:sz="4" w:space="0" w:color="000000"/>
              <w:right w:val="single" w:sz="4" w:space="0" w:color="000000"/>
            </w:tcBorders>
            <w:shd w:val="clear" w:color="auto" w:fill="auto"/>
          </w:tcPr>
          <w:p w14:paraId="1D90F43F" w14:textId="570FADC0" w:rsidR="00BB4CF3" w:rsidRPr="00BB4CF3" w:rsidRDefault="00BB4CF3" w:rsidP="00BB4CF3">
            <w:pPr>
              <w:spacing w:after="0"/>
              <w:rPr>
                <w:rFonts w:asciiTheme="majorHAnsi" w:hAnsiTheme="majorHAnsi" w:cstheme="majorHAnsi"/>
                <w:szCs w:val="20"/>
                <w:lang w:val="en-US"/>
              </w:rPr>
            </w:pPr>
            <w:r w:rsidRPr="00BB4CF3">
              <w:rPr>
                <w:rFonts w:asciiTheme="majorHAnsi" w:hAnsiTheme="majorHAnsi" w:cstheme="majorHAnsi"/>
                <w:color w:val="000000"/>
                <w:szCs w:val="20"/>
                <w:lang w:val="en-US"/>
              </w:rPr>
              <w:t>Incidence and severity of pressure ulcers (PUs), indentation marks and pain:</w:t>
            </w:r>
            <w:r w:rsidRPr="00BB4CF3">
              <w:rPr>
                <w:rFonts w:asciiTheme="majorHAnsi" w:hAnsiTheme="majorHAnsi" w:cstheme="majorHAnsi"/>
                <w:color w:val="000000"/>
                <w:szCs w:val="20"/>
                <w:lang w:val="en-US"/>
              </w:rPr>
              <w:br/>
              <w:t xml:space="preserve"> </w:t>
            </w:r>
            <w:r w:rsidRPr="00BB4CF3">
              <w:rPr>
                <w:rFonts w:asciiTheme="majorHAnsi" w:hAnsiTheme="majorHAnsi" w:cstheme="majorHAnsi"/>
                <w:color w:val="000000"/>
                <w:szCs w:val="20"/>
                <w:lang w:val="en-US"/>
              </w:rPr>
              <w:br/>
              <w:t>78.4% (95% CI: 73.6–82.6%) of the patients had PUs after removal or replacement of the extrication collar and headblocks in ED:</w:t>
            </w:r>
            <w:r w:rsidRPr="00BB4CF3">
              <w:rPr>
                <w:rFonts w:asciiTheme="majorHAnsi" w:hAnsiTheme="majorHAnsi" w:cstheme="majorHAnsi"/>
                <w:color w:val="000000"/>
                <w:szCs w:val="20"/>
                <w:lang w:val="en-US"/>
              </w:rPr>
              <w:br/>
              <w:t>- 258 (75.4%) patients had at least one category 1 lesion (non-blanchable redness of intact skin) as most severe PU</w:t>
            </w:r>
            <w:r w:rsidRPr="00BB4CF3">
              <w:rPr>
                <w:rFonts w:asciiTheme="majorHAnsi" w:hAnsiTheme="majorHAnsi" w:cstheme="majorHAnsi"/>
                <w:color w:val="000000"/>
                <w:szCs w:val="20"/>
                <w:lang w:val="en-US"/>
              </w:rPr>
              <w:br/>
              <w:t xml:space="preserve">- 10 (2.9%) had at least one category 2 lesion (partial thickness skin loss or blister) as most severe, with a mean of 2.5 lesions per patients (682/268). </w:t>
            </w:r>
            <w:r w:rsidRPr="00BB4CF3">
              <w:rPr>
                <w:rFonts w:asciiTheme="majorHAnsi" w:hAnsiTheme="majorHAnsi" w:cstheme="majorHAnsi"/>
                <w:color w:val="000000"/>
                <w:szCs w:val="20"/>
                <w:lang w:val="en-US"/>
              </w:rPr>
              <w:br/>
              <w:t xml:space="preserve">- category 1 PUs were mainly located at the chest (19.6%), back (16.1%) and the shoulders (12.6–16.9%). Category 2 PUs were located at the back and shoulders. </w:t>
            </w:r>
            <w:r w:rsidRPr="00BB4CF3">
              <w:rPr>
                <w:rFonts w:asciiTheme="majorHAnsi" w:hAnsiTheme="majorHAnsi" w:cstheme="majorHAnsi"/>
                <w:color w:val="000000"/>
                <w:szCs w:val="20"/>
                <w:lang w:val="en-US"/>
              </w:rPr>
              <w:br/>
            </w:r>
            <w:r w:rsidRPr="00BB4CF3">
              <w:rPr>
                <w:rFonts w:asciiTheme="majorHAnsi" w:hAnsiTheme="majorHAnsi" w:cstheme="majorHAnsi"/>
                <w:color w:val="000000"/>
                <w:szCs w:val="20"/>
                <w:lang w:val="en-US"/>
              </w:rPr>
              <w:br/>
              <w:t xml:space="preserve">In 221 patients (64.6%, 95%CI: 59.3–69.7%) indentation marks were identified. All indentation marks followed the pattern of the extrication collar. In 96 (28.1%) trauma patients, we observed at least one severe indentation mark, with a mean of 1.9 marks per patient (428/221). Mild indentation marks were mainly located at the chest (15.5%), back (10.7%) and </w:t>
            </w:r>
            <w:r w:rsidRPr="00BB4CF3">
              <w:rPr>
                <w:rFonts w:asciiTheme="majorHAnsi" w:hAnsiTheme="majorHAnsi" w:cstheme="majorHAnsi"/>
                <w:color w:val="000000"/>
                <w:szCs w:val="20"/>
                <w:lang w:val="en-US"/>
              </w:rPr>
              <w:lastRenderedPageBreak/>
              <w:t>shoulders (13.5%). Severe indentation marks were mainly located at the back (14.6%).</w:t>
            </w:r>
            <w:r w:rsidRPr="00BB4CF3">
              <w:rPr>
                <w:rFonts w:asciiTheme="majorHAnsi" w:hAnsiTheme="majorHAnsi" w:cstheme="majorHAnsi"/>
                <w:color w:val="000000"/>
                <w:szCs w:val="20"/>
                <w:lang w:val="en-US"/>
              </w:rPr>
              <w:br/>
            </w:r>
            <w:r w:rsidRPr="00BB4CF3">
              <w:rPr>
                <w:rFonts w:asciiTheme="majorHAnsi" w:hAnsiTheme="majorHAnsi" w:cstheme="majorHAnsi"/>
                <w:color w:val="000000"/>
                <w:szCs w:val="20"/>
                <w:lang w:val="en-US"/>
              </w:rPr>
              <w:br/>
              <w:t xml:space="preserve">182 patients (63.2%, 95% CI: 57.3–68.8%) experienced pain (NRS &gt;3). 48 (16.7%) experienced mild pain (NRS 1–3), 71 (24.6%) moderate pain (NRS 4–6) and 111(38.5%) severe pain (NRS 7–10). </w:t>
            </w:r>
            <w:r w:rsidRPr="00BB4CF3">
              <w:rPr>
                <w:rFonts w:asciiTheme="majorHAnsi" w:hAnsiTheme="majorHAnsi" w:cstheme="majorHAnsi"/>
                <w:color w:val="000000"/>
                <w:szCs w:val="20"/>
              </w:rPr>
              <w:t>Pain occurred most frequently at the occiput (160 times).</w:t>
            </w:r>
          </w:p>
        </w:tc>
        <w:tc>
          <w:tcPr>
            <w:tcW w:w="2650" w:type="dxa"/>
            <w:tcBorders>
              <w:top w:val="single" w:sz="4" w:space="0" w:color="000000"/>
              <w:left w:val="nil"/>
              <w:bottom w:val="single" w:sz="4" w:space="0" w:color="000000"/>
              <w:right w:val="single" w:sz="4" w:space="0" w:color="000000"/>
            </w:tcBorders>
            <w:shd w:val="clear" w:color="auto" w:fill="auto"/>
          </w:tcPr>
          <w:p w14:paraId="5CF6DA0B" w14:textId="0F8974FF" w:rsidR="00BB4CF3" w:rsidRPr="00BB4CF3" w:rsidRDefault="00BB4CF3" w:rsidP="00BB4CF3">
            <w:pPr>
              <w:spacing w:after="0"/>
              <w:rPr>
                <w:rFonts w:asciiTheme="majorHAnsi" w:hAnsiTheme="majorHAnsi" w:cstheme="majorHAnsi"/>
                <w:szCs w:val="20"/>
                <w:lang w:val="en-US"/>
              </w:rPr>
            </w:pPr>
            <w:r w:rsidRPr="00BB4CF3">
              <w:rPr>
                <w:rFonts w:asciiTheme="majorHAnsi" w:hAnsiTheme="majorHAnsi" w:cstheme="majorHAnsi"/>
                <w:color w:val="000000"/>
                <w:szCs w:val="20"/>
                <w:lang w:val="en-US"/>
              </w:rPr>
              <w:lastRenderedPageBreak/>
              <w:t>Authors' conclusions: We found a high incidence of category 1 PUs and severe indentation marks and high pain scores from the application of the extrication collar and headblocks. Time, injury severity and patient characteristics were not associated with PUs, and indentation marks, however being female was significantly associated with pain from the extrication collar and headblocks. Cervical immobilization for preventive reasons can be lifesaving, but it is necessary to revise the current practice of cervical spine immobilization in the ED in terms of procedures and material use in order to decrease PU risk and pain.</w:t>
            </w:r>
          </w:p>
        </w:tc>
      </w:tr>
      <w:tr w:rsidR="00617DCB" w:rsidRPr="00716B5E" w14:paraId="45989986" w14:textId="77777777" w:rsidTr="006070FC">
        <w:tc>
          <w:tcPr>
            <w:tcW w:w="1333" w:type="dxa"/>
          </w:tcPr>
          <w:p w14:paraId="7CD12516" w14:textId="6700C1E0" w:rsidR="00617DCB" w:rsidRPr="00617DCB" w:rsidRDefault="00617DCB" w:rsidP="00617DCB">
            <w:pPr>
              <w:spacing w:after="0"/>
              <w:rPr>
                <w:rFonts w:asciiTheme="majorHAnsi" w:hAnsiTheme="majorHAnsi" w:cstheme="majorHAnsi"/>
                <w:szCs w:val="20"/>
                <w:lang w:val="en-US"/>
              </w:rPr>
            </w:pPr>
            <w:r w:rsidRPr="00617DCB">
              <w:rPr>
                <w:rFonts w:asciiTheme="majorHAnsi" w:hAnsiTheme="majorHAnsi" w:cstheme="majorHAnsi"/>
                <w:szCs w:val="20"/>
                <w:lang w:val="en-US"/>
              </w:rPr>
              <w:t>Hernandez 2019</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7E88BD44" w14:textId="4005045B" w:rsidR="00617DCB" w:rsidRPr="00617DCB" w:rsidRDefault="00617DCB" w:rsidP="00617DCB">
            <w:pPr>
              <w:spacing w:after="0"/>
              <w:rPr>
                <w:rFonts w:asciiTheme="majorHAnsi" w:hAnsiTheme="majorHAnsi" w:cstheme="majorHAnsi"/>
                <w:szCs w:val="20"/>
                <w:lang w:val="en-US"/>
              </w:rPr>
            </w:pPr>
            <w:r w:rsidRPr="00617DCB">
              <w:rPr>
                <w:rFonts w:asciiTheme="majorHAnsi" w:hAnsiTheme="majorHAnsi" w:cstheme="majorHAnsi"/>
                <w:color w:val="000000"/>
                <w:szCs w:val="20"/>
                <w:lang w:val="en-US"/>
              </w:rPr>
              <w:t>Experimental:</w:t>
            </w:r>
            <w:r w:rsidRPr="00617DCB">
              <w:rPr>
                <w:rFonts w:asciiTheme="majorHAnsi" w:hAnsiTheme="majorHAnsi" w:cstheme="majorHAnsi"/>
                <w:color w:val="000000"/>
                <w:szCs w:val="20"/>
                <w:lang w:val="en-US"/>
              </w:rPr>
              <w:br/>
              <w:t>Non-randomized controlled trial (within subjects)</w:t>
            </w:r>
            <w:r w:rsidRPr="00617DCB">
              <w:rPr>
                <w:rFonts w:asciiTheme="majorHAnsi" w:hAnsiTheme="majorHAnsi" w:cstheme="majorHAnsi"/>
                <w:color w:val="000000"/>
                <w:szCs w:val="20"/>
                <w:lang w:val="en-US"/>
              </w:rPr>
              <w:br/>
            </w:r>
            <w:r w:rsidRPr="00617DCB">
              <w:rPr>
                <w:rFonts w:asciiTheme="majorHAnsi" w:hAnsiTheme="majorHAnsi" w:cstheme="majorHAnsi"/>
                <w:color w:val="000000"/>
                <w:szCs w:val="20"/>
                <w:lang w:val="en-US"/>
              </w:rPr>
              <w:br/>
              <w:t>Spain</w:t>
            </w:r>
          </w:p>
        </w:tc>
        <w:tc>
          <w:tcPr>
            <w:tcW w:w="1484" w:type="dxa"/>
            <w:tcBorders>
              <w:top w:val="single" w:sz="4" w:space="0" w:color="000000"/>
              <w:left w:val="nil"/>
              <w:bottom w:val="single" w:sz="4" w:space="0" w:color="000000"/>
              <w:right w:val="single" w:sz="4" w:space="0" w:color="000000"/>
            </w:tcBorders>
            <w:shd w:val="clear" w:color="auto" w:fill="auto"/>
          </w:tcPr>
          <w:p w14:paraId="5ED1D8B4" w14:textId="1B84EA9B" w:rsidR="00617DCB" w:rsidRPr="00617DCB" w:rsidRDefault="00617DCB" w:rsidP="00617DCB">
            <w:pPr>
              <w:spacing w:after="0"/>
              <w:rPr>
                <w:rFonts w:asciiTheme="majorHAnsi" w:hAnsiTheme="majorHAnsi" w:cstheme="majorHAnsi"/>
                <w:szCs w:val="20"/>
                <w:lang w:val="en-US"/>
              </w:rPr>
            </w:pPr>
            <w:r w:rsidRPr="00617DCB">
              <w:rPr>
                <w:rFonts w:asciiTheme="majorHAnsi" w:hAnsiTheme="majorHAnsi" w:cstheme="majorHAnsi"/>
                <w:color w:val="000000"/>
                <w:szCs w:val="20"/>
                <w:lang w:val="en-US"/>
              </w:rPr>
              <w:t>16 healthy volunteers (10 males and 6 females, mean age 46 years)</w:t>
            </w:r>
          </w:p>
        </w:tc>
        <w:tc>
          <w:tcPr>
            <w:tcW w:w="1611" w:type="dxa"/>
            <w:tcBorders>
              <w:top w:val="single" w:sz="4" w:space="0" w:color="000000"/>
              <w:left w:val="nil"/>
              <w:bottom w:val="single" w:sz="4" w:space="0" w:color="000000"/>
              <w:right w:val="single" w:sz="4" w:space="0" w:color="000000"/>
            </w:tcBorders>
            <w:shd w:val="clear" w:color="FFFFFF" w:fill="FFFFFF"/>
          </w:tcPr>
          <w:p w14:paraId="33736D19" w14:textId="0F99F312" w:rsidR="00617DCB" w:rsidRPr="00617DCB" w:rsidRDefault="00617DCB" w:rsidP="00617DCB">
            <w:pPr>
              <w:spacing w:after="0"/>
              <w:rPr>
                <w:rFonts w:asciiTheme="majorHAnsi" w:hAnsiTheme="majorHAnsi" w:cstheme="majorHAnsi"/>
                <w:szCs w:val="20"/>
                <w:lang w:val="en-US"/>
              </w:rPr>
            </w:pPr>
            <w:r w:rsidRPr="00617DCB">
              <w:rPr>
                <w:rFonts w:asciiTheme="majorHAnsi" w:hAnsiTheme="majorHAnsi" w:cstheme="majorHAnsi"/>
                <w:color w:val="000000"/>
                <w:szCs w:val="20"/>
                <w:lang w:val="en-US"/>
              </w:rPr>
              <w:t xml:space="preserve">(1) Self-extrication with a </w:t>
            </w:r>
            <w:proofErr w:type="spellStart"/>
            <w:r w:rsidRPr="00617DCB">
              <w:rPr>
                <w:rFonts w:asciiTheme="majorHAnsi" w:hAnsiTheme="majorHAnsi" w:cstheme="majorHAnsi"/>
                <w:color w:val="000000"/>
                <w:szCs w:val="20"/>
                <w:lang w:val="en-US"/>
              </w:rPr>
              <w:t>Stifneck</w:t>
            </w:r>
            <w:proofErr w:type="spellEnd"/>
            <w:r w:rsidR="004854BC">
              <w:rPr>
                <w:rFonts w:asciiTheme="majorHAnsi" w:hAnsiTheme="majorHAnsi" w:cstheme="majorHAnsi"/>
                <w:color w:val="000000"/>
                <w:szCs w:val="20"/>
                <w:lang w:val="en-US"/>
              </w:rPr>
              <w:t>®</w:t>
            </w:r>
            <w:r w:rsidRPr="00617DCB">
              <w:rPr>
                <w:rFonts w:asciiTheme="majorHAnsi" w:hAnsiTheme="majorHAnsi" w:cstheme="majorHAnsi"/>
                <w:color w:val="000000"/>
                <w:szCs w:val="20"/>
                <w:lang w:val="en-US"/>
              </w:rPr>
              <w:t xml:space="preserve"> rigid collar</w:t>
            </w:r>
            <w:r w:rsidRPr="00617DCB">
              <w:rPr>
                <w:rFonts w:asciiTheme="majorHAnsi" w:hAnsiTheme="majorHAnsi" w:cstheme="majorHAnsi"/>
                <w:color w:val="000000"/>
                <w:szCs w:val="20"/>
                <w:lang w:val="en-US"/>
              </w:rPr>
              <w:br/>
              <w:t xml:space="preserve">(2) Self-extrication with a </w:t>
            </w:r>
            <w:proofErr w:type="spellStart"/>
            <w:r w:rsidRPr="00617DCB">
              <w:rPr>
                <w:rFonts w:asciiTheme="majorHAnsi" w:hAnsiTheme="majorHAnsi" w:cstheme="majorHAnsi"/>
                <w:color w:val="000000"/>
                <w:szCs w:val="20"/>
                <w:lang w:val="en-US"/>
              </w:rPr>
              <w:t>Xcollar</w:t>
            </w:r>
            <w:proofErr w:type="spellEnd"/>
            <w:r w:rsidR="004854BC">
              <w:rPr>
                <w:rFonts w:asciiTheme="majorHAnsi" w:hAnsiTheme="majorHAnsi" w:cstheme="majorHAnsi"/>
                <w:color w:val="000000"/>
                <w:szCs w:val="20"/>
                <w:lang w:val="en-US"/>
              </w:rPr>
              <w:t>®</w:t>
            </w:r>
          </w:p>
        </w:tc>
        <w:tc>
          <w:tcPr>
            <w:tcW w:w="1683" w:type="dxa"/>
            <w:tcBorders>
              <w:top w:val="single" w:sz="4" w:space="0" w:color="000000"/>
              <w:left w:val="nil"/>
              <w:bottom w:val="single" w:sz="4" w:space="0" w:color="000000"/>
              <w:right w:val="single" w:sz="4" w:space="0" w:color="000000"/>
            </w:tcBorders>
            <w:shd w:val="clear" w:color="auto" w:fill="auto"/>
          </w:tcPr>
          <w:p w14:paraId="6E2D2DA6" w14:textId="218EC0A5" w:rsidR="00617DCB" w:rsidRPr="00617DCB" w:rsidRDefault="00617DCB" w:rsidP="00617DCB">
            <w:pPr>
              <w:spacing w:after="0"/>
              <w:rPr>
                <w:rFonts w:asciiTheme="majorHAnsi" w:hAnsiTheme="majorHAnsi" w:cstheme="majorHAnsi"/>
                <w:szCs w:val="20"/>
                <w:lang w:val="en-US"/>
              </w:rPr>
            </w:pPr>
            <w:r w:rsidRPr="00617DCB">
              <w:rPr>
                <w:rFonts w:asciiTheme="majorHAnsi" w:hAnsiTheme="majorHAnsi" w:cstheme="majorHAnsi"/>
                <w:color w:val="000000"/>
                <w:szCs w:val="20"/>
                <w:lang w:val="en-US"/>
              </w:rPr>
              <w:t>Self-extrication without a collar</w:t>
            </w:r>
          </w:p>
        </w:tc>
        <w:tc>
          <w:tcPr>
            <w:tcW w:w="3727" w:type="dxa"/>
            <w:tcBorders>
              <w:top w:val="single" w:sz="4" w:space="0" w:color="000000"/>
              <w:left w:val="nil"/>
              <w:bottom w:val="single" w:sz="4" w:space="0" w:color="000000"/>
              <w:right w:val="single" w:sz="4" w:space="0" w:color="000000"/>
            </w:tcBorders>
            <w:shd w:val="clear" w:color="auto" w:fill="auto"/>
          </w:tcPr>
          <w:p w14:paraId="563D23C7" w14:textId="1A29452B" w:rsidR="00617DCB" w:rsidRPr="00617DCB" w:rsidRDefault="00617DCB" w:rsidP="00617DCB">
            <w:pPr>
              <w:spacing w:after="0"/>
              <w:rPr>
                <w:rFonts w:asciiTheme="majorHAnsi" w:hAnsiTheme="majorHAnsi" w:cstheme="majorHAnsi"/>
                <w:szCs w:val="20"/>
                <w:lang w:val="en-US"/>
              </w:rPr>
            </w:pPr>
            <w:r w:rsidRPr="00617DCB">
              <w:rPr>
                <w:rFonts w:asciiTheme="majorHAnsi" w:hAnsiTheme="majorHAnsi" w:cstheme="majorHAnsi"/>
                <w:color w:val="000000"/>
                <w:szCs w:val="20"/>
                <w:lang w:val="en-US"/>
              </w:rPr>
              <w:t>Movements produced during self-extrication.</w:t>
            </w:r>
            <w:r w:rsidRPr="00617DCB">
              <w:rPr>
                <w:rFonts w:asciiTheme="majorHAnsi" w:hAnsiTheme="majorHAnsi" w:cstheme="majorHAnsi"/>
                <w:color w:val="000000"/>
                <w:szCs w:val="20"/>
                <w:lang w:val="en-US"/>
              </w:rPr>
              <w:br/>
            </w:r>
            <w:r w:rsidRPr="00617DCB">
              <w:rPr>
                <w:rFonts w:asciiTheme="majorHAnsi" w:hAnsiTheme="majorHAnsi" w:cstheme="majorHAnsi"/>
                <w:color w:val="000000"/>
                <w:szCs w:val="20"/>
                <w:lang w:val="en-US"/>
              </w:rPr>
              <w:br/>
            </w:r>
            <w:r w:rsidRPr="00617DCB">
              <w:rPr>
                <w:rFonts w:asciiTheme="majorHAnsi" w:hAnsiTheme="majorHAnsi" w:cstheme="majorHAnsi"/>
                <w:color w:val="000000"/>
                <w:szCs w:val="20"/>
                <w:u w:val="single"/>
                <w:lang w:val="en-US"/>
              </w:rPr>
              <w:t>Collar vs no collar</w:t>
            </w:r>
            <w:r w:rsidRPr="00617DCB">
              <w:rPr>
                <w:rFonts w:asciiTheme="majorHAnsi" w:hAnsiTheme="majorHAnsi" w:cstheme="majorHAnsi"/>
                <w:color w:val="000000"/>
                <w:szCs w:val="20"/>
                <w:u w:val="single"/>
                <w:lang w:val="en-US"/>
              </w:rPr>
              <w:br/>
            </w:r>
            <w:r w:rsidRPr="00617DCB">
              <w:rPr>
                <w:rFonts w:asciiTheme="majorHAnsi" w:hAnsiTheme="majorHAnsi" w:cstheme="majorHAnsi"/>
                <w:color w:val="000000"/>
                <w:szCs w:val="20"/>
                <w:lang w:val="en-US"/>
              </w:rPr>
              <w:t xml:space="preserve">Misalignment was a mean (SD) 3.12 (34.62) degrees greater during self-extraction with a </w:t>
            </w:r>
            <w:proofErr w:type="spellStart"/>
            <w:r w:rsidRPr="00617DCB">
              <w:rPr>
                <w:rFonts w:asciiTheme="majorHAnsi" w:hAnsiTheme="majorHAnsi" w:cstheme="majorHAnsi"/>
                <w:color w:val="000000"/>
                <w:szCs w:val="20"/>
                <w:lang w:val="en-US"/>
              </w:rPr>
              <w:t>Stifneck</w:t>
            </w:r>
            <w:proofErr w:type="spellEnd"/>
            <w:r w:rsidR="004854BC">
              <w:rPr>
                <w:rFonts w:asciiTheme="majorHAnsi" w:hAnsiTheme="majorHAnsi" w:cstheme="majorHAnsi"/>
                <w:color w:val="000000"/>
                <w:szCs w:val="20"/>
                <w:lang w:val="en-US"/>
              </w:rPr>
              <w:t>®</w:t>
            </w:r>
            <w:r w:rsidRPr="00617DCB">
              <w:rPr>
                <w:rFonts w:asciiTheme="majorHAnsi" w:hAnsiTheme="majorHAnsi" w:cstheme="majorHAnsi"/>
                <w:color w:val="000000"/>
                <w:szCs w:val="20"/>
                <w:lang w:val="en-US"/>
              </w:rPr>
              <w:t xml:space="preserve"> collar in place (95% CI, –15.33 to 21.57 degrees; P=.7234) than during extraction without a collar. </w:t>
            </w:r>
            <w:r w:rsidRPr="00617DCB">
              <w:rPr>
                <w:rFonts w:asciiTheme="majorHAnsi" w:hAnsiTheme="majorHAnsi" w:cstheme="majorHAnsi"/>
                <w:color w:val="000000"/>
                <w:szCs w:val="20"/>
                <w:lang w:val="en-US"/>
              </w:rPr>
              <w:br/>
              <w:t xml:space="preserve">Misalignment was also greater, by 5.95 (31.76) degrees, with an </w:t>
            </w:r>
            <w:proofErr w:type="spellStart"/>
            <w:r w:rsidRPr="00617DCB">
              <w:rPr>
                <w:rFonts w:asciiTheme="majorHAnsi" w:hAnsiTheme="majorHAnsi" w:cstheme="majorHAnsi"/>
                <w:color w:val="000000"/>
                <w:szCs w:val="20"/>
                <w:lang w:val="en-US"/>
              </w:rPr>
              <w:t>Xcollar</w:t>
            </w:r>
            <w:proofErr w:type="spellEnd"/>
            <w:r w:rsidR="004854BC">
              <w:rPr>
                <w:rFonts w:asciiTheme="majorHAnsi" w:hAnsiTheme="majorHAnsi" w:cstheme="majorHAnsi"/>
                <w:color w:val="000000"/>
                <w:szCs w:val="20"/>
                <w:lang w:val="en-US"/>
              </w:rPr>
              <w:t>®</w:t>
            </w:r>
            <w:r w:rsidRPr="00617DCB">
              <w:rPr>
                <w:rFonts w:asciiTheme="majorHAnsi" w:hAnsiTheme="majorHAnsi" w:cstheme="majorHAnsi"/>
                <w:color w:val="000000"/>
                <w:szCs w:val="20"/>
                <w:lang w:val="en-US"/>
              </w:rPr>
              <w:t xml:space="preserve"> in place (95% CI, –10.98 to 22.87; P=.4654) than without a collar.</w:t>
            </w:r>
            <w:r w:rsidRPr="00617DCB">
              <w:rPr>
                <w:rFonts w:asciiTheme="majorHAnsi" w:hAnsiTheme="majorHAnsi" w:cstheme="majorHAnsi"/>
                <w:color w:val="000000"/>
                <w:szCs w:val="20"/>
                <w:lang w:val="en-US"/>
              </w:rPr>
              <w:br/>
            </w:r>
            <w:r w:rsidRPr="00617DCB">
              <w:rPr>
                <w:rFonts w:asciiTheme="majorHAnsi" w:hAnsiTheme="majorHAnsi" w:cstheme="majorHAnsi"/>
                <w:color w:val="000000"/>
                <w:szCs w:val="20"/>
                <w:lang w:val="en-US"/>
              </w:rPr>
              <w:br/>
            </w:r>
            <w:proofErr w:type="spellStart"/>
            <w:r w:rsidRPr="00617DCB">
              <w:rPr>
                <w:rFonts w:asciiTheme="majorHAnsi" w:hAnsiTheme="majorHAnsi" w:cstheme="majorHAnsi"/>
                <w:color w:val="000000"/>
                <w:szCs w:val="20"/>
                <w:u w:val="single"/>
                <w:lang w:val="en-US"/>
              </w:rPr>
              <w:t>Stifneck</w:t>
            </w:r>
            <w:proofErr w:type="spellEnd"/>
            <w:r w:rsidR="004854BC">
              <w:rPr>
                <w:rFonts w:asciiTheme="majorHAnsi" w:hAnsiTheme="majorHAnsi" w:cstheme="majorHAnsi"/>
                <w:color w:val="000000"/>
                <w:szCs w:val="20"/>
                <w:u w:val="single"/>
                <w:lang w:val="en-US"/>
              </w:rPr>
              <w:t>®</w:t>
            </w:r>
            <w:r w:rsidRPr="00617DCB">
              <w:rPr>
                <w:rFonts w:asciiTheme="majorHAnsi" w:hAnsiTheme="majorHAnsi" w:cstheme="majorHAnsi"/>
                <w:color w:val="000000"/>
                <w:szCs w:val="20"/>
                <w:u w:val="single"/>
                <w:lang w:val="en-US"/>
              </w:rPr>
              <w:t xml:space="preserve"> collar vs </w:t>
            </w:r>
            <w:proofErr w:type="spellStart"/>
            <w:r w:rsidRPr="00617DCB">
              <w:rPr>
                <w:rFonts w:asciiTheme="majorHAnsi" w:hAnsiTheme="majorHAnsi" w:cstheme="majorHAnsi"/>
                <w:color w:val="000000"/>
                <w:szCs w:val="20"/>
                <w:u w:val="single"/>
                <w:lang w:val="en-US"/>
              </w:rPr>
              <w:t>Xcollar</w:t>
            </w:r>
            <w:proofErr w:type="spellEnd"/>
            <w:r w:rsidR="004854BC">
              <w:rPr>
                <w:rFonts w:asciiTheme="majorHAnsi" w:hAnsiTheme="majorHAnsi" w:cstheme="majorHAnsi"/>
                <w:color w:val="000000"/>
                <w:szCs w:val="20"/>
                <w:u w:val="single"/>
                <w:lang w:val="en-US"/>
              </w:rPr>
              <w:t>®</w:t>
            </w:r>
            <w:r w:rsidRPr="00617DCB">
              <w:rPr>
                <w:rFonts w:asciiTheme="majorHAnsi" w:hAnsiTheme="majorHAnsi" w:cstheme="majorHAnsi"/>
                <w:color w:val="000000"/>
                <w:szCs w:val="20"/>
                <w:lang w:val="en-US"/>
              </w:rPr>
              <w:br/>
              <w:t xml:space="preserve">The between-collar comparison of differences showed that misalignment was 2.83 (12.10) degrees greater with the </w:t>
            </w:r>
            <w:proofErr w:type="spellStart"/>
            <w:r w:rsidRPr="00617DCB">
              <w:rPr>
                <w:rFonts w:asciiTheme="majorHAnsi" w:hAnsiTheme="majorHAnsi" w:cstheme="majorHAnsi"/>
                <w:color w:val="000000"/>
                <w:szCs w:val="20"/>
                <w:lang w:val="en-US"/>
              </w:rPr>
              <w:t>Xcollar</w:t>
            </w:r>
            <w:proofErr w:type="spellEnd"/>
            <w:r w:rsidR="004854BC">
              <w:rPr>
                <w:rFonts w:asciiTheme="majorHAnsi" w:hAnsiTheme="majorHAnsi" w:cstheme="majorHAnsi"/>
                <w:color w:val="000000"/>
                <w:szCs w:val="20"/>
                <w:lang w:val="en-US"/>
              </w:rPr>
              <w:t>®</w:t>
            </w:r>
            <w:r w:rsidRPr="00617DCB">
              <w:rPr>
                <w:rFonts w:asciiTheme="majorHAnsi" w:hAnsiTheme="majorHAnsi" w:cstheme="majorHAnsi"/>
                <w:color w:val="000000"/>
                <w:szCs w:val="20"/>
                <w:lang w:val="en-US"/>
              </w:rPr>
              <w:t xml:space="preserve"> (95% CI, –3.62 to 9.27 degrees; P=</w:t>
            </w:r>
            <w:r w:rsidR="004854BC">
              <w:rPr>
                <w:rFonts w:asciiTheme="majorHAnsi" w:hAnsiTheme="majorHAnsi" w:cstheme="majorHAnsi"/>
                <w:color w:val="000000"/>
                <w:szCs w:val="20"/>
                <w:lang w:val="en-US"/>
              </w:rPr>
              <w:t>0</w:t>
            </w:r>
            <w:r w:rsidRPr="00617DCB">
              <w:rPr>
                <w:rFonts w:asciiTheme="majorHAnsi" w:hAnsiTheme="majorHAnsi" w:cstheme="majorHAnsi"/>
                <w:color w:val="000000"/>
                <w:szCs w:val="20"/>
                <w:lang w:val="en-US"/>
              </w:rPr>
              <w:t>.3650).</w:t>
            </w:r>
          </w:p>
        </w:tc>
        <w:tc>
          <w:tcPr>
            <w:tcW w:w="2650" w:type="dxa"/>
            <w:tcBorders>
              <w:top w:val="single" w:sz="4" w:space="0" w:color="000000"/>
              <w:left w:val="nil"/>
              <w:bottom w:val="single" w:sz="4" w:space="0" w:color="000000"/>
              <w:right w:val="single" w:sz="4" w:space="0" w:color="000000"/>
            </w:tcBorders>
            <w:shd w:val="clear" w:color="auto" w:fill="auto"/>
          </w:tcPr>
          <w:p w14:paraId="0292677B" w14:textId="3C4F442F" w:rsidR="00617DCB" w:rsidRPr="00617DCB" w:rsidRDefault="00617DCB" w:rsidP="00617DCB">
            <w:pPr>
              <w:spacing w:after="0"/>
              <w:rPr>
                <w:rFonts w:asciiTheme="majorHAnsi" w:hAnsiTheme="majorHAnsi" w:cstheme="majorHAnsi"/>
                <w:szCs w:val="20"/>
                <w:lang w:val="en-US"/>
              </w:rPr>
            </w:pPr>
            <w:r w:rsidRPr="00617DCB">
              <w:rPr>
                <w:rFonts w:asciiTheme="majorHAnsi" w:hAnsiTheme="majorHAnsi" w:cstheme="majorHAnsi"/>
                <w:color w:val="000000"/>
                <w:szCs w:val="20"/>
                <w:lang w:val="en-US"/>
              </w:rPr>
              <w:t>Authors' conclusions: Misalignment of the cervical spinal column is similar during self-extraction with or without a cervical</w:t>
            </w:r>
            <w:r w:rsidR="004854BC">
              <w:rPr>
                <w:rFonts w:asciiTheme="majorHAnsi" w:hAnsiTheme="majorHAnsi" w:cstheme="majorHAnsi"/>
                <w:color w:val="000000"/>
                <w:szCs w:val="20"/>
                <w:lang w:val="en-US"/>
              </w:rPr>
              <w:t xml:space="preserve"> </w:t>
            </w:r>
            <w:r w:rsidRPr="00617DCB">
              <w:rPr>
                <w:rFonts w:asciiTheme="majorHAnsi" w:hAnsiTheme="majorHAnsi" w:cstheme="majorHAnsi"/>
                <w:color w:val="000000"/>
                <w:szCs w:val="20"/>
                <w:lang w:val="en-US"/>
              </w:rPr>
              <w:t>collar in place.</w:t>
            </w:r>
          </w:p>
        </w:tc>
      </w:tr>
      <w:tr w:rsidR="00617DCB" w:rsidRPr="00716B5E" w14:paraId="4219AF45" w14:textId="77777777" w:rsidTr="00C20AE2">
        <w:tc>
          <w:tcPr>
            <w:tcW w:w="1333" w:type="dxa"/>
          </w:tcPr>
          <w:p w14:paraId="0A467A3C" w14:textId="651EEF7F" w:rsidR="00617DCB" w:rsidRPr="00617DCB" w:rsidRDefault="00617DCB" w:rsidP="00617DCB">
            <w:pPr>
              <w:spacing w:after="0"/>
              <w:rPr>
                <w:rFonts w:asciiTheme="majorHAnsi" w:hAnsiTheme="majorHAnsi" w:cstheme="majorHAnsi"/>
                <w:szCs w:val="20"/>
                <w:lang w:val="en-US"/>
              </w:rPr>
            </w:pPr>
            <w:r w:rsidRPr="00617DCB">
              <w:rPr>
                <w:rFonts w:asciiTheme="majorHAnsi" w:hAnsiTheme="majorHAnsi" w:cstheme="majorHAnsi"/>
                <w:szCs w:val="20"/>
                <w:lang w:val="en-US"/>
              </w:rPr>
              <w:t>Holla 2012</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4CCBFE07" w14:textId="2CFBA439" w:rsidR="00617DCB" w:rsidRPr="00617DCB" w:rsidRDefault="00617DCB" w:rsidP="00617DCB">
            <w:pPr>
              <w:spacing w:after="0"/>
              <w:rPr>
                <w:rFonts w:asciiTheme="majorHAnsi" w:hAnsiTheme="majorHAnsi" w:cstheme="majorHAnsi"/>
                <w:szCs w:val="20"/>
                <w:lang w:val="en-US"/>
              </w:rPr>
            </w:pPr>
            <w:r w:rsidRPr="00617DCB">
              <w:rPr>
                <w:rFonts w:asciiTheme="majorHAnsi" w:hAnsiTheme="majorHAnsi" w:cstheme="majorHAnsi"/>
                <w:color w:val="000000"/>
                <w:szCs w:val="20"/>
                <w:lang w:val="en-US"/>
              </w:rPr>
              <w:t>Experimental:</w:t>
            </w:r>
            <w:r w:rsidRPr="00617DCB">
              <w:rPr>
                <w:rFonts w:asciiTheme="majorHAnsi" w:hAnsiTheme="majorHAnsi" w:cstheme="majorHAnsi"/>
                <w:color w:val="000000"/>
                <w:szCs w:val="20"/>
                <w:lang w:val="en-US"/>
              </w:rPr>
              <w:br/>
              <w:t xml:space="preserve">Non-randomized controlled trial </w:t>
            </w:r>
            <w:r w:rsidRPr="00617DCB">
              <w:rPr>
                <w:rFonts w:asciiTheme="majorHAnsi" w:hAnsiTheme="majorHAnsi" w:cstheme="majorHAnsi"/>
                <w:color w:val="000000"/>
                <w:szCs w:val="20"/>
                <w:lang w:val="en-US"/>
              </w:rPr>
              <w:lastRenderedPageBreak/>
              <w:t>(within subjects)</w:t>
            </w:r>
            <w:r w:rsidRPr="00617DCB">
              <w:rPr>
                <w:rFonts w:asciiTheme="majorHAnsi" w:hAnsiTheme="majorHAnsi" w:cstheme="majorHAnsi"/>
                <w:color w:val="000000"/>
                <w:szCs w:val="20"/>
                <w:lang w:val="en-US"/>
              </w:rPr>
              <w:br/>
            </w:r>
            <w:r w:rsidRPr="00617DCB">
              <w:rPr>
                <w:rFonts w:asciiTheme="majorHAnsi" w:hAnsiTheme="majorHAnsi" w:cstheme="majorHAnsi"/>
                <w:color w:val="000000"/>
                <w:szCs w:val="20"/>
                <w:lang w:val="en-US"/>
              </w:rPr>
              <w:br/>
              <w:t>The Netherlands</w:t>
            </w:r>
          </w:p>
        </w:tc>
        <w:tc>
          <w:tcPr>
            <w:tcW w:w="1484" w:type="dxa"/>
            <w:tcBorders>
              <w:top w:val="single" w:sz="4" w:space="0" w:color="000000"/>
              <w:left w:val="nil"/>
              <w:bottom w:val="single" w:sz="4" w:space="0" w:color="000000"/>
              <w:right w:val="single" w:sz="4" w:space="0" w:color="000000"/>
            </w:tcBorders>
            <w:shd w:val="clear" w:color="auto" w:fill="auto"/>
          </w:tcPr>
          <w:p w14:paraId="48DD2F27" w14:textId="4CD7F027" w:rsidR="00617DCB" w:rsidRPr="00617DCB" w:rsidRDefault="00617DCB" w:rsidP="00617DCB">
            <w:pPr>
              <w:spacing w:after="0"/>
              <w:rPr>
                <w:rFonts w:asciiTheme="majorHAnsi" w:hAnsiTheme="majorHAnsi" w:cstheme="majorHAnsi"/>
                <w:szCs w:val="20"/>
                <w:lang w:val="en-US"/>
              </w:rPr>
            </w:pPr>
            <w:r w:rsidRPr="00617DCB">
              <w:rPr>
                <w:rFonts w:asciiTheme="majorHAnsi" w:hAnsiTheme="majorHAnsi" w:cstheme="majorHAnsi"/>
                <w:color w:val="000000"/>
                <w:szCs w:val="20"/>
                <w:lang w:val="en-US"/>
              </w:rPr>
              <w:lastRenderedPageBreak/>
              <w:t xml:space="preserve">10 healthy volunteers (6 males and 4 females, mean </w:t>
            </w:r>
            <w:r w:rsidRPr="00617DCB">
              <w:rPr>
                <w:rFonts w:asciiTheme="majorHAnsi" w:hAnsiTheme="majorHAnsi" w:cstheme="majorHAnsi"/>
                <w:color w:val="000000"/>
                <w:szCs w:val="20"/>
                <w:lang w:val="en-US"/>
              </w:rPr>
              <w:lastRenderedPageBreak/>
              <w:t>age 32.9 years (range: 23-47))</w:t>
            </w:r>
          </w:p>
        </w:tc>
        <w:tc>
          <w:tcPr>
            <w:tcW w:w="1611" w:type="dxa"/>
            <w:tcBorders>
              <w:top w:val="single" w:sz="4" w:space="0" w:color="000000"/>
              <w:left w:val="nil"/>
              <w:bottom w:val="single" w:sz="4" w:space="0" w:color="000000"/>
              <w:right w:val="single" w:sz="4" w:space="0" w:color="000000"/>
            </w:tcBorders>
            <w:shd w:val="clear" w:color="auto" w:fill="auto"/>
          </w:tcPr>
          <w:p w14:paraId="6866D87C" w14:textId="508526F1" w:rsidR="00617DCB" w:rsidRPr="00617DCB" w:rsidRDefault="00617DCB" w:rsidP="00617DCB">
            <w:pPr>
              <w:spacing w:after="0"/>
              <w:rPr>
                <w:rFonts w:asciiTheme="majorHAnsi" w:hAnsiTheme="majorHAnsi" w:cstheme="majorHAnsi"/>
                <w:szCs w:val="20"/>
                <w:lang w:val="en-US"/>
              </w:rPr>
            </w:pPr>
            <w:r w:rsidRPr="00617DCB">
              <w:rPr>
                <w:rFonts w:asciiTheme="majorHAnsi" w:hAnsiTheme="majorHAnsi" w:cstheme="majorHAnsi"/>
                <w:color w:val="000000"/>
                <w:szCs w:val="20"/>
                <w:lang w:val="en-US"/>
              </w:rPr>
              <w:lastRenderedPageBreak/>
              <w:t xml:space="preserve">(1) </w:t>
            </w:r>
            <w:proofErr w:type="spellStart"/>
            <w:r w:rsidRPr="00617DCB">
              <w:rPr>
                <w:rFonts w:asciiTheme="majorHAnsi" w:hAnsiTheme="majorHAnsi" w:cstheme="majorHAnsi"/>
                <w:color w:val="000000"/>
                <w:szCs w:val="20"/>
                <w:lang w:val="en-US"/>
              </w:rPr>
              <w:t>Stifneck</w:t>
            </w:r>
            <w:proofErr w:type="spellEnd"/>
            <w:r w:rsidR="004854BC">
              <w:rPr>
                <w:rFonts w:asciiTheme="majorHAnsi" w:hAnsiTheme="majorHAnsi" w:cstheme="majorHAnsi"/>
                <w:color w:val="000000"/>
                <w:szCs w:val="20"/>
                <w:lang w:val="en-US"/>
              </w:rPr>
              <w:t>®</w:t>
            </w:r>
            <w:r w:rsidRPr="00617DCB">
              <w:rPr>
                <w:rFonts w:asciiTheme="majorHAnsi" w:hAnsiTheme="majorHAnsi" w:cstheme="majorHAnsi"/>
                <w:color w:val="000000"/>
                <w:szCs w:val="20"/>
                <w:lang w:val="en-US"/>
              </w:rPr>
              <w:t xml:space="preserve"> rigid collar </w:t>
            </w:r>
            <w:r w:rsidRPr="00617DCB">
              <w:rPr>
                <w:rFonts w:asciiTheme="majorHAnsi" w:hAnsiTheme="majorHAnsi" w:cstheme="majorHAnsi"/>
                <w:color w:val="000000"/>
                <w:szCs w:val="20"/>
                <w:lang w:val="en-US"/>
              </w:rPr>
              <w:br/>
              <w:t xml:space="preserve">(2) Spine board + Sof-Loc head </w:t>
            </w:r>
            <w:r w:rsidRPr="00617DCB">
              <w:rPr>
                <w:rFonts w:asciiTheme="majorHAnsi" w:hAnsiTheme="majorHAnsi" w:cstheme="majorHAnsi"/>
                <w:color w:val="000000"/>
                <w:szCs w:val="20"/>
                <w:lang w:val="en-US"/>
              </w:rPr>
              <w:lastRenderedPageBreak/>
              <w:t>blocks</w:t>
            </w:r>
            <w:r w:rsidRPr="00617DCB">
              <w:rPr>
                <w:rFonts w:asciiTheme="majorHAnsi" w:hAnsiTheme="majorHAnsi" w:cstheme="majorHAnsi"/>
                <w:color w:val="000000"/>
                <w:szCs w:val="20"/>
                <w:lang w:val="en-US"/>
              </w:rPr>
              <w:br/>
              <w:t xml:space="preserve">(3) Spine board + Sof-Loc head blocks + </w:t>
            </w:r>
            <w:proofErr w:type="spellStart"/>
            <w:r w:rsidRPr="00617DCB">
              <w:rPr>
                <w:rFonts w:asciiTheme="majorHAnsi" w:hAnsiTheme="majorHAnsi" w:cstheme="majorHAnsi"/>
                <w:color w:val="000000"/>
                <w:szCs w:val="20"/>
                <w:lang w:val="en-US"/>
              </w:rPr>
              <w:t>Stifneck</w:t>
            </w:r>
            <w:proofErr w:type="spellEnd"/>
            <w:r w:rsidR="004854BC">
              <w:rPr>
                <w:rFonts w:asciiTheme="majorHAnsi" w:hAnsiTheme="majorHAnsi" w:cstheme="majorHAnsi"/>
                <w:color w:val="000000"/>
                <w:szCs w:val="20"/>
                <w:lang w:val="en-US"/>
              </w:rPr>
              <w:t>®</w:t>
            </w:r>
            <w:r w:rsidRPr="00617DCB">
              <w:rPr>
                <w:rFonts w:asciiTheme="majorHAnsi" w:hAnsiTheme="majorHAnsi" w:cstheme="majorHAnsi"/>
                <w:color w:val="000000"/>
                <w:szCs w:val="20"/>
                <w:lang w:val="en-US"/>
              </w:rPr>
              <w:t xml:space="preserve"> rigid collar</w:t>
            </w:r>
          </w:p>
        </w:tc>
        <w:tc>
          <w:tcPr>
            <w:tcW w:w="1683" w:type="dxa"/>
            <w:tcBorders>
              <w:top w:val="single" w:sz="4" w:space="0" w:color="000000"/>
              <w:left w:val="nil"/>
              <w:bottom w:val="single" w:sz="4" w:space="0" w:color="000000"/>
              <w:right w:val="single" w:sz="4" w:space="0" w:color="000000"/>
            </w:tcBorders>
            <w:shd w:val="clear" w:color="auto" w:fill="auto"/>
          </w:tcPr>
          <w:p w14:paraId="4C8C0DC6" w14:textId="0B8BBB0C" w:rsidR="00617DCB" w:rsidRPr="00617DCB" w:rsidRDefault="00617DCB" w:rsidP="00617DCB">
            <w:pPr>
              <w:spacing w:after="0"/>
              <w:rPr>
                <w:rFonts w:asciiTheme="majorHAnsi" w:hAnsiTheme="majorHAnsi" w:cstheme="majorHAnsi"/>
                <w:szCs w:val="20"/>
                <w:lang w:val="en-US"/>
              </w:rPr>
            </w:pPr>
            <w:r w:rsidRPr="00617DCB">
              <w:rPr>
                <w:rFonts w:asciiTheme="majorHAnsi" w:hAnsiTheme="majorHAnsi" w:cstheme="majorHAnsi"/>
                <w:color w:val="000000"/>
                <w:szCs w:val="20"/>
              </w:rPr>
              <w:lastRenderedPageBreak/>
              <w:t>No immobilization</w:t>
            </w:r>
          </w:p>
        </w:tc>
        <w:tc>
          <w:tcPr>
            <w:tcW w:w="3727" w:type="dxa"/>
            <w:tcBorders>
              <w:top w:val="single" w:sz="4" w:space="0" w:color="000000"/>
              <w:left w:val="nil"/>
              <w:bottom w:val="single" w:sz="4" w:space="0" w:color="000000"/>
              <w:right w:val="single" w:sz="4" w:space="0" w:color="000000"/>
            </w:tcBorders>
            <w:shd w:val="clear" w:color="auto" w:fill="auto"/>
          </w:tcPr>
          <w:p w14:paraId="33F94105" w14:textId="0A935FA1" w:rsidR="00617DCB" w:rsidRPr="00617DCB" w:rsidRDefault="00617DCB" w:rsidP="00617DCB">
            <w:pPr>
              <w:spacing w:after="0"/>
              <w:rPr>
                <w:rFonts w:asciiTheme="majorHAnsi" w:hAnsiTheme="majorHAnsi" w:cstheme="majorHAnsi"/>
                <w:szCs w:val="20"/>
                <w:lang w:val="en-US"/>
              </w:rPr>
            </w:pPr>
            <w:r w:rsidRPr="00617DCB">
              <w:rPr>
                <w:rFonts w:asciiTheme="majorHAnsi" w:hAnsiTheme="majorHAnsi" w:cstheme="majorHAnsi"/>
                <w:color w:val="000000"/>
                <w:szCs w:val="20"/>
                <w:lang w:val="en-US"/>
              </w:rPr>
              <w:t xml:space="preserve">Range of motion of the cervical spine during lateral flexion, flexion-extension and rotation were measured using a </w:t>
            </w:r>
            <w:proofErr w:type="spellStart"/>
            <w:r w:rsidRPr="00617DCB">
              <w:rPr>
                <w:rFonts w:asciiTheme="majorHAnsi" w:hAnsiTheme="majorHAnsi" w:cstheme="majorHAnsi"/>
                <w:color w:val="000000"/>
                <w:szCs w:val="20"/>
                <w:lang w:val="en-US"/>
              </w:rPr>
              <w:t>computerised</w:t>
            </w:r>
            <w:proofErr w:type="spellEnd"/>
            <w:r w:rsidRPr="00617DCB">
              <w:rPr>
                <w:rFonts w:asciiTheme="majorHAnsi" w:hAnsiTheme="majorHAnsi" w:cstheme="majorHAnsi"/>
                <w:color w:val="000000"/>
                <w:szCs w:val="20"/>
                <w:lang w:val="en-US"/>
              </w:rPr>
              <w:t xml:space="preserve"> digital inclinometer</w:t>
            </w:r>
            <w:r w:rsidRPr="00617DCB">
              <w:rPr>
                <w:rFonts w:asciiTheme="majorHAnsi" w:hAnsiTheme="majorHAnsi" w:cstheme="majorHAnsi"/>
                <w:color w:val="000000"/>
                <w:szCs w:val="20"/>
                <w:lang w:val="en-US"/>
              </w:rPr>
              <w:br/>
            </w:r>
            <w:r w:rsidRPr="00617DCB">
              <w:rPr>
                <w:rFonts w:asciiTheme="majorHAnsi" w:hAnsiTheme="majorHAnsi" w:cstheme="majorHAnsi"/>
                <w:color w:val="000000"/>
                <w:szCs w:val="20"/>
                <w:lang w:val="en-US"/>
              </w:rPr>
              <w:lastRenderedPageBreak/>
              <w:br/>
              <w:t>Mean ± SD range of motion in degrees for (1) no immobilization, (2) rigid collar, (3) spine board + head blocks, and (4) spine board + head blocks + collar:</w:t>
            </w:r>
            <w:r w:rsidRPr="00617DCB">
              <w:rPr>
                <w:rFonts w:asciiTheme="majorHAnsi" w:hAnsiTheme="majorHAnsi" w:cstheme="majorHAnsi"/>
                <w:color w:val="000000"/>
                <w:szCs w:val="20"/>
                <w:lang w:val="en-US"/>
              </w:rPr>
              <w:br/>
              <w:t>- Lateral bending: (1) 77±15, (2) 40±10, (3) 10±10, (4) 12±9</w:t>
            </w:r>
            <w:r w:rsidRPr="00617DCB">
              <w:rPr>
                <w:rFonts w:asciiTheme="majorHAnsi" w:hAnsiTheme="majorHAnsi" w:cstheme="majorHAnsi"/>
                <w:color w:val="000000"/>
                <w:szCs w:val="20"/>
                <w:lang w:val="en-US"/>
              </w:rPr>
              <w:br/>
              <w:t>--&gt; statistics: (2) vs (1): p&lt;0.005, (3) vs (2): p&lt;0.005, (4) vs (3): p&gt;0.05</w:t>
            </w:r>
            <w:r w:rsidRPr="00617DCB">
              <w:rPr>
                <w:rFonts w:asciiTheme="majorHAnsi" w:hAnsiTheme="majorHAnsi" w:cstheme="majorHAnsi"/>
                <w:color w:val="000000"/>
                <w:szCs w:val="20"/>
                <w:lang w:val="en-US"/>
              </w:rPr>
              <w:br/>
              <w:t>- Flexion-extension: (1) 114±5, (2) 55±14, (3) 6±6, (4) 4±5</w:t>
            </w:r>
            <w:r w:rsidRPr="00617DCB">
              <w:rPr>
                <w:rFonts w:asciiTheme="majorHAnsi" w:hAnsiTheme="majorHAnsi" w:cstheme="majorHAnsi"/>
                <w:color w:val="000000"/>
                <w:szCs w:val="20"/>
                <w:lang w:val="en-US"/>
              </w:rPr>
              <w:br/>
              <w:t>--&gt; statistics: (2) vs (1): p&lt;0.005, (3) vs (2): p&lt;0.005, (4) vs (3): p&gt;0.05</w:t>
            </w:r>
            <w:r w:rsidRPr="00617DCB">
              <w:rPr>
                <w:rFonts w:asciiTheme="majorHAnsi" w:hAnsiTheme="majorHAnsi" w:cstheme="majorHAnsi"/>
                <w:color w:val="000000"/>
                <w:szCs w:val="20"/>
                <w:lang w:val="en-US"/>
              </w:rPr>
              <w:br/>
              <w:t>- Rotation: (1) 151±25, (2) 53±20, (3) 8±5, (4) 6±5</w:t>
            </w:r>
            <w:r w:rsidRPr="00617DCB">
              <w:rPr>
                <w:rFonts w:asciiTheme="majorHAnsi" w:hAnsiTheme="majorHAnsi" w:cstheme="majorHAnsi"/>
                <w:color w:val="000000"/>
                <w:szCs w:val="20"/>
                <w:lang w:val="en-US"/>
              </w:rPr>
              <w:br/>
              <w:t>--&gt; statistics: (2) vs (1): p&lt;0.005, (3) vs (2): p&lt;0.005, (4) vs (3): p&lt;0.05</w:t>
            </w:r>
          </w:p>
        </w:tc>
        <w:tc>
          <w:tcPr>
            <w:tcW w:w="2650" w:type="dxa"/>
            <w:tcBorders>
              <w:top w:val="single" w:sz="4" w:space="0" w:color="000000"/>
              <w:left w:val="nil"/>
              <w:bottom w:val="single" w:sz="4" w:space="0" w:color="000000"/>
              <w:right w:val="single" w:sz="4" w:space="0" w:color="000000"/>
            </w:tcBorders>
            <w:shd w:val="clear" w:color="auto" w:fill="auto"/>
          </w:tcPr>
          <w:p w14:paraId="7C40195B" w14:textId="00533EF4" w:rsidR="00617DCB" w:rsidRPr="00617DCB" w:rsidRDefault="00617DCB" w:rsidP="00617DCB">
            <w:pPr>
              <w:spacing w:after="0"/>
              <w:rPr>
                <w:rFonts w:asciiTheme="majorHAnsi" w:hAnsiTheme="majorHAnsi" w:cstheme="majorHAnsi"/>
                <w:szCs w:val="20"/>
                <w:lang w:val="en-US"/>
              </w:rPr>
            </w:pPr>
            <w:r w:rsidRPr="00617DCB">
              <w:rPr>
                <w:rFonts w:asciiTheme="majorHAnsi" w:hAnsiTheme="majorHAnsi" w:cstheme="majorHAnsi"/>
                <w:color w:val="000000"/>
                <w:szCs w:val="20"/>
                <w:lang w:val="en-US"/>
              </w:rPr>
              <w:lastRenderedPageBreak/>
              <w:t>Identified from reference list of Ham 2016</w:t>
            </w:r>
            <w:r w:rsidR="00A4388A">
              <w:rPr>
                <w:rFonts w:asciiTheme="majorHAnsi" w:hAnsiTheme="majorHAnsi" w:cstheme="majorHAnsi"/>
                <w:color w:val="000000"/>
                <w:szCs w:val="20"/>
                <w:lang w:val="en-US"/>
              </w:rPr>
              <w:t>.</w:t>
            </w:r>
            <w:r w:rsidRPr="00617DCB">
              <w:rPr>
                <w:rFonts w:asciiTheme="majorHAnsi" w:hAnsiTheme="majorHAnsi" w:cstheme="majorHAnsi"/>
                <w:color w:val="000000"/>
                <w:szCs w:val="20"/>
                <w:lang w:val="en-US"/>
              </w:rPr>
              <w:br/>
            </w:r>
            <w:r w:rsidRPr="00617DCB">
              <w:rPr>
                <w:rFonts w:asciiTheme="majorHAnsi" w:hAnsiTheme="majorHAnsi" w:cstheme="majorHAnsi"/>
                <w:color w:val="000000"/>
                <w:szCs w:val="20"/>
                <w:lang w:val="en-US"/>
              </w:rPr>
              <w:br/>
              <w:t xml:space="preserve">Data on the effect on mouth </w:t>
            </w:r>
            <w:r w:rsidRPr="00617DCB">
              <w:rPr>
                <w:rFonts w:asciiTheme="majorHAnsi" w:hAnsiTheme="majorHAnsi" w:cstheme="majorHAnsi"/>
                <w:color w:val="000000"/>
                <w:szCs w:val="20"/>
                <w:lang w:val="en-US"/>
              </w:rPr>
              <w:lastRenderedPageBreak/>
              <w:t>opening were not extracted, as they relate to the technical condition of endotracheal intubation (excluded from this scoping review).</w:t>
            </w:r>
            <w:r w:rsidRPr="00617DCB">
              <w:rPr>
                <w:rFonts w:asciiTheme="majorHAnsi" w:hAnsiTheme="majorHAnsi" w:cstheme="majorHAnsi"/>
                <w:color w:val="000000"/>
                <w:szCs w:val="20"/>
                <w:lang w:val="en-US"/>
              </w:rPr>
              <w:br/>
            </w:r>
            <w:r w:rsidRPr="00617DCB">
              <w:rPr>
                <w:rFonts w:asciiTheme="majorHAnsi" w:hAnsiTheme="majorHAnsi" w:cstheme="majorHAnsi"/>
                <w:color w:val="000000"/>
                <w:szCs w:val="20"/>
                <w:lang w:val="en-US"/>
              </w:rPr>
              <w:br/>
              <w:t xml:space="preserve">Authors' conclusions: The application of a rigid collar in addition to head blocks does not provide extra </w:t>
            </w:r>
            <w:r w:rsidR="004854BC" w:rsidRPr="00617DCB">
              <w:rPr>
                <w:rFonts w:asciiTheme="majorHAnsi" w:hAnsiTheme="majorHAnsi" w:cstheme="majorHAnsi"/>
                <w:color w:val="000000"/>
                <w:szCs w:val="20"/>
                <w:lang w:val="en-US"/>
              </w:rPr>
              <w:t>immobilization</w:t>
            </w:r>
            <w:r w:rsidRPr="00617DCB">
              <w:rPr>
                <w:rFonts w:asciiTheme="majorHAnsi" w:hAnsiTheme="majorHAnsi" w:cstheme="majorHAnsi"/>
                <w:color w:val="000000"/>
                <w:szCs w:val="20"/>
                <w:lang w:val="en-US"/>
              </w:rPr>
              <w:t xml:space="preserve"> of the cervical spine and is therefore considered unnecessary.</w:t>
            </w:r>
          </w:p>
        </w:tc>
      </w:tr>
      <w:tr w:rsidR="007E2F9B" w:rsidRPr="00716B5E" w14:paraId="504BA98F" w14:textId="77777777" w:rsidTr="00521159">
        <w:tc>
          <w:tcPr>
            <w:tcW w:w="1333" w:type="dxa"/>
          </w:tcPr>
          <w:p w14:paraId="6E65C39A" w14:textId="3771B404" w:rsidR="007E2F9B" w:rsidRPr="007E2F9B" w:rsidRDefault="007E2F9B" w:rsidP="007E2F9B">
            <w:pPr>
              <w:spacing w:after="0"/>
              <w:rPr>
                <w:rFonts w:asciiTheme="majorHAnsi" w:hAnsiTheme="majorHAnsi" w:cstheme="majorHAnsi"/>
                <w:szCs w:val="20"/>
                <w:lang w:val="en-US"/>
              </w:rPr>
            </w:pPr>
            <w:r w:rsidRPr="007E2F9B">
              <w:rPr>
                <w:rFonts w:asciiTheme="majorHAnsi" w:hAnsiTheme="majorHAnsi" w:cstheme="majorHAnsi"/>
                <w:szCs w:val="20"/>
                <w:lang w:val="en-US"/>
              </w:rPr>
              <w:lastRenderedPageBreak/>
              <w:t>Hudson 2023</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10DED78" w14:textId="253B230E" w:rsidR="007E2F9B" w:rsidRPr="007E2F9B" w:rsidRDefault="007E2F9B" w:rsidP="007E2F9B">
            <w:pPr>
              <w:spacing w:after="0"/>
              <w:rPr>
                <w:rFonts w:asciiTheme="majorHAnsi" w:hAnsiTheme="majorHAnsi" w:cstheme="majorHAnsi"/>
                <w:szCs w:val="20"/>
                <w:lang w:val="en-US"/>
              </w:rPr>
            </w:pPr>
            <w:r w:rsidRPr="007E2F9B">
              <w:rPr>
                <w:rFonts w:asciiTheme="majorHAnsi" w:hAnsiTheme="majorHAnsi" w:cstheme="majorHAnsi"/>
                <w:color w:val="000000"/>
                <w:szCs w:val="20"/>
                <w:lang w:val="en-US"/>
              </w:rPr>
              <w:t>Experimental:</w:t>
            </w:r>
            <w:r w:rsidRPr="007E2F9B">
              <w:rPr>
                <w:rFonts w:asciiTheme="majorHAnsi" w:hAnsiTheme="majorHAnsi" w:cstheme="majorHAnsi"/>
                <w:color w:val="000000"/>
                <w:szCs w:val="20"/>
                <w:lang w:val="en-US"/>
              </w:rPr>
              <w:br/>
              <w:t>Non-randomized controlled trial (within subjects)</w:t>
            </w:r>
            <w:r w:rsidRPr="007E2F9B">
              <w:rPr>
                <w:rFonts w:asciiTheme="majorHAnsi" w:hAnsiTheme="majorHAnsi" w:cstheme="majorHAnsi"/>
                <w:color w:val="000000"/>
                <w:szCs w:val="20"/>
                <w:lang w:val="en-US"/>
              </w:rPr>
              <w:br/>
            </w:r>
            <w:r w:rsidRPr="007E2F9B">
              <w:rPr>
                <w:rFonts w:asciiTheme="majorHAnsi" w:hAnsiTheme="majorHAnsi" w:cstheme="majorHAnsi"/>
                <w:color w:val="000000"/>
                <w:szCs w:val="20"/>
                <w:lang w:val="en-US"/>
              </w:rPr>
              <w:br/>
              <w:t>UK</w:t>
            </w:r>
          </w:p>
        </w:tc>
        <w:tc>
          <w:tcPr>
            <w:tcW w:w="1484" w:type="dxa"/>
            <w:tcBorders>
              <w:top w:val="single" w:sz="4" w:space="0" w:color="000000"/>
              <w:left w:val="nil"/>
              <w:bottom w:val="single" w:sz="4" w:space="0" w:color="000000"/>
              <w:right w:val="single" w:sz="4" w:space="0" w:color="000000"/>
            </w:tcBorders>
            <w:shd w:val="clear" w:color="auto" w:fill="auto"/>
          </w:tcPr>
          <w:p w14:paraId="1E5BFE9F" w14:textId="68BC84F2" w:rsidR="007E2F9B" w:rsidRPr="007E2F9B" w:rsidRDefault="007E2F9B" w:rsidP="007E2F9B">
            <w:pPr>
              <w:spacing w:after="0"/>
              <w:rPr>
                <w:rFonts w:asciiTheme="majorHAnsi" w:hAnsiTheme="majorHAnsi" w:cstheme="majorHAnsi"/>
                <w:szCs w:val="20"/>
                <w:lang w:val="en-US"/>
              </w:rPr>
            </w:pPr>
            <w:r w:rsidRPr="007E2F9B">
              <w:rPr>
                <w:rFonts w:asciiTheme="majorHAnsi" w:hAnsiTheme="majorHAnsi" w:cstheme="majorHAnsi"/>
                <w:color w:val="000000"/>
                <w:szCs w:val="20"/>
                <w:lang w:val="en-US"/>
              </w:rPr>
              <w:t>23 healthy volunteers (52.2% male, 21-105 years) divided into 2 cohorts: 11 older (mean age 84 years) and 12 younger (mean age 25 years)</w:t>
            </w:r>
          </w:p>
        </w:tc>
        <w:tc>
          <w:tcPr>
            <w:tcW w:w="1611" w:type="dxa"/>
            <w:tcBorders>
              <w:top w:val="single" w:sz="4" w:space="0" w:color="000000"/>
              <w:left w:val="nil"/>
              <w:bottom w:val="single" w:sz="4" w:space="0" w:color="000000"/>
              <w:right w:val="single" w:sz="4" w:space="0" w:color="000000"/>
            </w:tcBorders>
            <w:shd w:val="clear" w:color="auto" w:fill="auto"/>
          </w:tcPr>
          <w:p w14:paraId="4A43CE10" w14:textId="40AE7D18" w:rsidR="007E2F9B" w:rsidRPr="007E2F9B" w:rsidRDefault="007E2F9B" w:rsidP="007E2F9B">
            <w:pPr>
              <w:spacing w:after="0"/>
              <w:rPr>
                <w:rFonts w:asciiTheme="majorHAnsi" w:hAnsiTheme="majorHAnsi" w:cstheme="majorHAnsi"/>
                <w:szCs w:val="20"/>
                <w:lang w:val="en-US"/>
              </w:rPr>
            </w:pPr>
            <w:r w:rsidRPr="007E2F9B">
              <w:rPr>
                <w:rFonts w:asciiTheme="majorHAnsi" w:hAnsiTheme="majorHAnsi" w:cstheme="majorHAnsi"/>
                <w:color w:val="000000"/>
                <w:szCs w:val="20"/>
              </w:rPr>
              <w:t>Miami J</w:t>
            </w:r>
            <w:r w:rsidR="004854BC">
              <w:rPr>
                <w:rFonts w:asciiTheme="majorHAnsi" w:hAnsiTheme="majorHAnsi" w:cstheme="majorHAnsi"/>
                <w:color w:val="000000"/>
                <w:szCs w:val="20"/>
              </w:rPr>
              <w:t>®</w:t>
            </w:r>
            <w:r w:rsidRPr="007E2F9B">
              <w:rPr>
                <w:rFonts w:asciiTheme="majorHAnsi" w:hAnsiTheme="majorHAnsi" w:cstheme="majorHAnsi"/>
                <w:color w:val="000000"/>
                <w:szCs w:val="20"/>
              </w:rPr>
              <w:t xml:space="preserve"> collar</w:t>
            </w:r>
          </w:p>
        </w:tc>
        <w:tc>
          <w:tcPr>
            <w:tcW w:w="1683" w:type="dxa"/>
            <w:tcBorders>
              <w:top w:val="single" w:sz="4" w:space="0" w:color="000000"/>
              <w:left w:val="nil"/>
              <w:bottom w:val="single" w:sz="4" w:space="0" w:color="000000"/>
              <w:right w:val="single" w:sz="4" w:space="0" w:color="000000"/>
            </w:tcBorders>
            <w:shd w:val="clear" w:color="auto" w:fill="auto"/>
          </w:tcPr>
          <w:p w14:paraId="26450D69" w14:textId="2F7FCFF4" w:rsidR="007E2F9B" w:rsidRPr="007E2F9B" w:rsidRDefault="007E2F9B" w:rsidP="007E2F9B">
            <w:pPr>
              <w:spacing w:after="0"/>
              <w:rPr>
                <w:rFonts w:asciiTheme="majorHAnsi" w:hAnsiTheme="majorHAnsi" w:cstheme="majorHAnsi"/>
                <w:szCs w:val="20"/>
                <w:lang w:val="en-US"/>
              </w:rPr>
            </w:pPr>
            <w:r w:rsidRPr="007E2F9B">
              <w:rPr>
                <w:rFonts w:asciiTheme="majorHAnsi" w:hAnsiTheme="majorHAnsi" w:cstheme="majorHAnsi"/>
                <w:color w:val="000000"/>
                <w:szCs w:val="20"/>
              </w:rPr>
              <w:t>No collar (baseline)</w:t>
            </w:r>
          </w:p>
        </w:tc>
        <w:tc>
          <w:tcPr>
            <w:tcW w:w="3727" w:type="dxa"/>
            <w:tcBorders>
              <w:top w:val="single" w:sz="4" w:space="0" w:color="000000"/>
              <w:left w:val="nil"/>
              <w:bottom w:val="single" w:sz="4" w:space="0" w:color="000000"/>
              <w:right w:val="single" w:sz="4" w:space="0" w:color="000000"/>
            </w:tcBorders>
            <w:shd w:val="clear" w:color="auto" w:fill="auto"/>
          </w:tcPr>
          <w:p w14:paraId="42204791" w14:textId="55598919" w:rsidR="007E2F9B" w:rsidRPr="007E2F9B" w:rsidRDefault="007E2F9B" w:rsidP="007E2F9B">
            <w:pPr>
              <w:spacing w:after="0"/>
              <w:rPr>
                <w:rFonts w:asciiTheme="majorHAnsi" w:hAnsiTheme="majorHAnsi" w:cstheme="majorHAnsi"/>
                <w:szCs w:val="20"/>
                <w:lang w:val="en-US"/>
              </w:rPr>
            </w:pPr>
            <w:proofErr w:type="spellStart"/>
            <w:r w:rsidRPr="007E2F9B">
              <w:rPr>
                <w:rFonts w:asciiTheme="majorHAnsi" w:hAnsiTheme="majorHAnsi" w:cstheme="majorHAnsi"/>
                <w:color w:val="000000"/>
                <w:szCs w:val="20"/>
                <w:lang w:val="en-US"/>
              </w:rPr>
              <w:t>Videofluoroscopy</w:t>
            </w:r>
            <w:proofErr w:type="spellEnd"/>
            <w:r w:rsidRPr="007E2F9B">
              <w:rPr>
                <w:rFonts w:asciiTheme="majorHAnsi" w:hAnsiTheme="majorHAnsi" w:cstheme="majorHAnsi"/>
                <w:color w:val="000000"/>
                <w:szCs w:val="20"/>
                <w:lang w:val="en-US"/>
              </w:rPr>
              <w:t xml:space="preserve"> was performed before and 15 minutes after collar application. The Modified Barium Swallow Impairment Profile (</w:t>
            </w:r>
            <w:proofErr w:type="spellStart"/>
            <w:r w:rsidRPr="007E2F9B">
              <w:rPr>
                <w:rFonts w:asciiTheme="majorHAnsi" w:hAnsiTheme="majorHAnsi" w:cstheme="majorHAnsi"/>
                <w:color w:val="000000"/>
                <w:szCs w:val="20"/>
                <w:lang w:val="en-US"/>
              </w:rPr>
              <w:t>MBSImPTM</w:t>
            </w:r>
            <w:proofErr w:type="spellEnd"/>
            <w:r w:rsidRPr="007E2F9B">
              <w:rPr>
                <w:rFonts w:asciiTheme="majorHAnsi" w:hAnsiTheme="majorHAnsi" w:cstheme="majorHAnsi"/>
                <w:color w:val="000000"/>
                <w:szCs w:val="20"/>
                <w:lang w:val="en-US"/>
              </w:rPr>
              <w:t>©) and Penetration-Aspiration Scale (PAS) were used to define and score swallow function and level of aspiration without and with the collar fitted.</w:t>
            </w:r>
            <w:r w:rsidRPr="007E2F9B">
              <w:rPr>
                <w:rFonts w:asciiTheme="majorHAnsi" w:hAnsiTheme="majorHAnsi" w:cstheme="majorHAnsi"/>
                <w:color w:val="000000"/>
                <w:szCs w:val="20"/>
                <w:lang w:val="en-US"/>
              </w:rPr>
              <w:br/>
            </w:r>
            <w:r w:rsidRPr="007E2F9B">
              <w:rPr>
                <w:rFonts w:asciiTheme="majorHAnsi" w:hAnsiTheme="majorHAnsi" w:cstheme="majorHAnsi"/>
                <w:color w:val="000000"/>
                <w:szCs w:val="20"/>
                <w:lang w:val="en-US"/>
              </w:rPr>
              <w:br/>
              <w:t xml:space="preserve">Compared to no collar, application of the collar led to an increase in the median </w:t>
            </w:r>
            <w:proofErr w:type="spellStart"/>
            <w:r w:rsidRPr="007E2F9B">
              <w:rPr>
                <w:rFonts w:asciiTheme="majorHAnsi" w:hAnsiTheme="majorHAnsi" w:cstheme="majorHAnsi"/>
                <w:color w:val="000000"/>
                <w:szCs w:val="20"/>
                <w:lang w:val="en-US"/>
              </w:rPr>
              <w:t>MBSImPTM</w:t>
            </w:r>
            <w:proofErr w:type="spellEnd"/>
            <w:r w:rsidRPr="007E2F9B">
              <w:rPr>
                <w:rFonts w:asciiTheme="majorHAnsi" w:hAnsiTheme="majorHAnsi" w:cstheme="majorHAnsi"/>
                <w:color w:val="000000"/>
                <w:szCs w:val="20"/>
                <w:lang w:val="en-US"/>
              </w:rPr>
              <w:t>© score amongst all participants in the oral phase of swallow (from 4 (IQR 2-6) to 5 (IQR 2-8), p =0.01) and combined oral and pharyngeal phase of swallow (from 5 (IQR 2-8) to 5 (IQR 4–12), p = 0.006).</w:t>
            </w:r>
            <w:r w:rsidRPr="007E2F9B">
              <w:rPr>
                <w:rFonts w:asciiTheme="majorHAnsi" w:hAnsiTheme="majorHAnsi" w:cstheme="majorHAnsi"/>
                <w:color w:val="000000"/>
                <w:szCs w:val="20"/>
                <w:lang w:val="en-US"/>
              </w:rPr>
              <w:br/>
              <w:t xml:space="preserve">Analyses of pre- and post- collar wearing </w:t>
            </w:r>
            <w:r w:rsidRPr="007E2F9B">
              <w:rPr>
                <w:rFonts w:asciiTheme="majorHAnsi" w:hAnsiTheme="majorHAnsi" w:cstheme="majorHAnsi"/>
                <w:color w:val="000000"/>
                <w:szCs w:val="20"/>
                <w:lang w:val="en-US"/>
              </w:rPr>
              <w:lastRenderedPageBreak/>
              <w:t>PAS levels showed no statistical significance (p = 0.181). Furthermore, there was no statistically significant change pre- and post- wearing the collar when comparing the old and young cohorts (p = 0.581).</w:t>
            </w:r>
          </w:p>
        </w:tc>
        <w:tc>
          <w:tcPr>
            <w:tcW w:w="2650" w:type="dxa"/>
            <w:tcBorders>
              <w:top w:val="single" w:sz="4" w:space="0" w:color="000000"/>
              <w:left w:val="nil"/>
              <w:bottom w:val="single" w:sz="4" w:space="0" w:color="000000"/>
              <w:right w:val="single" w:sz="4" w:space="0" w:color="000000"/>
            </w:tcBorders>
            <w:shd w:val="clear" w:color="auto" w:fill="auto"/>
          </w:tcPr>
          <w:p w14:paraId="6B665805" w14:textId="501948EC" w:rsidR="007E2F9B" w:rsidRPr="007E2F9B" w:rsidRDefault="007E2F9B" w:rsidP="007E2F9B">
            <w:pPr>
              <w:spacing w:after="0"/>
              <w:rPr>
                <w:rFonts w:asciiTheme="majorHAnsi" w:hAnsiTheme="majorHAnsi" w:cstheme="majorHAnsi"/>
                <w:szCs w:val="20"/>
                <w:lang w:val="en-US"/>
              </w:rPr>
            </w:pPr>
            <w:r w:rsidRPr="007E2F9B">
              <w:rPr>
                <w:rFonts w:asciiTheme="majorHAnsi" w:hAnsiTheme="majorHAnsi" w:cstheme="majorHAnsi"/>
                <w:color w:val="000000"/>
                <w:szCs w:val="20"/>
                <w:lang w:val="en-US"/>
              </w:rPr>
              <w:lastRenderedPageBreak/>
              <w:t>Identified from reference list of Mitra 2024</w:t>
            </w:r>
            <w:r w:rsidR="00A4388A">
              <w:rPr>
                <w:rFonts w:asciiTheme="majorHAnsi" w:hAnsiTheme="majorHAnsi" w:cstheme="majorHAnsi"/>
                <w:color w:val="000000"/>
                <w:szCs w:val="20"/>
                <w:lang w:val="en-US"/>
              </w:rPr>
              <w:t>.</w:t>
            </w:r>
            <w:r w:rsidRPr="007E2F9B">
              <w:rPr>
                <w:rFonts w:asciiTheme="majorHAnsi" w:hAnsiTheme="majorHAnsi" w:cstheme="majorHAnsi"/>
                <w:color w:val="000000"/>
                <w:szCs w:val="20"/>
                <w:lang w:val="en-US"/>
              </w:rPr>
              <w:br/>
            </w:r>
            <w:r w:rsidRPr="007E2F9B">
              <w:rPr>
                <w:rFonts w:asciiTheme="majorHAnsi" w:hAnsiTheme="majorHAnsi" w:cstheme="majorHAnsi"/>
                <w:color w:val="000000"/>
                <w:szCs w:val="20"/>
                <w:lang w:val="en-US"/>
              </w:rPr>
              <w:br/>
              <w:t xml:space="preserve">Authors' conclusions: Cervical hard collars change swallowing physiology in younger and older volunteers. Whilst we did not measure a statistically significant difference in the PAS level pre- and post- collar wearing, we feel it is important to highlight these changes in swallowing physiology and speculate that with collar use there is a potential risk of aspiration associated with these </w:t>
            </w:r>
            <w:r w:rsidRPr="007E2F9B">
              <w:rPr>
                <w:rFonts w:asciiTheme="majorHAnsi" w:hAnsiTheme="majorHAnsi" w:cstheme="majorHAnsi"/>
                <w:color w:val="000000"/>
                <w:szCs w:val="20"/>
                <w:lang w:val="en-US"/>
              </w:rPr>
              <w:lastRenderedPageBreak/>
              <w:t>changes. Potential risk of aspiration should be carefully balanced with the benefit gained from collar use in the management of cervical spine injury (both in conservative and postoperative management). Although this is a small study it is important to highlight an area of concern of particular importance in the older population who have physiological changes to the swallow that occur with age (</w:t>
            </w:r>
            <w:proofErr w:type="spellStart"/>
            <w:r w:rsidRPr="007E2F9B">
              <w:rPr>
                <w:rFonts w:asciiTheme="majorHAnsi" w:hAnsiTheme="majorHAnsi" w:cstheme="majorHAnsi"/>
                <w:color w:val="000000"/>
                <w:szCs w:val="20"/>
                <w:lang w:val="en-US"/>
              </w:rPr>
              <w:t>presbyphagia</w:t>
            </w:r>
            <w:proofErr w:type="spellEnd"/>
            <w:r w:rsidRPr="007E2F9B">
              <w:rPr>
                <w:rFonts w:asciiTheme="majorHAnsi" w:hAnsiTheme="majorHAnsi" w:cstheme="majorHAnsi"/>
                <w:color w:val="000000"/>
                <w:szCs w:val="20"/>
                <w:lang w:val="en-US"/>
              </w:rPr>
              <w:t>) and where baseline risk of aspiration is higher.</w:t>
            </w:r>
          </w:p>
        </w:tc>
      </w:tr>
      <w:tr w:rsidR="007E2F9B" w:rsidRPr="00716B5E" w14:paraId="3E925FB8" w14:textId="77777777" w:rsidTr="00422FB9">
        <w:tc>
          <w:tcPr>
            <w:tcW w:w="1333" w:type="dxa"/>
          </w:tcPr>
          <w:p w14:paraId="01B4A29A" w14:textId="241DB8AC" w:rsidR="007E2F9B" w:rsidRPr="007E2F9B" w:rsidRDefault="007E2F9B" w:rsidP="007E2F9B">
            <w:pPr>
              <w:spacing w:after="0"/>
              <w:rPr>
                <w:rFonts w:asciiTheme="majorHAnsi" w:hAnsiTheme="majorHAnsi" w:cstheme="majorHAnsi"/>
                <w:szCs w:val="20"/>
                <w:lang w:val="en-US"/>
              </w:rPr>
            </w:pPr>
            <w:r w:rsidRPr="007E2F9B">
              <w:rPr>
                <w:rFonts w:asciiTheme="majorHAnsi" w:hAnsiTheme="majorHAnsi" w:cstheme="majorHAnsi"/>
                <w:szCs w:val="20"/>
                <w:lang w:val="en-US"/>
              </w:rPr>
              <w:lastRenderedPageBreak/>
              <w:t>Hunt 2001</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9CEA4A6" w14:textId="1305A1ED" w:rsidR="007E2F9B" w:rsidRPr="007E2F9B" w:rsidRDefault="007E2F9B" w:rsidP="007E2F9B">
            <w:pPr>
              <w:spacing w:after="0"/>
              <w:rPr>
                <w:rFonts w:asciiTheme="majorHAnsi" w:hAnsiTheme="majorHAnsi" w:cstheme="majorHAnsi"/>
                <w:szCs w:val="20"/>
                <w:lang w:val="en-US"/>
              </w:rPr>
            </w:pPr>
            <w:r w:rsidRPr="007E2F9B">
              <w:rPr>
                <w:rFonts w:asciiTheme="majorHAnsi" w:hAnsiTheme="majorHAnsi" w:cstheme="majorHAnsi"/>
                <w:color w:val="000000"/>
                <w:szCs w:val="20"/>
                <w:lang w:val="en-US"/>
              </w:rPr>
              <w:t>Experimental:</w:t>
            </w:r>
            <w:r w:rsidRPr="007E2F9B">
              <w:rPr>
                <w:rFonts w:asciiTheme="majorHAnsi" w:hAnsiTheme="majorHAnsi" w:cstheme="majorHAnsi"/>
                <w:color w:val="000000"/>
                <w:szCs w:val="20"/>
                <w:lang w:val="en-US"/>
              </w:rPr>
              <w:br/>
              <w:t>Non-randomized controlled trial (within subjects)</w:t>
            </w:r>
            <w:r w:rsidRPr="007E2F9B">
              <w:rPr>
                <w:rFonts w:asciiTheme="majorHAnsi" w:hAnsiTheme="majorHAnsi" w:cstheme="majorHAnsi"/>
                <w:color w:val="000000"/>
                <w:szCs w:val="20"/>
                <w:lang w:val="en-US"/>
              </w:rPr>
              <w:br/>
            </w:r>
            <w:r w:rsidRPr="007E2F9B">
              <w:rPr>
                <w:rFonts w:asciiTheme="majorHAnsi" w:hAnsiTheme="majorHAnsi" w:cstheme="majorHAnsi"/>
                <w:color w:val="000000"/>
                <w:szCs w:val="20"/>
                <w:lang w:val="en-US"/>
              </w:rPr>
              <w:br/>
              <w:t>UK</w:t>
            </w:r>
          </w:p>
        </w:tc>
        <w:tc>
          <w:tcPr>
            <w:tcW w:w="1484" w:type="dxa"/>
            <w:tcBorders>
              <w:top w:val="single" w:sz="4" w:space="0" w:color="000000"/>
              <w:left w:val="nil"/>
              <w:bottom w:val="single" w:sz="4" w:space="0" w:color="000000"/>
              <w:right w:val="single" w:sz="4" w:space="0" w:color="000000"/>
            </w:tcBorders>
            <w:shd w:val="clear" w:color="auto" w:fill="auto"/>
          </w:tcPr>
          <w:p w14:paraId="578F1859" w14:textId="5A21B219" w:rsidR="007E2F9B" w:rsidRPr="007E2F9B" w:rsidRDefault="007E2F9B" w:rsidP="007E2F9B">
            <w:pPr>
              <w:spacing w:after="0"/>
              <w:rPr>
                <w:rFonts w:asciiTheme="majorHAnsi" w:hAnsiTheme="majorHAnsi" w:cstheme="majorHAnsi"/>
                <w:szCs w:val="20"/>
                <w:lang w:val="en-US"/>
              </w:rPr>
            </w:pPr>
            <w:r w:rsidRPr="007E2F9B">
              <w:rPr>
                <w:rFonts w:asciiTheme="majorHAnsi" w:hAnsiTheme="majorHAnsi" w:cstheme="majorHAnsi"/>
                <w:color w:val="000000"/>
                <w:szCs w:val="20"/>
                <w:lang w:val="en-US"/>
              </w:rPr>
              <w:t>30 patients with severe traumatic brain injury managed at the neurosurgical ICU, without a confirmed spinal cervical injury (18 males and 12 females, age range 17-70 years)</w:t>
            </w:r>
          </w:p>
        </w:tc>
        <w:tc>
          <w:tcPr>
            <w:tcW w:w="1611" w:type="dxa"/>
            <w:tcBorders>
              <w:top w:val="single" w:sz="4" w:space="0" w:color="000000"/>
              <w:left w:val="nil"/>
              <w:bottom w:val="single" w:sz="4" w:space="0" w:color="000000"/>
              <w:right w:val="single" w:sz="4" w:space="0" w:color="000000"/>
            </w:tcBorders>
            <w:shd w:val="clear" w:color="auto" w:fill="auto"/>
          </w:tcPr>
          <w:p w14:paraId="27A5E6F7" w14:textId="047A430C" w:rsidR="007E2F9B" w:rsidRPr="007E2F9B" w:rsidRDefault="007E2F9B" w:rsidP="007E2F9B">
            <w:pPr>
              <w:spacing w:after="0"/>
              <w:rPr>
                <w:rFonts w:asciiTheme="majorHAnsi" w:hAnsiTheme="majorHAnsi" w:cstheme="majorHAnsi"/>
                <w:szCs w:val="20"/>
                <w:lang w:val="en-US"/>
              </w:rPr>
            </w:pPr>
            <w:proofErr w:type="spellStart"/>
            <w:r w:rsidRPr="007E2F9B">
              <w:rPr>
                <w:rFonts w:asciiTheme="majorHAnsi" w:hAnsiTheme="majorHAnsi" w:cstheme="majorHAnsi"/>
                <w:color w:val="000000"/>
                <w:szCs w:val="20"/>
                <w:lang w:val="en-US"/>
              </w:rPr>
              <w:t>Stifneck</w:t>
            </w:r>
            <w:proofErr w:type="spellEnd"/>
            <w:r w:rsidR="00825B76">
              <w:rPr>
                <w:rFonts w:asciiTheme="majorHAnsi" w:hAnsiTheme="majorHAnsi" w:cstheme="majorHAnsi"/>
                <w:color w:val="000000"/>
                <w:szCs w:val="20"/>
                <w:lang w:val="en-US"/>
              </w:rPr>
              <w:t>®</w:t>
            </w:r>
            <w:r w:rsidRPr="007E2F9B">
              <w:rPr>
                <w:rFonts w:asciiTheme="majorHAnsi" w:hAnsiTheme="majorHAnsi" w:cstheme="majorHAnsi"/>
                <w:color w:val="000000"/>
                <w:szCs w:val="20"/>
                <w:lang w:val="en-US"/>
              </w:rPr>
              <w:t xml:space="preserve"> rigid collar (applied as usual and left in place for 5 minutes)</w:t>
            </w:r>
          </w:p>
        </w:tc>
        <w:tc>
          <w:tcPr>
            <w:tcW w:w="1683" w:type="dxa"/>
            <w:tcBorders>
              <w:top w:val="single" w:sz="4" w:space="0" w:color="000000"/>
              <w:left w:val="nil"/>
              <w:bottom w:val="single" w:sz="4" w:space="0" w:color="000000"/>
              <w:right w:val="single" w:sz="4" w:space="0" w:color="000000"/>
            </w:tcBorders>
            <w:shd w:val="clear" w:color="auto" w:fill="auto"/>
          </w:tcPr>
          <w:p w14:paraId="229A57B7" w14:textId="5E3534E6" w:rsidR="007E2F9B" w:rsidRPr="007E2F9B" w:rsidRDefault="007E2F9B" w:rsidP="007E2F9B">
            <w:pPr>
              <w:spacing w:after="0"/>
              <w:rPr>
                <w:rFonts w:asciiTheme="majorHAnsi" w:hAnsiTheme="majorHAnsi" w:cstheme="majorHAnsi"/>
                <w:szCs w:val="20"/>
                <w:lang w:val="en-US"/>
              </w:rPr>
            </w:pPr>
            <w:r w:rsidRPr="007E2F9B">
              <w:rPr>
                <w:rFonts w:asciiTheme="majorHAnsi" w:hAnsiTheme="majorHAnsi" w:cstheme="majorHAnsi"/>
                <w:color w:val="000000"/>
                <w:szCs w:val="20"/>
              </w:rPr>
              <w:t>No collar</w:t>
            </w:r>
          </w:p>
        </w:tc>
        <w:tc>
          <w:tcPr>
            <w:tcW w:w="3727" w:type="dxa"/>
            <w:tcBorders>
              <w:top w:val="single" w:sz="4" w:space="0" w:color="000000"/>
              <w:left w:val="nil"/>
              <w:bottom w:val="single" w:sz="4" w:space="0" w:color="000000"/>
              <w:right w:val="single" w:sz="4" w:space="0" w:color="000000"/>
            </w:tcBorders>
            <w:shd w:val="clear" w:color="auto" w:fill="auto"/>
          </w:tcPr>
          <w:p w14:paraId="1623D3FC" w14:textId="3A3B43C8" w:rsidR="007E2F9B" w:rsidRPr="007E2F9B" w:rsidRDefault="007E2F9B" w:rsidP="007E2F9B">
            <w:pPr>
              <w:spacing w:after="0"/>
              <w:rPr>
                <w:rFonts w:asciiTheme="majorHAnsi" w:hAnsiTheme="majorHAnsi" w:cstheme="majorHAnsi"/>
                <w:szCs w:val="20"/>
                <w:lang w:val="en-US"/>
              </w:rPr>
            </w:pPr>
            <w:r w:rsidRPr="007E2F9B">
              <w:rPr>
                <w:rFonts w:asciiTheme="majorHAnsi" w:hAnsiTheme="majorHAnsi" w:cstheme="majorHAnsi"/>
                <w:color w:val="000000"/>
                <w:szCs w:val="20"/>
                <w:lang w:val="en-US"/>
              </w:rPr>
              <w:t>Cardiovascular, intracranial pressure and cerebral perfusion pressure data were collected for 5 min prior to the application of the collar, during the 5-minute period when the collar was in place, and for 5 min after its removal. Arterial blood gases were measured at the beginning and end of the study period.</w:t>
            </w:r>
            <w:r w:rsidRPr="007E2F9B">
              <w:rPr>
                <w:rFonts w:asciiTheme="majorHAnsi" w:hAnsiTheme="majorHAnsi" w:cstheme="majorHAnsi"/>
                <w:color w:val="000000"/>
                <w:szCs w:val="20"/>
                <w:lang w:val="en-US"/>
              </w:rPr>
              <w:br/>
            </w:r>
            <w:r w:rsidRPr="007E2F9B">
              <w:rPr>
                <w:rFonts w:asciiTheme="majorHAnsi" w:hAnsiTheme="majorHAnsi" w:cstheme="majorHAnsi"/>
                <w:color w:val="000000"/>
                <w:szCs w:val="20"/>
                <w:lang w:val="en-US"/>
              </w:rPr>
              <w:br/>
              <w:t xml:space="preserve">There were no significant differences in cardiovascular parameters before, during and after placement of the rigid collar. </w:t>
            </w:r>
            <w:r w:rsidRPr="007E2F9B">
              <w:rPr>
                <w:rFonts w:asciiTheme="majorHAnsi" w:hAnsiTheme="majorHAnsi" w:cstheme="majorHAnsi"/>
                <w:color w:val="000000"/>
                <w:szCs w:val="20"/>
                <w:lang w:val="en-US"/>
              </w:rPr>
              <w:br/>
              <w:t>Cerebral perfusion pressure was maintained &gt;60 mmHg in all patients. There were also no changes in PaO2 and PaCO2 during the study period.</w:t>
            </w:r>
            <w:r w:rsidRPr="007E2F9B">
              <w:rPr>
                <w:rFonts w:asciiTheme="majorHAnsi" w:hAnsiTheme="majorHAnsi" w:cstheme="majorHAnsi"/>
                <w:color w:val="000000"/>
                <w:szCs w:val="20"/>
                <w:lang w:val="en-US"/>
              </w:rPr>
              <w:br/>
              <w:t xml:space="preserve">Mean baseline intracranial pressure was </w:t>
            </w:r>
            <w:r w:rsidRPr="007E2F9B">
              <w:rPr>
                <w:rFonts w:asciiTheme="majorHAnsi" w:hAnsiTheme="majorHAnsi" w:cstheme="majorHAnsi"/>
                <w:color w:val="000000"/>
                <w:szCs w:val="20"/>
                <w:lang w:val="en-US"/>
              </w:rPr>
              <w:lastRenderedPageBreak/>
              <w:t>14.1 (6.6) mmHg and this rose to 18.8 (8.4) mmHg following the application of the rigid collar (p&lt;0.0001). In all patients the rise in ICP was sustained at the higher level whilst the collar was in position. ICP decreased to baseline values immediately following removal of the collar. The mean increase in ICP in patients with a baseline ICP&lt;15 mmHg was 3.6 (2.7) mmHg compared to 5.9 (3.1) mmHg in those in whom the baseline ICP was &gt;15 mmHg (p &lt; 0.05).</w:t>
            </w:r>
          </w:p>
        </w:tc>
        <w:tc>
          <w:tcPr>
            <w:tcW w:w="2650" w:type="dxa"/>
            <w:tcBorders>
              <w:top w:val="single" w:sz="4" w:space="0" w:color="000000"/>
              <w:left w:val="nil"/>
              <w:bottom w:val="single" w:sz="4" w:space="0" w:color="000000"/>
              <w:right w:val="single" w:sz="4" w:space="0" w:color="000000"/>
            </w:tcBorders>
            <w:shd w:val="clear" w:color="auto" w:fill="auto"/>
          </w:tcPr>
          <w:p w14:paraId="77882F7A" w14:textId="14A2B836" w:rsidR="007E2F9B" w:rsidRPr="007E2F9B" w:rsidRDefault="007E2F9B" w:rsidP="007E2F9B">
            <w:pPr>
              <w:spacing w:after="0"/>
              <w:rPr>
                <w:rFonts w:asciiTheme="majorHAnsi" w:hAnsiTheme="majorHAnsi" w:cstheme="majorHAnsi"/>
                <w:szCs w:val="20"/>
                <w:lang w:val="en-US"/>
              </w:rPr>
            </w:pPr>
            <w:r w:rsidRPr="007E2F9B">
              <w:rPr>
                <w:rFonts w:asciiTheme="majorHAnsi" w:hAnsiTheme="majorHAnsi" w:cstheme="majorHAnsi"/>
                <w:color w:val="000000"/>
                <w:szCs w:val="20"/>
                <w:lang w:val="en-US"/>
              </w:rPr>
              <w:lastRenderedPageBreak/>
              <w:t xml:space="preserve">Authors' conclusions: We have demonstrated that rigid cervical collars cause a small rise in ICP. In most patients, this is unlikely to be of clinical significance, but in some the rise in ICP may be substantial and sustained whilst the collar is in place. Furthermore, the rise in ICP is largest in those with a baseline ICP&gt;15 mmHg. Until further studies determine the effect of rigid collars on outcome after traumatic head injury, we recommend prompt radiological and </w:t>
            </w:r>
            <w:r w:rsidRPr="007E2F9B">
              <w:rPr>
                <w:rFonts w:asciiTheme="majorHAnsi" w:hAnsiTheme="majorHAnsi" w:cstheme="majorHAnsi"/>
                <w:color w:val="000000"/>
                <w:szCs w:val="20"/>
                <w:lang w:val="en-US"/>
              </w:rPr>
              <w:lastRenderedPageBreak/>
              <w:t xml:space="preserve">clinical clearance of the cervical spine and removal of the collar at the earliest opportunity. If this is not possible, other forms of cervical spine </w:t>
            </w:r>
            <w:r w:rsidR="00825B76" w:rsidRPr="007E2F9B">
              <w:rPr>
                <w:rFonts w:asciiTheme="majorHAnsi" w:hAnsiTheme="majorHAnsi" w:cstheme="majorHAnsi"/>
                <w:color w:val="000000"/>
                <w:szCs w:val="20"/>
                <w:lang w:val="en-US"/>
              </w:rPr>
              <w:t>stabilization</w:t>
            </w:r>
            <w:r w:rsidRPr="007E2F9B">
              <w:rPr>
                <w:rFonts w:asciiTheme="majorHAnsi" w:hAnsiTheme="majorHAnsi" w:cstheme="majorHAnsi"/>
                <w:color w:val="000000"/>
                <w:szCs w:val="20"/>
                <w:lang w:val="en-US"/>
              </w:rPr>
              <w:t xml:space="preserve"> should be considered.</w:t>
            </w:r>
          </w:p>
        </w:tc>
      </w:tr>
      <w:tr w:rsidR="007E2F9B" w:rsidRPr="00BC0CB2" w14:paraId="7047554C" w14:textId="77777777" w:rsidTr="004C40CF">
        <w:tc>
          <w:tcPr>
            <w:tcW w:w="1333" w:type="dxa"/>
          </w:tcPr>
          <w:p w14:paraId="106EEE30" w14:textId="603CC91F" w:rsidR="007E2F9B" w:rsidRPr="007E2F9B" w:rsidRDefault="007E2F9B" w:rsidP="007E2F9B">
            <w:pPr>
              <w:spacing w:after="0"/>
              <w:rPr>
                <w:rFonts w:asciiTheme="majorHAnsi" w:hAnsiTheme="majorHAnsi" w:cstheme="majorHAnsi"/>
                <w:szCs w:val="20"/>
                <w:lang w:val="en-US"/>
              </w:rPr>
            </w:pPr>
            <w:r w:rsidRPr="007E2F9B">
              <w:rPr>
                <w:rFonts w:asciiTheme="majorHAnsi" w:hAnsiTheme="majorHAnsi" w:cstheme="majorHAnsi"/>
                <w:szCs w:val="20"/>
                <w:lang w:val="en-US"/>
              </w:rPr>
              <w:lastRenderedPageBreak/>
              <w:t>James 2004</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AB460D6" w14:textId="039FBB98" w:rsidR="007E2F9B" w:rsidRPr="007E2F9B" w:rsidRDefault="007E2F9B" w:rsidP="007E2F9B">
            <w:pPr>
              <w:spacing w:after="0"/>
              <w:rPr>
                <w:rFonts w:asciiTheme="majorHAnsi" w:hAnsiTheme="majorHAnsi" w:cstheme="majorHAnsi"/>
                <w:szCs w:val="20"/>
                <w:lang w:val="en-US"/>
              </w:rPr>
            </w:pPr>
            <w:r w:rsidRPr="007E2F9B">
              <w:rPr>
                <w:rFonts w:asciiTheme="majorHAnsi" w:hAnsiTheme="majorHAnsi" w:cstheme="majorHAnsi"/>
                <w:color w:val="000000"/>
                <w:szCs w:val="20"/>
                <w:lang w:val="en-US"/>
              </w:rPr>
              <w:t>Experimental:</w:t>
            </w:r>
            <w:r w:rsidRPr="007E2F9B">
              <w:rPr>
                <w:rFonts w:asciiTheme="majorHAnsi" w:hAnsiTheme="majorHAnsi" w:cstheme="majorHAnsi"/>
                <w:color w:val="000000"/>
                <w:szCs w:val="20"/>
                <w:lang w:val="en-US"/>
              </w:rPr>
              <w:br/>
              <w:t xml:space="preserve">Randomized controlled trial (within subjects) </w:t>
            </w:r>
            <w:r w:rsidRPr="007E2F9B">
              <w:rPr>
                <w:rFonts w:asciiTheme="majorHAnsi" w:hAnsiTheme="majorHAnsi" w:cstheme="majorHAnsi"/>
                <w:color w:val="000000"/>
                <w:szCs w:val="20"/>
                <w:lang w:val="en-US"/>
              </w:rPr>
              <w:br/>
            </w:r>
            <w:r w:rsidRPr="007E2F9B">
              <w:rPr>
                <w:rFonts w:asciiTheme="majorHAnsi" w:hAnsiTheme="majorHAnsi" w:cstheme="majorHAnsi"/>
                <w:color w:val="000000"/>
                <w:szCs w:val="20"/>
                <w:lang w:val="en-US"/>
              </w:rPr>
              <w:br/>
              <w:t>USA</w:t>
            </w:r>
          </w:p>
        </w:tc>
        <w:tc>
          <w:tcPr>
            <w:tcW w:w="1484" w:type="dxa"/>
            <w:tcBorders>
              <w:top w:val="single" w:sz="4" w:space="0" w:color="000000"/>
              <w:left w:val="nil"/>
              <w:bottom w:val="single" w:sz="4" w:space="0" w:color="000000"/>
              <w:right w:val="single" w:sz="4" w:space="0" w:color="000000"/>
            </w:tcBorders>
            <w:shd w:val="clear" w:color="FFFFFF" w:fill="FFFFFF"/>
          </w:tcPr>
          <w:p w14:paraId="44F3AA77" w14:textId="21EC55EA" w:rsidR="007E2F9B" w:rsidRPr="007E2F9B" w:rsidRDefault="007E2F9B" w:rsidP="007E2F9B">
            <w:pPr>
              <w:spacing w:after="0"/>
              <w:rPr>
                <w:rFonts w:asciiTheme="majorHAnsi" w:hAnsiTheme="majorHAnsi" w:cstheme="majorHAnsi"/>
                <w:szCs w:val="20"/>
                <w:lang w:val="en-US"/>
              </w:rPr>
            </w:pPr>
            <w:r w:rsidRPr="007E2F9B">
              <w:rPr>
                <w:rFonts w:asciiTheme="majorHAnsi" w:hAnsiTheme="majorHAnsi" w:cstheme="majorHAnsi"/>
                <w:color w:val="000000"/>
                <w:szCs w:val="20"/>
                <w:lang w:val="en-US"/>
              </w:rPr>
              <w:t>2 healthy male volunteers with no prior cervical spine injuries. One had a small-short neck size and the other a medium-regular neck size.</w:t>
            </w:r>
          </w:p>
        </w:tc>
        <w:tc>
          <w:tcPr>
            <w:tcW w:w="1611" w:type="dxa"/>
            <w:tcBorders>
              <w:top w:val="single" w:sz="4" w:space="0" w:color="000000"/>
              <w:left w:val="nil"/>
              <w:bottom w:val="single" w:sz="4" w:space="0" w:color="000000"/>
              <w:right w:val="single" w:sz="4" w:space="0" w:color="000000"/>
            </w:tcBorders>
            <w:shd w:val="clear" w:color="auto" w:fill="auto"/>
          </w:tcPr>
          <w:p w14:paraId="52DF5DF6" w14:textId="0462DA82" w:rsidR="007E2F9B" w:rsidRPr="007E2F9B" w:rsidRDefault="007E2F9B" w:rsidP="007E2F9B">
            <w:pPr>
              <w:spacing w:after="0"/>
              <w:rPr>
                <w:rFonts w:asciiTheme="majorHAnsi" w:hAnsiTheme="majorHAnsi" w:cstheme="majorHAnsi"/>
                <w:szCs w:val="20"/>
                <w:lang w:val="en-US"/>
              </w:rPr>
            </w:pPr>
            <w:r w:rsidRPr="007E2F9B">
              <w:rPr>
                <w:rFonts w:asciiTheme="majorHAnsi" w:hAnsiTheme="majorHAnsi" w:cstheme="majorHAnsi"/>
                <w:color w:val="000000"/>
                <w:szCs w:val="20"/>
                <w:lang w:val="en-US"/>
              </w:rPr>
              <w:t xml:space="preserve">Cervical spine </w:t>
            </w:r>
            <w:r w:rsidR="006C3C70" w:rsidRPr="007E2F9B">
              <w:rPr>
                <w:rFonts w:asciiTheme="majorHAnsi" w:hAnsiTheme="majorHAnsi" w:cstheme="majorHAnsi"/>
                <w:color w:val="000000"/>
                <w:szCs w:val="20"/>
                <w:lang w:val="en-US"/>
              </w:rPr>
              <w:t>immobilization</w:t>
            </w:r>
            <w:r w:rsidRPr="007E2F9B">
              <w:rPr>
                <w:rFonts w:asciiTheme="majorHAnsi" w:hAnsiTheme="majorHAnsi" w:cstheme="majorHAnsi"/>
                <w:color w:val="000000"/>
                <w:szCs w:val="20"/>
                <w:lang w:val="en-US"/>
              </w:rPr>
              <w:t xml:space="preserve"> using 4 different commercially available rigid cervical collars;</w:t>
            </w:r>
            <w:r w:rsidRPr="007E2F9B">
              <w:rPr>
                <w:rFonts w:asciiTheme="majorHAnsi" w:hAnsiTheme="majorHAnsi" w:cstheme="majorHAnsi"/>
                <w:color w:val="000000"/>
                <w:szCs w:val="20"/>
                <w:lang w:val="en-US"/>
              </w:rPr>
              <w:br/>
              <w:t xml:space="preserve">(1) </w:t>
            </w:r>
            <w:proofErr w:type="spellStart"/>
            <w:r w:rsidR="006C3C70" w:rsidRPr="007E2F9B">
              <w:rPr>
                <w:rFonts w:asciiTheme="majorHAnsi" w:hAnsiTheme="majorHAnsi" w:cstheme="majorHAnsi"/>
                <w:color w:val="000000"/>
                <w:szCs w:val="20"/>
                <w:lang w:val="en-US"/>
              </w:rPr>
              <w:t>N</w:t>
            </w:r>
            <w:r w:rsidR="006C3C70">
              <w:rPr>
                <w:rFonts w:asciiTheme="majorHAnsi" w:hAnsiTheme="majorHAnsi" w:cstheme="majorHAnsi"/>
                <w:color w:val="000000"/>
                <w:szCs w:val="20"/>
                <w:lang w:val="en-US"/>
              </w:rPr>
              <w:t>ecLoc</w:t>
            </w:r>
            <w:proofErr w:type="spellEnd"/>
            <w:r w:rsidR="006C3C70">
              <w:rPr>
                <w:rFonts w:asciiTheme="majorHAnsi" w:hAnsiTheme="majorHAnsi" w:cstheme="majorHAnsi"/>
                <w:color w:val="000000"/>
                <w:szCs w:val="20"/>
                <w:lang w:val="en-US"/>
              </w:rPr>
              <w:t>®</w:t>
            </w:r>
            <w:r w:rsidR="006C3C70" w:rsidRPr="007E2F9B">
              <w:rPr>
                <w:rFonts w:asciiTheme="majorHAnsi" w:hAnsiTheme="majorHAnsi" w:cstheme="majorHAnsi"/>
                <w:color w:val="000000"/>
                <w:szCs w:val="20"/>
                <w:lang w:val="en-US"/>
              </w:rPr>
              <w:t xml:space="preserve"> </w:t>
            </w:r>
            <w:r w:rsidRPr="007E2F9B">
              <w:rPr>
                <w:rFonts w:asciiTheme="majorHAnsi" w:hAnsiTheme="majorHAnsi" w:cstheme="majorHAnsi"/>
                <w:color w:val="000000"/>
                <w:szCs w:val="20"/>
                <w:lang w:val="en-US"/>
              </w:rPr>
              <w:t>(NL) collar</w:t>
            </w:r>
            <w:r w:rsidRPr="007E2F9B">
              <w:rPr>
                <w:rFonts w:asciiTheme="majorHAnsi" w:hAnsiTheme="majorHAnsi" w:cstheme="majorHAnsi"/>
                <w:color w:val="000000"/>
                <w:szCs w:val="20"/>
                <w:lang w:val="en-US"/>
              </w:rPr>
              <w:br/>
              <w:t xml:space="preserve">(2) </w:t>
            </w:r>
            <w:proofErr w:type="spellStart"/>
            <w:r w:rsidRPr="007E2F9B">
              <w:rPr>
                <w:rFonts w:asciiTheme="majorHAnsi" w:hAnsiTheme="majorHAnsi" w:cstheme="majorHAnsi"/>
                <w:color w:val="000000"/>
                <w:szCs w:val="20"/>
                <w:lang w:val="en-US"/>
              </w:rPr>
              <w:t>Stif</w:t>
            </w:r>
            <w:r w:rsidR="006C3C70">
              <w:rPr>
                <w:rFonts w:asciiTheme="majorHAnsi" w:hAnsiTheme="majorHAnsi" w:cstheme="majorHAnsi"/>
                <w:color w:val="000000"/>
                <w:szCs w:val="20"/>
                <w:lang w:val="en-US"/>
              </w:rPr>
              <w:t>n</w:t>
            </w:r>
            <w:r w:rsidRPr="007E2F9B">
              <w:rPr>
                <w:rFonts w:asciiTheme="majorHAnsi" w:hAnsiTheme="majorHAnsi" w:cstheme="majorHAnsi"/>
                <w:color w:val="000000"/>
                <w:szCs w:val="20"/>
                <w:lang w:val="en-US"/>
              </w:rPr>
              <w:t>eck</w:t>
            </w:r>
            <w:proofErr w:type="spellEnd"/>
            <w:r w:rsidR="006C3C70">
              <w:rPr>
                <w:rFonts w:asciiTheme="majorHAnsi" w:hAnsiTheme="majorHAnsi" w:cstheme="majorHAnsi"/>
                <w:color w:val="000000"/>
                <w:szCs w:val="20"/>
                <w:lang w:val="en-US"/>
              </w:rPr>
              <w:t>®</w:t>
            </w:r>
            <w:r w:rsidRPr="007E2F9B">
              <w:rPr>
                <w:rFonts w:asciiTheme="majorHAnsi" w:hAnsiTheme="majorHAnsi" w:cstheme="majorHAnsi"/>
                <w:color w:val="000000"/>
                <w:szCs w:val="20"/>
                <w:lang w:val="en-US"/>
              </w:rPr>
              <w:t xml:space="preserve"> (SN) collar</w:t>
            </w:r>
            <w:r w:rsidRPr="007E2F9B">
              <w:rPr>
                <w:rFonts w:asciiTheme="majorHAnsi" w:hAnsiTheme="majorHAnsi" w:cstheme="majorHAnsi"/>
                <w:color w:val="000000"/>
                <w:szCs w:val="20"/>
                <w:lang w:val="en-US"/>
              </w:rPr>
              <w:br/>
              <w:t xml:space="preserve">(3) </w:t>
            </w:r>
            <w:proofErr w:type="spellStart"/>
            <w:r w:rsidRPr="007E2F9B">
              <w:rPr>
                <w:rFonts w:asciiTheme="majorHAnsi" w:hAnsiTheme="majorHAnsi" w:cstheme="majorHAnsi"/>
                <w:color w:val="000000"/>
                <w:szCs w:val="20"/>
                <w:lang w:val="en-US"/>
              </w:rPr>
              <w:t>Stif</w:t>
            </w:r>
            <w:r w:rsidR="006C3C70">
              <w:rPr>
                <w:rFonts w:asciiTheme="majorHAnsi" w:hAnsiTheme="majorHAnsi" w:cstheme="majorHAnsi"/>
                <w:color w:val="000000"/>
                <w:szCs w:val="20"/>
                <w:lang w:val="en-US"/>
              </w:rPr>
              <w:t>n</w:t>
            </w:r>
            <w:r w:rsidRPr="007E2F9B">
              <w:rPr>
                <w:rFonts w:asciiTheme="majorHAnsi" w:hAnsiTheme="majorHAnsi" w:cstheme="majorHAnsi"/>
                <w:color w:val="000000"/>
                <w:szCs w:val="20"/>
                <w:lang w:val="en-US"/>
              </w:rPr>
              <w:t>eck</w:t>
            </w:r>
            <w:proofErr w:type="spellEnd"/>
            <w:r w:rsidR="006C3C70">
              <w:rPr>
                <w:rFonts w:asciiTheme="majorHAnsi" w:hAnsiTheme="majorHAnsi" w:cstheme="majorHAnsi"/>
                <w:color w:val="000000"/>
                <w:szCs w:val="20"/>
                <w:lang w:val="en-US"/>
              </w:rPr>
              <w:t>®</w:t>
            </w:r>
            <w:r w:rsidRPr="007E2F9B">
              <w:rPr>
                <w:rFonts w:asciiTheme="majorHAnsi" w:hAnsiTheme="majorHAnsi" w:cstheme="majorHAnsi"/>
                <w:color w:val="000000"/>
                <w:szCs w:val="20"/>
                <w:lang w:val="en-US"/>
              </w:rPr>
              <w:t xml:space="preserve"> Select (SNS) collar</w:t>
            </w:r>
            <w:r w:rsidRPr="007E2F9B">
              <w:rPr>
                <w:rFonts w:asciiTheme="majorHAnsi" w:hAnsiTheme="majorHAnsi" w:cstheme="majorHAnsi"/>
                <w:color w:val="000000"/>
                <w:szCs w:val="20"/>
                <w:lang w:val="en-US"/>
              </w:rPr>
              <w:br/>
              <w:t>(4) Rapid Form</w:t>
            </w:r>
            <w:r w:rsidR="006C3C70">
              <w:rPr>
                <w:rFonts w:asciiTheme="majorHAnsi" w:hAnsiTheme="majorHAnsi" w:cstheme="majorHAnsi"/>
                <w:color w:val="000000"/>
                <w:szCs w:val="20"/>
                <w:lang w:val="en-US"/>
              </w:rPr>
              <w:t>™</w:t>
            </w:r>
            <w:r w:rsidRPr="007E2F9B">
              <w:rPr>
                <w:rFonts w:asciiTheme="majorHAnsi" w:hAnsiTheme="majorHAnsi" w:cstheme="majorHAnsi"/>
                <w:color w:val="000000"/>
                <w:szCs w:val="20"/>
                <w:lang w:val="en-US"/>
              </w:rPr>
              <w:t xml:space="preserve"> Vacuum Immobilizer (VI)</w:t>
            </w:r>
            <w:r w:rsidRPr="007E2F9B">
              <w:rPr>
                <w:rFonts w:asciiTheme="majorHAnsi" w:hAnsiTheme="majorHAnsi" w:cstheme="majorHAnsi"/>
                <w:color w:val="000000"/>
                <w:szCs w:val="20"/>
                <w:lang w:val="en-US"/>
              </w:rPr>
              <w:br/>
            </w:r>
            <w:r w:rsidRPr="007E2F9B">
              <w:rPr>
                <w:rFonts w:asciiTheme="majorHAnsi" w:hAnsiTheme="majorHAnsi" w:cstheme="majorHAnsi"/>
                <w:color w:val="000000"/>
                <w:szCs w:val="20"/>
                <w:lang w:val="en-US"/>
              </w:rPr>
              <w:br/>
              <w:t xml:space="preserve">17 certified athletic trainers performed 3 trials of collar application for all 4 collars for </w:t>
            </w:r>
            <w:r w:rsidRPr="007E2F9B">
              <w:rPr>
                <w:rFonts w:asciiTheme="majorHAnsi" w:hAnsiTheme="majorHAnsi" w:cstheme="majorHAnsi"/>
                <w:color w:val="000000"/>
                <w:szCs w:val="20"/>
                <w:lang w:val="en-US"/>
              </w:rPr>
              <w:lastRenderedPageBreak/>
              <w:t>both volunteers. Head stabilization during the application of the collars was provided by trainees.</w:t>
            </w:r>
          </w:p>
        </w:tc>
        <w:tc>
          <w:tcPr>
            <w:tcW w:w="1683" w:type="dxa"/>
            <w:tcBorders>
              <w:top w:val="single" w:sz="4" w:space="0" w:color="000000"/>
              <w:left w:val="nil"/>
              <w:bottom w:val="single" w:sz="4" w:space="0" w:color="000000"/>
              <w:right w:val="single" w:sz="4" w:space="0" w:color="000000"/>
            </w:tcBorders>
            <w:shd w:val="clear" w:color="auto" w:fill="auto"/>
          </w:tcPr>
          <w:p w14:paraId="5E249230" w14:textId="1FACC080" w:rsidR="007E2F9B" w:rsidRPr="007E2F9B" w:rsidRDefault="007E2F9B" w:rsidP="007E2F9B">
            <w:pPr>
              <w:spacing w:after="0"/>
              <w:rPr>
                <w:rFonts w:asciiTheme="majorHAnsi" w:hAnsiTheme="majorHAnsi" w:cstheme="majorHAnsi"/>
                <w:szCs w:val="20"/>
                <w:lang w:val="en-US"/>
              </w:rPr>
            </w:pPr>
            <w:r w:rsidRPr="007E2F9B">
              <w:rPr>
                <w:rFonts w:asciiTheme="majorHAnsi" w:hAnsiTheme="majorHAnsi" w:cstheme="majorHAnsi"/>
                <w:color w:val="000000"/>
                <w:szCs w:val="20"/>
              </w:rPr>
              <w:lastRenderedPageBreak/>
              <w:t>[Mutual comparison of collars]</w:t>
            </w:r>
          </w:p>
        </w:tc>
        <w:tc>
          <w:tcPr>
            <w:tcW w:w="3727" w:type="dxa"/>
            <w:tcBorders>
              <w:top w:val="single" w:sz="4" w:space="0" w:color="000000"/>
              <w:left w:val="nil"/>
              <w:bottom w:val="single" w:sz="4" w:space="0" w:color="000000"/>
              <w:right w:val="single" w:sz="4" w:space="0" w:color="000000"/>
            </w:tcBorders>
            <w:shd w:val="clear" w:color="auto" w:fill="auto"/>
          </w:tcPr>
          <w:p w14:paraId="3C0923E3" w14:textId="4161A68D" w:rsidR="007E2F9B" w:rsidRPr="007E2F9B" w:rsidRDefault="007E2F9B" w:rsidP="007E2F9B">
            <w:pPr>
              <w:spacing w:after="0"/>
              <w:rPr>
                <w:rFonts w:asciiTheme="majorHAnsi" w:hAnsiTheme="majorHAnsi" w:cstheme="majorHAnsi"/>
                <w:szCs w:val="20"/>
                <w:lang w:val="en-US"/>
              </w:rPr>
            </w:pPr>
            <w:r w:rsidRPr="007E2F9B">
              <w:rPr>
                <w:rFonts w:asciiTheme="majorHAnsi" w:hAnsiTheme="majorHAnsi" w:cstheme="majorHAnsi"/>
                <w:color w:val="000000"/>
                <w:szCs w:val="20"/>
                <w:lang w:val="en-US"/>
              </w:rPr>
              <w:t xml:space="preserve">Spinal movement was measured during application and during supine and seated range-of-motion testing. In addition, application time was measured. </w:t>
            </w:r>
            <w:r w:rsidRPr="007E2F9B">
              <w:rPr>
                <w:rFonts w:asciiTheme="majorHAnsi" w:hAnsiTheme="majorHAnsi" w:cstheme="majorHAnsi"/>
                <w:color w:val="000000"/>
                <w:szCs w:val="20"/>
                <w:lang w:val="en-US"/>
              </w:rPr>
              <w:br/>
            </w:r>
            <w:r w:rsidRPr="007E2F9B">
              <w:rPr>
                <w:rFonts w:asciiTheme="majorHAnsi" w:hAnsiTheme="majorHAnsi" w:cstheme="majorHAnsi"/>
                <w:color w:val="000000"/>
                <w:szCs w:val="20"/>
                <w:lang w:val="en-US"/>
              </w:rPr>
              <w:br/>
              <w:t xml:space="preserve">Movement: </w:t>
            </w:r>
            <w:r w:rsidRPr="007E2F9B">
              <w:rPr>
                <w:rFonts w:asciiTheme="majorHAnsi" w:hAnsiTheme="majorHAnsi" w:cstheme="majorHAnsi"/>
                <w:color w:val="000000"/>
                <w:szCs w:val="20"/>
                <w:lang w:val="en-US"/>
              </w:rPr>
              <w:br/>
              <w:t xml:space="preserve">- During application: </w:t>
            </w:r>
            <w:r w:rsidRPr="007E2F9B">
              <w:rPr>
                <w:rFonts w:asciiTheme="majorHAnsi" w:hAnsiTheme="majorHAnsi" w:cstheme="majorHAnsi"/>
                <w:color w:val="000000"/>
                <w:szCs w:val="20"/>
                <w:lang w:val="en-US"/>
              </w:rPr>
              <w:br/>
              <w:t>The total angular distance of SN and SNS was significantly higher than that of NL, which in its turn was significantly higher than that of &gt; VI (P&lt;0,001). No significant differences were demonstrated among collars for peak angular displacement. The total linear distance during collar application for the VI was significantly greater than for NL, SN, and SNS (P&lt;0,001).</w:t>
            </w:r>
            <w:r w:rsidRPr="007E2F9B">
              <w:rPr>
                <w:rFonts w:asciiTheme="majorHAnsi" w:hAnsiTheme="majorHAnsi" w:cstheme="majorHAnsi"/>
                <w:color w:val="000000"/>
                <w:szCs w:val="20"/>
                <w:lang w:val="en-US"/>
              </w:rPr>
              <w:br/>
              <w:t>- During supine active ROM testing: SN and SNS &lt; NL and VI (P&lt;0,001).</w:t>
            </w:r>
            <w:r w:rsidRPr="007E2F9B">
              <w:rPr>
                <w:rFonts w:asciiTheme="majorHAnsi" w:hAnsiTheme="majorHAnsi" w:cstheme="majorHAnsi"/>
                <w:color w:val="000000"/>
                <w:szCs w:val="20"/>
                <w:lang w:val="en-US"/>
              </w:rPr>
              <w:br/>
              <w:t>- During seated active ROM testing: SN and SNS &lt; NL and VI (P&lt;0,001).</w:t>
            </w:r>
            <w:r w:rsidRPr="007E2F9B">
              <w:rPr>
                <w:rFonts w:asciiTheme="majorHAnsi" w:hAnsiTheme="majorHAnsi" w:cstheme="majorHAnsi"/>
                <w:color w:val="000000"/>
                <w:szCs w:val="20"/>
                <w:lang w:val="en-US"/>
              </w:rPr>
              <w:br/>
            </w:r>
            <w:r w:rsidRPr="007E2F9B">
              <w:rPr>
                <w:rFonts w:asciiTheme="majorHAnsi" w:hAnsiTheme="majorHAnsi" w:cstheme="majorHAnsi"/>
                <w:color w:val="000000"/>
                <w:szCs w:val="20"/>
                <w:lang w:val="en-US"/>
              </w:rPr>
              <w:br/>
              <w:t xml:space="preserve">Time of application: </w:t>
            </w:r>
            <w:r w:rsidRPr="007E2F9B">
              <w:rPr>
                <w:rFonts w:asciiTheme="majorHAnsi" w:hAnsiTheme="majorHAnsi" w:cstheme="majorHAnsi"/>
                <w:color w:val="000000"/>
                <w:szCs w:val="20"/>
                <w:lang w:val="en-US"/>
              </w:rPr>
              <w:br/>
              <w:t xml:space="preserve">The SN and SNS application times were </w:t>
            </w:r>
            <w:r w:rsidRPr="007E2F9B">
              <w:rPr>
                <w:rFonts w:asciiTheme="majorHAnsi" w:hAnsiTheme="majorHAnsi" w:cstheme="majorHAnsi"/>
                <w:color w:val="000000"/>
                <w:szCs w:val="20"/>
                <w:lang w:val="en-US"/>
              </w:rPr>
              <w:lastRenderedPageBreak/>
              <w:t>significantly less than that for NL, which in turn was significantly less than that for VI (P &lt;0.01).</w:t>
            </w:r>
          </w:p>
        </w:tc>
        <w:tc>
          <w:tcPr>
            <w:tcW w:w="2650" w:type="dxa"/>
            <w:tcBorders>
              <w:top w:val="single" w:sz="4" w:space="0" w:color="000000"/>
              <w:left w:val="nil"/>
              <w:bottom w:val="single" w:sz="4" w:space="0" w:color="000000"/>
              <w:right w:val="single" w:sz="4" w:space="0" w:color="000000"/>
            </w:tcBorders>
            <w:shd w:val="clear" w:color="FFFFFF" w:fill="FFFFFF"/>
          </w:tcPr>
          <w:p w14:paraId="45B29D3F" w14:textId="5A3F349B" w:rsidR="007E2F9B" w:rsidRPr="007E2F9B" w:rsidRDefault="007E2F9B" w:rsidP="007E2F9B">
            <w:pPr>
              <w:spacing w:after="0"/>
              <w:rPr>
                <w:rFonts w:asciiTheme="majorHAnsi" w:hAnsiTheme="majorHAnsi" w:cstheme="majorHAnsi"/>
                <w:szCs w:val="20"/>
                <w:lang w:val="en-US"/>
              </w:rPr>
            </w:pPr>
            <w:r w:rsidRPr="007E2F9B">
              <w:rPr>
                <w:rFonts w:asciiTheme="majorHAnsi" w:hAnsiTheme="majorHAnsi" w:cstheme="majorHAnsi"/>
                <w:color w:val="000000"/>
                <w:szCs w:val="20"/>
                <w:lang w:val="en-US"/>
              </w:rPr>
              <w:lastRenderedPageBreak/>
              <w:t xml:space="preserve">Identified from the reference list of </w:t>
            </w:r>
            <w:proofErr w:type="spellStart"/>
            <w:r w:rsidRPr="007E2F9B">
              <w:rPr>
                <w:rFonts w:asciiTheme="majorHAnsi" w:hAnsiTheme="majorHAnsi" w:cstheme="majorHAnsi"/>
                <w:color w:val="000000"/>
                <w:szCs w:val="20"/>
                <w:lang w:val="en-US"/>
              </w:rPr>
              <w:t>Rahmatalla</w:t>
            </w:r>
            <w:proofErr w:type="spellEnd"/>
            <w:r w:rsidRPr="007E2F9B">
              <w:rPr>
                <w:rFonts w:asciiTheme="majorHAnsi" w:hAnsiTheme="majorHAnsi" w:cstheme="majorHAnsi"/>
                <w:color w:val="000000"/>
                <w:szCs w:val="20"/>
                <w:lang w:val="en-US"/>
              </w:rPr>
              <w:t xml:space="preserve"> 2019.</w:t>
            </w:r>
            <w:r w:rsidRPr="007E2F9B">
              <w:rPr>
                <w:rFonts w:asciiTheme="majorHAnsi" w:hAnsiTheme="majorHAnsi" w:cstheme="majorHAnsi"/>
                <w:color w:val="000000"/>
                <w:szCs w:val="20"/>
                <w:lang w:val="en-US"/>
              </w:rPr>
              <w:br/>
            </w:r>
            <w:r w:rsidRPr="007E2F9B">
              <w:rPr>
                <w:rFonts w:asciiTheme="majorHAnsi" w:hAnsiTheme="majorHAnsi" w:cstheme="majorHAnsi"/>
                <w:color w:val="000000"/>
                <w:szCs w:val="20"/>
                <w:lang w:val="en-US"/>
              </w:rPr>
              <w:br/>
              <w:t>Authors' conclusions: Of the collars tested, the SN and SNS appear to be the optimal collars for use by certified athletic trainers.</w:t>
            </w:r>
            <w:r w:rsidRPr="007E2F9B">
              <w:rPr>
                <w:rFonts w:asciiTheme="majorHAnsi" w:hAnsiTheme="majorHAnsi" w:cstheme="majorHAnsi"/>
                <w:color w:val="000000"/>
                <w:szCs w:val="20"/>
                <w:lang w:val="en-US"/>
              </w:rPr>
              <w:br/>
              <w:t>They were applied with the least motion in the fastest time and provided superior restriction during active range-of-motion testing.</w:t>
            </w:r>
          </w:p>
        </w:tc>
      </w:tr>
      <w:tr w:rsidR="007E2F9B" w:rsidRPr="00BC0CB2" w14:paraId="1E4F394B" w14:textId="77777777" w:rsidTr="005958D2">
        <w:tc>
          <w:tcPr>
            <w:tcW w:w="1333" w:type="dxa"/>
          </w:tcPr>
          <w:p w14:paraId="7BA03586" w14:textId="55A8A223" w:rsidR="007E2F9B" w:rsidRPr="007E2F9B" w:rsidRDefault="007E2F9B" w:rsidP="007E2F9B">
            <w:pPr>
              <w:spacing w:after="0"/>
              <w:rPr>
                <w:rFonts w:asciiTheme="majorHAnsi" w:hAnsiTheme="majorHAnsi" w:cstheme="majorHAnsi"/>
                <w:szCs w:val="20"/>
                <w:lang w:val="en-US"/>
              </w:rPr>
            </w:pPr>
            <w:r w:rsidRPr="007E2F9B">
              <w:rPr>
                <w:rFonts w:asciiTheme="majorHAnsi" w:hAnsiTheme="majorHAnsi" w:cstheme="majorHAnsi"/>
                <w:szCs w:val="20"/>
                <w:lang w:val="en-US"/>
              </w:rPr>
              <w:t>Jao 2023</w:t>
            </w:r>
          </w:p>
        </w:tc>
        <w:tc>
          <w:tcPr>
            <w:tcW w:w="1506" w:type="dxa"/>
            <w:tcBorders>
              <w:top w:val="nil"/>
              <w:left w:val="nil"/>
              <w:bottom w:val="nil"/>
              <w:right w:val="nil"/>
            </w:tcBorders>
            <w:shd w:val="clear" w:color="auto" w:fill="auto"/>
          </w:tcPr>
          <w:p w14:paraId="4C324BB1" w14:textId="45949006" w:rsidR="007E2F9B" w:rsidRPr="007E2F9B" w:rsidRDefault="007E2F9B" w:rsidP="007E2F9B">
            <w:pPr>
              <w:spacing w:after="0"/>
              <w:rPr>
                <w:rFonts w:asciiTheme="majorHAnsi" w:hAnsiTheme="majorHAnsi" w:cstheme="majorHAnsi"/>
                <w:szCs w:val="20"/>
                <w:lang w:val="en-US"/>
              </w:rPr>
            </w:pPr>
            <w:r w:rsidRPr="007E2F9B">
              <w:rPr>
                <w:rFonts w:asciiTheme="majorHAnsi" w:hAnsiTheme="majorHAnsi" w:cstheme="majorHAnsi"/>
                <w:color w:val="000000"/>
                <w:szCs w:val="20"/>
                <w:lang w:val="en-US"/>
              </w:rPr>
              <w:t xml:space="preserve">Observational: Cross-sectional study (retrospective chart review) </w:t>
            </w:r>
            <w:r w:rsidRPr="007E2F9B">
              <w:rPr>
                <w:rFonts w:asciiTheme="majorHAnsi" w:hAnsiTheme="majorHAnsi" w:cstheme="majorHAnsi"/>
                <w:color w:val="000000"/>
                <w:szCs w:val="20"/>
                <w:lang w:val="en-US"/>
              </w:rPr>
              <w:br/>
            </w:r>
            <w:r w:rsidRPr="007E2F9B">
              <w:rPr>
                <w:rFonts w:asciiTheme="majorHAnsi" w:hAnsiTheme="majorHAnsi" w:cstheme="majorHAnsi"/>
                <w:color w:val="000000"/>
                <w:szCs w:val="20"/>
                <w:lang w:val="en-US"/>
              </w:rPr>
              <w:br/>
              <w:t>USA</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408EA270" w14:textId="6F66071A" w:rsidR="007E2F9B" w:rsidRPr="007E2F9B" w:rsidRDefault="007E2F9B" w:rsidP="007E2F9B">
            <w:pPr>
              <w:spacing w:after="0"/>
              <w:rPr>
                <w:rFonts w:asciiTheme="majorHAnsi" w:hAnsiTheme="majorHAnsi" w:cstheme="majorHAnsi"/>
                <w:szCs w:val="20"/>
                <w:lang w:val="en-US"/>
              </w:rPr>
            </w:pPr>
            <w:r w:rsidRPr="007E2F9B">
              <w:rPr>
                <w:rFonts w:asciiTheme="majorHAnsi" w:hAnsiTheme="majorHAnsi" w:cstheme="majorHAnsi"/>
                <w:color w:val="000000"/>
                <w:szCs w:val="20"/>
                <w:lang w:val="en-US"/>
              </w:rPr>
              <w:t>658 adult blunt trauma patients transported by EMS and hospitalized with radiographic cervical spine injuries from 2011 to 2019 at a level 1 trauma center</w:t>
            </w:r>
          </w:p>
        </w:tc>
        <w:tc>
          <w:tcPr>
            <w:tcW w:w="1611" w:type="dxa"/>
            <w:tcBorders>
              <w:top w:val="single" w:sz="4" w:space="0" w:color="000000"/>
              <w:left w:val="nil"/>
              <w:bottom w:val="single" w:sz="4" w:space="0" w:color="000000"/>
              <w:right w:val="single" w:sz="4" w:space="0" w:color="000000"/>
            </w:tcBorders>
            <w:shd w:val="clear" w:color="auto" w:fill="auto"/>
          </w:tcPr>
          <w:p w14:paraId="3AFA740F" w14:textId="382B50E1" w:rsidR="007E2F9B" w:rsidRPr="007E2F9B" w:rsidRDefault="007E2F9B" w:rsidP="007E2F9B">
            <w:pPr>
              <w:spacing w:after="0"/>
              <w:rPr>
                <w:rFonts w:asciiTheme="majorHAnsi" w:hAnsiTheme="majorHAnsi" w:cstheme="majorHAnsi"/>
                <w:szCs w:val="20"/>
                <w:lang w:val="en-US"/>
              </w:rPr>
            </w:pPr>
            <w:r w:rsidRPr="007E2F9B">
              <w:rPr>
                <w:rFonts w:asciiTheme="majorHAnsi" w:hAnsiTheme="majorHAnsi" w:cstheme="majorHAnsi"/>
                <w:color w:val="000000"/>
                <w:szCs w:val="20"/>
                <w:lang w:val="en-US"/>
              </w:rPr>
              <w:t>Pre-hospital cervical spinal motion restriction (n=541)</w:t>
            </w:r>
          </w:p>
        </w:tc>
        <w:tc>
          <w:tcPr>
            <w:tcW w:w="1683" w:type="dxa"/>
            <w:tcBorders>
              <w:top w:val="single" w:sz="4" w:space="0" w:color="000000"/>
              <w:left w:val="nil"/>
              <w:bottom w:val="single" w:sz="4" w:space="0" w:color="000000"/>
              <w:right w:val="single" w:sz="4" w:space="0" w:color="000000"/>
            </w:tcBorders>
            <w:shd w:val="clear" w:color="auto" w:fill="auto"/>
          </w:tcPr>
          <w:p w14:paraId="35434754" w14:textId="70CA98E2" w:rsidR="007E2F9B" w:rsidRPr="007E2F9B" w:rsidRDefault="007E2F9B" w:rsidP="007E2F9B">
            <w:pPr>
              <w:spacing w:after="0"/>
              <w:rPr>
                <w:rFonts w:asciiTheme="majorHAnsi" w:hAnsiTheme="majorHAnsi" w:cstheme="majorHAnsi"/>
                <w:szCs w:val="20"/>
                <w:lang w:val="en-US"/>
              </w:rPr>
            </w:pPr>
            <w:r w:rsidRPr="007E2F9B">
              <w:rPr>
                <w:rFonts w:asciiTheme="majorHAnsi" w:hAnsiTheme="majorHAnsi" w:cstheme="majorHAnsi"/>
                <w:color w:val="000000"/>
                <w:szCs w:val="20"/>
                <w:lang w:val="en-US"/>
              </w:rPr>
              <w:t>No pre-hospital cervical spinal motion restriction (n=117)</w:t>
            </w:r>
            <w:r w:rsidRPr="007E2F9B">
              <w:rPr>
                <w:rFonts w:asciiTheme="majorHAnsi" w:hAnsiTheme="majorHAnsi" w:cstheme="majorHAnsi"/>
                <w:color w:val="000000"/>
                <w:szCs w:val="20"/>
                <w:lang w:val="en-US"/>
              </w:rPr>
              <w:br/>
            </w:r>
            <w:r w:rsidRPr="007E2F9B">
              <w:rPr>
                <w:rFonts w:asciiTheme="majorHAnsi" w:hAnsiTheme="majorHAnsi" w:cstheme="majorHAnsi"/>
                <w:color w:val="000000"/>
                <w:szCs w:val="20"/>
                <w:lang w:val="en-US"/>
              </w:rPr>
              <w:br/>
              <w:t>(a cervical collar was placed in the ED)</w:t>
            </w:r>
          </w:p>
        </w:tc>
        <w:tc>
          <w:tcPr>
            <w:tcW w:w="3727" w:type="dxa"/>
            <w:tcBorders>
              <w:top w:val="single" w:sz="4" w:space="0" w:color="000000"/>
              <w:left w:val="nil"/>
              <w:bottom w:val="single" w:sz="4" w:space="0" w:color="000000"/>
              <w:right w:val="single" w:sz="4" w:space="0" w:color="000000"/>
            </w:tcBorders>
            <w:shd w:val="clear" w:color="auto" w:fill="auto"/>
          </w:tcPr>
          <w:p w14:paraId="71144039" w14:textId="27580B71" w:rsidR="007E2F9B" w:rsidRPr="007E2F9B" w:rsidRDefault="007E2F9B" w:rsidP="007E2F9B">
            <w:pPr>
              <w:spacing w:after="0"/>
              <w:rPr>
                <w:rFonts w:asciiTheme="majorHAnsi" w:hAnsiTheme="majorHAnsi" w:cstheme="majorHAnsi"/>
                <w:szCs w:val="20"/>
                <w:lang w:val="en-US"/>
              </w:rPr>
            </w:pPr>
            <w:r w:rsidRPr="007E2F9B">
              <w:rPr>
                <w:rFonts w:asciiTheme="majorHAnsi" w:hAnsiTheme="majorHAnsi" w:cstheme="majorHAnsi"/>
                <w:color w:val="000000"/>
                <w:szCs w:val="20"/>
                <w:lang w:val="en-US"/>
              </w:rPr>
              <w:t>Those without prehospital C-SMR had a significantly lower intensive care unit (ICU) admission rate (29.1% vs 55.2%) and median length of hospital stay (6 days vs 8 days), but not ICU length of stay (LOS). In-hospital mortality was not significantly different between those without prehospital spinal motion restriction and those with (4.3% vs 7.4%). Hospital discharge disposition was also not significantly different between groups.</w:t>
            </w:r>
          </w:p>
        </w:tc>
        <w:tc>
          <w:tcPr>
            <w:tcW w:w="2650" w:type="dxa"/>
            <w:tcBorders>
              <w:top w:val="single" w:sz="4" w:space="0" w:color="000000"/>
              <w:left w:val="nil"/>
              <w:bottom w:val="single" w:sz="4" w:space="0" w:color="000000"/>
              <w:right w:val="single" w:sz="4" w:space="0" w:color="000000"/>
            </w:tcBorders>
            <w:shd w:val="clear" w:color="auto" w:fill="auto"/>
          </w:tcPr>
          <w:p w14:paraId="30F0BB53" w14:textId="77BBB2E8" w:rsidR="007E2F9B" w:rsidRPr="007E2F9B" w:rsidRDefault="007E2F9B" w:rsidP="007E2F9B">
            <w:pPr>
              <w:spacing w:after="0"/>
              <w:rPr>
                <w:rFonts w:asciiTheme="majorHAnsi" w:hAnsiTheme="majorHAnsi" w:cstheme="majorHAnsi"/>
                <w:szCs w:val="20"/>
                <w:lang w:val="en-US"/>
              </w:rPr>
            </w:pPr>
            <w:r w:rsidRPr="007E2F9B">
              <w:rPr>
                <w:rFonts w:asciiTheme="majorHAnsi" w:hAnsiTheme="majorHAnsi" w:cstheme="majorHAnsi"/>
                <w:color w:val="000000"/>
                <w:szCs w:val="20"/>
                <w:lang w:val="en-US"/>
              </w:rPr>
              <w:t>Of the factors considered in multivariate analysis, only age (OR 1.02), discharge year (OR 1.21), and low fall mechanism of injury (OR 3.12) were significant predictors for non-SMR prehospital in those with spinal injuries. ED GCS and sex were not. Severity of injury in the defined body regions (</w:t>
            </w:r>
            <w:proofErr w:type="spellStart"/>
            <w:r w:rsidRPr="007E2F9B">
              <w:rPr>
                <w:rFonts w:asciiTheme="majorHAnsi" w:hAnsiTheme="majorHAnsi" w:cstheme="majorHAnsi"/>
                <w:color w:val="000000"/>
                <w:szCs w:val="20"/>
                <w:lang w:val="en-US"/>
              </w:rPr>
              <w:t>ie</w:t>
            </w:r>
            <w:proofErr w:type="spellEnd"/>
            <w:r w:rsidRPr="007E2F9B">
              <w:rPr>
                <w:rFonts w:asciiTheme="majorHAnsi" w:hAnsiTheme="majorHAnsi" w:cstheme="majorHAnsi"/>
                <w:color w:val="000000"/>
                <w:szCs w:val="20"/>
                <w:lang w:val="en-US"/>
              </w:rPr>
              <w:t>, face AIS, chest AIS, abdomen AIS, extremity AIS) were also not significant predictors.</w:t>
            </w:r>
            <w:r w:rsidRPr="007E2F9B">
              <w:rPr>
                <w:rFonts w:asciiTheme="majorHAnsi" w:hAnsiTheme="majorHAnsi" w:cstheme="majorHAnsi"/>
                <w:color w:val="000000"/>
                <w:szCs w:val="20"/>
                <w:lang w:val="en-US"/>
              </w:rPr>
              <w:br/>
            </w:r>
            <w:r w:rsidRPr="007E2F9B">
              <w:rPr>
                <w:rFonts w:asciiTheme="majorHAnsi" w:hAnsiTheme="majorHAnsi" w:cstheme="majorHAnsi"/>
                <w:color w:val="000000"/>
                <w:szCs w:val="20"/>
                <w:lang w:val="en-US"/>
              </w:rPr>
              <w:br/>
              <w:t>(Authors' conclusions were focused on the rates of certain cervical spine injuries in both groups and their significance, so were not extracted)</w:t>
            </w:r>
          </w:p>
        </w:tc>
      </w:tr>
      <w:tr w:rsidR="00FF5928" w:rsidRPr="00BC0CB2" w14:paraId="49B8634E" w14:textId="77777777" w:rsidTr="001A1E2E">
        <w:tc>
          <w:tcPr>
            <w:tcW w:w="1333" w:type="dxa"/>
          </w:tcPr>
          <w:p w14:paraId="6055B96D" w14:textId="2292062D" w:rsidR="00FF5928" w:rsidRPr="00FF5928" w:rsidRDefault="00FF5928" w:rsidP="00FF5928">
            <w:pPr>
              <w:spacing w:after="0"/>
              <w:rPr>
                <w:rFonts w:asciiTheme="majorHAnsi" w:hAnsiTheme="majorHAnsi" w:cstheme="majorHAnsi"/>
                <w:szCs w:val="20"/>
                <w:lang w:val="en-US"/>
              </w:rPr>
            </w:pPr>
            <w:r w:rsidRPr="00FF5928">
              <w:rPr>
                <w:rFonts w:asciiTheme="majorHAnsi" w:hAnsiTheme="majorHAnsi" w:cstheme="majorHAnsi"/>
                <w:szCs w:val="20"/>
                <w:lang w:val="en-US"/>
              </w:rPr>
              <w:t>Jung 2023</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3B779DE" w14:textId="7D1664ED" w:rsidR="00FF5928" w:rsidRPr="00FF5928" w:rsidRDefault="00FF5928" w:rsidP="00FF5928">
            <w:pPr>
              <w:spacing w:after="0"/>
              <w:rPr>
                <w:rFonts w:asciiTheme="majorHAnsi" w:hAnsiTheme="majorHAnsi" w:cstheme="majorHAnsi"/>
                <w:szCs w:val="20"/>
                <w:lang w:val="en-US"/>
              </w:rPr>
            </w:pPr>
            <w:r w:rsidRPr="00FF5928">
              <w:rPr>
                <w:rFonts w:asciiTheme="majorHAnsi" w:hAnsiTheme="majorHAnsi" w:cstheme="majorHAnsi"/>
                <w:color w:val="000000"/>
                <w:szCs w:val="20"/>
                <w:lang w:val="en-US"/>
              </w:rPr>
              <w:t xml:space="preserve">Observational: </w:t>
            </w:r>
            <w:r w:rsidRPr="00FF5928">
              <w:rPr>
                <w:rFonts w:asciiTheme="majorHAnsi" w:hAnsiTheme="majorHAnsi" w:cstheme="majorHAnsi"/>
                <w:color w:val="000000"/>
                <w:szCs w:val="20"/>
                <w:lang w:val="en-US"/>
              </w:rPr>
              <w:br/>
              <w:t>Cohort study</w:t>
            </w:r>
            <w:r w:rsidRPr="00FF5928">
              <w:rPr>
                <w:rFonts w:asciiTheme="majorHAnsi" w:hAnsiTheme="majorHAnsi" w:cstheme="majorHAnsi"/>
                <w:color w:val="000000"/>
                <w:szCs w:val="20"/>
                <w:lang w:val="en-US"/>
              </w:rPr>
              <w:br/>
            </w:r>
            <w:r w:rsidRPr="00FF5928">
              <w:rPr>
                <w:rFonts w:asciiTheme="majorHAnsi" w:hAnsiTheme="majorHAnsi" w:cstheme="majorHAnsi"/>
                <w:color w:val="000000"/>
                <w:szCs w:val="20"/>
                <w:lang w:val="en-US"/>
              </w:rPr>
              <w:br/>
              <w:t xml:space="preserve">China, India, Japan, Laos, </w:t>
            </w:r>
            <w:r w:rsidRPr="00FF5928">
              <w:rPr>
                <w:rFonts w:asciiTheme="majorHAnsi" w:hAnsiTheme="majorHAnsi" w:cstheme="majorHAnsi"/>
                <w:color w:val="000000"/>
                <w:szCs w:val="20"/>
                <w:lang w:val="en-US"/>
              </w:rPr>
              <w:lastRenderedPageBreak/>
              <w:t xml:space="preserve">Malaysia, </w:t>
            </w:r>
            <w:proofErr w:type="spellStart"/>
            <w:r w:rsidRPr="00FF5928">
              <w:rPr>
                <w:rFonts w:asciiTheme="majorHAnsi" w:hAnsiTheme="majorHAnsi" w:cstheme="majorHAnsi"/>
                <w:color w:val="000000"/>
                <w:szCs w:val="20"/>
                <w:lang w:val="en-US"/>
              </w:rPr>
              <w:t>Phiippines</w:t>
            </w:r>
            <w:proofErr w:type="spellEnd"/>
            <w:r w:rsidRPr="00FF5928">
              <w:rPr>
                <w:rFonts w:asciiTheme="majorHAnsi" w:hAnsiTheme="majorHAnsi" w:cstheme="majorHAnsi"/>
                <w:color w:val="000000"/>
                <w:szCs w:val="20"/>
                <w:lang w:val="en-US"/>
              </w:rPr>
              <w:t xml:space="preserve">, Korea, Singapore, Taiwan, Thailand, United Arabic </w:t>
            </w:r>
            <w:proofErr w:type="spellStart"/>
            <w:r w:rsidRPr="00FF5928">
              <w:rPr>
                <w:rFonts w:asciiTheme="majorHAnsi" w:hAnsiTheme="majorHAnsi" w:cstheme="majorHAnsi"/>
                <w:color w:val="000000"/>
                <w:szCs w:val="20"/>
                <w:lang w:val="en-US"/>
              </w:rPr>
              <w:t>Emerates</w:t>
            </w:r>
            <w:proofErr w:type="spellEnd"/>
            <w:r w:rsidRPr="00FF5928">
              <w:rPr>
                <w:rFonts w:asciiTheme="majorHAnsi" w:hAnsiTheme="majorHAnsi" w:cstheme="majorHAnsi"/>
                <w:color w:val="000000"/>
                <w:szCs w:val="20"/>
                <w:lang w:val="en-US"/>
              </w:rPr>
              <w:t xml:space="preserve"> and Vietnam</w:t>
            </w:r>
          </w:p>
        </w:tc>
        <w:tc>
          <w:tcPr>
            <w:tcW w:w="1484" w:type="dxa"/>
            <w:tcBorders>
              <w:top w:val="single" w:sz="4" w:space="0" w:color="000000"/>
              <w:left w:val="nil"/>
              <w:bottom w:val="single" w:sz="4" w:space="0" w:color="000000"/>
              <w:right w:val="single" w:sz="4" w:space="0" w:color="000000"/>
            </w:tcBorders>
            <w:shd w:val="clear" w:color="auto" w:fill="auto"/>
          </w:tcPr>
          <w:p w14:paraId="40CB095F" w14:textId="5F2AE3B0" w:rsidR="00FF5928" w:rsidRPr="00FF5928" w:rsidRDefault="00FF5928" w:rsidP="00FF5928">
            <w:pPr>
              <w:spacing w:after="0"/>
              <w:rPr>
                <w:rFonts w:asciiTheme="majorHAnsi" w:hAnsiTheme="majorHAnsi" w:cstheme="majorHAnsi"/>
                <w:szCs w:val="20"/>
                <w:lang w:val="en-US"/>
              </w:rPr>
            </w:pPr>
            <w:r w:rsidRPr="00FF5928">
              <w:rPr>
                <w:rFonts w:asciiTheme="majorHAnsi" w:hAnsiTheme="majorHAnsi" w:cstheme="majorHAnsi"/>
                <w:color w:val="000000"/>
                <w:szCs w:val="20"/>
                <w:lang w:val="en-US"/>
              </w:rPr>
              <w:lastRenderedPageBreak/>
              <w:t xml:space="preserve">59,454 adult trauma patients aged 18 years or older without </w:t>
            </w:r>
            <w:r w:rsidRPr="00FF5928">
              <w:rPr>
                <w:rFonts w:asciiTheme="majorHAnsi" w:hAnsiTheme="majorHAnsi" w:cstheme="majorHAnsi"/>
                <w:color w:val="000000"/>
                <w:szCs w:val="20"/>
                <w:lang w:val="en-US"/>
              </w:rPr>
              <w:lastRenderedPageBreak/>
              <w:t xml:space="preserve">cervical spine injury, selected from the prospective PATOS registry of 91,383 patients transported by EMS to the participating hospitals January 2015 and December 2020 </w:t>
            </w:r>
          </w:p>
        </w:tc>
        <w:tc>
          <w:tcPr>
            <w:tcW w:w="1611" w:type="dxa"/>
            <w:tcBorders>
              <w:top w:val="single" w:sz="4" w:space="0" w:color="000000"/>
              <w:left w:val="nil"/>
              <w:bottom w:val="single" w:sz="4" w:space="0" w:color="000000"/>
              <w:right w:val="single" w:sz="4" w:space="0" w:color="000000"/>
            </w:tcBorders>
            <w:shd w:val="clear" w:color="auto" w:fill="auto"/>
          </w:tcPr>
          <w:p w14:paraId="4833658A" w14:textId="0B6DC011" w:rsidR="00FF5928" w:rsidRPr="00FF5928" w:rsidRDefault="00FF5928" w:rsidP="00FF5928">
            <w:pPr>
              <w:spacing w:after="0"/>
              <w:rPr>
                <w:rFonts w:asciiTheme="majorHAnsi" w:hAnsiTheme="majorHAnsi" w:cstheme="majorHAnsi"/>
                <w:szCs w:val="20"/>
                <w:lang w:val="en-US"/>
              </w:rPr>
            </w:pPr>
            <w:r w:rsidRPr="00FF5928">
              <w:rPr>
                <w:rFonts w:asciiTheme="majorHAnsi" w:hAnsiTheme="majorHAnsi" w:cstheme="majorHAnsi"/>
                <w:color w:val="000000"/>
                <w:szCs w:val="20"/>
              </w:rPr>
              <w:lastRenderedPageBreak/>
              <w:t>Cervical spine immobilization</w:t>
            </w:r>
          </w:p>
        </w:tc>
        <w:tc>
          <w:tcPr>
            <w:tcW w:w="1683" w:type="dxa"/>
            <w:tcBorders>
              <w:top w:val="single" w:sz="4" w:space="0" w:color="000000"/>
              <w:left w:val="nil"/>
              <w:bottom w:val="single" w:sz="4" w:space="0" w:color="000000"/>
              <w:right w:val="single" w:sz="4" w:space="0" w:color="000000"/>
            </w:tcBorders>
            <w:shd w:val="clear" w:color="auto" w:fill="auto"/>
          </w:tcPr>
          <w:p w14:paraId="76CB4BC7" w14:textId="0C6DF996" w:rsidR="00FF5928" w:rsidRPr="00FF5928" w:rsidRDefault="00FF5928" w:rsidP="00FF5928">
            <w:pPr>
              <w:spacing w:after="0"/>
              <w:rPr>
                <w:rFonts w:asciiTheme="majorHAnsi" w:hAnsiTheme="majorHAnsi" w:cstheme="majorHAnsi"/>
                <w:szCs w:val="20"/>
                <w:lang w:val="en-US"/>
              </w:rPr>
            </w:pPr>
            <w:r w:rsidRPr="00FF5928">
              <w:rPr>
                <w:rFonts w:asciiTheme="majorHAnsi" w:hAnsiTheme="majorHAnsi" w:cstheme="majorHAnsi"/>
                <w:color w:val="000000"/>
                <w:szCs w:val="20"/>
              </w:rPr>
              <w:t>No cervical spine immobilization</w:t>
            </w:r>
          </w:p>
        </w:tc>
        <w:tc>
          <w:tcPr>
            <w:tcW w:w="3727" w:type="dxa"/>
            <w:tcBorders>
              <w:top w:val="single" w:sz="4" w:space="0" w:color="000000"/>
              <w:left w:val="nil"/>
              <w:bottom w:val="single" w:sz="4" w:space="0" w:color="000000"/>
              <w:right w:val="single" w:sz="4" w:space="0" w:color="000000"/>
            </w:tcBorders>
            <w:shd w:val="clear" w:color="auto" w:fill="auto"/>
          </w:tcPr>
          <w:p w14:paraId="7026F9AA" w14:textId="720CA5D0" w:rsidR="00FF5928" w:rsidRPr="00FF5928" w:rsidRDefault="00FF5928" w:rsidP="00FF5928">
            <w:pPr>
              <w:spacing w:after="0"/>
              <w:rPr>
                <w:rFonts w:asciiTheme="majorHAnsi" w:hAnsiTheme="majorHAnsi" w:cstheme="majorHAnsi"/>
                <w:szCs w:val="20"/>
                <w:lang w:val="en-US"/>
              </w:rPr>
            </w:pPr>
            <w:r w:rsidRPr="00FF5928">
              <w:rPr>
                <w:rFonts w:asciiTheme="majorHAnsi" w:hAnsiTheme="majorHAnsi" w:cstheme="majorHAnsi"/>
                <w:color w:val="000000"/>
                <w:szCs w:val="20"/>
                <w:lang w:val="en-US"/>
              </w:rPr>
              <w:t>Primary outcome: poor functional recovery at hospital discharge measured by the modified Rankin Scale4 (moderately severe disability), 5 (severe disability) and 6 (death).</w:t>
            </w:r>
            <w:r w:rsidRPr="00FF5928">
              <w:rPr>
                <w:rFonts w:asciiTheme="majorHAnsi" w:hAnsiTheme="majorHAnsi" w:cstheme="majorHAnsi"/>
                <w:color w:val="000000"/>
                <w:szCs w:val="20"/>
                <w:lang w:val="en-US"/>
              </w:rPr>
              <w:br/>
            </w:r>
            <w:r w:rsidRPr="00FF5928">
              <w:rPr>
                <w:rFonts w:asciiTheme="majorHAnsi" w:hAnsiTheme="majorHAnsi" w:cstheme="majorHAnsi"/>
                <w:color w:val="000000"/>
                <w:szCs w:val="20"/>
                <w:lang w:val="en-US"/>
              </w:rPr>
              <w:lastRenderedPageBreak/>
              <w:t>Secondary outcome: mortality at hospital discharge.</w:t>
            </w:r>
            <w:r w:rsidRPr="00FF5928">
              <w:rPr>
                <w:rFonts w:asciiTheme="majorHAnsi" w:hAnsiTheme="majorHAnsi" w:cstheme="majorHAnsi"/>
                <w:color w:val="000000"/>
                <w:szCs w:val="20"/>
                <w:lang w:val="en-US"/>
              </w:rPr>
              <w:br/>
            </w:r>
            <w:r w:rsidRPr="00FF5928">
              <w:rPr>
                <w:rFonts w:asciiTheme="majorHAnsi" w:hAnsiTheme="majorHAnsi" w:cstheme="majorHAnsi"/>
                <w:color w:val="000000"/>
                <w:szCs w:val="20"/>
                <w:lang w:val="en-US"/>
              </w:rPr>
              <w:br/>
              <w:t>In multivariable logistic regression analysis (adjusted for age, sex, intentionality, place and mechanism of injury, acute alcohol use, mental change and severity of trauma), cervical spine immobilization was not associated with in-hospital mortality (</w:t>
            </w:r>
            <w:proofErr w:type="spellStart"/>
            <w:r w:rsidRPr="00FF5928">
              <w:rPr>
                <w:rFonts w:asciiTheme="majorHAnsi" w:hAnsiTheme="majorHAnsi" w:cstheme="majorHAnsi"/>
                <w:color w:val="000000"/>
                <w:szCs w:val="20"/>
                <w:lang w:val="en-US"/>
              </w:rPr>
              <w:t>aOR</w:t>
            </w:r>
            <w:proofErr w:type="spellEnd"/>
            <w:r w:rsidRPr="00FF5928">
              <w:rPr>
                <w:rFonts w:asciiTheme="majorHAnsi" w:hAnsiTheme="majorHAnsi" w:cstheme="majorHAnsi"/>
                <w:color w:val="000000"/>
                <w:szCs w:val="20"/>
                <w:lang w:val="en-US"/>
              </w:rPr>
              <w:t>: 1.32, 95%CI [0.77-2.27]) or poor functional outcome (</w:t>
            </w:r>
            <w:proofErr w:type="spellStart"/>
            <w:r w:rsidRPr="00FF5928">
              <w:rPr>
                <w:rFonts w:asciiTheme="majorHAnsi" w:hAnsiTheme="majorHAnsi" w:cstheme="majorHAnsi"/>
                <w:color w:val="000000"/>
                <w:szCs w:val="20"/>
                <w:lang w:val="en-US"/>
              </w:rPr>
              <w:t>aOR</w:t>
            </w:r>
            <w:proofErr w:type="spellEnd"/>
            <w:r w:rsidRPr="00FF5928">
              <w:rPr>
                <w:rFonts w:asciiTheme="majorHAnsi" w:hAnsiTheme="majorHAnsi" w:cstheme="majorHAnsi"/>
                <w:color w:val="000000"/>
                <w:szCs w:val="20"/>
                <w:lang w:val="en-US"/>
              </w:rPr>
              <w:t>: 1.19, 95%CI [0.91-1.45]).</w:t>
            </w:r>
            <w:r w:rsidRPr="00FF5928">
              <w:rPr>
                <w:rFonts w:asciiTheme="majorHAnsi" w:hAnsiTheme="majorHAnsi" w:cstheme="majorHAnsi"/>
                <w:color w:val="000000"/>
                <w:szCs w:val="20"/>
                <w:lang w:val="en-US"/>
              </w:rPr>
              <w:br/>
              <w:t>In a subgroup of patients with traumatic brain injury, although cervical spinal immobilization was not associated with in-hospital mortality (</w:t>
            </w:r>
            <w:proofErr w:type="spellStart"/>
            <w:r w:rsidRPr="00FF5928">
              <w:rPr>
                <w:rFonts w:asciiTheme="majorHAnsi" w:hAnsiTheme="majorHAnsi" w:cstheme="majorHAnsi"/>
                <w:color w:val="000000"/>
                <w:szCs w:val="20"/>
                <w:lang w:val="en-US"/>
              </w:rPr>
              <w:t>aOR</w:t>
            </w:r>
            <w:proofErr w:type="spellEnd"/>
            <w:r w:rsidRPr="00FF5928">
              <w:rPr>
                <w:rFonts w:asciiTheme="majorHAnsi" w:hAnsiTheme="majorHAnsi" w:cstheme="majorHAnsi"/>
                <w:color w:val="000000"/>
                <w:szCs w:val="20"/>
                <w:lang w:val="en-US"/>
              </w:rPr>
              <w:t>: 1.16, 95%CI [0.91-1.34]), it was significantly associated with an increased rate of poor functional outcomes (</w:t>
            </w:r>
            <w:proofErr w:type="spellStart"/>
            <w:r w:rsidRPr="00FF5928">
              <w:rPr>
                <w:rFonts w:asciiTheme="majorHAnsi" w:hAnsiTheme="majorHAnsi" w:cstheme="majorHAnsi"/>
                <w:color w:val="000000"/>
                <w:szCs w:val="20"/>
                <w:lang w:val="en-US"/>
              </w:rPr>
              <w:t>aOR</w:t>
            </w:r>
            <w:proofErr w:type="spellEnd"/>
            <w:r w:rsidRPr="00FF5928">
              <w:rPr>
                <w:rFonts w:asciiTheme="majorHAnsi" w:hAnsiTheme="majorHAnsi" w:cstheme="majorHAnsi"/>
                <w:color w:val="000000"/>
                <w:szCs w:val="20"/>
                <w:lang w:val="en-US"/>
              </w:rPr>
              <w:t xml:space="preserve">: 1.23, 95%CI [1.03–1.44]). </w:t>
            </w:r>
            <w:r w:rsidRPr="00FF5928">
              <w:rPr>
                <w:rFonts w:asciiTheme="majorHAnsi" w:hAnsiTheme="majorHAnsi" w:cstheme="majorHAnsi"/>
                <w:color w:val="000000"/>
                <w:szCs w:val="20"/>
                <w:lang w:val="en-US"/>
              </w:rPr>
              <w:br/>
              <w:t>The ORs for poor functional outcomes of traumatic brain injury patients differed according to mean arterial pressure (MAP) (P &lt; .01). The association of CSI with poor functional outcomes was maintained only in patients with decreased prehospital MAP (</w:t>
            </w:r>
            <w:proofErr w:type="spellStart"/>
            <w:r w:rsidRPr="00FF5928">
              <w:rPr>
                <w:rFonts w:asciiTheme="majorHAnsi" w:hAnsiTheme="majorHAnsi" w:cstheme="majorHAnsi"/>
                <w:color w:val="000000"/>
                <w:szCs w:val="20"/>
                <w:lang w:val="en-US"/>
              </w:rPr>
              <w:t>aOR</w:t>
            </w:r>
            <w:proofErr w:type="spellEnd"/>
            <w:r w:rsidRPr="00FF5928">
              <w:rPr>
                <w:rFonts w:asciiTheme="majorHAnsi" w:hAnsiTheme="majorHAnsi" w:cstheme="majorHAnsi"/>
                <w:color w:val="000000"/>
                <w:szCs w:val="20"/>
                <w:lang w:val="en-US"/>
              </w:rPr>
              <w:t>: 1.38, 95%CI [1.14–1.56]), but not in patients with normal MAP (</w:t>
            </w:r>
            <w:proofErr w:type="spellStart"/>
            <w:r w:rsidRPr="00FF5928">
              <w:rPr>
                <w:rFonts w:asciiTheme="majorHAnsi" w:hAnsiTheme="majorHAnsi" w:cstheme="majorHAnsi"/>
                <w:color w:val="000000"/>
                <w:szCs w:val="20"/>
                <w:lang w:val="en-US"/>
              </w:rPr>
              <w:t>aOR</w:t>
            </w:r>
            <w:proofErr w:type="spellEnd"/>
            <w:r w:rsidRPr="00FF5928">
              <w:rPr>
                <w:rFonts w:asciiTheme="majorHAnsi" w:hAnsiTheme="majorHAnsi" w:cstheme="majorHAnsi"/>
                <w:color w:val="000000"/>
                <w:szCs w:val="20"/>
                <w:lang w:val="en-US"/>
              </w:rPr>
              <w:t>: 1.12, 95%CI [0.93–1.24]).</w:t>
            </w:r>
          </w:p>
        </w:tc>
        <w:tc>
          <w:tcPr>
            <w:tcW w:w="2650" w:type="dxa"/>
            <w:tcBorders>
              <w:top w:val="single" w:sz="4" w:space="0" w:color="000000"/>
              <w:left w:val="nil"/>
              <w:bottom w:val="single" w:sz="4" w:space="0" w:color="000000"/>
              <w:right w:val="single" w:sz="4" w:space="0" w:color="000000"/>
            </w:tcBorders>
            <w:shd w:val="clear" w:color="auto" w:fill="auto"/>
          </w:tcPr>
          <w:p w14:paraId="2244F003" w14:textId="6A4210D9" w:rsidR="00FF5928" w:rsidRPr="00FF5928" w:rsidRDefault="00FF5928" w:rsidP="00FF5928">
            <w:pPr>
              <w:spacing w:after="0"/>
              <w:rPr>
                <w:rFonts w:asciiTheme="majorHAnsi" w:hAnsiTheme="majorHAnsi" w:cstheme="majorHAnsi"/>
                <w:szCs w:val="20"/>
                <w:lang w:val="en-US"/>
              </w:rPr>
            </w:pPr>
            <w:r w:rsidRPr="00FF5928">
              <w:rPr>
                <w:rFonts w:asciiTheme="majorHAnsi" w:hAnsiTheme="majorHAnsi" w:cstheme="majorHAnsi"/>
                <w:color w:val="000000"/>
                <w:szCs w:val="20"/>
                <w:lang w:val="en-US"/>
              </w:rPr>
              <w:lastRenderedPageBreak/>
              <w:t xml:space="preserve">Authors' conclusions: In patients without cervical spine injury but with traumatic brain injury, cervical spinal immobilization </w:t>
            </w:r>
            <w:r w:rsidRPr="00FF5928">
              <w:rPr>
                <w:rFonts w:asciiTheme="majorHAnsi" w:hAnsiTheme="majorHAnsi" w:cstheme="majorHAnsi"/>
                <w:color w:val="000000"/>
                <w:szCs w:val="20"/>
                <w:lang w:val="en-US"/>
              </w:rPr>
              <w:lastRenderedPageBreak/>
              <w:t>was associated with poor functional outcomes, but only in patients with low prehospital mean arterial pressure.</w:t>
            </w:r>
          </w:p>
        </w:tc>
      </w:tr>
      <w:tr w:rsidR="00FF5928" w:rsidRPr="00BC0CB2" w14:paraId="365ED5FC" w14:textId="77777777" w:rsidTr="00672CE7">
        <w:tc>
          <w:tcPr>
            <w:tcW w:w="1333" w:type="dxa"/>
          </w:tcPr>
          <w:p w14:paraId="41C6745D" w14:textId="5AF86B39" w:rsidR="00FF5928" w:rsidRPr="00FF5928" w:rsidRDefault="00FF5928" w:rsidP="00FF5928">
            <w:pPr>
              <w:spacing w:after="0"/>
              <w:rPr>
                <w:rFonts w:asciiTheme="majorHAnsi" w:hAnsiTheme="majorHAnsi" w:cstheme="majorHAnsi"/>
                <w:szCs w:val="20"/>
                <w:lang w:val="en-US"/>
              </w:rPr>
            </w:pPr>
            <w:proofErr w:type="spellStart"/>
            <w:r w:rsidRPr="00FF5928">
              <w:rPr>
                <w:rFonts w:asciiTheme="majorHAnsi" w:hAnsiTheme="majorHAnsi" w:cstheme="majorHAnsi"/>
                <w:szCs w:val="20"/>
                <w:lang w:val="en-US"/>
              </w:rPr>
              <w:lastRenderedPageBreak/>
              <w:t>Karason</w:t>
            </w:r>
            <w:proofErr w:type="spellEnd"/>
            <w:r w:rsidRPr="00FF5928">
              <w:rPr>
                <w:rFonts w:asciiTheme="majorHAnsi" w:hAnsiTheme="majorHAnsi" w:cstheme="majorHAnsi"/>
                <w:szCs w:val="20"/>
                <w:lang w:val="en-US"/>
              </w:rPr>
              <w:t xml:space="preserve"> 2014</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756AE322" w14:textId="603F8029" w:rsidR="00FF5928" w:rsidRPr="00FF5928" w:rsidRDefault="00FF5928" w:rsidP="00FF5928">
            <w:pPr>
              <w:spacing w:after="0"/>
              <w:rPr>
                <w:rFonts w:asciiTheme="majorHAnsi" w:hAnsiTheme="majorHAnsi" w:cstheme="majorHAnsi"/>
                <w:szCs w:val="20"/>
                <w:lang w:val="en-US"/>
              </w:rPr>
            </w:pPr>
            <w:r w:rsidRPr="00FF5928">
              <w:rPr>
                <w:rFonts w:asciiTheme="majorHAnsi" w:hAnsiTheme="majorHAnsi" w:cstheme="majorHAnsi"/>
                <w:color w:val="000000"/>
                <w:szCs w:val="20"/>
                <w:lang w:val="en-US"/>
              </w:rPr>
              <w:t xml:space="preserve">Experimental: </w:t>
            </w:r>
            <w:r w:rsidRPr="00FF5928">
              <w:rPr>
                <w:rFonts w:asciiTheme="majorHAnsi" w:hAnsiTheme="majorHAnsi" w:cstheme="majorHAnsi"/>
                <w:color w:val="000000"/>
                <w:szCs w:val="20"/>
                <w:lang w:val="en-US"/>
              </w:rPr>
              <w:br/>
              <w:t>Randomized controlled trial (within subjects; cross-over)</w:t>
            </w:r>
            <w:r w:rsidRPr="00FF5928">
              <w:rPr>
                <w:rFonts w:asciiTheme="majorHAnsi" w:hAnsiTheme="majorHAnsi" w:cstheme="majorHAnsi"/>
                <w:color w:val="000000"/>
                <w:szCs w:val="20"/>
                <w:lang w:val="en-US"/>
              </w:rPr>
              <w:br/>
            </w:r>
            <w:r w:rsidRPr="00FF5928">
              <w:rPr>
                <w:rFonts w:asciiTheme="majorHAnsi" w:hAnsiTheme="majorHAnsi" w:cstheme="majorHAnsi"/>
                <w:color w:val="000000"/>
                <w:szCs w:val="20"/>
                <w:lang w:val="en-US"/>
              </w:rPr>
              <w:lastRenderedPageBreak/>
              <w:br/>
              <w:t>Iceland</w:t>
            </w:r>
          </w:p>
        </w:tc>
        <w:tc>
          <w:tcPr>
            <w:tcW w:w="1484" w:type="dxa"/>
            <w:tcBorders>
              <w:top w:val="single" w:sz="4" w:space="0" w:color="000000"/>
              <w:left w:val="nil"/>
              <w:bottom w:val="single" w:sz="4" w:space="0" w:color="000000"/>
              <w:right w:val="single" w:sz="4" w:space="0" w:color="000000"/>
            </w:tcBorders>
            <w:shd w:val="clear" w:color="auto" w:fill="auto"/>
          </w:tcPr>
          <w:p w14:paraId="209876E8" w14:textId="7F24925C" w:rsidR="00FF5928" w:rsidRPr="00FF5928" w:rsidRDefault="00FF5928" w:rsidP="00FF5928">
            <w:pPr>
              <w:spacing w:after="0"/>
              <w:rPr>
                <w:rFonts w:asciiTheme="majorHAnsi" w:hAnsiTheme="majorHAnsi" w:cstheme="majorHAnsi"/>
                <w:szCs w:val="20"/>
                <w:lang w:val="en-US"/>
              </w:rPr>
            </w:pPr>
            <w:r w:rsidRPr="00FF5928">
              <w:rPr>
                <w:rFonts w:asciiTheme="majorHAnsi" w:hAnsiTheme="majorHAnsi" w:cstheme="majorHAnsi"/>
                <w:color w:val="000000"/>
                <w:szCs w:val="20"/>
                <w:lang w:val="en-US"/>
              </w:rPr>
              <w:lastRenderedPageBreak/>
              <w:t>10 healthy volunteers (5 males and 5 females, mean age 27.4 years (range 21-28))</w:t>
            </w:r>
          </w:p>
        </w:tc>
        <w:tc>
          <w:tcPr>
            <w:tcW w:w="1611" w:type="dxa"/>
            <w:tcBorders>
              <w:top w:val="single" w:sz="4" w:space="0" w:color="000000"/>
              <w:left w:val="nil"/>
              <w:bottom w:val="single" w:sz="4" w:space="0" w:color="000000"/>
              <w:right w:val="single" w:sz="4" w:space="0" w:color="000000"/>
            </w:tcBorders>
            <w:shd w:val="clear" w:color="auto" w:fill="auto"/>
          </w:tcPr>
          <w:p w14:paraId="141656F5" w14:textId="4CF42551" w:rsidR="00FF5928" w:rsidRPr="00FF5928" w:rsidRDefault="00FF5928" w:rsidP="00FF5928">
            <w:pPr>
              <w:spacing w:after="0"/>
              <w:rPr>
                <w:rFonts w:asciiTheme="majorHAnsi" w:hAnsiTheme="majorHAnsi" w:cstheme="majorHAnsi"/>
                <w:szCs w:val="20"/>
                <w:lang w:val="en-US"/>
              </w:rPr>
            </w:pPr>
            <w:r w:rsidRPr="00FF5928">
              <w:rPr>
                <w:rFonts w:asciiTheme="majorHAnsi" w:hAnsiTheme="majorHAnsi" w:cstheme="majorHAnsi"/>
                <w:color w:val="000000"/>
                <w:szCs w:val="20"/>
                <w:lang w:val="en-US"/>
              </w:rPr>
              <w:t xml:space="preserve">(1) </w:t>
            </w:r>
            <w:proofErr w:type="spellStart"/>
            <w:r w:rsidRPr="00FF5928">
              <w:rPr>
                <w:rFonts w:asciiTheme="majorHAnsi" w:hAnsiTheme="majorHAnsi" w:cstheme="majorHAnsi"/>
                <w:color w:val="000000"/>
                <w:szCs w:val="20"/>
                <w:lang w:val="en-US"/>
              </w:rPr>
              <w:t>Stif</w:t>
            </w:r>
            <w:r w:rsidR="006C3C70">
              <w:rPr>
                <w:rFonts w:asciiTheme="majorHAnsi" w:hAnsiTheme="majorHAnsi" w:cstheme="majorHAnsi"/>
                <w:color w:val="000000"/>
                <w:szCs w:val="20"/>
                <w:lang w:val="en-US"/>
              </w:rPr>
              <w:t>n</w:t>
            </w:r>
            <w:r w:rsidRPr="00FF5928">
              <w:rPr>
                <w:rFonts w:asciiTheme="majorHAnsi" w:hAnsiTheme="majorHAnsi" w:cstheme="majorHAnsi"/>
                <w:color w:val="000000"/>
                <w:szCs w:val="20"/>
                <w:lang w:val="en-US"/>
              </w:rPr>
              <w:t>eck</w:t>
            </w:r>
            <w:proofErr w:type="spellEnd"/>
            <w:r w:rsidR="006C3C70">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collar</w:t>
            </w:r>
            <w:r w:rsidRPr="00FF5928">
              <w:rPr>
                <w:rFonts w:asciiTheme="majorHAnsi" w:hAnsiTheme="majorHAnsi" w:cstheme="majorHAnsi"/>
                <w:color w:val="000000"/>
                <w:szCs w:val="20"/>
                <w:lang w:val="en-US"/>
              </w:rPr>
              <w:br/>
              <w:t>(2) Philadelphia</w:t>
            </w:r>
            <w:r w:rsidR="006C3C70">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w:t>
            </w:r>
            <w:r w:rsidR="00194494">
              <w:rPr>
                <w:rFonts w:asciiTheme="majorHAnsi" w:hAnsiTheme="majorHAnsi" w:cstheme="majorHAnsi"/>
                <w:color w:val="000000"/>
                <w:szCs w:val="20"/>
                <w:lang w:val="en-US"/>
              </w:rPr>
              <w:t xml:space="preserve">Tracheotomy </w:t>
            </w:r>
            <w:r w:rsidRPr="00FF5928">
              <w:rPr>
                <w:rFonts w:asciiTheme="majorHAnsi" w:hAnsiTheme="majorHAnsi" w:cstheme="majorHAnsi"/>
                <w:color w:val="000000"/>
                <w:szCs w:val="20"/>
                <w:lang w:val="en-US"/>
              </w:rPr>
              <w:t>collar</w:t>
            </w:r>
            <w:r w:rsidRPr="00FF5928">
              <w:rPr>
                <w:rFonts w:asciiTheme="majorHAnsi" w:hAnsiTheme="majorHAnsi" w:cstheme="majorHAnsi"/>
                <w:color w:val="000000"/>
                <w:szCs w:val="20"/>
                <w:lang w:val="en-US"/>
              </w:rPr>
              <w:br/>
              <w:t>(3) Miami J</w:t>
            </w:r>
            <w:r w:rsidR="006C3C70">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Advanced collar</w:t>
            </w:r>
            <w:r w:rsidRPr="00FF5928">
              <w:rPr>
                <w:rFonts w:asciiTheme="majorHAnsi" w:hAnsiTheme="majorHAnsi" w:cstheme="majorHAnsi"/>
                <w:color w:val="000000"/>
                <w:szCs w:val="20"/>
                <w:lang w:val="en-US"/>
              </w:rPr>
              <w:br/>
            </w:r>
            <w:r w:rsidRPr="00FF5928">
              <w:rPr>
                <w:rFonts w:asciiTheme="majorHAnsi" w:hAnsiTheme="majorHAnsi" w:cstheme="majorHAnsi"/>
                <w:color w:val="000000"/>
                <w:szCs w:val="20"/>
                <w:lang w:val="en-US"/>
              </w:rPr>
              <w:lastRenderedPageBreak/>
              <w:t xml:space="preserve">(4) </w:t>
            </w:r>
            <w:r w:rsidR="006C3C70">
              <w:rPr>
                <w:rFonts w:asciiTheme="majorHAnsi" w:hAnsiTheme="majorHAnsi" w:cstheme="majorHAnsi"/>
                <w:color w:val="000000"/>
                <w:szCs w:val="20"/>
                <w:lang w:val="en-US"/>
              </w:rPr>
              <w:t xml:space="preserve">Aspen </w:t>
            </w:r>
            <w:r w:rsidRPr="00FF5928">
              <w:rPr>
                <w:rFonts w:asciiTheme="majorHAnsi" w:hAnsiTheme="majorHAnsi" w:cstheme="majorHAnsi"/>
                <w:color w:val="000000"/>
                <w:szCs w:val="20"/>
                <w:lang w:val="en-US"/>
              </w:rPr>
              <w:t>Vista</w:t>
            </w:r>
            <w:r w:rsidR="006C3C70">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collar</w:t>
            </w:r>
          </w:p>
        </w:tc>
        <w:tc>
          <w:tcPr>
            <w:tcW w:w="1683" w:type="dxa"/>
            <w:tcBorders>
              <w:top w:val="single" w:sz="4" w:space="0" w:color="000000"/>
              <w:left w:val="nil"/>
              <w:bottom w:val="single" w:sz="4" w:space="0" w:color="000000"/>
              <w:right w:val="single" w:sz="4" w:space="0" w:color="000000"/>
            </w:tcBorders>
            <w:shd w:val="clear" w:color="auto" w:fill="auto"/>
          </w:tcPr>
          <w:p w14:paraId="3812C314" w14:textId="316139D7" w:rsidR="00FF5928" w:rsidRPr="00FF5928" w:rsidRDefault="00FF5928" w:rsidP="00FF5928">
            <w:pPr>
              <w:spacing w:after="0"/>
              <w:rPr>
                <w:rFonts w:asciiTheme="majorHAnsi" w:hAnsiTheme="majorHAnsi" w:cstheme="majorHAnsi"/>
                <w:szCs w:val="20"/>
                <w:lang w:val="en-US"/>
              </w:rPr>
            </w:pPr>
            <w:r w:rsidRPr="00FF5928">
              <w:rPr>
                <w:rFonts w:asciiTheme="majorHAnsi" w:hAnsiTheme="majorHAnsi" w:cstheme="majorHAnsi"/>
                <w:color w:val="000000"/>
                <w:szCs w:val="20"/>
              </w:rPr>
              <w:lastRenderedPageBreak/>
              <w:t>No collar (baseline)</w:t>
            </w:r>
          </w:p>
        </w:tc>
        <w:tc>
          <w:tcPr>
            <w:tcW w:w="3727" w:type="dxa"/>
            <w:tcBorders>
              <w:top w:val="single" w:sz="4" w:space="0" w:color="000000"/>
              <w:left w:val="nil"/>
              <w:bottom w:val="single" w:sz="4" w:space="0" w:color="000000"/>
              <w:right w:val="single" w:sz="4" w:space="0" w:color="000000"/>
            </w:tcBorders>
            <w:shd w:val="clear" w:color="auto" w:fill="auto"/>
          </w:tcPr>
          <w:p w14:paraId="42D2BA72" w14:textId="267B9DA4" w:rsidR="00FF5928" w:rsidRPr="00FF5928" w:rsidRDefault="00FF5928" w:rsidP="00FF5928">
            <w:pPr>
              <w:spacing w:after="0"/>
              <w:rPr>
                <w:rFonts w:asciiTheme="majorHAnsi" w:hAnsiTheme="majorHAnsi" w:cstheme="majorHAnsi"/>
                <w:szCs w:val="20"/>
                <w:lang w:val="en-US"/>
              </w:rPr>
            </w:pPr>
            <w:r w:rsidRPr="00FF5928">
              <w:rPr>
                <w:rFonts w:asciiTheme="majorHAnsi" w:hAnsiTheme="majorHAnsi" w:cstheme="majorHAnsi"/>
                <w:color w:val="000000"/>
                <w:szCs w:val="20"/>
                <w:lang w:val="en-US"/>
              </w:rPr>
              <w:t>Neck movement and invasive jugular vein pressure measurements were done at baseline, during collar application and after collar removal, in the supine and in 20° head-up position. Comfort levels were also measured.</w:t>
            </w:r>
            <w:r w:rsidRPr="00FF5928">
              <w:rPr>
                <w:rFonts w:asciiTheme="majorHAnsi" w:hAnsiTheme="majorHAnsi" w:cstheme="majorHAnsi"/>
                <w:color w:val="000000"/>
                <w:szCs w:val="20"/>
                <w:lang w:val="en-US"/>
              </w:rPr>
              <w:br/>
            </w:r>
            <w:r w:rsidRPr="00FF5928">
              <w:rPr>
                <w:rFonts w:asciiTheme="majorHAnsi" w:hAnsiTheme="majorHAnsi" w:cstheme="majorHAnsi"/>
                <w:color w:val="000000"/>
                <w:szCs w:val="20"/>
                <w:lang w:val="en-US"/>
              </w:rPr>
              <w:br/>
            </w:r>
            <w:r w:rsidRPr="00FF5928">
              <w:rPr>
                <w:rFonts w:asciiTheme="majorHAnsi" w:hAnsiTheme="majorHAnsi" w:cstheme="majorHAnsi"/>
                <w:color w:val="000000"/>
                <w:szCs w:val="20"/>
                <w:u w:val="single"/>
                <w:lang w:val="en-US"/>
              </w:rPr>
              <w:lastRenderedPageBreak/>
              <w:t>Collar vs no collar (baseline)</w:t>
            </w:r>
            <w:r w:rsidRPr="00FF5928">
              <w:rPr>
                <w:rFonts w:asciiTheme="majorHAnsi" w:hAnsiTheme="majorHAnsi" w:cstheme="majorHAnsi"/>
                <w:color w:val="000000"/>
                <w:szCs w:val="20"/>
                <w:u w:val="single"/>
                <w:lang w:val="en-US"/>
              </w:rPr>
              <w:br/>
            </w:r>
            <w:r w:rsidRPr="00FF5928">
              <w:rPr>
                <w:rFonts w:asciiTheme="majorHAnsi" w:hAnsiTheme="majorHAnsi" w:cstheme="majorHAnsi"/>
                <w:color w:val="000000"/>
                <w:szCs w:val="20"/>
                <w:lang w:val="en-US"/>
              </w:rPr>
              <w:t>- Neck movement: decreased significantly from baseline (53 ± 9°) with all the collars (all p&lt;0.001)</w:t>
            </w:r>
            <w:r w:rsidRPr="00FF5928">
              <w:rPr>
                <w:rFonts w:asciiTheme="majorHAnsi" w:hAnsiTheme="majorHAnsi" w:cstheme="majorHAnsi"/>
                <w:color w:val="000000"/>
                <w:szCs w:val="20"/>
                <w:lang w:val="en-US"/>
              </w:rPr>
              <w:br/>
              <w:t>- Internal jugular vein pressure: increased significantly compared to no collar (before or after application) for the Miami J</w:t>
            </w:r>
            <w:r w:rsidR="006C3C70">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w:t>
            </w:r>
            <w:r w:rsidR="006C3C70">
              <w:rPr>
                <w:rFonts w:asciiTheme="majorHAnsi" w:hAnsiTheme="majorHAnsi" w:cstheme="majorHAnsi"/>
                <w:color w:val="000000"/>
                <w:szCs w:val="20"/>
                <w:lang w:val="en-US"/>
              </w:rPr>
              <w:t xml:space="preserve">Aspen </w:t>
            </w:r>
            <w:r w:rsidRPr="00FF5928">
              <w:rPr>
                <w:rFonts w:asciiTheme="majorHAnsi" w:hAnsiTheme="majorHAnsi" w:cstheme="majorHAnsi"/>
                <w:color w:val="000000"/>
                <w:szCs w:val="20"/>
                <w:lang w:val="en-US"/>
              </w:rPr>
              <w:t>Vista</w:t>
            </w:r>
            <w:r w:rsidR="006C3C70">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and Philadelphia</w:t>
            </w:r>
            <w:r w:rsidR="006C3C70">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w:t>
            </w:r>
            <w:r w:rsidR="00194494">
              <w:rPr>
                <w:rFonts w:asciiTheme="majorHAnsi" w:hAnsiTheme="majorHAnsi" w:cstheme="majorHAnsi"/>
                <w:color w:val="000000"/>
                <w:szCs w:val="20"/>
                <w:lang w:val="en-US"/>
              </w:rPr>
              <w:t>Tracheotomy</w:t>
            </w:r>
            <w:r w:rsidR="00194494" w:rsidRPr="00FF5928">
              <w:rPr>
                <w:rFonts w:asciiTheme="majorHAnsi" w:hAnsiTheme="majorHAnsi" w:cstheme="majorHAnsi"/>
                <w:color w:val="000000"/>
                <w:szCs w:val="20"/>
                <w:lang w:val="en-US"/>
              </w:rPr>
              <w:t xml:space="preserve"> </w:t>
            </w:r>
            <w:r w:rsidRPr="00FF5928">
              <w:rPr>
                <w:rFonts w:asciiTheme="majorHAnsi" w:hAnsiTheme="majorHAnsi" w:cstheme="majorHAnsi"/>
                <w:color w:val="000000"/>
                <w:szCs w:val="20"/>
                <w:lang w:val="en-US"/>
              </w:rPr>
              <w:t>collars (all p&lt;0.001)</w:t>
            </w:r>
            <w:r w:rsidRPr="00FF5928">
              <w:rPr>
                <w:rFonts w:asciiTheme="majorHAnsi" w:hAnsiTheme="majorHAnsi" w:cstheme="majorHAnsi"/>
                <w:color w:val="000000"/>
                <w:szCs w:val="20"/>
                <w:u w:val="single"/>
                <w:lang w:val="en-US"/>
              </w:rPr>
              <w:br/>
            </w:r>
            <w:r w:rsidRPr="00FF5928">
              <w:rPr>
                <w:rFonts w:asciiTheme="majorHAnsi" w:hAnsiTheme="majorHAnsi" w:cstheme="majorHAnsi"/>
                <w:color w:val="000000"/>
                <w:szCs w:val="20"/>
                <w:u w:val="single"/>
                <w:lang w:val="en-US"/>
              </w:rPr>
              <w:br/>
              <w:t>Mutual comparisons of collars</w:t>
            </w:r>
            <w:r w:rsidRPr="00FF5928">
              <w:rPr>
                <w:rFonts w:asciiTheme="majorHAnsi" w:hAnsiTheme="majorHAnsi" w:cstheme="majorHAnsi"/>
                <w:color w:val="000000"/>
                <w:szCs w:val="20"/>
                <w:u w:val="single"/>
                <w:lang w:val="en-US"/>
              </w:rPr>
              <w:br/>
            </w:r>
            <w:r w:rsidRPr="00FF5928">
              <w:rPr>
                <w:rFonts w:asciiTheme="majorHAnsi" w:hAnsiTheme="majorHAnsi" w:cstheme="majorHAnsi"/>
                <w:color w:val="000000"/>
                <w:szCs w:val="20"/>
                <w:lang w:val="en-US"/>
              </w:rPr>
              <w:t xml:space="preserve">- Neck movement: </w:t>
            </w:r>
            <w:proofErr w:type="spellStart"/>
            <w:r w:rsidRPr="00FF5928">
              <w:rPr>
                <w:rFonts w:asciiTheme="majorHAnsi" w:hAnsiTheme="majorHAnsi" w:cstheme="majorHAnsi"/>
                <w:color w:val="000000"/>
                <w:szCs w:val="20"/>
                <w:lang w:val="en-US"/>
              </w:rPr>
              <w:t>Stifneck</w:t>
            </w:r>
            <w:proofErr w:type="spellEnd"/>
            <w:r w:rsidR="006C3C70">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18 ± 7°, Miami J</w:t>
            </w:r>
            <w:r w:rsidR="006C3C70">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21 ± 10°, Philadelphia</w:t>
            </w:r>
            <w:r w:rsidR="006C3C70">
              <w:rPr>
                <w:rFonts w:asciiTheme="majorHAnsi" w:hAnsiTheme="majorHAnsi" w:cstheme="majorHAnsi"/>
                <w:color w:val="000000"/>
                <w:szCs w:val="20"/>
                <w:lang w:val="en-US"/>
              </w:rPr>
              <w:t>®</w:t>
            </w:r>
            <w:r w:rsidR="00194494">
              <w:rPr>
                <w:rFonts w:asciiTheme="majorHAnsi" w:hAnsiTheme="majorHAnsi" w:cstheme="majorHAnsi"/>
                <w:color w:val="000000"/>
                <w:szCs w:val="20"/>
                <w:lang w:val="en-US"/>
              </w:rPr>
              <w:t xml:space="preserve"> Tracheotomy</w:t>
            </w:r>
            <w:r w:rsidRPr="00FF5928">
              <w:rPr>
                <w:rFonts w:asciiTheme="majorHAnsi" w:hAnsiTheme="majorHAnsi" w:cstheme="majorHAnsi"/>
                <w:color w:val="000000"/>
                <w:szCs w:val="20"/>
                <w:lang w:val="en-US"/>
              </w:rPr>
              <w:t xml:space="preserve"> 22 ± 8° and </w:t>
            </w:r>
            <w:r w:rsidR="006C3C70">
              <w:rPr>
                <w:rFonts w:asciiTheme="majorHAnsi" w:hAnsiTheme="majorHAnsi" w:cstheme="majorHAnsi"/>
                <w:color w:val="000000"/>
                <w:szCs w:val="20"/>
                <w:lang w:val="en-US"/>
              </w:rPr>
              <w:t xml:space="preserve">Aspen </w:t>
            </w:r>
            <w:r w:rsidRPr="00FF5928">
              <w:rPr>
                <w:rFonts w:asciiTheme="majorHAnsi" w:hAnsiTheme="majorHAnsi" w:cstheme="majorHAnsi"/>
                <w:color w:val="000000"/>
                <w:szCs w:val="20"/>
                <w:lang w:val="en-US"/>
              </w:rPr>
              <w:t>Vista</w:t>
            </w:r>
            <w:r w:rsidR="006C3C70">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25 ± 9°. </w:t>
            </w:r>
            <w:r w:rsidRPr="00FF5928">
              <w:rPr>
                <w:rFonts w:asciiTheme="majorHAnsi" w:hAnsiTheme="majorHAnsi" w:cstheme="majorHAnsi"/>
                <w:color w:val="000000"/>
                <w:szCs w:val="20"/>
                <w:lang w:val="en-US"/>
              </w:rPr>
              <w:br/>
              <w:t>The Philadelphia</w:t>
            </w:r>
            <w:r w:rsidR="006C3C70">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w:t>
            </w:r>
            <w:r w:rsidR="00194494">
              <w:rPr>
                <w:rFonts w:asciiTheme="majorHAnsi" w:hAnsiTheme="majorHAnsi" w:cstheme="majorHAnsi"/>
                <w:color w:val="000000"/>
                <w:szCs w:val="20"/>
                <w:lang w:val="en-US"/>
              </w:rPr>
              <w:t>Tracheotomy</w:t>
            </w:r>
            <w:r w:rsidR="00194494" w:rsidRPr="00FF5928">
              <w:rPr>
                <w:rFonts w:asciiTheme="majorHAnsi" w:hAnsiTheme="majorHAnsi" w:cstheme="majorHAnsi"/>
                <w:color w:val="000000"/>
                <w:szCs w:val="20"/>
                <w:lang w:val="en-US"/>
              </w:rPr>
              <w:t xml:space="preserve"> </w:t>
            </w:r>
            <w:r w:rsidRPr="00FF5928">
              <w:rPr>
                <w:rFonts w:asciiTheme="majorHAnsi" w:hAnsiTheme="majorHAnsi" w:cstheme="majorHAnsi"/>
                <w:color w:val="000000"/>
                <w:szCs w:val="20"/>
                <w:lang w:val="en-US"/>
              </w:rPr>
              <w:t xml:space="preserve">decreased motion significantly less than the </w:t>
            </w:r>
            <w:proofErr w:type="spellStart"/>
            <w:r w:rsidRPr="00FF5928">
              <w:rPr>
                <w:rFonts w:asciiTheme="majorHAnsi" w:hAnsiTheme="majorHAnsi" w:cstheme="majorHAnsi"/>
                <w:color w:val="000000"/>
                <w:szCs w:val="20"/>
                <w:lang w:val="en-US"/>
              </w:rPr>
              <w:t>Stif</w:t>
            </w:r>
            <w:r w:rsidR="006C3C70">
              <w:rPr>
                <w:rFonts w:asciiTheme="majorHAnsi" w:hAnsiTheme="majorHAnsi" w:cstheme="majorHAnsi"/>
                <w:color w:val="000000"/>
                <w:szCs w:val="20"/>
                <w:lang w:val="en-US"/>
              </w:rPr>
              <w:t>n</w:t>
            </w:r>
            <w:r w:rsidRPr="00FF5928">
              <w:rPr>
                <w:rFonts w:asciiTheme="majorHAnsi" w:hAnsiTheme="majorHAnsi" w:cstheme="majorHAnsi"/>
                <w:color w:val="000000"/>
                <w:szCs w:val="20"/>
                <w:lang w:val="en-US"/>
              </w:rPr>
              <w:t>eck</w:t>
            </w:r>
            <w:proofErr w:type="spellEnd"/>
            <w:r w:rsidR="006C3C70">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(p=0.01). The Vista collar decreased motion significantly less than the other 3 collars (all p&lt;0.05). </w:t>
            </w:r>
            <w:r w:rsidRPr="00FF5928">
              <w:rPr>
                <w:rFonts w:asciiTheme="majorHAnsi" w:hAnsiTheme="majorHAnsi" w:cstheme="majorHAnsi"/>
                <w:color w:val="000000"/>
                <w:szCs w:val="20"/>
                <w:lang w:val="en-US"/>
              </w:rPr>
              <w:br/>
              <w:t xml:space="preserve">- Internal jugular vein pressure: </w:t>
            </w:r>
            <w:proofErr w:type="spellStart"/>
            <w:r w:rsidRPr="00FF5928">
              <w:rPr>
                <w:rFonts w:asciiTheme="majorHAnsi" w:hAnsiTheme="majorHAnsi" w:cstheme="majorHAnsi"/>
                <w:color w:val="000000"/>
                <w:szCs w:val="20"/>
                <w:lang w:val="en-US"/>
              </w:rPr>
              <w:t>Stifneck</w:t>
            </w:r>
            <w:proofErr w:type="spellEnd"/>
            <w:r w:rsidR="006C3C70">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(10.5 ± 2.1 mmHg), Miami J</w:t>
            </w:r>
            <w:r w:rsidR="006C3C70">
              <w:rPr>
                <w:rFonts w:asciiTheme="majorHAnsi" w:hAnsiTheme="majorHAnsi" w:cstheme="majorHAnsi"/>
                <w:color w:val="000000"/>
                <w:szCs w:val="20"/>
                <w:lang w:val="en-US"/>
              </w:rPr>
              <w:t xml:space="preserve">® </w:t>
            </w:r>
            <w:r w:rsidRPr="00FF5928">
              <w:rPr>
                <w:rFonts w:asciiTheme="majorHAnsi" w:hAnsiTheme="majorHAnsi" w:cstheme="majorHAnsi"/>
                <w:color w:val="000000"/>
                <w:szCs w:val="20"/>
                <w:lang w:val="en-US"/>
              </w:rPr>
              <w:t xml:space="preserve">(11.7 ± 2.4 mmHg), </w:t>
            </w:r>
            <w:r w:rsidR="006C3C70">
              <w:rPr>
                <w:rFonts w:asciiTheme="majorHAnsi" w:hAnsiTheme="majorHAnsi" w:cstheme="majorHAnsi"/>
                <w:color w:val="000000"/>
                <w:szCs w:val="20"/>
                <w:lang w:val="en-US"/>
              </w:rPr>
              <w:t xml:space="preserve">Aspen </w:t>
            </w:r>
            <w:r w:rsidRPr="00FF5928">
              <w:rPr>
                <w:rFonts w:asciiTheme="majorHAnsi" w:hAnsiTheme="majorHAnsi" w:cstheme="majorHAnsi"/>
                <w:color w:val="000000"/>
                <w:szCs w:val="20"/>
                <w:lang w:val="en-US"/>
              </w:rPr>
              <w:t>Vista</w:t>
            </w:r>
            <w:r w:rsidR="006C3C70">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(13.5 ± 2.5 mmHg) and Philadelphia</w:t>
            </w:r>
            <w:r w:rsidR="006C3C70">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w:t>
            </w:r>
            <w:r w:rsidR="00194494">
              <w:rPr>
                <w:rFonts w:asciiTheme="majorHAnsi" w:hAnsiTheme="majorHAnsi" w:cstheme="majorHAnsi"/>
                <w:color w:val="000000"/>
                <w:szCs w:val="20"/>
                <w:lang w:val="en-US"/>
              </w:rPr>
              <w:t>Tracheotomy</w:t>
            </w:r>
            <w:r w:rsidR="00194494" w:rsidRPr="00FF5928">
              <w:rPr>
                <w:rFonts w:asciiTheme="majorHAnsi" w:hAnsiTheme="majorHAnsi" w:cstheme="majorHAnsi"/>
                <w:color w:val="000000"/>
                <w:szCs w:val="20"/>
                <w:lang w:val="en-US"/>
              </w:rPr>
              <w:t xml:space="preserve"> </w:t>
            </w:r>
            <w:r w:rsidRPr="00FF5928">
              <w:rPr>
                <w:rFonts w:asciiTheme="majorHAnsi" w:hAnsiTheme="majorHAnsi" w:cstheme="majorHAnsi"/>
                <w:color w:val="000000"/>
                <w:szCs w:val="20"/>
                <w:lang w:val="en-US"/>
              </w:rPr>
              <w:t xml:space="preserve">(16.3 ± 3.3 mmHg). </w:t>
            </w:r>
            <w:r w:rsidRPr="00FF5928">
              <w:rPr>
                <w:rFonts w:asciiTheme="majorHAnsi" w:hAnsiTheme="majorHAnsi" w:cstheme="majorHAnsi"/>
                <w:color w:val="000000"/>
                <w:szCs w:val="20"/>
                <w:lang w:val="en-US"/>
              </w:rPr>
              <w:br/>
              <w:t xml:space="preserve">The </w:t>
            </w:r>
            <w:r w:rsidR="006C3C70">
              <w:rPr>
                <w:rFonts w:asciiTheme="majorHAnsi" w:hAnsiTheme="majorHAnsi" w:cstheme="majorHAnsi"/>
                <w:color w:val="000000"/>
                <w:szCs w:val="20"/>
                <w:lang w:val="en-US"/>
              </w:rPr>
              <w:t xml:space="preserve">Aspen </w:t>
            </w:r>
            <w:r w:rsidRPr="00FF5928">
              <w:rPr>
                <w:rFonts w:asciiTheme="majorHAnsi" w:hAnsiTheme="majorHAnsi" w:cstheme="majorHAnsi"/>
                <w:color w:val="000000"/>
                <w:szCs w:val="20"/>
                <w:lang w:val="en-US"/>
              </w:rPr>
              <w:t>Vista</w:t>
            </w:r>
            <w:r w:rsidR="006C3C70">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and Philadelphia</w:t>
            </w:r>
            <w:r w:rsidR="006C3C70">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w:t>
            </w:r>
            <w:r w:rsidR="00194494">
              <w:rPr>
                <w:rFonts w:asciiTheme="majorHAnsi" w:hAnsiTheme="majorHAnsi" w:cstheme="majorHAnsi"/>
                <w:color w:val="000000"/>
                <w:szCs w:val="20"/>
                <w:lang w:val="en-US"/>
              </w:rPr>
              <w:t>Tracheotomy</w:t>
            </w:r>
            <w:r w:rsidR="00194494" w:rsidRPr="00FF5928">
              <w:rPr>
                <w:rFonts w:asciiTheme="majorHAnsi" w:hAnsiTheme="majorHAnsi" w:cstheme="majorHAnsi"/>
                <w:color w:val="000000"/>
                <w:szCs w:val="20"/>
                <w:lang w:val="en-US"/>
              </w:rPr>
              <w:t xml:space="preserve"> </w:t>
            </w:r>
            <w:r w:rsidRPr="00FF5928">
              <w:rPr>
                <w:rFonts w:asciiTheme="majorHAnsi" w:hAnsiTheme="majorHAnsi" w:cstheme="majorHAnsi"/>
                <w:color w:val="000000"/>
                <w:szCs w:val="20"/>
                <w:lang w:val="en-US"/>
              </w:rPr>
              <w:t xml:space="preserve">collars increased pressure significantly more than the </w:t>
            </w:r>
            <w:proofErr w:type="spellStart"/>
            <w:r w:rsidRPr="00FF5928">
              <w:rPr>
                <w:rFonts w:asciiTheme="majorHAnsi" w:hAnsiTheme="majorHAnsi" w:cstheme="majorHAnsi"/>
                <w:color w:val="000000"/>
                <w:szCs w:val="20"/>
                <w:lang w:val="en-US"/>
              </w:rPr>
              <w:t>Stif</w:t>
            </w:r>
            <w:r w:rsidR="006C3C70">
              <w:rPr>
                <w:rFonts w:asciiTheme="majorHAnsi" w:hAnsiTheme="majorHAnsi" w:cstheme="majorHAnsi"/>
                <w:color w:val="000000"/>
                <w:szCs w:val="20"/>
                <w:lang w:val="en-US"/>
              </w:rPr>
              <w:t>n</w:t>
            </w:r>
            <w:r w:rsidRPr="00FF5928">
              <w:rPr>
                <w:rFonts w:asciiTheme="majorHAnsi" w:hAnsiTheme="majorHAnsi" w:cstheme="majorHAnsi"/>
                <w:color w:val="000000"/>
                <w:szCs w:val="20"/>
                <w:lang w:val="en-US"/>
              </w:rPr>
              <w:t>eck</w:t>
            </w:r>
            <w:proofErr w:type="spellEnd"/>
            <w:r w:rsidR="006C3C70">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and the Miami J</w:t>
            </w:r>
            <w:r w:rsidR="006C3C70">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collars (all p&lt;0.05). The Philadelphia</w:t>
            </w:r>
            <w:r w:rsidR="006C3C70">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w:t>
            </w:r>
            <w:r w:rsidR="00194494">
              <w:rPr>
                <w:rFonts w:asciiTheme="majorHAnsi" w:hAnsiTheme="majorHAnsi" w:cstheme="majorHAnsi"/>
                <w:color w:val="000000"/>
                <w:szCs w:val="20"/>
                <w:lang w:val="en-US"/>
              </w:rPr>
              <w:t>Tracheotomy</w:t>
            </w:r>
            <w:r w:rsidR="00194494" w:rsidRPr="00FF5928">
              <w:rPr>
                <w:rFonts w:asciiTheme="majorHAnsi" w:hAnsiTheme="majorHAnsi" w:cstheme="majorHAnsi"/>
                <w:color w:val="000000"/>
                <w:szCs w:val="20"/>
                <w:lang w:val="en-US"/>
              </w:rPr>
              <w:t xml:space="preserve"> </w:t>
            </w:r>
            <w:r w:rsidRPr="00FF5928">
              <w:rPr>
                <w:rFonts w:asciiTheme="majorHAnsi" w:hAnsiTheme="majorHAnsi" w:cstheme="majorHAnsi"/>
                <w:color w:val="000000"/>
                <w:szCs w:val="20"/>
                <w:lang w:val="en-US"/>
              </w:rPr>
              <w:t xml:space="preserve">collar showed the highest increase in pressure (p&lt;0.001 vs </w:t>
            </w:r>
            <w:r w:rsidR="006C3C70">
              <w:rPr>
                <w:rFonts w:asciiTheme="majorHAnsi" w:hAnsiTheme="majorHAnsi" w:cstheme="majorHAnsi"/>
                <w:color w:val="000000"/>
                <w:szCs w:val="20"/>
                <w:lang w:val="en-US"/>
              </w:rPr>
              <w:t xml:space="preserve">Aspen </w:t>
            </w:r>
            <w:r w:rsidRPr="00FF5928">
              <w:rPr>
                <w:rFonts w:asciiTheme="majorHAnsi" w:hAnsiTheme="majorHAnsi" w:cstheme="majorHAnsi"/>
                <w:color w:val="000000"/>
                <w:szCs w:val="20"/>
                <w:lang w:val="en-US"/>
              </w:rPr>
              <w:t>Vista</w:t>
            </w:r>
            <w:r w:rsidR="006C3C70">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br/>
              <w:t xml:space="preserve">- Comfort: </w:t>
            </w:r>
            <w:r w:rsidR="006C3C70">
              <w:rPr>
                <w:rFonts w:asciiTheme="majorHAnsi" w:hAnsiTheme="majorHAnsi" w:cstheme="majorHAnsi"/>
                <w:color w:val="000000"/>
                <w:szCs w:val="20"/>
                <w:lang w:val="en-US"/>
              </w:rPr>
              <w:t xml:space="preserve">Aspen </w:t>
            </w:r>
            <w:r w:rsidRPr="00FF5928">
              <w:rPr>
                <w:rFonts w:asciiTheme="majorHAnsi" w:hAnsiTheme="majorHAnsi" w:cstheme="majorHAnsi"/>
                <w:color w:val="000000"/>
                <w:szCs w:val="20"/>
                <w:lang w:val="en-US"/>
              </w:rPr>
              <w:t>Vista</w:t>
            </w:r>
            <w:r w:rsidR="006C3C70">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received the highest score (4.2 ± 0.8), followed by Miami J</w:t>
            </w:r>
            <w:r w:rsidR="006C3C70">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(3.9 ± 1.0), </w:t>
            </w:r>
            <w:proofErr w:type="spellStart"/>
            <w:r w:rsidRPr="00FF5928">
              <w:rPr>
                <w:rFonts w:asciiTheme="majorHAnsi" w:hAnsiTheme="majorHAnsi" w:cstheme="majorHAnsi"/>
                <w:color w:val="000000"/>
                <w:szCs w:val="20"/>
                <w:lang w:val="en-US"/>
              </w:rPr>
              <w:t>Stifneck</w:t>
            </w:r>
            <w:proofErr w:type="spellEnd"/>
            <w:r w:rsidR="006C3C70">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(2.8 ± 1.0) and Philadelphia</w:t>
            </w:r>
            <w:r w:rsidR="006C3C70">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w:t>
            </w:r>
            <w:r w:rsidR="00194494">
              <w:rPr>
                <w:rFonts w:asciiTheme="majorHAnsi" w:hAnsiTheme="majorHAnsi" w:cstheme="majorHAnsi"/>
                <w:color w:val="000000"/>
                <w:szCs w:val="20"/>
                <w:lang w:val="en-US"/>
              </w:rPr>
              <w:t>Tracheotomy</w:t>
            </w:r>
            <w:r w:rsidR="00194494" w:rsidRPr="00FF5928">
              <w:rPr>
                <w:rFonts w:asciiTheme="majorHAnsi" w:hAnsiTheme="majorHAnsi" w:cstheme="majorHAnsi"/>
                <w:color w:val="000000"/>
                <w:szCs w:val="20"/>
                <w:lang w:val="en-US"/>
              </w:rPr>
              <w:t xml:space="preserve"> </w:t>
            </w:r>
            <w:r w:rsidRPr="00FF5928">
              <w:rPr>
                <w:rFonts w:asciiTheme="majorHAnsi" w:hAnsiTheme="majorHAnsi" w:cstheme="majorHAnsi"/>
                <w:color w:val="000000"/>
                <w:szCs w:val="20"/>
                <w:lang w:val="en-US"/>
              </w:rPr>
              <w:t>(2.2 ± 0.8).</w:t>
            </w:r>
            <w:r w:rsidRPr="00FF5928">
              <w:rPr>
                <w:rFonts w:asciiTheme="majorHAnsi" w:hAnsiTheme="majorHAnsi" w:cstheme="majorHAnsi"/>
                <w:color w:val="000000"/>
                <w:szCs w:val="20"/>
                <w:lang w:val="en-US"/>
              </w:rPr>
              <w:br/>
              <w:t>The Miami J</w:t>
            </w:r>
            <w:r w:rsidR="006C3C70">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and </w:t>
            </w:r>
            <w:r w:rsidR="006C3C70">
              <w:rPr>
                <w:rFonts w:asciiTheme="majorHAnsi" w:hAnsiTheme="majorHAnsi" w:cstheme="majorHAnsi"/>
                <w:color w:val="000000"/>
                <w:szCs w:val="20"/>
                <w:lang w:val="en-US"/>
              </w:rPr>
              <w:t xml:space="preserve">Aspen </w:t>
            </w:r>
            <w:r w:rsidRPr="00FF5928">
              <w:rPr>
                <w:rFonts w:asciiTheme="majorHAnsi" w:hAnsiTheme="majorHAnsi" w:cstheme="majorHAnsi"/>
                <w:color w:val="000000"/>
                <w:szCs w:val="20"/>
                <w:lang w:val="en-US"/>
              </w:rPr>
              <w:t>Vista</w:t>
            </w:r>
            <w:r w:rsidR="006C3C70">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collars </w:t>
            </w:r>
            <w:r w:rsidRPr="00FF5928">
              <w:rPr>
                <w:rFonts w:asciiTheme="majorHAnsi" w:hAnsiTheme="majorHAnsi" w:cstheme="majorHAnsi"/>
                <w:color w:val="000000"/>
                <w:szCs w:val="20"/>
                <w:lang w:val="en-US"/>
              </w:rPr>
              <w:lastRenderedPageBreak/>
              <w:t xml:space="preserve">were similar in comfort (p&gt;0.05). The </w:t>
            </w:r>
            <w:proofErr w:type="spellStart"/>
            <w:r w:rsidRPr="00FF5928">
              <w:rPr>
                <w:rFonts w:asciiTheme="majorHAnsi" w:hAnsiTheme="majorHAnsi" w:cstheme="majorHAnsi"/>
                <w:color w:val="000000"/>
                <w:szCs w:val="20"/>
                <w:lang w:val="en-US"/>
              </w:rPr>
              <w:t>Stif</w:t>
            </w:r>
            <w:r w:rsidR="006C3C70">
              <w:rPr>
                <w:rFonts w:asciiTheme="majorHAnsi" w:hAnsiTheme="majorHAnsi" w:cstheme="majorHAnsi"/>
                <w:color w:val="000000"/>
                <w:szCs w:val="20"/>
                <w:lang w:val="en-US"/>
              </w:rPr>
              <w:t>n</w:t>
            </w:r>
            <w:r w:rsidRPr="00FF5928">
              <w:rPr>
                <w:rFonts w:asciiTheme="majorHAnsi" w:hAnsiTheme="majorHAnsi" w:cstheme="majorHAnsi"/>
                <w:color w:val="000000"/>
                <w:szCs w:val="20"/>
                <w:lang w:val="en-US"/>
              </w:rPr>
              <w:t>eck</w:t>
            </w:r>
            <w:proofErr w:type="spellEnd"/>
            <w:r w:rsidR="006C3C70">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and the Philadelphia</w:t>
            </w:r>
            <w:r w:rsidR="006C3C70">
              <w:rPr>
                <w:rFonts w:asciiTheme="majorHAnsi" w:hAnsiTheme="majorHAnsi" w:cstheme="majorHAnsi"/>
                <w:color w:val="000000"/>
                <w:szCs w:val="20"/>
                <w:lang w:val="en-US"/>
              </w:rPr>
              <w:t>®</w:t>
            </w:r>
            <w:r w:rsidR="00194494">
              <w:rPr>
                <w:rFonts w:asciiTheme="majorHAnsi" w:hAnsiTheme="majorHAnsi" w:cstheme="majorHAnsi"/>
                <w:color w:val="000000"/>
                <w:szCs w:val="20"/>
                <w:lang w:val="en-US"/>
              </w:rPr>
              <w:t xml:space="preserve"> Tracheotomy</w:t>
            </w:r>
            <w:r w:rsidRPr="00FF5928">
              <w:rPr>
                <w:rFonts w:asciiTheme="majorHAnsi" w:hAnsiTheme="majorHAnsi" w:cstheme="majorHAnsi"/>
                <w:color w:val="000000"/>
                <w:szCs w:val="20"/>
                <w:lang w:val="en-US"/>
              </w:rPr>
              <w:t xml:space="preserve"> were significantly less comfortable than the other two collars (both p&lt;0.05).</w:t>
            </w:r>
          </w:p>
        </w:tc>
        <w:tc>
          <w:tcPr>
            <w:tcW w:w="2650" w:type="dxa"/>
            <w:tcBorders>
              <w:top w:val="single" w:sz="4" w:space="0" w:color="000000"/>
              <w:left w:val="nil"/>
              <w:bottom w:val="single" w:sz="4" w:space="0" w:color="000000"/>
              <w:right w:val="single" w:sz="4" w:space="0" w:color="000000"/>
            </w:tcBorders>
            <w:shd w:val="clear" w:color="auto" w:fill="auto"/>
          </w:tcPr>
          <w:p w14:paraId="29477BA3" w14:textId="2CF14B4D" w:rsidR="00FF5928" w:rsidRPr="00FF5928" w:rsidRDefault="00FF5928" w:rsidP="00FF5928">
            <w:pPr>
              <w:spacing w:after="0"/>
              <w:rPr>
                <w:rFonts w:asciiTheme="majorHAnsi" w:hAnsiTheme="majorHAnsi" w:cstheme="majorHAnsi"/>
                <w:szCs w:val="20"/>
                <w:lang w:val="en-US"/>
              </w:rPr>
            </w:pPr>
            <w:r w:rsidRPr="00FF5928">
              <w:rPr>
                <w:rFonts w:asciiTheme="majorHAnsi" w:hAnsiTheme="majorHAnsi" w:cstheme="majorHAnsi"/>
                <w:color w:val="000000"/>
                <w:szCs w:val="20"/>
                <w:lang w:val="en-US"/>
              </w:rPr>
              <w:lastRenderedPageBreak/>
              <w:t xml:space="preserve">Authors' conclusions: </w:t>
            </w:r>
            <w:proofErr w:type="spellStart"/>
            <w:r w:rsidRPr="00FF5928">
              <w:rPr>
                <w:rFonts w:asciiTheme="majorHAnsi" w:hAnsiTheme="majorHAnsi" w:cstheme="majorHAnsi"/>
                <w:color w:val="000000"/>
                <w:szCs w:val="20"/>
                <w:lang w:val="en-US"/>
              </w:rPr>
              <w:t>Stifneck</w:t>
            </w:r>
            <w:proofErr w:type="spellEnd"/>
            <w:r w:rsidR="006C3C70">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and Miami J</w:t>
            </w:r>
            <w:r w:rsidR="006C3C70">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collars offered the most efficient immobilization of the neck with the least effect on jugular venous pressure. </w:t>
            </w:r>
            <w:r w:rsidR="006C3C70">
              <w:rPr>
                <w:rFonts w:asciiTheme="majorHAnsi" w:hAnsiTheme="majorHAnsi" w:cstheme="majorHAnsi"/>
                <w:color w:val="000000"/>
                <w:szCs w:val="20"/>
                <w:lang w:val="en-US"/>
              </w:rPr>
              <w:t xml:space="preserve">Aspen </w:t>
            </w:r>
            <w:r w:rsidRPr="00BC0CB2">
              <w:rPr>
                <w:rFonts w:asciiTheme="majorHAnsi" w:hAnsiTheme="majorHAnsi" w:cstheme="majorHAnsi"/>
                <w:color w:val="000000"/>
                <w:szCs w:val="20"/>
                <w:lang w:val="en-US"/>
              </w:rPr>
              <w:t>Vista</w:t>
            </w:r>
            <w:r w:rsidR="006C3C70">
              <w:rPr>
                <w:rFonts w:asciiTheme="majorHAnsi" w:hAnsiTheme="majorHAnsi" w:cstheme="majorHAnsi"/>
                <w:color w:val="000000"/>
                <w:szCs w:val="20"/>
                <w:lang w:val="en-US"/>
              </w:rPr>
              <w:t>®</w:t>
            </w:r>
            <w:r w:rsidRPr="00BC0CB2">
              <w:rPr>
                <w:rFonts w:asciiTheme="majorHAnsi" w:hAnsiTheme="majorHAnsi" w:cstheme="majorHAnsi"/>
                <w:color w:val="000000"/>
                <w:szCs w:val="20"/>
                <w:lang w:val="en-US"/>
              </w:rPr>
              <w:t xml:space="preserve"> and Miami J</w:t>
            </w:r>
            <w:r w:rsidR="006C3C70">
              <w:rPr>
                <w:rFonts w:asciiTheme="majorHAnsi" w:hAnsiTheme="majorHAnsi" w:cstheme="majorHAnsi"/>
                <w:color w:val="000000"/>
                <w:szCs w:val="20"/>
                <w:lang w:val="en-US"/>
              </w:rPr>
              <w:t>®</w:t>
            </w:r>
            <w:r w:rsidRPr="00BC0CB2">
              <w:rPr>
                <w:rFonts w:asciiTheme="majorHAnsi" w:hAnsiTheme="majorHAnsi" w:cstheme="majorHAnsi"/>
                <w:color w:val="000000"/>
                <w:szCs w:val="20"/>
                <w:lang w:val="en-US"/>
              </w:rPr>
              <w:t xml:space="preserve"> </w:t>
            </w:r>
            <w:r w:rsidRPr="00BC0CB2">
              <w:rPr>
                <w:rFonts w:asciiTheme="majorHAnsi" w:hAnsiTheme="majorHAnsi" w:cstheme="majorHAnsi"/>
                <w:color w:val="000000"/>
                <w:szCs w:val="20"/>
                <w:lang w:val="en-US"/>
              </w:rPr>
              <w:lastRenderedPageBreak/>
              <w:t>were the most comfortable ones.</w:t>
            </w:r>
          </w:p>
        </w:tc>
      </w:tr>
      <w:tr w:rsidR="00FF5928" w:rsidRPr="00BC0CB2" w14:paraId="189F74FA" w14:textId="77777777" w:rsidTr="001D2CCE">
        <w:tc>
          <w:tcPr>
            <w:tcW w:w="1333" w:type="dxa"/>
          </w:tcPr>
          <w:p w14:paraId="081FB220" w14:textId="789B5D51" w:rsidR="00FF5928" w:rsidRPr="00FF5928" w:rsidRDefault="00FF5928" w:rsidP="00FF5928">
            <w:pPr>
              <w:spacing w:after="0"/>
              <w:rPr>
                <w:rFonts w:asciiTheme="majorHAnsi" w:hAnsiTheme="majorHAnsi" w:cstheme="majorHAnsi"/>
                <w:szCs w:val="20"/>
                <w:lang w:val="en-US"/>
              </w:rPr>
            </w:pPr>
            <w:r w:rsidRPr="00FF5928">
              <w:rPr>
                <w:rFonts w:asciiTheme="majorHAnsi" w:hAnsiTheme="majorHAnsi" w:cstheme="majorHAnsi"/>
                <w:szCs w:val="20"/>
                <w:lang w:val="en-US"/>
              </w:rPr>
              <w:lastRenderedPageBreak/>
              <w:t>Kim 2018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43012D86" w14:textId="15E8BEBF" w:rsidR="00FF5928" w:rsidRPr="00FF5928" w:rsidRDefault="00FF5928" w:rsidP="00FF5928">
            <w:pPr>
              <w:spacing w:after="0"/>
              <w:rPr>
                <w:rFonts w:asciiTheme="majorHAnsi" w:hAnsiTheme="majorHAnsi" w:cstheme="majorHAnsi"/>
                <w:szCs w:val="20"/>
                <w:lang w:val="en-US"/>
              </w:rPr>
            </w:pPr>
            <w:r w:rsidRPr="00FF5928">
              <w:rPr>
                <w:rFonts w:asciiTheme="majorHAnsi" w:hAnsiTheme="majorHAnsi" w:cstheme="majorHAnsi"/>
                <w:color w:val="000000"/>
                <w:szCs w:val="20"/>
                <w:lang w:val="en-US"/>
              </w:rPr>
              <w:t>Experimental: Randomized controlled trial (within subjects; cross-over)</w:t>
            </w:r>
            <w:r w:rsidRPr="00FF5928">
              <w:rPr>
                <w:rFonts w:asciiTheme="majorHAnsi" w:hAnsiTheme="majorHAnsi" w:cstheme="majorHAnsi"/>
                <w:color w:val="000000"/>
                <w:szCs w:val="20"/>
                <w:lang w:val="en-US"/>
              </w:rPr>
              <w:br/>
            </w:r>
            <w:r w:rsidRPr="00FF5928">
              <w:rPr>
                <w:rFonts w:asciiTheme="majorHAnsi" w:hAnsiTheme="majorHAnsi" w:cstheme="majorHAnsi"/>
                <w:color w:val="000000"/>
                <w:szCs w:val="20"/>
                <w:lang w:val="en-US"/>
              </w:rPr>
              <w:br/>
              <w:t>South Korea</w:t>
            </w:r>
          </w:p>
        </w:tc>
        <w:tc>
          <w:tcPr>
            <w:tcW w:w="1484" w:type="dxa"/>
            <w:tcBorders>
              <w:top w:val="single" w:sz="4" w:space="0" w:color="000000"/>
              <w:left w:val="nil"/>
              <w:bottom w:val="single" w:sz="4" w:space="0" w:color="000000"/>
              <w:right w:val="single" w:sz="4" w:space="0" w:color="000000"/>
            </w:tcBorders>
            <w:shd w:val="clear" w:color="auto" w:fill="auto"/>
          </w:tcPr>
          <w:p w14:paraId="1F3C347D" w14:textId="1CEA57E4" w:rsidR="00FF5928" w:rsidRPr="00FF5928" w:rsidRDefault="00FF5928" w:rsidP="00FF5928">
            <w:pPr>
              <w:spacing w:after="0"/>
              <w:rPr>
                <w:rFonts w:asciiTheme="majorHAnsi" w:hAnsiTheme="majorHAnsi" w:cstheme="majorHAnsi"/>
                <w:szCs w:val="20"/>
                <w:lang w:val="en-US"/>
              </w:rPr>
            </w:pPr>
            <w:r w:rsidRPr="00FF5928">
              <w:rPr>
                <w:rFonts w:asciiTheme="majorHAnsi" w:hAnsiTheme="majorHAnsi" w:cstheme="majorHAnsi"/>
                <w:color w:val="000000"/>
                <w:szCs w:val="20"/>
                <w:lang w:val="en-US"/>
              </w:rPr>
              <w:t>30 healthy students aged 21-25 years with no history of cervical spinal injury, pain or pathology (15 males and 15 females)</w:t>
            </w:r>
          </w:p>
        </w:tc>
        <w:tc>
          <w:tcPr>
            <w:tcW w:w="1611" w:type="dxa"/>
            <w:tcBorders>
              <w:top w:val="single" w:sz="4" w:space="0" w:color="000000"/>
              <w:left w:val="nil"/>
              <w:bottom w:val="single" w:sz="4" w:space="0" w:color="000000"/>
              <w:right w:val="single" w:sz="4" w:space="0" w:color="000000"/>
            </w:tcBorders>
            <w:shd w:val="clear" w:color="auto" w:fill="auto"/>
          </w:tcPr>
          <w:p w14:paraId="63B66BD6" w14:textId="7EE22E6B" w:rsidR="00FF5928" w:rsidRPr="00FF5928" w:rsidRDefault="00FF5928" w:rsidP="00FF5928">
            <w:pPr>
              <w:spacing w:after="0"/>
              <w:rPr>
                <w:rFonts w:asciiTheme="majorHAnsi" w:hAnsiTheme="majorHAnsi" w:cstheme="majorHAnsi"/>
                <w:szCs w:val="20"/>
                <w:lang w:val="en-US"/>
              </w:rPr>
            </w:pPr>
            <w:r w:rsidRPr="00FF5928">
              <w:rPr>
                <w:rFonts w:asciiTheme="majorHAnsi" w:hAnsiTheme="majorHAnsi" w:cstheme="majorHAnsi"/>
                <w:color w:val="000000"/>
                <w:szCs w:val="20"/>
                <w:lang w:val="en-US"/>
              </w:rPr>
              <w:t xml:space="preserve">(1) </w:t>
            </w:r>
            <w:proofErr w:type="spellStart"/>
            <w:r w:rsidRPr="00FF5928">
              <w:rPr>
                <w:rFonts w:asciiTheme="majorHAnsi" w:hAnsiTheme="majorHAnsi" w:cstheme="majorHAnsi"/>
                <w:color w:val="000000"/>
                <w:szCs w:val="20"/>
                <w:lang w:val="en-US"/>
              </w:rPr>
              <w:t>Xcollar</w:t>
            </w:r>
            <w:proofErr w:type="spellEnd"/>
            <w:r w:rsidR="003E07F6">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(n=30 trials)</w:t>
            </w:r>
            <w:r w:rsidRPr="00FF5928">
              <w:rPr>
                <w:rFonts w:asciiTheme="majorHAnsi" w:hAnsiTheme="majorHAnsi" w:cstheme="majorHAnsi"/>
                <w:color w:val="000000"/>
                <w:szCs w:val="20"/>
                <w:lang w:val="en-US"/>
              </w:rPr>
              <w:br/>
              <w:t>(2) Philadelphia</w:t>
            </w:r>
            <w:r w:rsidR="003E07F6">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Collar (n=30 trials)</w:t>
            </w:r>
            <w:r w:rsidRPr="00FF5928">
              <w:rPr>
                <w:rFonts w:asciiTheme="majorHAnsi" w:hAnsiTheme="majorHAnsi" w:cstheme="majorHAnsi"/>
                <w:color w:val="000000"/>
                <w:szCs w:val="20"/>
                <w:lang w:val="en-US"/>
              </w:rPr>
              <w:br/>
              <w:t xml:space="preserve">(3) </w:t>
            </w:r>
            <w:proofErr w:type="spellStart"/>
            <w:r w:rsidRPr="00FF5928">
              <w:rPr>
                <w:rFonts w:asciiTheme="majorHAnsi" w:hAnsiTheme="majorHAnsi" w:cstheme="majorHAnsi"/>
                <w:color w:val="000000"/>
                <w:szCs w:val="20"/>
                <w:lang w:val="en-US"/>
              </w:rPr>
              <w:t>Stifneck</w:t>
            </w:r>
            <w:proofErr w:type="spellEnd"/>
            <w:r w:rsidR="003E07F6">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Select</w:t>
            </w:r>
            <w:r w:rsidR="003E07F6">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Collar (n=30 trials)</w:t>
            </w:r>
          </w:p>
        </w:tc>
        <w:tc>
          <w:tcPr>
            <w:tcW w:w="1683" w:type="dxa"/>
            <w:tcBorders>
              <w:top w:val="single" w:sz="4" w:space="0" w:color="000000"/>
              <w:left w:val="nil"/>
              <w:bottom w:val="single" w:sz="4" w:space="0" w:color="000000"/>
              <w:right w:val="single" w:sz="4" w:space="0" w:color="000000"/>
            </w:tcBorders>
            <w:shd w:val="clear" w:color="auto" w:fill="auto"/>
          </w:tcPr>
          <w:p w14:paraId="6853D512" w14:textId="11BF1AD1" w:rsidR="00FF5928" w:rsidRPr="00FF5928" w:rsidRDefault="00FF5928" w:rsidP="00FF5928">
            <w:pPr>
              <w:spacing w:after="0"/>
              <w:rPr>
                <w:rFonts w:asciiTheme="majorHAnsi" w:hAnsiTheme="majorHAnsi" w:cstheme="majorHAnsi"/>
                <w:szCs w:val="20"/>
                <w:lang w:val="en-US"/>
              </w:rPr>
            </w:pPr>
            <w:r w:rsidRPr="00FF5928">
              <w:rPr>
                <w:rFonts w:asciiTheme="majorHAnsi" w:hAnsiTheme="majorHAnsi" w:cstheme="majorHAnsi"/>
                <w:color w:val="000000"/>
                <w:szCs w:val="20"/>
              </w:rPr>
              <w:t>No cervical collar</w:t>
            </w:r>
          </w:p>
        </w:tc>
        <w:tc>
          <w:tcPr>
            <w:tcW w:w="3727" w:type="dxa"/>
            <w:tcBorders>
              <w:top w:val="single" w:sz="4" w:space="0" w:color="000000"/>
              <w:left w:val="nil"/>
              <w:bottom w:val="single" w:sz="4" w:space="0" w:color="000000"/>
              <w:right w:val="single" w:sz="4" w:space="0" w:color="000000"/>
            </w:tcBorders>
            <w:shd w:val="clear" w:color="auto" w:fill="auto"/>
          </w:tcPr>
          <w:p w14:paraId="7321F5B1" w14:textId="2EE8EB65" w:rsidR="00FF5928" w:rsidRPr="00FF5928" w:rsidRDefault="00FF5928" w:rsidP="00FF5928">
            <w:pPr>
              <w:spacing w:after="0"/>
              <w:rPr>
                <w:rFonts w:asciiTheme="majorHAnsi" w:hAnsiTheme="majorHAnsi" w:cstheme="majorHAnsi"/>
                <w:szCs w:val="20"/>
                <w:lang w:val="en-US"/>
              </w:rPr>
            </w:pPr>
            <w:r w:rsidRPr="00FF5928">
              <w:rPr>
                <w:rFonts w:asciiTheme="majorHAnsi" w:hAnsiTheme="majorHAnsi" w:cstheme="majorHAnsi"/>
                <w:color w:val="000000"/>
                <w:szCs w:val="20"/>
                <w:lang w:val="en-US"/>
              </w:rPr>
              <w:t>Cervical range of motion in three planes (involving flexion/extension, bilateral bending, and bilateral axial rotation) was measured first without a cervical collar in the unbraced condition, then, the same test was performed with the cervical collars.</w:t>
            </w:r>
            <w:r w:rsidRPr="00FF5928">
              <w:rPr>
                <w:rFonts w:asciiTheme="majorHAnsi" w:hAnsiTheme="majorHAnsi" w:cstheme="majorHAnsi"/>
                <w:color w:val="000000"/>
                <w:szCs w:val="20"/>
                <w:lang w:val="en-US"/>
              </w:rPr>
              <w:br/>
              <w:t>Cervical range of flexion and extension were measured in the seated position, and cervical range of bilateral axial rotation was measured in the supine position.</w:t>
            </w:r>
            <w:r w:rsidRPr="00FF5928">
              <w:rPr>
                <w:rFonts w:asciiTheme="majorHAnsi" w:hAnsiTheme="majorHAnsi" w:cstheme="majorHAnsi"/>
                <w:color w:val="000000"/>
                <w:szCs w:val="20"/>
                <w:lang w:val="en-US"/>
              </w:rPr>
              <w:br/>
            </w:r>
            <w:r w:rsidRPr="00FF5928">
              <w:rPr>
                <w:rFonts w:asciiTheme="majorHAnsi" w:hAnsiTheme="majorHAnsi" w:cstheme="majorHAnsi"/>
                <w:color w:val="000000"/>
                <w:szCs w:val="20"/>
                <w:lang w:val="en-US"/>
              </w:rPr>
              <w:br/>
            </w:r>
            <w:r w:rsidRPr="00FF5928">
              <w:rPr>
                <w:rFonts w:asciiTheme="majorHAnsi" w:hAnsiTheme="majorHAnsi" w:cstheme="majorHAnsi"/>
                <w:color w:val="000000"/>
                <w:szCs w:val="20"/>
                <w:u w:val="single"/>
                <w:lang w:val="en-US"/>
              </w:rPr>
              <w:t>Collar vs no collar</w:t>
            </w:r>
            <w:r w:rsidRPr="00FF5928">
              <w:rPr>
                <w:rFonts w:asciiTheme="majorHAnsi" w:hAnsiTheme="majorHAnsi" w:cstheme="majorHAnsi"/>
                <w:color w:val="000000"/>
                <w:szCs w:val="20"/>
                <w:u w:val="single"/>
                <w:lang w:val="en-US"/>
              </w:rPr>
              <w:br/>
            </w:r>
            <w:r w:rsidRPr="00FF5928">
              <w:rPr>
                <w:rFonts w:asciiTheme="majorHAnsi" w:hAnsiTheme="majorHAnsi" w:cstheme="majorHAnsi"/>
                <w:color w:val="000000"/>
                <w:szCs w:val="20"/>
                <w:lang w:val="en-US"/>
              </w:rPr>
              <w:t xml:space="preserve">The cervical range of motion measured in the collar-wearing condition was significantly different from that in the unbraced condition. </w:t>
            </w:r>
            <w:r w:rsidRPr="00FF5928">
              <w:rPr>
                <w:rFonts w:asciiTheme="majorHAnsi" w:hAnsiTheme="majorHAnsi" w:cstheme="majorHAnsi"/>
                <w:color w:val="000000"/>
                <w:szCs w:val="20"/>
                <w:lang w:val="en-US"/>
              </w:rPr>
              <w:br/>
              <w:t>All the neck collars showed the least restricted mean percentage of cervical motion in lateral bending (coronal plane), and the most restricted mean percentage of cervical motion in bilateral axial rotation (transverse plane).</w:t>
            </w:r>
            <w:r w:rsidRPr="00FF5928">
              <w:rPr>
                <w:rFonts w:asciiTheme="majorHAnsi" w:hAnsiTheme="majorHAnsi" w:cstheme="majorHAnsi"/>
                <w:color w:val="000000"/>
                <w:szCs w:val="20"/>
                <w:lang w:val="en-US"/>
              </w:rPr>
              <w:br/>
            </w:r>
            <w:r w:rsidRPr="00FF5928">
              <w:rPr>
                <w:rFonts w:asciiTheme="majorHAnsi" w:hAnsiTheme="majorHAnsi" w:cstheme="majorHAnsi"/>
                <w:color w:val="000000"/>
                <w:szCs w:val="20"/>
                <w:lang w:val="en-US"/>
              </w:rPr>
              <w:br/>
            </w:r>
            <w:r w:rsidRPr="00FF5928">
              <w:rPr>
                <w:rFonts w:asciiTheme="majorHAnsi" w:hAnsiTheme="majorHAnsi" w:cstheme="majorHAnsi"/>
                <w:color w:val="000000"/>
                <w:szCs w:val="20"/>
                <w:u w:val="single"/>
                <w:lang w:val="en-US"/>
              </w:rPr>
              <w:t>Mutual comparison of collars</w:t>
            </w:r>
            <w:r w:rsidRPr="00FF5928">
              <w:rPr>
                <w:rFonts w:asciiTheme="majorHAnsi" w:hAnsiTheme="majorHAnsi" w:cstheme="majorHAnsi"/>
                <w:color w:val="000000"/>
                <w:szCs w:val="20"/>
                <w:u w:val="single"/>
                <w:lang w:val="en-US"/>
              </w:rPr>
              <w:br/>
            </w:r>
            <w:r w:rsidRPr="00FF5928">
              <w:rPr>
                <w:rFonts w:asciiTheme="majorHAnsi" w:hAnsiTheme="majorHAnsi" w:cstheme="majorHAnsi"/>
                <w:color w:val="000000"/>
                <w:szCs w:val="20"/>
                <w:lang w:val="en-US"/>
              </w:rPr>
              <w:t xml:space="preserve">On average, </w:t>
            </w:r>
            <w:proofErr w:type="spellStart"/>
            <w:r w:rsidRPr="00FF5928">
              <w:rPr>
                <w:rFonts w:asciiTheme="majorHAnsi" w:hAnsiTheme="majorHAnsi" w:cstheme="majorHAnsi"/>
                <w:color w:val="000000"/>
                <w:szCs w:val="20"/>
                <w:lang w:val="en-US"/>
              </w:rPr>
              <w:t>XCollar</w:t>
            </w:r>
            <w:proofErr w:type="spellEnd"/>
            <w:r w:rsidR="003E07F6">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permitted less than a mean of 10° of movement during flexion, extension, bilateral bending and bilateral axial rotation. This was less than the movement permitted by the other two </w:t>
            </w:r>
            <w:r w:rsidRPr="00FF5928">
              <w:rPr>
                <w:rFonts w:asciiTheme="majorHAnsi" w:hAnsiTheme="majorHAnsi" w:cstheme="majorHAnsi"/>
                <w:color w:val="000000"/>
                <w:szCs w:val="20"/>
                <w:lang w:val="en-US"/>
              </w:rPr>
              <w:lastRenderedPageBreak/>
              <w:t>cervical collars.</w:t>
            </w:r>
            <w:r w:rsidRPr="00FF5928">
              <w:rPr>
                <w:rFonts w:asciiTheme="majorHAnsi" w:hAnsiTheme="majorHAnsi" w:cstheme="majorHAnsi"/>
                <w:color w:val="000000"/>
                <w:szCs w:val="20"/>
                <w:lang w:val="en-US"/>
              </w:rPr>
              <w:br/>
              <w:t xml:space="preserve">Compared with the other two cervical collars, </w:t>
            </w:r>
            <w:proofErr w:type="spellStart"/>
            <w:r w:rsidRPr="00FF5928">
              <w:rPr>
                <w:rFonts w:asciiTheme="majorHAnsi" w:hAnsiTheme="majorHAnsi" w:cstheme="majorHAnsi"/>
                <w:color w:val="000000"/>
                <w:szCs w:val="20"/>
                <w:lang w:val="en-US"/>
              </w:rPr>
              <w:t>XCollar</w:t>
            </w:r>
            <w:proofErr w:type="spellEnd"/>
            <w:r w:rsidR="003E07F6">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presented superior cervical restriction in the three planes and was particularly more effective in restricting axial rotation movements.</w:t>
            </w:r>
          </w:p>
        </w:tc>
        <w:tc>
          <w:tcPr>
            <w:tcW w:w="2650" w:type="dxa"/>
            <w:tcBorders>
              <w:top w:val="single" w:sz="4" w:space="0" w:color="000000"/>
              <w:left w:val="nil"/>
              <w:bottom w:val="single" w:sz="4" w:space="0" w:color="000000"/>
              <w:right w:val="single" w:sz="4" w:space="0" w:color="000000"/>
            </w:tcBorders>
            <w:shd w:val="clear" w:color="auto" w:fill="auto"/>
          </w:tcPr>
          <w:p w14:paraId="78DB858D" w14:textId="6F5B5A77" w:rsidR="00FF5928" w:rsidRPr="00FF5928" w:rsidRDefault="00FF5928" w:rsidP="00FF5928">
            <w:pPr>
              <w:spacing w:after="0"/>
              <w:rPr>
                <w:rFonts w:asciiTheme="majorHAnsi" w:hAnsiTheme="majorHAnsi" w:cstheme="majorHAnsi"/>
                <w:szCs w:val="20"/>
                <w:lang w:val="en-US"/>
              </w:rPr>
            </w:pPr>
            <w:r w:rsidRPr="00FF5928">
              <w:rPr>
                <w:rFonts w:asciiTheme="majorHAnsi" w:hAnsiTheme="majorHAnsi" w:cstheme="majorHAnsi"/>
                <w:color w:val="000000"/>
                <w:szCs w:val="20"/>
                <w:lang w:val="en-US"/>
              </w:rPr>
              <w:lastRenderedPageBreak/>
              <w:t>Authors' conclusions: Although the three neck collars reduced cervical range of motion in this study, the amount by which the Philadelphia</w:t>
            </w:r>
            <w:r w:rsidR="003E07F6">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w:t>
            </w:r>
            <w:r w:rsidR="003E07F6">
              <w:rPr>
                <w:rFonts w:asciiTheme="majorHAnsi" w:hAnsiTheme="majorHAnsi" w:cstheme="majorHAnsi"/>
                <w:color w:val="000000"/>
                <w:szCs w:val="20"/>
                <w:lang w:val="en-US"/>
              </w:rPr>
              <w:t>c</w:t>
            </w:r>
            <w:r w:rsidRPr="00FF5928">
              <w:rPr>
                <w:rFonts w:asciiTheme="majorHAnsi" w:hAnsiTheme="majorHAnsi" w:cstheme="majorHAnsi"/>
                <w:color w:val="000000"/>
                <w:szCs w:val="20"/>
                <w:lang w:val="en-US"/>
              </w:rPr>
              <w:t xml:space="preserve">ollar and </w:t>
            </w:r>
            <w:proofErr w:type="spellStart"/>
            <w:r w:rsidRPr="00FF5928">
              <w:rPr>
                <w:rFonts w:asciiTheme="majorHAnsi" w:hAnsiTheme="majorHAnsi" w:cstheme="majorHAnsi"/>
                <w:color w:val="000000"/>
                <w:szCs w:val="20"/>
                <w:lang w:val="en-US"/>
              </w:rPr>
              <w:t>Stifneck</w:t>
            </w:r>
            <w:proofErr w:type="spellEnd"/>
            <w:r w:rsidR="003E07F6">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Select</w:t>
            </w:r>
            <w:r w:rsidR="003E07F6">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Collar immobilized the cervical spine was clinically less substantial because although many routine daily tasks require only 30%–50% of full cervical spine movement, these two cervical collars did not immobilize the neck sufficiently to prevent the movements. In contrast, </w:t>
            </w:r>
            <w:proofErr w:type="spellStart"/>
            <w:r w:rsidRPr="00FF5928">
              <w:rPr>
                <w:rFonts w:asciiTheme="majorHAnsi" w:hAnsiTheme="majorHAnsi" w:cstheme="majorHAnsi"/>
                <w:color w:val="000000"/>
                <w:szCs w:val="20"/>
                <w:lang w:val="en-US"/>
              </w:rPr>
              <w:t>XCollar</w:t>
            </w:r>
            <w:proofErr w:type="spellEnd"/>
            <w:r w:rsidR="003E07F6">
              <w:rPr>
                <w:rFonts w:asciiTheme="majorHAnsi" w:hAnsiTheme="majorHAnsi" w:cstheme="majorHAnsi"/>
                <w:color w:val="000000"/>
                <w:szCs w:val="20"/>
                <w:lang w:val="en-US"/>
              </w:rPr>
              <w:t>®</w:t>
            </w:r>
            <w:r w:rsidRPr="00FF5928">
              <w:rPr>
                <w:rFonts w:asciiTheme="majorHAnsi" w:hAnsiTheme="majorHAnsi" w:cstheme="majorHAnsi"/>
                <w:color w:val="000000"/>
                <w:szCs w:val="20"/>
                <w:lang w:val="en-US"/>
              </w:rPr>
              <w:t xml:space="preserve"> presented superior immobilization of CROM compared to the other two cervical collars.</w:t>
            </w:r>
          </w:p>
        </w:tc>
      </w:tr>
      <w:tr w:rsidR="00D83863" w:rsidRPr="00BC0CB2" w14:paraId="3270840D" w14:textId="77777777" w:rsidTr="008B37A7">
        <w:tc>
          <w:tcPr>
            <w:tcW w:w="1333" w:type="dxa"/>
          </w:tcPr>
          <w:p w14:paraId="383BD627" w14:textId="0119EBEE" w:rsidR="00D83863" w:rsidRPr="00D83863" w:rsidRDefault="00D83863" w:rsidP="00D83863">
            <w:pPr>
              <w:spacing w:after="0"/>
              <w:rPr>
                <w:rFonts w:asciiTheme="majorHAnsi" w:hAnsiTheme="majorHAnsi" w:cstheme="majorHAnsi"/>
                <w:szCs w:val="20"/>
                <w:lang w:val="en-US"/>
              </w:rPr>
            </w:pPr>
            <w:r w:rsidRPr="00D83863">
              <w:rPr>
                <w:rFonts w:asciiTheme="majorHAnsi" w:hAnsiTheme="majorHAnsi" w:cstheme="majorHAnsi"/>
                <w:szCs w:val="20"/>
                <w:lang w:val="en-US"/>
              </w:rPr>
              <w:t>Kolb 1999</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6A9375B3" w14:textId="312C068B" w:rsidR="00D83863" w:rsidRPr="00D83863" w:rsidRDefault="00D83863" w:rsidP="00D83863">
            <w:pPr>
              <w:spacing w:after="0"/>
              <w:rPr>
                <w:rFonts w:asciiTheme="majorHAnsi" w:hAnsiTheme="majorHAnsi" w:cstheme="majorHAnsi"/>
                <w:szCs w:val="20"/>
                <w:lang w:val="en-US"/>
              </w:rPr>
            </w:pPr>
            <w:r w:rsidRPr="00D83863">
              <w:rPr>
                <w:rFonts w:asciiTheme="majorHAnsi" w:hAnsiTheme="majorHAnsi" w:cstheme="majorHAnsi"/>
                <w:color w:val="000000"/>
                <w:szCs w:val="20"/>
              </w:rPr>
              <w:t>Case series</w:t>
            </w:r>
            <w:r w:rsidRPr="00D83863">
              <w:rPr>
                <w:rFonts w:asciiTheme="majorHAnsi" w:hAnsiTheme="majorHAnsi" w:cstheme="majorHAnsi"/>
                <w:color w:val="000000"/>
                <w:szCs w:val="20"/>
              </w:rPr>
              <w:br/>
            </w:r>
            <w:r w:rsidRPr="00D83863">
              <w:rPr>
                <w:rFonts w:asciiTheme="majorHAnsi" w:hAnsiTheme="majorHAnsi" w:cstheme="majorHAnsi"/>
                <w:color w:val="000000"/>
                <w:szCs w:val="20"/>
              </w:rPr>
              <w:br/>
              <w:t>USA</w:t>
            </w:r>
          </w:p>
        </w:tc>
        <w:tc>
          <w:tcPr>
            <w:tcW w:w="1484" w:type="dxa"/>
            <w:tcBorders>
              <w:top w:val="single" w:sz="4" w:space="0" w:color="000000"/>
              <w:left w:val="nil"/>
              <w:bottom w:val="single" w:sz="4" w:space="0" w:color="000000"/>
              <w:right w:val="single" w:sz="4" w:space="0" w:color="000000"/>
            </w:tcBorders>
            <w:shd w:val="clear" w:color="auto" w:fill="auto"/>
          </w:tcPr>
          <w:p w14:paraId="36174492" w14:textId="0103C1E4" w:rsidR="00D83863" w:rsidRPr="00D83863" w:rsidRDefault="00D83863" w:rsidP="00D83863">
            <w:pPr>
              <w:spacing w:after="0"/>
              <w:rPr>
                <w:rFonts w:asciiTheme="majorHAnsi" w:hAnsiTheme="majorHAnsi" w:cstheme="majorHAnsi"/>
                <w:szCs w:val="20"/>
                <w:lang w:val="en-US"/>
              </w:rPr>
            </w:pPr>
            <w:r w:rsidRPr="00D83863">
              <w:rPr>
                <w:rFonts w:asciiTheme="majorHAnsi" w:hAnsiTheme="majorHAnsi" w:cstheme="majorHAnsi"/>
                <w:color w:val="000000"/>
                <w:szCs w:val="20"/>
                <w:lang w:val="en-US"/>
              </w:rPr>
              <w:t>20 patients aged at least 16 years without cervical spine injury presenting to the ED and requiring a lumbar puncture (to rule out meningitis or a subarachnoid bleed)</w:t>
            </w:r>
          </w:p>
        </w:tc>
        <w:tc>
          <w:tcPr>
            <w:tcW w:w="1611" w:type="dxa"/>
            <w:tcBorders>
              <w:top w:val="single" w:sz="4" w:space="0" w:color="000000"/>
              <w:left w:val="nil"/>
              <w:bottom w:val="single" w:sz="4" w:space="0" w:color="000000"/>
              <w:right w:val="single" w:sz="4" w:space="0" w:color="000000"/>
            </w:tcBorders>
            <w:shd w:val="clear" w:color="auto" w:fill="auto"/>
          </w:tcPr>
          <w:p w14:paraId="35AE6823" w14:textId="775B1D3B" w:rsidR="00D83863" w:rsidRPr="00D83863" w:rsidRDefault="00D83863" w:rsidP="00D83863">
            <w:pPr>
              <w:spacing w:after="0"/>
              <w:rPr>
                <w:rFonts w:asciiTheme="majorHAnsi" w:hAnsiTheme="majorHAnsi" w:cstheme="majorHAnsi"/>
                <w:szCs w:val="20"/>
                <w:lang w:val="en-US"/>
              </w:rPr>
            </w:pPr>
            <w:r w:rsidRPr="00D83863">
              <w:rPr>
                <w:rFonts w:asciiTheme="majorHAnsi" w:hAnsiTheme="majorHAnsi" w:cstheme="majorHAnsi"/>
                <w:color w:val="000000"/>
                <w:szCs w:val="20"/>
              </w:rPr>
              <w:t>Philadelphia</w:t>
            </w:r>
            <w:r w:rsidR="003E07F6">
              <w:rPr>
                <w:rFonts w:asciiTheme="majorHAnsi" w:hAnsiTheme="majorHAnsi" w:cstheme="majorHAnsi"/>
                <w:color w:val="000000"/>
                <w:szCs w:val="20"/>
                <w:lang w:val="en-US"/>
              </w:rPr>
              <w:t>®</w:t>
            </w:r>
            <w:r w:rsidRPr="00D83863">
              <w:rPr>
                <w:rFonts w:asciiTheme="majorHAnsi" w:hAnsiTheme="majorHAnsi" w:cstheme="majorHAnsi"/>
                <w:color w:val="000000"/>
                <w:szCs w:val="20"/>
              </w:rPr>
              <w:t xml:space="preserve"> collar</w:t>
            </w:r>
          </w:p>
        </w:tc>
        <w:tc>
          <w:tcPr>
            <w:tcW w:w="1683" w:type="dxa"/>
            <w:tcBorders>
              <w:top w:val="single" w:sz="4" w:space="0" w:color="000000"/>
              <w:left w:val="nil"/>
              <w:bottom w:val="single" w:sz="4" w:space="0" w:color="000000"/>
              <w:right w:val="single" w:sz="4" w:space="0" w:color="000000"/>
            </w:tcBorders>
            <w:shd w:val="clear" w:color="auto" w:fill="auto"/>
          </w:tcPr>
          <w:p w14:paraId="7EDDCB0C" w14:textId="7E9A06FE" w:rsidR="00D83863" w:rsidRPr="00D83863" w:rsidRDefault="00D83863" w:rsidP="00D83863">
            <w:pPr>
              <w:spacing w:after="0"/>
              <w:rPr>
                <w:rFonts w:asciiTheme="majorHAnsi" w:hAnsiTheme="majorHAnsi" w:cstheme="majorHAnsi"/>
                <w:szCs w:val="20"/>
                <w:lang w:val="en-US"/>
              </w:rPr>
            </w:pPr>
            <w:r w:rsidRPr="00D83863">
              <w:rPr>
                <w:rFonts w:asciiTheme="majorHAnsi" w:hAnsiTheme="majorHAnsi" w:cstheme="majorHAnsi"/>
                <w:color w:val="000000"/>
                <w:szCs w:val="20"/>
              </w:rPr>
              <w:t>No collar (baseline)</w:t>
            </w:r>
          </w:p>
        </w:tc>
        <w:tc>
          <w:tcPr>
            <w:tcW w:w="3727" w:type="dxa"/>
            <w:tcBorders>
              <w:top w:val="single" w:sz="4" w:space="0" w:color="000000"/>
              <w:left w:val="nil"/>
              <w:bottom w:val="single" w:sz="4" w:space="0" w:color="000000"/>
              <w:right w:val="single" w:sz="4" w:space="0" w:color="000000"/>
            </w:tcBorders>
            <w:shd w:val="clear" w:color="auto" w:fill="auto"/>
          </w:tcPr>
          <w:p w14:paraId="1DC37E60" w14:textId="760B2D34" w:rsidR="00D83863" w:rsidRPr="00D83863" w:rsidRDefault="00D83863" w:rsidP="00D83863">
            <w:pPr>
              <w:spacing w:after="0"/>
              <w:rPr>
                <w:rFonts w:asciiTheme="majorHAnsi" w:hAnsiTheme="majorHAnsi" w:cstheme="majorHAnsi"/>
                <w:szCs w:val="20"/>
                <w:lang w:val="en-US"/>
              </w:rPr>
            </w:pPr>
            <w:r w:rsidRPr="00D83863">
              <w:rPr>
                <w:rFonts w:asciiTheme="majorHAnsi" w:hAnsiTheme="majorHAnsi" w:cstheme="majorHAnsi"/>
                <w:color w:val="000000"/>
                <w:szCs w:val="20"/>
                <w:lang w:val="en-US"/>
              </w:rPr>
              <w:t>Initial cerebrospinal fluid pressure was measured before (i.e. when undergoing the lumbar punction) and after application of the collar.</w:t>
            </w:r>
            <w:r w:rsidRPr="00D83863">
              <w:rPr>
                <w:rFonts w:asciiTheme="majorHAnsi" w:hAnsiTheme="majorHAnsi" w:cstheme="majorHAnsi"/>
                <w:color w:val="000000"/>
                <w:szCs w:val="20"/>
                <w:lang w:val="en-US"/>
              </w:rPr>
              <w:br/>
            </w:r>
            <w:r w:rsidRPr="00D83863">
              <w:rPr>
                <w:rFonts w:asciiTheme="majorHAnsi" w:hAnsiTheme="majorHAnsi" w:cstheme="majorHAnsi"/>
                <w:color w:val="000000"/>
                <w:szCs w:val="20"/>
                <w:lang w:val="en-US"/>
              </w:rPr>
              <w:br/>
              <w:t>Pressure increased after collar placement (baseline: 176.8 mmH</w:t>
            </w:r>
            <w:r w:rsidRPr="00BC0CB2">
              <w:rPr>
                <w:rFonts w:asciiTheme="majorHAnsi" w:hAnsiTheme="majorHAnsi" w:cstheme="majorHAnsi"/>
                <w:color w:val="000000"/>
                <w:szCs w:val="20"/>
                <w:vertAlign w:val="subscript"/>
                <w:lang w:val="en-US"/>
              </w:rPr>
              <w:t>2</w:t>
            </w:r>
            <w:r w:rsidRPr="00D83863">
              <w:rPr>
                <w:rFonts w:asciiTheme="majorHAnsi" w:hAnsiTheme="majorHAnsi" w:cstheme="majorHAnsi"/>
                <w:color w:val="000000"/>
                <w:szCs w:val="20"/>
                <w:lang w:val="en-US"/>
              </w:rPr>
              <w:t>O; after collar: 201.5 mmH</w:t>
            </w:r>
            <w:r w:rsidRPr="00BC0CB2">
              <w:rPr>
                <w:rFonts w:asciiTheme="majorHAnsi" w:hAnsiTheme="majorHAnsi" w:cstheme="majorHAnsi"/>
                <w:color w:val="000000"/>
                <w:szCs w:val="20"/>
                <w:vertAlign w:val="subscript"/>
                <w:lang w:val="en-US"/>
              </w:rPr>
              <w:t>2</w:t>
            </w:r>
            <w:r w:rsidRPr="00D83863">
              <w:rPr>
                <w:rFonts w:asciiTheme="majorHAnsi" w:hAnsiTheme="majorHAnsi" w:cstheme="majorHAnsi"/>
                <w:color w:val="000000"/>
                <w:szCs w:val="20"/>
                <w:lang w:val="en-US"/>
              </w:rPr>
              <w:t>O; MD+SD: 24.8+28.4 mmH</w:t>
            </w:r>
            <w:r w:rsidRPr="00BC0CB2">
              <w:rPr>
                <w:rFonts w:asciiTheme="majorHAnsi" w:hAnsiTheme="majorHAnsi" w:cstheme="majorHAnsi"/>
                <w:color w:val="000000"/>
                <w:szCs w:val="20"/>
                <w:vertAlign w:val="subscript"/>
                <w:lang w:val="en-US"/>
              </w:rPr>
              <w:t>2</w:t>
            </w:r>
            <w:r w:rsidRPr="00D83863">
              <w:rPr>
                <w:rFonts w:asciiTheme="majorHAnsi" w:hAnsiTheme="majorHAnsi" w:cstheme="majorHAnsi"/>
                <w:color w:val="000000"/>
                <w:szCs w:val="20"/>
                <w:lang w:val="en-US"/>
              </w:rPr>
              <w:t xml:space="preserve">O; P=0.001). </w:t>
            </w:r>
          </w:p>
        </w:tc>
        <w:tc>
          <w:tcPr>
            <w:tcW w:w="2650" w:type="dxa"/>
            <w:tcBorders>
              <w:top w:val="single" w:sz="4" w:space="0" w:color="000000"/>
              <w:left w:val="nil"/>
              <w:bottom w:val="single" w:sz="4" w:space="0" w:color="000000"/>
              <w:right w:val="single" w:sz="4" w:space="0" w:color="000000"/>
            </w:tcBorders>
            <w:shd w:val="clear" w:color="auto" w:fill="auto"/>
          </w:tcPr>
          <w:p w14:paraId="6FD3FBD1" w14:textId="25D20DEB" w:rsidR="00D83863" w:rsidRPr="00D83863" w:rsidRDefault="00D83863" w:rsidP="00D83863">
            <w:pPr>
              <w:spacing w:after="0"/>
              <w:rPr>
                <w:rFonts w:asciiTheme="majorHAnsi" w:hAnsiTheme="majorHAnsi" w:cstheme="majorHAnsi"/>
                <w:szCs w:val="20"/>
                <w:lang w:val="en-US"/>
              </w:rPr>
            </w:pPr>
            <w:r w:rsidRPr="00D83863">
              <w:rPr>
                <w:rFonts w:asciiTheme="majorHAnsi" w:hAnsiTheme="majorHAnsi" w:cstheme="majorHAnsi"/>
                <w:color w:val="000000"/>
                <w:szCs w:val="20"/>
                <w:lang w:val="en-US"/>
              </w:rPr>
              <w:t>Authors' conclusions: Pressure increased after collar placement. Although this difference of 24.8 mmH</w:t>
            </w:r>
            <w:r w:rsidRPr="00BC0CB2">
              <w:rPr>
                <w:rFonts w:asciiTheme="majorHAnsi" w:hAnsiTheme="majorHAnsi" w:cstheme="majorHAnsi"/>
                <w:color w:val="000000"/>
                <w:szCs w:val="20"/>
                <w:vertAlign w:val="subscript"/>
                <w:lang w:val="en-US"/>
              </w:rPr>
              <w:t>2</w:t>
            </w:r>
            <w:r w:rsidRPr="00D83863">
              <w:rPr>
                <w:rFonts w:asciiTheme="majorHAnsi" w:hAnsiTheme="majorHAnsi" w:cstheme="majorHAnsi"/>
                <w:color w:val="000000"/>
                <w:szCs w:val="20"/>
                <w:lang w:val="en-US"/>
              </w:rPr>
              <w:t>0 is statistically significant, it is uncertain if this would be clinically important. Nonetheless, this small increment in pressure could be significant in patients who already have an elevated intracranial pressure.</w:t>
            </w:r>
          </w:p>
        </w:tc>
      </w:tr>
      <w:tr w:rsidR="00D83863" w:rsidRPr="00BC0CB2" w14:paraId="6C628D96" w14:textId="77777777" w:rsidTr="00031BAA">
        <w:tc>
          <w:tcPr>
            <w:tcW w:w="1333" w:type="dxa"/>
          </w:tcPr>
          <w:p w14:paraId="19A5B05D" w14:textId="41F7C910" w:rsidR="00D83863" w:rsidRPr="00D83863" w:rsidRDefault="00D83863" w:rsidP="00D83863">
            <w:pPr>
              <w:spacing w:after="0"/>
              <w:rPr>
                <w:rFonts w:asciiTheme="majorHAnsi" w:hAnsiTheme="majorHAnsi" w:cstheme="majorHAnsi"/>
                <w:szCs w:val="20"/>
                <w:lang w:val="en-US"/>
              </w:rPr>
            </w:pPr>
            <w:r w:rsidRPr="00D83863">
              <w:rPr>
                <w:rFonts w:asciiTheme="majorHAnsi" w:hAnsiTheme="majorHAnsi" w:cstheme="majorHAnsi"/>
                <w:szCs w:val="20"/>
                <w:lang w:val="en-US"/>
              </w:rPr>
              <w:t>Krell 2019</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46B8D58" w14:textId="0C3EA0E0" w:rsidR="00D83863" w:rsidRPr="00D83863" w:rsidRDefault="00D83863" w:rsidP="00D83863">
            <w:pPr>
              <w:spacing w:after="0"/>
              <w:rPr>
                <w:rFonts w:asciiTheme="majorHAnsi" w:hAnsiTheme="majorHAnsi" w:cstheme="majorHAnsi"/>
                <w:szCs w:val="20"/>
                <w:lang w:val="en-US"/>
              </w:rPr>
            </w:pPr>
            <w:r w:rsidRPr="00D83863">
              <w:rPr>
                <w:rFonts w:asciiTheme="majorHAnsi" w:hAnsiTheme="majorHAnsi" w:cstheme="majorHAnsi"/>
                <w:color w:val="000000"/>
                <w:szCs w:val="20"/>
                <w:lang w:val="en-US"/>
              </w:rPr>
              <w:t>Experimental: Non-randomized controlled trial (within subjects)</w:t>
            </w:r>
            <w:r w:rsidRPr="00D83863">
              <w:rPr>
                <w:rFonts w:asciiTheme="majorHAnsi" w:hAnsiTheme="majorHAnsi" w:cstheme="majorHAnsi"/>
                <w:color w:val="000000"/>
                <w:szCs w:val="20"/>
                <w:lang w:val="en-US"/>
              </w:rPr>
              <w:br/>
            </w:r>
            <w:r w:rsidRPr="00D83863">
              <w:rPr>
                <w:rFonts w:asciiTheme="majorHAnsi" w:hAnsiTheme="majorHAnsi" w:cstheme="majorHAnsi"/>
                <w:color w:val="000000"/>
                <w:szCs w:val="20"/>
                <w:lang w:val="en-US"/>
              </w:rPr>
              <w:br/>
              <w:t>USA</w:t>
            </w:r>
          </w:p>
        </w:tc>
        <w:tc>
          <w:tcPr>
            <w:tcW w:w="1484" w:type="dxa"/>
            <w:tcBorders>
              <w:top w:val="single" w:sz="4" w:space="0" w:color="000000"/>
              <w:left w:val="nil"/>
              <w:bottom w:val="single" w:sz="4" w:space="0" w:color="000000"/>
              <w:right w:val="single" w:sz="4" w:space="0" w:color="000000"/>
            </w:tcBorders>
            <w:shd w:val="clear" w:color="auto" w:fill="auto"/>
          </w:tcPr>
          <w:p w14:paraId="2D1A2D3B" w14:textId="59AE7033" w:rsidR="00D83863" w:rsidRPr="00D83863" w:rsidRDefault="00D83863" w:rsidP="00D83863">
            <w:pPr>
              <w:spacing w:after="0"/>
              <w:rPr>
                <w:rFonts w:asciiTheme="majorHAnsi" w:hAnsiTheme="majorHAnsi" w:cstheme="majorHAnsi"/>
                <w:szCs w:val="20"/>
                <w:lang w:val="en-US"/>
              </w:rPr>
            </w:pPr>
            <w:r w:rsidRPr="00D83863">
              <w:rPr>
                <w:rFonts w:asciiTheme="majorHAnsi" w:hAnsiTheme="majorHAnsi" w:cstheme="majorHAnsi"/>
                <w:color w:val="000000"/>
                <w:szCs w:val="20"/>
              </w:rPr>
              <w:t>31 healthy adult volunteers</w:t>
            </w:r>
          </w:p>
        </w:tc>
        <w:tc>
          <w:tcPr>
            <w:tcW w:w="1611" w:type="dxa"/>
            <w:tcBorders>
              <w:top w:val="single" w:sz="4" w:space="0" w:color="000000"/>
              <w:left w:val="nil"/>
              <w:bottom w:val="single" w:sz="4" w:space="0" w:color="000000"/>
              <w:right w:val="single" w:sz="4" w:space="0" w:color="000000"/>
            </w:tcBorders>
            <w:shd w:val="clear" w:color="auto" w:fill="auto"/>
          </w:tcPr>
          <w:p w14:paraId="6045F61E" w14:textId="1EAA88C9" w:rsidR="00D83863" w:rsidRPr="00D83863" w:rsidRDefault="00B31D50" w:rsidP="00D83863">
            <w:pPr>
              <w:spacing w:after="0"/>
              <w:rPr>
                <w:rFonts w:asciiTheme="majorHAnsi" w:hAnsiTheme="majorHAnsi" w:cstheme="majorHAnsi"/>
                <w:szCs w:val="20"/>
                <w:lang w:val="en-US"/>
              </w:rPr>
            </w:pPr>
            <w:proofErr w:type="spellStart"/>
            <w:r w:rsidRPr="00BC0CB2">
              <w:rPr>
                <w:rFonts w:asciiTheme="majorHAnsi" w:eastAsia="Calibri" w:hAnsiTheme="majorHAnsi" w:cstheme="majorHAnsi"/>
                <w:szCs w:val="20"/>
                <w:lang w:val="en-US"/>
              </w:rPr>
              <w:t>WizLoc</w:t>
            </w:r>
            <w:proofErr w:type="spellEnd"/>
            <w:r w:rsidRPr="00BC0CB2">
              <w:rPr>
                <w:rFonts w:asciiTheme="majorHAnsi" w:eastAsia="Calibri" w:hAnsiTheme="majorHAnsi" w:cstheme="majorHAnsi"/>
                <w:szCs w:val="20"/>
                <w:lang w:val="en-US"/>
              </w:rPr>
              <w:t xml:space="preserve">® </w:t>
            </w:r>
            <w:r>
              <w:rPr>
                <w:rFonts w:asciiTheme="majorHAnsi" w:hAnsiTheme="majorHAnsi" w:cstheme="majorHAnsi"/>
                <w:color w:val="000000"/>
                <w:szCs w:val="20"/>
                <w:lang w:val="en-US"/>
              </w:rPr>
              <w:t>r</w:t>
            </w:r>
            <w:r w:rsidR="00D83863" w:rsidRPr="00D83863">
              <w:rPr>
                <w:rFonts w:asciiTheme="majorHAnsi" w:hAnsiTheme="majorHAnsi" w:cstheme="majorHAnsi"/>
                <w:color w:val="000000"/>
                <w:szCs w:val="20"/>
                <w:lang w:val="en-US"/>
              </w:rPr>
              <w:t>igid c-collar + traditional long backboard</w:t>
            </w:r>
            <w:r>
              <w:rPr>
                <w:rFonts w:asciiTheme="majorHAnsi" w:hAnsiTheme="majorHAnsi" w:cstheme="majorHAnsi"/>
                <w:color w:val="000000"/>
                <w:szCs w:val="20"/>
                <w:lang w:val="en-US"/>
              </w:rPr>
              <w:t xml:space="preserve"> (LBB)</w:t>
            </w:r>
          </w:p>
        </w:tc>
        <w:tc>
          <w:tcPr>
            <w:tcW w:w="1683" w:type="dxa"/>
            <w:tcBorders>
              <w:top w:val="single" w:sz="4" w:space="0" w:color="000000"/>
              <w:left w:val="nil"/>
              <w:bottom w:val="single" w:sz="4" w:space="0" w:color="000000"/>
              <w:right w:val="single" w:sz="4" w:space="0" w:color="000000"/>
            </w:tcBorders>
            <w:shd w:val="clear" w:color="auto" w:fill="auto"/>
          </w:tcPr>
          <w:p w14:paraId="76FFB3E3" w14:textId="2771A64F" w:rsidR="00D83863" w:rsidRPr="00D83863" w:rsidRDefault="00B31D50" w:rsidP="00D83863">
            <w:pPr>
              <w:spacing w:after="0"/>
              <w:rPr>
                <w:rFonts w:asciiTheme="majorHAnsi" w:hAnsiTheme="majorHAnsi" w:cstheme="majorHAnsi"/>
                <w:szCs w:val="20"/>
                <w:lang w:val="en-US"/>
              </w:rPr>
            </w:pPr>
            <w:proofErr w:type="spellStart"/>
            <w:r w:rsidRPr="00BC0CB2">
              <w:rPr>
                <w:rFonts w:asciiTheme="majorHAnsi" w:eastAsia="Calibri" w:hAnsiTheme="majorHAnsi" w:cstheme="majorHAnsi"/>
                <w:szCs w:val="20"/>
                <w:lang w:val="en-US"/>
              </w:rPr>
              <w:t>WizLoc</w:t>
            </w:r>
            <w:proofErr w:type="spellEnd"/>
            <w:r w:rsidRPr="00BC0CB2">
              <w:rPr>
                <w:rFonts w:asciiTheme="majorHAnsi" w:eastAsia="Calibri" w:hAnsiTheme="majorHAnsi" w:cstheme="majorHAnsi"/>
                <w:szCs w:val="20"/>
                <w:lang w:val="en-US"/>
              </w:rPr>
              <w:t xml:space="preserve">® </w:t>
            </w:r>
            <w:r>
              <w:rPr>
                <w:rFonts w:asciiTheme="majorHAnsi" w:hAnsiTheme="majorHAnsi" w:cstheme="majorHAnsi"/>
                <w:color w:val="000000"/>
                <w:szCs w:val="20"/>
                <w:lang w:val="en-US"/>
              </w:rPr>
              <w:t>r</w:t>
            </w:r>
            <w:r w:rsidR="00D83863" w:rsidRPr="00D83863">
              <w:rPr>
                <w:rFonts w:asciiTheme="majorHAnsi" w:hAnsiTheme="majorHAnsi" w:cstheme="majorHAnsi"/>
                <w:color w:val="000000"/>
                <w:szCs w:val="20"/>
                <w:lang w:val="en-US"/>
              </w:rPr>
              <w:t>igid collar + Ferno</w:t>
            </w:r>
            <w:r w:rsidR="00B650A9">
              <w:rPr>
                <w:rFonts w:asciiTheme="majorHAnsi" w:hAnsiTheme="majorHAnsi" w:cstheme="majorHAnsi"/>
                <w:color w:val="000000"/>
                <w:szCs w:val="20"/>
                <w:lang w:val="en-US"/>
              </w:rPr>
              <w:t>®</w:t>
            </w:r>
            <w:r w:rsidR="00D83863" w:rsidRPr="00D83863">
              <w:rPr>
                <w:rFonts w:asciiTheme="majorHAnsi" w:hAnsiTheme="majorHAnsi" w:cstheme="majorHAnsi"/>
                <w:color w:val="000000"/>
                <w:szCs w:val="20"/>
                <w:lang w:val="en-US"/>
              </w:rPr>
              <w:t xml:space="preserve"> </w:t>
            </w:r>
            <w:r>
              <w:rPr>
                <w:rFonts w:asciiTheme="majorHAnsi" w:hAnsiTheme="majorHAnsi" w:cstheme="majorHAnsi"/>
                <w:color w:val="000000"/>
                <w:szCs w:val="20"/>
                <w:lang w:val="en-US"/>
              </w:rPr>
              <w:t>S</w:t>
            </w:r>
            <w:r w:rsidR="00D83863" w:rsidRPr="00D83863">
              <w:rPr>
                <w:rFonts w:asciiTheme="majorHAnsi" w:hAnsiTheme="majorHAnsi" w:cstheme="majorHAnsi"/>
                <w:color w:val="000000"/>
                <w:szCs w:val="20"/>
                <w:lang w:val="en-US"/>
              </w:rPr>
              <w:t xml:space="preserve">coop </w:t>
            </w:r>
            <w:r>
              <w:rPr>
                <w:rFonts w:asciiTheme="majorHAnsi" w:hAnsiTheme="majorHAnsi" w:cstheme="majorHAnsi"/>
                <w:color w:val="000000"/>
                <w:szCs w:val="20"/>
                <w:lang w:val="en-US"/>
              </w:rPr>
              <w:t>S</w:t>
            </w:r>
            <w:r w:rsidR="00D83863" w:rsidRPr="00D83863">
              <w:rPr>
                <w:rFonts w:asciiTheme="majorHAnsi" w:hAnsiTheme="majorHAnsi" w:cstheme="majorHAnsi"/>
                <w:color w:val="000000"/>
                <w:szCs w:val="20"/>
                <w:lang w:val="en-US"/>
              </w:rPr>
              <w:t>tretcher</w:t>
            </w:r>
            <w:r>
              <w:rPr>
                <w:rFonts w:asciiTheme="majorHAnsi" w:hAnsiTheme="majorHAnsi" w:cstheme="majorHAnsi"/>
                <w:color w:val="000000"/>
                <w:szCs w:val="20"/>
                <w:lang w:val="en-US"/>
              </w:rPr>
              <w:t xml:space="preserve"> (FSS)</w:t>
            </w:r>
          </w:p>
        </w:tc>
        <w:tc>
          <w:tcPr>
            <w:tcW w:w="3727" w:type="dxa"/>
            <w:tcBorders>
              <w:top w:val="single" w:sz="4" w:space="0" w:color="000000"/>
              <w:left w:val="nil"/>
              <w:bottom w:val="single" w:sz="4" w:space="0" w:color="000000"/>
              <w:right w:val="single" w:sz="4" w:space="0" w:color="000000"/>
            </w:tcBorders>
            <w:shd w:val="clear" w:color="auto" w:fill="auto"/>
          </w:tcPr>
          <w:p w14:paraId="4AA5073F" w14:textId="60B58AA4" w:rsidR="00D83863" w:rsidRPr="00D83863" w:rsidRDefault="00D83863" w:rsidP="00D83863">
            <w:pPr>
              <w:spacing w:after="0"/>
              <w:rPr>
                <w:rFonts w:asciiTheme="majorHAnsi" w:hAnsiTheme="majorHAnsi" w:cstheme="majorHAnsi"/>
                <w:szCs w:val="20"/>
                <w:lang w:val="en-US"/>
              </w:rPr>
            </w:pPr>
            <w:r w:rsidRPr="00D83863">
              <w:rPr>
                <w:rFonts w:asciiTheme="majorHAnsi" w:hAnsiTheme="majorHAnsi" w:cstheme="majorHAnsi"/>
                <w:color w:val="000000"/>
                <w:szCs w:val="20"/>
                <w:lang w:val="en-US"/>
              </w:rPr>
              <w:t xml:space="preserve">Electromagnetic sensors secured over the forehead, and C3 and T12 spinous processes, movement recorded by goniometer. Sagittal flexion, lateral flexion, and axial rotation were recorded during each of four phases: </w:t>
            </w:r>
            <w:r w:rsidRPr="00D83863">
              <w:rPr>
                <w:rFonts w:asciiTheme="majorHAnsi" w:hAnsiTheme="majorHAnsi" w:cstheme="majorHAnsi"/>
                <w:color w:val="000000"/>
                <w:szCs w:val="20"/>
                <w:lang w:val="en-US"/>
              </w:rPr>
              <w:br/>
              <w:t>(1) baseline</w:t>
            </w:r>
            <w:r w:rsidRPr="00D83863">
              <w:rPr>
                <w:rFonts w:asciiTheme="majorHAnsi" w:hAnsiTheme="majorHAnsi" w:cstheme="majorHAnsi"/>
                <w:color w:val="000000"/>
                <w:szCs w:val="20"/>
                <w:lang w:val="en-US"/>
              </w:rPr>
              <w:br/>
              <w:t>(2) application (log roll onto the LBB or placement of the FSS around the patient)</w:t>
            </w:r>
            <w:r w:rsidRPr="00D83863">
              <w:rPr>
                <w:rFonts w:asciiTheme="majorHAnsi" w:hAnsiTheme="majorHAnsi" w:cstheme="majorHAnsi"/>
                <w:color w:val="000000"/>
                <w:szCs w:val="20"/>
                <w:lang w:val="en-US"/>
              </w:rPr>
              <w:br/>
              <w:t>(3) 90-degree log roll with subjects secured to the device</w:t>
            </w:r>
            <w:r w:rsidRPr="00D83863">
              <w:rPr>
                <w:rFonts w:asciiTheme="majorHAnsi" w:hAnsiTheme="majorHAnsi" w:cstheme="majorHAnsi"/>
                <w:color w:val="000000"/>
                <w:szCs w:val="20"/>
                <w:lang w:val="en-US"/>
              </w:rPr>
              <w:br/>
              <w:t>(4) lifting to a height of 1 meter</w:t>
            </w:r>
            <w:r w:rsidRPr="00D83863">
              <w:rPr>
                <w:rFonts w:asciiTheme="majorHAnsi" w:hAnsiTheme="majorHAnsi" w:cstheme="majorHAnsi"/>
                <w:color w:val="000000"/>
                <w:szCs w:val="20"/>
                <w:lang w:val="en-US"/>
              </w:rPr>
              <w:br/>
              <w:t xml:space="preserve">[Results from the third and fourth </w:t>
            </w:r>
            <w:proofErr w:type="spellStart"/>
            <w:r w:rsidRPr="00D83863">
              <w:rPr>
                <w:rFonts w:asciiTheme="majorHAnsi" w:hAnsiTheme="majorHAnsi" w:cstheme="majorHAnsi"/>
                <w:color w:val="000000"/>
                <w:szCs w:val="20"/>
                <w:lang w:val="en-US"/>
              </w:rPr>
              <w:t>fase</w:t>
            </w:r>
            <w:proofErr w:type="spellEnd"/>
            <w:r w:rsidRPr="00D83863">
              <w:rPr>
                <w:rFonts w:asciiTheme="majorHAnsi" w:hAnsiTheme="majorHAnsi" w:cstheme="majorHAnsi"/>
                <w:color w:val="000000"/>
                <w:szCs w:val="20"/>
                <w:lang w:val="en-US"/>
              </w:rPr>
              <w:t xml:space="preserve"> were deemed irrelevant to this scoping </w:t>
            </w:r>
            <w:r w:rsidRPr="00D83863">
              <w:rPr>
                <w:rFonts w:asciiTheme="majorHAnsi" w:hAnsiTheme="majorHAnsi" w:cstheme="majorHAnsi"/>
                <w:color w:val="000000"/>
                <w:szCs w:val="20"/>
                <w:lang w:val="en-US"/>
              </w:rPr>
              <w:lastRenderedPageBreak/>
              <w:t>review]</w:t>
            </w:r>
            <w:r w:rsidRPr="00D83863">
              <w:rPr>
                <w:rFonts w:asciiTheme="majorHAnsi" w:hAnsiTheme="majorHAnsi" w:cstheme="majorHAnsi"/>
                <w:color w:val="000000"/>
                <w:szCs w:val="20"/>
                <w:lang w:val="en-US"/>
              </w:rPr>
              <w:br/>
            </w:r>
            <w:r w:rsidRPr="00D83863">
              <w:rPr>
                <w:rFonts w:asciiTheme="majorHAnsi" w:hAnsiTheme="majorHAnsi" w:cstheme="majorHAnsi"/>
                <w:color w:val="000000"/>
                <w:szCs w:val="20"/>
                <w:lang w:val="en-US"/>
              </w:rPr>
              <w:br/>
              <w:t>Approximately 6-8 degrees greater motion demonstrated in the sagittal, lateral, and axial planes during the application of the LBB compared with the FSS (both p &lt; 0.001). Greater comfort and perceived security were reported with the scoop stretcher than the long backboard.</w:t>
            </w:r>
          </w:p>
        </w:tc>
        <w:tc>
          <w:tcPr>
            <w:tcW w:w="2650" w:type="dxa"/>
            <w:tcBorders>
              <w:top w:val="single" w:sz="4" w:space="0" w:color="000000"/>
              <w:left w:val="nil"/>
              <w:bottom w:val="single" w:sz="4" w:space="0" w:color="000000"/>
              <w:right w:val="single" w:sz="4" w:space="0" w:color="000000"/>
            </w:tcBorders>
            <w:shd w:val="clear" w:color="auto" w:fill="auto"/>
          </w:tcPr>
          <w:p w14:paraId="3813D86D" w14:textId="2F949A22" w:rsidR="00D83863" w:rsidRPr="00D83863" w:rsidRDefault="00D83863" w:rsidP="00D83863">
            <w:pPr>
              <w:spacing w:after="0"/>
              <w:rPr>
                <w:rFonts w:asciiTheme="majorHAnsi" w:hAnsiTheme="majorHAnsi" w:cstheme="majorHAnsi"/>
                <w:szCs w:val="20"/>
                <w:lang w:val="en-US"/>
              </w:rPr>
            </w:pPr>
            <w:r w:rsidRPr="00D83863">
              <w:rPr>
                <w:rFonts w:asciiTheme="majorHAnsi" w:hAnsiTheme="majorHAnsi" w:cstheme="majorHAnsi"/>
                <w:color w:val="000000"/>
                <w:szCs w:val="20"/>
                <w:lang w:val="en-US"/>
              </w:rPr>
              <w:lastRenderedPageBreak/>
              <w:t>There is less movement of the spine during application of the scoop stretcher than the long backboard. The scoop stretcher is perceived as more comfortable and more secure than the long backboard.</w:t>
            </w:r>
            <w:r w:rsidRPr="00D83863">
              <w:rPr>
                <w:rFonts w:asciiTheme="majorHAnsi" w:hAnsiTheme="majorHAnsi" w:cstheme="majorHAnsi"/>
                <w:color w:val="000000"/>
                <w:szCs w:val="20"/>
                <w:lang w:val="en-US"/>
              </w:rPr>
              <w:br/>
            </w:r>
            <w:r w:rsidRPr="00D83863">
              <w:rPr>
                <w:rFonts w:asciiTheme="majorHAnsi" w:hAnsiTheme="majorHAnsi" w:cstheme="majorHAnsi"/>
                <w:color w:val="000000"/>
                <w:szCs w:val="20"/>
                <w:lang w:val="en-US"/>
              </w:rPr>
              <w:br/>
              <w:t xml:space="preserve">This may have implications for first aid, where possible and if no further harm caused by delay, to wait for arrival of EMS to immobilize a person </w:t>
            </w:r>
            <w:r w:rsidRPr="00D83863">
              <w:rPr>
                <w:rFonts w:asciiTheme="majorHAnsi" w:hAnsiTheme="majorHAnsi" w:cstheme="majorHAnsi"/>
                <w:color w:val="000000"/>
                <w:szCs w:val="20"/>
                <w:lang w:val="en-US"/>
              </w:rPr>
              <w:lastRenderedPageBreak/>
              <w:t>with suspected spine injury. This is currently the protocol for American Red Cross lifeguarding/aquatic guidelines - after removal of person from water with suspected spine injury, to have EMS perform the immobilization.</w:t>
            </w:r>
          </w:p>
        </w:tc>
      </w:tr>
      <w:tr w:rsidR="00D83863" w:rsidRPr="00BC0CB2" w14:paraId="17D66DBC" w14:textId="77777777" w:rsidTr="000F6127">
        <w:tc>
          <w:tcPr>
            <w:tcW w:w="1333" w:type="dxa"/>
          </w:tcPr>
          <w:p w14:paraId="03726F4B" w14:textId="5932D88B" w:rsidR="00D83863" w:rsidRPr="00D83863" w:rsidRDefault="00D83863" w:rsidP="00D83863">
            <w:pPr>
              <w:spacing w:after="0"/>
              <w:rPr>
                <w:rFonts w:asciiTheme="majorHAnsi" w:hAnsiTheme="majorHAnsi" w:cstheme="majorHAnsi"/>
                <w:szCs w:val="20"/>
                <w:lang w:val="en-US"/>
              </w:rPr>
            </w:pPr>
            <w:r w:rsidRPr="00D83863">
              <w:rPr>
                <w:rFonts w:asciiTheme="majorHAnsi" w:hAnsiTheme="majorHAnsi" w:cstheme="majorHAnsi"/>
                <w:szCs w:val="20"/>
                <w:lang w:val="en-US"/>
              </w:rPr>
              <w:lastRenderedPageBreak/>
              <w:t>Kroeker 2019</w:t>
            </w:r>
          </w:p>
        </w:tc>
        <w:tc>
          <w:tcPr>
            <w:tcW w:w="1506" w:type="dxa"/>
            <w:tcBorders>
              <w:top w:val="single" w:sz="4" w:space="0" w:color="000000"/>
              <w:left w:val="single" w:sz="4" w:space="0" w:color="000000"/>
              <w:bottom w:val="single" w:sz="4" w:space="0" w:color="000000"/>
              <w:right w:val="single" w:sz="4" w:space="0" w:color="000000"/>
            </w:tcBorders>
            <w:shd w:val="clear" w:color="FFFFFF" w:fill="FFFFFF"/>
          </w:tcPr>
          <w:p w14:paraId="582441C6" w14:textId="667F308B" w:rsidR="00D83863" w:rsidRPr="00D83863" w:rsidRDefault="00D83863" w:rsidP="00D83863">
            <w:pPr>
              <w:spacing w:after="0"/>
              <w:rPr>
                <w:rFonts w:asciiTheme="majorHAnsi" w:hAnsiTheme="majorHAnsi" w:cstheme="majorHAnsi"/>
                <w:szCs w:val="20"/>
                <w:lang w:val="en-US"/>
              </w:rPr>
            </w:pPr>
            <w:r w:rsidRPr="00D83863">
              <w:rPr>
                <w:rFonts w:asciiTheme="majorHAnsi" w:hAnsiTheme="majorHAnsi" w:cstheme="majorHAnsi"/>
                <w:color w:val="000000"/>
                <w:szCs w:val="20"/>
                <w:lang w:val="en-US"/>
              </w:rPr>
              <w:t xml:space="preserve">Experimental: </w:t>
            </w:r>
            <w:r w:rsidRPr="00D83863">
              <w:rPr>
                <w:rFonts w:asciiTheme="majorHAnsi" w:hAnsiTheme="majorHAnsi" w:cstheme="majorHAnsi"/>
                <w:color w:val="000000"/>
                <w:szCs w:val="20"/>
                <w:lang w:val="en-US"/>
              </w:rPr>
              <w:br/>
              <w:t>Interrupted time series</w:t>
            </w:r>
            <w:r w:rsidRPr="00D83863">
              <w:rPr>
                <w:rFonts w:asciiTheme="majorHAnsi" w:hAnsiTheme="majorHAnsi" w:cstheme="majorHAnsi"/>
                <w:color w:val="000000"/>
                <w:szCs w:val="20"/>
                <w:lang w:val="en-US"/>
              </w:rPr>
              <w:br/>
            </w:r>
            <w:r w:rsidRPr="00D83863">
              <w:rPr>
                <w:rFonts w:asciiTheme="majorHAnsi" w:hAnsiTheme="majorHAnsi" w:cstheme="majorHAnsi"/>
                <w:color w:val="000000"/>
                <w:szCs w:val="20"/>
                <w:lang w:val="en-US"/>
              </w:rPr>
              <w:br/>
              <w:t>UK</w:t>
            </w:r>
          </w:p>
        </w:tc>
        <w:tc>
          <w:tcPr>
            <w:tcW w:w="1484" w:type="dxa"/>
            <w:tcBorders>
              <w:top w:val="single" w:sz="4" w:space="0" w:color="000000"/>
              <w:left w:val="nil"/>
              <w:bottom w:val="single" w:sz="4" w:space="0" w:color="000000"/>
              <w:right w:val="single" w:sz="4" w:space="0" w:color="000000"/>
            </w:tcBorders>
            <w:shd w:val="clear" w:color="auto" w:fill="auto"/>
          </w:tcPr>
          <w:p w14:paraId="01FC253F" w14:textId="387634AA" w:rsidR="00D83863" w:rsidRPr="00D83863" w:rsidRDefault="00D83863" w:rsidP="00D83863">
            <w:pPr>
              <w:spacing w:after="0"/>
              <w:rPr>
                <w:rFonts w:asciiTheme="majorHAnsi" w:hAnsiTheme="majorHAnsi" w:cstheme="majorHAnsi"/>
                <w:szCs w:val="20"/>
                <w:lang w:val="en-US"/>
              </w:rPr>
            </w:pPr>
            <w:r w:rsidRPr="00D83863">
              <w:rPr>
                <w:rFonts w:asciiTheme="majorHAnsi" w:hAnsiTheme="majorHAnsi" w:cstheme="majorHAnsi"/>
                <w:color w:val="000000"/>
                <w:szCs w:val="20"/>
                <w:lang w:val="en-US"/>
              </w:rPr>
              <w:t>17 healthy volunteers (9 males and 8 females, age range: 22-29 years)</w:t>
            </w:r>
          </w:p>
        </w:tc>
        <w:tc>
          <w:tcPr>
            <w:tcW w:w="1611" w:type="dxa"/>
            <w:tcBorders>
              <w:top w:val="single" w:sz="4" w:space="0" w:color="000000"/>
              <w:left w:val="nil"/>
              <w:bottom w:val="single" w:sz="4" w:space="0" w:color="000000"/>
              <w:right w:val="single" w:sz="4" w:space="0" w:color="000000"/>
            </w:tcBorders>
            <w:shd w:val="clear" w:color="auto" w:fill="auto"/>
          </w:tcPr>
          <w:p w14:paraId="412D8CF9" w14:textId="799992C9" w:rsidR="00D83863" w:rsidRPr="00D83863" w:rsidRDefault="00D83863" w:rsidP="00D83863">
            <w:pPr>
              <w:spacing w:after="0"/>
              <w:rPr>
                <w:rFonts w:asciiTheme="majorHAnsi" w:hAnsiTheme="majorHAnsi" w:cstheme="majorHAnsi"/>
                <w:szCs w:val="20"/>
                <w:lang w:val="en-US"/>
              </w:rPr>
            </w:pPr>
            <w:proofErr w:type="spellStart"/>
            <w:r w:rsidRPr="00BC0CB2">
              <w:rPr>
                <w:rFonts w:asciiTheme="majorHAnsi" w:hAnsiTheme="majorHAnsi" w:cstheme="majorHAnsi"/>
                <w:color w:val="000000"/>
                <w:szCs w:val="20"/>
                <w:lang w:val="en-US"/>
              </w:rPr>
              <w:t>Stifneck</w:t>
            </w:r>
            <w:proofErr w:type="spellEnd"/>
            <w:r w:rsidR="00B31D50" w:rsidRPr="00BC0CB2">
              <w:rPr>
                <w:rFonts w:asciiTheme="majorHAnsi" w:eastAsia="Calibri" w:hAnsiTheme="majorHAnsi" w:cstheme="majorHAnsi"/>
                <w:szCs w:val="20"/>
                <w:lang w:val="en-US"/>
              </w:rPr>
              <w:t>®</w:t>
            </w:r>
            <w:r w:rsidRPr="00BC0CB2">
              <w:rPr>
                <w:rFonts w:asciiTheme="majorHAnsi" w:hAnsiTheme="majorHAnsi" w:cstheme="majorHAnsi"/>
                <w:color w:val="000000"/>
                <w:szCs w:val="20"/>
                <w:lang w:val="en-US"/>
              </w:rPr>
              <w:t xml:space="preserve"> Select</w:t>
            </w:r>
            <w:r w:rsidR="00B31D50">
              <w:rPr>
                <w:rFonts w:asciiTheme="majorHAnsi" w:hAnsiTheme="majorHAnsi" w:cstheme="majorHAnsi"/>
                <w:color w:val="000000"/>
                <w:szCs w:val="20"/>
                <w:lang w:val="en-US"/>
              </w:rPr>
              <w:t>™</w:t>
            </w:r>
            <w:r w:rsidRPr="00BC0CB2">
              <w:rPr>
                <w:rFonts w:asciiTheme="majorHAnsi" w:hAnsiTheme="majorHAnsi" w:cstheme="majorHAnsi"/>
                <w:color w:val="000000"/>
                <w:szCs w:val="20"/>
                <w:lang w:val="en-US"/>
              </w:rPr>
              <w:t xml:space="preserve"> collar (rigid)</w:t>
            </w:r>
          </w:p>
        </w:tc>
        <w:tc>
          <w:tcPr>
            <w:tcW w:w="1683" w:type="dxa"/>
            <w:tcBorders>
              <w:top w:val="single" w:sz="4" w:space="0" w:color="000000"/>
              <w:left w:val="nil"/>
              <w:bottom w:val="single" w:sz="4" w:space="0" w:color="000000"/>
              <w:right w:val="single" w:sz="4" w:space="0" w:color="000000"/>
            </w:tcBorders>
            <w:shd w:val="clear" w:color="auto" w:fill="auto"/>
          </w:tcPr>
          <w:p w14:paraId="0B85F0F3" w14:textId="0D191FD1" w:rsidR="00D83863" w:rsidRPr="00D83863" w:rsidRDefault="00D83863" w:rsidP="00D83863">
            <w:pPr>
              <w:spacing w:after="0"/>
              <w:rPr>
                <w:rFonts w:asciiTheme="majorHAnsi" w:hAnsiTheme="majorHAnsi" w:cstheme="majorHAnsi"/>
                <w:szCs w:val="20"/>
                <w:lang w:val="en-US"/>
              </w:rPr>
            </w:pPr>
            <w:r w:rsidRPr="00D83863">
              <w:rPr>
                <w:rFonts w:asciiTheme="majorHAnsi" w:hAnsiTheme="majorHAnsi" w:cstheme="majorHAnsi"/>
                <w:color w:val="000000"/>
                <w:szCs w:val="20"/>
              </w:rPr>
              <w:t>No collar (baseline)</w:t>
            </w:r>
          </w:p>
        </w:tc>
        <w:tc>
          <w:tcPr>
            <w:tcW w:w="3727" w:type="dxa"/>
            <w:tcBorders>
              <w:top w:val="single" w:sz="4" w:space="0" w:color="000000"/>
              <w:left w:val="nil"/>
              <w:bottom w:val="single" w:sz="4" w:space="0" w:color="000000"/>
              <w:right w:val="single" w:sz="4" w:space="0" w:color="000000"/>
            </w:tcBorders>
            <w:shd w:val="clear" w:color="auto" w:fill="auto"/>
          </w:tcPr>
          <w:p w14:paraId="2C793F25" w14:textId="17E65FB5" w:rsidR="00D83863" w:rsidRPr="00D83863" w:rsidRDefault="00D83863" w:rsidP="00D83863">
            <w:pPr>
              <w:spacing w:after="0"/>
              <w:rPr>
                <w:rFonts w:asciiTheme="majorHAnsi" w:hAnsiTheme="majorHAnsi" w:cstheme="majorHAnsi"/>
                <w:szCs w:val="20"/>
                <w:lang w:val="en-US"/>
              </w:rPr>
            </w:pPr>
            <w:r w:rsidRPr="00D83863">
              <w:rPr>
                <w:rFonts w:asciiTheme="majorHAnsi" w:hAnsiTheme="majorHAnsi" w:cstheme="majorHAnsi"/>
                <w:color w:val="000000"/>
                <w:szCs w:val="20"/>
                <w:lang w:val="en-US"/>
              </w:rPr>
              <w:t>Measurements of the circumference and cross-sectional area of the intrajugular vein were taken bilaterally using ultrasound before, immediately after, 1h after, 2h after, 3h after and 4h after application, as well as 5 minutes after removal of the collar.</w:t>
            </w:r>
            <w:r w:rsidRPr="00D83863">
              <w:rPr>
                <w:rFonts w:asciiTheme="majorHAnsi" w:hAnsiTheme="majorHAnsi" w:cstheme="majorHAnsi"/>
                <w:color w:val="000000"/>
                <w:szCs w:val="20"/>
                <w:lang w:val="en-US"/>
              </w:rPr>
              <w:br/>
            </w:r>
            <w:r w:rsidRPr="00D83863">
              <w:rPr>
                <w:rFonts w:asciiTheme="majorHAnsi" w:hAnsiTheme="majorHAnsi" w:cstheme="majorHAnsi"/>
                <w:color w:val="000000"/>
                <w:szCs w:val="20"/>
                <w:lang w:val="en-US"/>
              </w:rPr>
              <w:br/>
              <w:t xml:space="preserve">The CSA of the IJV was 8.3±6.0 mm2 pre-RCC application. The CSA of the IJV doubled (18.92±10.55 mm2) after four hours and decreased back to 9.36±6.8 mm2 five minutes post-collar removal. </w:t>
            </w:r>
            <w:r w:rsidRPr="00D83863">
              <w:rPr>
                <w:rFonts w:asciiTheme="majorHAnsi" w:hAnsiTheme="majorHAnsi" w:cstheme="majorHAnsi"/>
                <w:color w:val="000000"/>
                <w:szCs w:val="20"/>
                <w:lang w:val="en-US"/>
              </w:rPr>
              <w:br/>
              <w:t xml:space="preserve">The circumference of the IJV was 17.29±6.03 mm pre-RCC application, increasing to 20.34±5.59 mm by the end of the fourth hour and returning to 16.14±5.16 mm five minutes post-collar removal. </w:t>
            </w:r>
            <w:r w:rsidRPr="00D83863">
              <w:rPr>
                <w:rFonts w:asciiTheme="majorHAnsi" w:hAnsiTheme="majorHAnsi" w:cstheme="majorHAnsi"/>
                <w:color w:val="000000"/>
                <w:szCs w:val="20"/>
                <w:lang w:val="en-US"/>
              </w:rPr>
              <w:br/>
              <w:t>Related-samples Friedman’s ANOVA test showed statistically significant differences for both left and right CSAs and circumferences of the IJV measured across the four hours (p&lt;0.05).</w:t>
            </w:r>
          </w:p>
        </w:tc>
        <w:tc>
          <w:tcPr>
            <w:tcW w:w="2650" w:type="dxa"/>
            <w:tcBorders>
              <w:top w:val="single" w:sz="4" w:space="0" w:color="000000"/>
              <w:left w:val="nil"/>
              <w:bottom w:val="single" w:sz="4" w:space="0" w:color="000000"/>
              <w:right w:val="single" w:sz="4" w:space="0" w:color="000000"/>
            </w:tcBorders>
            <w:shd w:val="clear" w:color="auto" w:fill="auto"/>
          </w:tcPr>
          <w:p w14:paraId="42783001" w14:textId="7BF260DE" w:rsidR="00D83863" w:rsidRPr="00D83863" w:rsidRDefault="00D83863" w:rsidP="00D83863">
            <w:pPr>
              <w:spacing w:after="0"/>
              <w:rPr>
                <w:rFonts w:asciiTheme="majorHAnsi" w:hAnsiTheme="majorHAnsi" w:cstheme="majorHAnsi"/>
                <w:szCs w:val="20"/>
                <w:lang w:val="en-US"/>
              </w:rPr>
            </w:pPr>
            <w:r w:rsidRPr="00D83863">
              <w:rPr>
                <w:rFonts w:asciiTheme="majorHAnsi" w:hAnsiTheme="majorHAnsi" w:cstheme="majorHAnsi"/>
                <w:color w:val="000000"/>
                <w:szCs w:val="20"/>
                <w:lang w:val="en-US"/>
              </w:rPr>
              <w:t>Identified from the reference list of Colak 2020</w:t>
            </w:r>
            <w:r w:rsidRPr="00D83863">
              <w:rPr>
                <w:rFonts w:asciiTheme="majorHAnsi" w:hAnsiTheme="majorHAnsi" w:cstheme="majorHAnsi"/>
                <w:color w:val="000000"/>
                <w:szCs w:val="20"/>
                <w:lang w:val="en-US"/>
              </w:rPr>
              <w:br/>
            </w:r>
            <w:r w:rsidRPr="00D83863">
              <w:rPr>
                <w:rFonts w:asciiTheme="majorHAnsi" w:hAnsiTheme="majorHAnsi" w:cstheme="majorHAnsi"/>
                <w:color w:val="000000"/>
                <w:szCs w:val="20"/>
                <w:lang w:val="en-US"/>
              </w:rPr>
              <w:br/>
              <w:t>Authors' conclusions: Ultrasound assessment of CSA of the IJV may correlate with changes in ICP. Further studies may provide insight into the effects of collar design, and guide future trauma protocol to minimize intracranial pressure fluctuations.</w:t>
            </w:r>
          </w:p>
        </w:tc>
      </w:tr>
      <w:tr w:rsidR="00A8623E" w:rsidRPr="00BC0CB2" w14:paraId="18B5118A" w14:textId="77777777" w:rsidTr="009B5DD1">
        <w:tc>
          <w:tcPr>
            <w:tcW w:w="1333" w:type="dxa"/>
          </w:tcPr>
          <w:p w14:paraId="4F597B65" w14:textId="67069389" w:rsidR="00A8623E" w:rsidRPr="00A8623E" w:rsidRDefault="00A8623E" w:rsidP="00A8623E">
            <w:pPr>
              <w:spacing w:after="0"/>
              <w:rPr>
                <w:rFonts w:asciiTheme="majorHAnsi" w:hAnsiTheme="majorHAnsi" w:cstheme="majorHAnsi"/>
                <w:szCs w:val="20"/>
                <w:lang w:val="en-US"/>
              </w:rPr>
            </w:pPr>
            <w:proofErr w:type="spellStart"/>
            <w:r w:rsidRPr="00A8623E">
              <w:rPr>
                <w:rFonts w:asciiTheme="majorHAnsi" w:hAnsiTheme="majorHAnsi" w:cstheme="majorHAnsi"/>
                <w:szCs w:val="20"/>
                <w:lang w:val="en-US"/>
              </w:rPr>
              <w:t>Ladny</w:t>
            </w:r>
            <w:proofErr w:type="spellEnd"/>
            <w:r w:rsidRPr="00A8623E">
              <w:rPr>
                <w:rFonts w:asciiTheme="majorHAnsi" w:hAnsiTheme="majorHAnsi" w:cstheme="majorHAnsi"/>
                <w:szCs w:val="20"/>
                <w:lang w:val="en-US"/>
              </w:rPr>
              <w:t xml:space="preserve"> 2018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6DFA071" w14:textId="704BEB82" w:rsidR="00A8623E" w:rsidRPr="00A8623E" w:rsidRDefault="00A8623E" w:rsidP="00A8623E">
            <w:pPr>
              <w:spacing w:after="0"/>
              <w:rPr>
                <w:rFonts w:asciiTheme="majorHAnsi" w:hAnsiTheme="majorHAnsi" w:cstheme="majorHAnsi"/>
                <w:szCs w:val="20"/>
                <w:lang w:val="en-US"/>
              </w:rPr>
            </w:pPr>
            <w:r w:rsidRPr="00A8623E">
              <w:rPr>
                <w:rFonts w:asciiTheme="majorHAnsi" w:hAnsiTheme="majorHAnsi" w:cstheme="majorHAnsi"/>
                <w:color w:val="000000"/>
                <w:szCs w:val="20"/>
                <w:lang w:val="en-US"/>
              </w:rPr>
              <w:t xml:space="preserve">Experimental: Randomized </w:t>
            </w:r>
            <w:r w:rsidRPr="00A8623E">
              <w:rPr>
                <w:rFonts w:asciiTheme="majorHAnsi" w:hAnsiTheme="majorHAnsi" w:cstheme="majorHAnsi"/>
                <w:color w:val="000000"/>
                <w:szCs w:val="20"/>
                <w:lang w:val="en-US"/>
              </w:rPr>
              <w:lastRenderedPageBreak/>
              <w:t xml:space="preserve">controlled trial (within subjects; cross-over) </w:t>
            </w:r>
            <w:r w:rsidRPr="00A8623E">
              <w:rPr>
                <w:rFonts w:asciiTheme="majorHAnsi" w:hAnsiTheme="majorHAnsi" w:cstheme="majorHAnsi"/>
                <w:color w:val="000000"/>
                <w:szCs w:val="20"/>
                <w:lang w:val="en-US"/>
              </w:rPr>
              <w:br/>
            </w:r>
            <w:r w:rsidRPr="00A8623E">
              <w:rPr>
                <w:rFonts w:asciiTheme="majorHAnsi" w:hAnsiTheme="majorHAnsi" w:cstheme="majorHAnsi"/>
                <w:color w:val="000000"/>
                <w:szCs w:val="20"/>
                <w:lang w:val="en-US"/>
              </w:rPr>
              <w:br/>
              <w:t>Poland</w:t>
            </w:r>
          </w:p>
        </w:tc>
        <w:tc>
          <w:tcPr>
            <w:tcW w:w="1484" w:type="dxa"/>
            <w:tcBorders>
              <w:top w:val="single" w:sz="4" w:space="0" w:color="000000"/>
              <w:left w:val="nil"/>
              <w:bottom w:val="single" w:sz="4" w:space="0" w:color="000000"/>
              <w:right w:val="single" w:sz="4" w:space="0" w:color="000000"/>
            </w:tcBorders>
            <w:shd w:val="clear" w:color="auto" w:fill="auto"/>
          </w:tcPr>
          <w:p w14:paraId="3C1AE538" w14:textId="2B96C41A" w:rsidR="00A8623E" w:rsidRPr="00A8623E" w:rsidRDefault="00A8623E" w:rsidP="00A8623E">
            <w:pPr>
              <w:spacing w:after="0"/>
              <w:rPr>
                <w:rFonts w:asciiTheme="majorHAnsi" w:hAnsiTheme="majorHAnsi" w:cstheme="majorHAnsi"/>
                <w:szCs w:val="20"/>
                <w:lang w:val="en-US"/>
              </w:rPr>
            </w:pPr>
            <w:r w:rsidRPr="00A8623E">
              <w:rPr>
                <w:rFonts w:asciiTheme="majorHAnsi" w:hAnsiTheme="majorHAnsi" w:cstheme="majorHAnsi"/>
                <w:color w:val="000000"/>
                <w:szCs w:val="20"/>
                <w:lang w:val="en-US"/>
              </w:rPr>
              <w:lastRenderedPageBreak/>
              <w:t xml:space="preserve">32 healthy paramedics (no </w:t>
            </w:r>
            <w:r w:rsidRPr="00A8623E">
              <w:rPr>
                <w:rFonts w:asciiTheme="majorHAnsi" w:hAnsiTheme="majorHAnsi" w:cstheme="majorHAnsi"/>
                <w:color w:val="000000"/>
                <w:szCs w:val="20"/>
                <w:lang w:val="en-US"/>
              </w:rPr>
              <w:lastRenderedPageBreak/>
              <w:t>further information)</w:t>
            </w:r>
          </w:p>
        </w:tc>
        <w:tc>
          <w:tcPr>
            <w:tcW w:w="1611" w:type="dxa"/>
            <w:tcBorders>
              <w:top w:val="single" w:sz="4" w:space="0" w:color="000000"/>
              <w:left w:val="nil"/>
              <w:bottom w:val="single" w:sz="4" w:space="0" w:color="000000"/>
              <w:right w:val="single" w:sz="4" w:space="0" w:color="000000"/>
            </w:tcBorders>
            <w:shd w:val="clear" w:color="auto" w:fill="auto"/>
          </w:tcPr>
          <w:p w14:paraId="6ED86AD6" w14:textId="76F11210" w:rsidR="00A8623E" w:rsidRPr="00A8623E" w:rsidRDefault="00A8623E" w:rsidP="00A8623E">
            <w:pPr>
              <w:spacing w:after="0"/>
              <w:rPr>
                <w:rFonts w:asciiTheme="majorHAnsi" w:hAnsiTheme="majorHAnsi" w:cstheme="majorHAnsi"/>
                <w:szCs w:val="20"/>
                <w:lang w:val="en-US"/>
              </w:rPr>
            </w:pPr>
            <w:r w:rsidRPr="00A8623E">
              <w:rPr>
                <w:rFonts w:asciiTheme="majorHAnsi" w:hAnsiTheme="majorHAnsi" w:cstheme="majorHAnsi"/>
                <w:color w:val="000000"/>
                <w:szCs w:val="20"/>
              </w:rPr>
              <w:lastRenderedPageBreak/>
              <w:t>Ambu</w:t>
            </w:r>
            <w:r w:rsidR="00B31D50" w:rsidRPr="002A2F52">
              <w:rPr>
                <w:rFonts w:asciiTheme="majorHAnsi" w:eastAsia="Calibri" w:hAnsiTheme="majorHAnsi" w:cstheme="majorHAnsi"/>
                <w:szCs w:val="20"/>
                <w:lang w:val="en-US"/>
              </w:rPr>
              <w:t>®</w:t>
            </w:r>
            <w:r w:rsidRPr="00A8623E">
              <w:rPr>
                <w:rFonts w:asciiTheme="majorHAnsi" w:hAnsiTheme="majorHAnsi" w:cstheme="majorHAnsi"/>
                <w:color w:val="000000"/>
                <w:szCs w:val="20"/>
              </w:rPr>
              <w:t xml:space="preserve"> Perfit ACE</w:t>
            </w:r>
            <w:r w:rsidR="00B31D50">
              <w:rPr>
                <w:rFonts w:asciiTheme="majorHAnsi" w:hAnsiTheme="majorHAnsi" w:cstheme="majorHAnsi"/>
                <w:color w:val="000000"/>
                <w:szCs w:val="20"/>
              </w:rPr>
              <w:t>™</w:t>
            </w:r>
            <w:r w:rsidRPr="00A8623E">
              <w:rPr>
                <w:rFonts w:asciiTheme="majorHAnsi" w:hAnsiTheme="majorHAnsi" w:cstheme="majorHAnsi"/>
                <w:color w:val="000000"/>
                <w:szCs w:val="20"/>
              </w:rPr>
              <w:t xml:space="preserve"> collar</w:t>
            </w:r>
          </w:p>
        </w:tc>
        <w:tc>
          <w:tcPr>
            <w:tcW w:w="1683" w:type="dxa"/>
            <w:tcBorders>
              <w:top w:val="single" w:sz="4" w:space="0" w:color="000000"/>
              <w:left w:val="nil"/>
              <w:bottom w:val="single" w:sz="4" w:space="0" w:color="000000"/>
              <w:right w:val="single" w:sz="4" w:space="0" w:color="000000"/>
            </w:tcBorders>
            <w:shd w:val="clear" w:color="auto" w:fill="auto"/>
          </w:tcPr>
          <w:p w14:paraId="7F87773E" w14:textId="4E05FE2A" w:rsidR="00A8623E" w:rsidRPr="00A8623E" w:rsidRDefault="00A8623E" w:rsidP="00A8623E">
            <w:pPr>
              <w:spacing w:after="0"/>
              <w:rPr>
                <w:rFonts w:asciiTheme="majorHAnsi" w:hAnsiTheme="majorHAnsi" w:cstheme="majorHAnsi"/>
                <w:szCs w:val="20"/>
                <w:lang w:val="en-US"/>
              </w:rPr>
            </w:pPr>
            <w:r w:rsidRPr="00A8623E">
              <w:rPr>
                <w:rFonts w:asciiTheme="majorHAnsi" w:hAnsiTheme="majorHAnsi" w:cstheme="majorHAnsi"/>
                <w:color w:val="000000"/>
                <w:szCs w:val="20"/>
              </w:rPr>
              <w:t>NECKLITE</w:t>
            </w:r>
            <w:r w:rsidR="00B31D50">
              <w:rPr>
                <w:rFonts w:asciiTheme="majorHAnsi" w:hAnsiTheme="majorHAnsi" w:cstheme="majorHAnsi"/>
                <w:color w:val="000000"/>
                <w:szCs w:val="20"/>
              </w:rPr>
              <w:t>®</w:t>
            </w:r>
            <w:r w:rsidRPr="00A8623E">
              <w:rPr>
                <w:rFonts w:asciiTheme="majorHAnsi" w:hAnsiTheme="majorHAnsi" w:cstheme="majorHAnsi"/>
                <w:color w:val="000000"/>
                <w:szCs w:val="20"/>
              </w:rPr>
              <w:t xml:space="preserve"> </w:t>
            </w:r>
            <w:r w:rsidR="00B31D50">
              <w:rPr>
                <w:rFonts w:asciiTheme="majorHAnsi" w:hAnsiTheme="majorHAnsi" w:cstheme="majorHAnsi"/>
                <w:color w:val="000000"/>
                <w:szCs w:val="20"/>
              </w:rPr>
              <w:t>collar</w:t>
            </w:r>
          </w:p>
        </w:tc>
        <w:tc>
          <w:tcPr>
            <w:tcW w:w="3727" w:type="dxa"/>
            <w:tcBorders>
              <w:top w:val="single" w:sz="4" w:space="0" w:color="000000"/>
              <w:left w:val="nil"/>
              <w:bottom w:val="single" w:sz="4" w:space="0" w:color="000000"/>
              <w:right w:val="single" w:sz="4" w:space="0" w:color="000000"/>
            </w:tcBorders>
            <w:shd w:val="clear" w:color="auto" w:fill="auto"/>
          </w:tcPr>
          <w:p w14:paraId="0AF68E1F" w14:textId="3E677348" w:rsidR="00A8623E" w:rsidRPr="00A8623E" w:rsidRDefault="00A8623E" w:rsidP="00A8623E">
            <w:pPr>
              <w:spacing w:after="0"/>
              <w:rPr>
                <w:rFonts w:asciiTheme="majorHAnsi" w:hAnsiTheme="majorHAnsi" w:cstheme="majorHAnsi"/>
                <w:szCs w:val="20"/>
                <w:lang w:val="en-US"/>
              </w:rPr>
            </w:pPr>
            <w:r w:rsidRPr="00A8623E">
              <w:rPr>
                <w:rFonts w:asciiTheme="majorHAnsi" w:hAnsiTheme="majorHAnsi" w:cstheme="majorHAnsi"/>
                <w:color w:val="000000"/>
                <w:szCs w:val="20"/>
                <w:lang w:val="en-US"/>
              </w:rPr>
              <w:t xml:space="preserve">Self-assessed pain related to the cervical collar on a 10-point scale (1: no pain - 10: </w:t>
            </w:r>
            <w:r w:rsidRPr="00A8623E">
              <w:rPr>
                <w:rFonts w:asciiTheme="majorHAnsi" w:hAnsiTheme="majorHAnsi" w:cstheme="majorHAnsi"/>
                <w:color w:val="000000"/>
                <w:szCs w:val="20"/>
                <w:lang w:val="en-US"/>
              </w:rPr>
              <w:lastRenderedPageBreak/>
              <w:t>severe pain), and compression of the collar on the mastoid processes  (1: no pressure - 10: strong pressure causing severe pain) were obtained via a questionnaire.</w:t>
            </w:r>
            <w:r w:rsidRPr="00A8623E">
              <w:rPr>
                <w:rFonts w:asciiTheme="majorHAnsi" w:hAnsiTheme="majorHAnsi" w:cstheme="majorHAnsi"/>
                <w:color w:val="000000"/>
                <w:szCs w:val="20"/>
                <w:lang w:val="en-US"/>
              </w:rPr>
              <w:br/>
            </w:r>
            <w:r w:rsidRPr="00A8623E">
              <w:rPr>
                <w:rFonts w:asciiTheme="majorHAnsi" w:hAnsiTheme="majorHAnsi" w:cstheme="majorHAnsi"/>
                <w:color w:val="000000"/>
                <w:szCs w:val="20"/>
                <w:lang w:val="en-US"/>
              </w:rPr>
              <w:br/>
              <w:t xml:space="preserve">Pressure on the mastoid processes: 7±2 points for </w:t>
            </w:r>
            <w:r w:rsidR="00B31D50">
              <w:rPr>
                <w:rFonts w:asciiTheme="majorHAnsi" w:hAnsiTheme="majorHAnsi" w:cstheme="majorHAnsi"/>
                <w:color w:val="000000"/>
                <w:szCs w:val="20"/>
                <w:lang w:val="en-US"/>
              </w:rPr>
              <w:t>Ambu</w:t>
            </w:r>
            <w:r w:rsidR="00B31D50" w:rsidRPr="002A2F52">
              <w:rPr>
                <w:rFonts w:asciiTheme="majorHAnsi" w:eastAsia="Calibri" w:hAnsiTheme="majorHAnsi" w:cstheme="majorHAnsi"/>
                <w:szCs w:val="20"/>
                <w:lang w:val="en-US"/>
              </w:rPr>
              <w:t>®</w:t>
            </w:r>
            <w:r w:rsidRPr="00A8623E">
              <w:rPr>
                <w:rFonts w:asciiTheme="majorHAnsi" w:hAnsiTheme="majorHAnsi" w:cstheme="majorHAnsi"/>
                <w:color w:val="000000"/>
                <w:szCs w:val="20"/>
                <w:lang w:val="en-US"/>
              </w:rPr>
              <w:t xml:space="preserve"> vs 1±1 points for NECKLITE</w:t>
            </w:r>
            <w:r w:rsidR="00B31D50">
              <w:rPr>
                <w:rFonts w:asciiTheme="majorHAnsi" w:hAnsiTheme="majorHAnsi" w:cstheme="majorHAnsi"/>
                <w:color w:val="000000"/>
                <w:szCs w:val="20"/>
                <w:lang w:val="en-US"/>
              </w:rPr>
              <w:t>™</w:t>
            </w:r>
            <w:r w:rsidRPr="00A8623E">
              <w:rPr>
                <w:rFonts w:asciiTheme="majorHAnsi" w:hAnsiTheme="majorHAnsi" w:cstheme="majorHAnsi"/>
                <w:color w:val="000000"/>
                <w:szCs w:val="20"/>
                <w:lang w:val="en-US"/>
              </w:rPr>
              <w:t xml:space="preserve"> collar (p &lt; 0.001). </w:t>
            </w:r>
            <w:r w:rsidRPr="00A8623E">
              <w:rPr>
                <w:rFonts w:asciiTheme="majorHAnsi" w:hAnsiTheme="majorHAnsi" w:cstheme="majorHAnsi"/>
                <w:color w:val="000000"/>
                <w:szCs w:val="20"/>
                <w:lang w:val="en-US"/>
              </w:rPr>
              <w:br/>
              <w:t xml:space="preserve">Pain sensations associated with the cervical collar: 6±3 points for </w:t>
            </w:r>
            <w:r w:rsidR="00B31D50">
              <w:rPr>
                <w:rFonts w:asciiTheme="majorHAnsi" w:hAnsiTheme="majorHAnsi" w:cstheme="majorHAnsi"/>
                <w:color w:val="000000"/>
                <w:szCs w:val="20"/>
                <w:lang w:val="en-US"/>
              </w:rPr>
              <w:t>Ambu®</w:t>
            </w:r>
            <w:r w:rsidRPr="00A8623E">
              <w:rPr>
                <w:rFonts w:asciiTheme="majorHAnsi" w:hAnsiTheme="majorHAnsi" w:cstheme="majorHAnsi"/>
                <w:color w:val="000000"/>
                <w:szCs w:val="20"/>
                <w:lang w:val="en-US"/>
              </w:rPr>
              <w:t xml:space="preserve"> collar vs. 1±1 points for NECKLITE</w:t>
            </w:r>
            <w:r w:rsidR="00B31D50">
              <w:rPr>
                <w:rFonts w:asciiTheme="majorHAnsi" w:hAnsiTheme="majorHAnsi" w:cstheme="majorHAnsi"/>
                <w:color w:val="000000"/>
                <w:szCs w:val="20"/>
                <w:lang w:val="en-US"/>
              </w:rPr>
              <w:t>™</w:t>
            </w:r>
            <w:r w:rsidRPr="00A8623E">
              <w:rPr>
                <w:rFonts w:asciiTheme="majorHAnsi" w:hAnsiTheme="majorHAnsi" w:cstheme="majorHAnsi"/>
                <w:color w:val="000000"/>
                <w:szCs w:val="20"/>
                <w:lang w:val="en-US"/>
              </w:rPr>
              <w:t xml:space="preserve"> collar (p &lt; 0.001). </w:t>
            </w:r>
            <w:r w:rsidRPr="00A8623E">
              <w:rPr>
                <w:rFonts w:asciiTheme="majorHAnsi" w:hAnsiTheme="majorHAnsi" w:cstheme="majorHAnsi"/>
                <w:color w:val="000000"/>
                <w:szCs w:val="20"/>
                <w:lang w:val="en-US"/>
              </w:rPr>
              <w:br/>
              <w:t>Patient preferences: 97% of participants declared, that they preferred the NECKLITE</w:t>
            </w:r>
            <w:r w:rsidR="00B31D50">
              <w:rPr>
                <w:rFonts w:asciiTheme="majorHAnsi" w:hAnsiTheme="majorHAnsi" w:cstheme="majorHAnsi"/>
                <w:color w:val="000000"/>
                <w:szCs w:val="20"/>
                <w:lang w:val="en-US"/>
              </w:rPr>
              <w:t>™</w:t>
            </w:r>
            <w:r w:rsidRPr="00A8623E">
              <w:rPr>
                <w:rFonts w:asciiTheme="majorHAnsi" w:hAnsiTheme="majorHAnsi" w:cstheme="majorHAnsi"/>
                <w:color w:val="000000"/>
                <w:szCs w:val="20"/>
                <w:lang w:val="en-US"/>
              </w:rPr>
              <w:t xml:space="preserve"> collar comparing to the </w:t>
            </w:r>
            <w:r w:rsidR="00B31D50">
              <w:rPr>
                <w:rFonts w:asciiTheme="majorHAnsi" w:hAnsiTheme="majorHAnsi" w:cstheme="majorHAnsi"/>
                <w:color w:val="000000"/>
                <w:szCs w:val="20"/>
                <w:lang w:val="en-US"/>
              </w:rPr>
              <w:t>Ambu</w:t>
            </w:r>
            <w:r w:rsidR="00B31D50" w:rsidRPr="002A2F52">
              <w:rPr>
                <w:rFonts w:asciiTheme="majorHAnsi" w:eastAsia="Calibri" w:hAnsiTheme="majorHAnsi" w:cstheme="majorHAnsi"/>
                <w:szCs w:val="20"/>
                <w:lang w:val="en-US"/>
              </w:rPr>
              <w:t>®</w:t>
            </w:r>
            <w:r w:rsidR="00B31D50">
              <w:rPr>
                <w:rFonts w:asciiTheme="majorHAnsi" w:eastAsia="Calibri" w:hAnsiTheme="majorHAnsi" w:cstheme="majorHAnsi"/>
                <w:szCs w:val="20"/>
                <w:lang w:val="en-US"/>
              </w:rPr>
              <w:t xml:space="preserve"> </w:t>
            </w:r>
            <w:r w:rsidRPr="00A8623E">
              <w:rPr>
                <w:rFonts w:asciiTheme="majorHAnsi" w:hAnsiTheme="majorHAnsi" w:cstheme="majorHAnsi"/>
                <w:color w:val="000000"/>
                <w:szCs w:val="20"/>
                <w:lang w:val="en-US"/>
              </w:rPr>
              <w:t>cervical collar.</w:t>
            </w:r>
          </w:p>
        </w:tc>
        <w:tc>
          <w:tcPr>
            <w:tcW w:w="2650" w:type="dxa"/>
            <w:tcBorders>
              <w:top w:val="single" w:sz="4" w:space="0" w:color="000000"/>
              <w:left w:val="nil"/>
              <w:bottom w:val="single" w:sz="4" w:space="0" w:color="000000"/>
              <w:right w:val="single" w:sz="4" w:space="0" w:color="000000"/>
            </w:tcBorders>
            <w:shd w:val="clear" w:color="auto" w:fill="auto"/>
          </w:tcPr>
          <w:p w14:paraId="2FB6F3D5" w14:textId="5BBCA5B3" w:rsidR="00A8623E" w:rsidRPr="00A8623E" w:rsidRDefault="00A8623E" w:rsidP="00A8623E">
            <w:pPr>
              <w:spacing w:after="0"/>
              <w:rPr>
                <w:rFonts w:asciiTheme="majorHAnsi" w:hAnsiTheme="majorHAnsi" w:cstheme="majorHAnsi"/>
                <w:szCs w:val="20"/>
                <w:lang w:val="en-US"/>
              </w:rPr>
            </w:pPr>
            <w:r w:rsidRPr="00A8623E">
              <w:rPr>
                <w:rFonts w:asciiTheme="majorHAnsi" w:hAnsiTheme="majorHAnsi" w:cstheme="majorHAnsi"/>
                <w:color w:val="000000"/>
                <w:szCs w:val="20"/>
                <w:lang w:val="en-US"/>
              </w:rPr>
              <w:lastRenderedPageBreak/>
              <w:t xml:space="preserve">Identified from the reference list of </w:t>
            </w:r>
            <w:proofErr w:type="spellStart"/>
            <w:r w:rsidRPr="00A8623E">
              <w:rPr>
                <w:rFonts w:asciiTheme="majorHAnsi" w:hAnsiTheme="majorHAnsi" w:cstheme="majorHAnsi"/>
                <w:color w:val="000000"/>
                <w:szCs w:val="20"/>
                <w:lang w:val="en-US"/>
              </w:rPr>
              <w:t>Szarpak</w:t>
            </w:r>
            <w:proofErr w:type="spellEnd"/>
            <w:r w:rsidRPr="00A8623E">
              <w:rPr>
                <w:rFonts w:asciiTheme="majorHAnsi" w:hAnsiTheme="majorHAnsi" w:cstheme="majorHAnsi"/>
                <w:color w:val="000000"/>
                <w:szCs w:val="20"/>
                <w:lang w:val="en-US"/>
              </w:rPr>
              <w:t xml:space="preserve"> 2018.</w:t>
            </w:r>
            <w:r w:rsidRPr="00A8623E">
              <w:rPr>
                <w:rFonts w:asciiTheme="majorHAnsi" w:hAnsiTheme="majorHAnsi" w:cstheme="majorHAnsi"/>
                <w:color w:val="000000"/>
                <w:szCs w:val="20"/>
                <w:lang w:val="en-US"/>
              </w:rPr>
              <w:br/>
            </w:r>
            <w:r w:rsidRPr="00A8623E">
              <w:rPr>
                <w:rFonts w:asciiTheme="majorHAnsi" w:hAnsiTheme="majorHAnsi" w:cstheme="majorHAnsi"/>
                <w:color w:val="000000"/>
                <w:szCs w:val="20"/>
                <w:lang w:val="en-US"/>
              </w:rPr>
              <w:lastRenderedPageBreak/>
              <w:br/>
              <w:t xml:space="preserve">Data on the effect on mouth opening were not extracted, as they relate to technical conditions on </w:t>
            </w:r>
            <w:proofErr w:type="spellStart"/>
            <w:r w:rsidRPr="00A8623E">
              <w:rPr>
                <w:rFonts w:asciiTheme="majorHAnsi" w:hAnsiTheme="majorHAnsi" w:cstheme="majorHAnsi"/>
                <w:color w:val="000000"/>
                <w:szCs w:val="20"/>
                <w:lang w:val="en-US"/>
              </w:rPr>
              <w:t>endotrachial</w:t>
            </w:r>
            <w:proofErr w:type="spellEnd"/>
            <w:r w:rsidRPr="00A8623E">
              <w:rPr>
                <w:rFonts w:asciiTheme="majorHAnsi" w:hAnsiTheme="majorHAnsi" w:cstheme="majorHAnsi"/>
                <w:color w:val="000000"/>
                <w:szCs w:val="20"/>
                <w:lang w:val="en-US"/>
              </w:rPr>
              <w:t xml:space="preserve"> intubation (excluded from this scoping review).</w:t>
            </w:r>
            <w:r w:rsidRPr="00A8623E">
              <w:rPr>
                <w:rFonts w:asciiTheme="majorHAnsi" w:hAnsiTheme="majorHAnsi" w:cstheme="majorHAnsi"/>
                <w:color w:val="000000"/>
                <w:szCs w:val="20"/>
                <w:lang w:val="en-US"/>
              </w:rPr>
              <w:br/>
            </w:r>
            <w:r w:rsidRPr="00A8623E">
              <w:rPr>
                <w:rFonts w:asciiTheme="majorHAnsi" w:hAnsiTheme="majorHAnsi" w:cstheme="majorHAnsi"/>
                <w:color w:val="000000"/>
                <w:szCs w:val="20"/>
                <w:lang w:val="en-US"/>
              </w:rPr>
              <w:br/>
              <w:t xml:space="preserve">"Pilot study" for </w:t>
            </w:r>
            <w:proofErr w:type="spellStart"/>
            <w:r w:rsidRPr="00A8623E">
              <w:rPr>
                <w:rFonts w:asciiTheme="majorHAnsi" w:hAnsiTheme="majorHAnsi" w:cstheme="majorHAnsi"/>
                <w:color w:val="000000"/>
                <w:szCs w:val="20"/>
                <w:lang w:val="en-US"/>
              </w:rPr>
              <w:t>Ladny</w:t>
            </w:r>
            <w:proofErr w:type="spellEnd"/>
            <w:r w:rsidRPr="00A8623E">
              <w:rPr>
                <w:rFonts w:asciiTheme="majorHAnsi" w:hAnsiTheme="majorHAnsi" w:cstheme="majorHAnsi"/>
                <w:color w:val="000000"/>
                <w:szCs w:val="20"/>
                <w:lang w:val="en-US"/>
              </w:rPr>
              <w:t xml:space="preserve"> 2020, but unclear if it concerns the same participants.</w:t>
            </w:r>
            <w:r w:rsidRPr="00A8623E">
              <w:rPr>
                <w:rFonts w:asciiTheme="majorHAnsi" w:hAnsiTheme="majorHAnsi" w:cstheme="majorHAnsi"/>
                <w:color w:val="000000"/>
                <w:szCs w:val="20"/>
                <w:lang w:val="en-US"/>
              </w:rPr>
              <w:br/>
            </w:r>
            <w:r w:rsidRPr="00A8623E">
              <w:rPr>
                <w:rFonts w:asciiTheme="majorHAnsi" w:hAnsiTheme="majorHAnsi" w:cstheme="majorHAnsi"/>
                <w:color w:val="000000"/>
                <w:szCs w:val="20"/>
                <w:lang w:val="en-US"/>
              </w:rPr>
              <w:br/>
              <w:t>Authors' conclusions: A standard cervical collar causes an increase in pain due to the pressure on the mastoid processes and a sense of discomfort for the patient. The NECKLITE</w:t>
            </w:r>
            <w:r w:rsidR="00B31D50">
              <w:rPr>
                <w:rFonts w:asciiTheme="majorHAnsi" w:hAnsiTheme="majorHAnsi" w:cstheme="majorHAnsi"/>
                <w:color w:val="000000"/>
                <w:szCs w:val="20"/>
                <w:lang w:val="en-US"/>
              </w:rPr>
              <w:t>™</w:t>
            </w:r>
            <w:r w:rsidRPr="00A8623E">
              <w:rPr>
                <w:rFonts w:asciiTheme="majorHAnsi" w:hAnsiTheme="majorHAnsi" w:cstheme="majorHAnsi"/>
                <w:color w:val="000000"/>
                <w:szCs w:val="20"/>
                <w:lang w:val="en-US"/>
              </w:rPr>
              <w:t xml:space="preserve"> collar thanks to the possibility of better fit to the patient’s neck, does not cause any pain.</w:t>
            </w:r>
          </w:p>
        </w:tc>
      </w:tr>
      <w:tr w:rsidR="008C5160" w:rsidRPr="00BC0CB2" w14:paraId="0B75FCBE" w14:textId="77777777" w:rsidTr="007736BE">
        <w:tc>
          <w:tcPr>
            <w:tcW w:w="1333" w:type="dxa"/>
          </w:tcPr>
          <w:p w14:paraId="126AEAE5" w14:textId="56CF4CA3" w:rsidR="008C5160" w:rsidRPr="008C5160" w:rsidRDefault="008C5160" w:rsidP="008C5160">
            <w:pPr>
              <w:spacing w:after="0"/>
              <w:rPr>
                <w:rFonts w:asciiTheme="majorHAnsi" w:hAnsiTheme="majorHAnsi" w:cstheme="majorHAnsi"/>
                <w:szCs w:val="20"/>
                <w:lang w:val="en-US"/>
              </w:rPr>
            </w:pPr>
            <w:proofErr w:type="spellStart"/>
            <w:r w:rsidRPr="008C5160">
              <w:rPr>
                <w:rFonts w:asciiTheme="majorHAnsi" w:hAnsiTheme="majorHAnsi" w:cstheme="majorHAnsi"/>
                <w:szCs w:val="20"/>
                <w:lang w:val="en-US"/>
              </w:rPr>
              <w:lastRenderedPageBreak/>
              <w:t>Ladny</w:t>
            </w:r>
            <w:proofErr w:type="spellEnd"/>
            <w:r w:rsidRPr="008C5160">
              <w:rPr>
                <w:rFonts w:asciiTheme="majorHAnsi" w:hAnsiTheme="majorHAnsi" w:cstheme="majorHAnsi"/>
                <w:szCs w:val="20"/>
                <w:lang w:val="en-US"/>
              </w:rPr>
              <w:t xml:space="preserve"> 2020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AC20D43" w14:textId="580E0D60" w:rsidR="008C5160" w:rsidRPr="008C5160" w:rsidRDefault="008C5160" w:rsidP="008C5160">
            <w:pPr>
              <w:spacing w:after="0"/>
              <w:rPr>
                <w:rFonts w:asciiTheme="majorHAnsi" w:hAnsiTheme="majorHAnsi" w:cstheme="majorHAnsi"/>
                <w:szCs w:val="20"/>
                <w:lang w:val="en-US"/>
              </w:rPr>
            </w:pPr>
            <w:r w:rsidRPr="008C5160">
              <w:rPr>
                <w:rFonts w:asciiTheme="majorHAnsi" w:hAnsiTheme="majorHAnsi" w:cstheme="majorHAnsi"/>
                <w:color w:val="000000"/>
                <w:szCs w:val="20"/>
                <w:lang w:val="en-US"/>
              </w:rPr>
              <w:t xml:space="preserve">Experimental: Randomized controlled trial (within subjects; cross-over) </w:t>
            </w:r>
            <w:r w:rsidRPr="008C5160">
              <w:rPr>
                <w:rFonts w:asciiTheme="majorHAnsi" w:hAnsiTheme="majorHAnsi" w:cstheme="majorHAnsi"/>
                <w:color w:val="000000"/>
                <w:szCs w:val="20"/>
                <w:lang w:val="en-US"/>
              </w:rPr>
              <w:br/>
            </w:r>
            <w:r w:rsidRPr="008C5160">
              <w:rPr>
                <w:rFonts w:asciiTheme="majorHAnsi" w:hAnsiTheme="majorHAnsi" w:cstheme="majorHAnsi"/>
                <w:color w:val="000000"/>
                <w:szCs w:val="20"/>
                <w:lang w:val="en-US"/>
              </w:rPr>
              <w:br/>
              <w:t>Poland</w:t>
            </w:r>
          </w:p>
        </w:tc>
        <w:tc>
          <w:tcPr>
            <w:tcW w:w="1484" w:type="dxa"/>
            <w:tcBorders>
              <w:top w:val="single" w:sz="4" w:space="0" w:color="000000"/>
              <w:left w:val="nil"/>
              <w:bottom w:val="single" w:sz="4" w:space="0" w:color="000000"/>
              <w:right w:val="single" w:sz="4" w:space="0" w:color="000000"/>
            </w:tcBorders>
            <w:shd w:val="clear" w:color="auto" w:fill="auto"/>
          </w:tcPr>
          <w:p w14:paraId="71839469" w14:textId="2E240B98" w:rsidR="008C5160" w:rsidRPr="008C5160" w:rsidRDefault="008C5160" w:rsidP="008C5160">
            <w:pPr>
              <w:spacing w:after="0"/>
              <w:rPr>
                <w:rFonts w:asciiTheme="majorHAnsi" w:hAnsiTheme="majorHAnsi" w:cstheme="majorHAnsi"/>
                <w:szCs w:val="20"/>
                <w:lang w:val="en-US"/>
              </w:rPr>
            </w:pPr>
            <w:r w:rsidRPr="008C5160">
              <w:rPr>
                <w:rFonts w:asciiTheme="majorHAnsi" w:hAnsiTheme="majorHAnsi" w:cstheme="majorHAnsi"/>
                <w:color w:val="000000"/>
                <w:szCs w:val="20"/>
                <w:lang w:val="en-US"/>
              </w:rPr>
              <w:t>60 adult healthy volunteers (39 males and 21 females, median age 34 years (IQR: 30-42.5))</w:t>
            </w:r>
          </w:p>
        </w:tc>
        <w:tc>
          <w:tcPr>
            <w:tcW w:w="1611" w:type="dxa"/>
            <w:tcBorders>
              <w:top w:val="single" w:sz="4" w:space="0" w:color="000000"/>
              <w:left w:val="nil"/>
              <w:bottom w:val="single" w:sz="4" w:space="0" w:color="000000"/>
              <w:right w:val="single" w:sz="4" w:space="0" w:color="000000"/>
            </w:tcBorders>
            <w:shd w:val="clear" w:color="auto" w:fill="auto"/>
          </w:tcPr>
          <w:p w14:paraId="5FE16E83" w14:textId="7CB6D296" w:rsidR="008C5160" w:rsidRPr="008C5160" w:rsidRDefault="008C5160" w:rsidP="008C5160">
            <w:pPr>
              <w:spacing w:after="0"/>
              <w:rPr>
                <w:rFonts w:asciiTheme="majorHAnsi" w:hAnsiTheme="majorHAnsi" w:cstheme="majorHAnsi"/>
                <w:szCs w:val="20"/>
                <w:lang w:val="en-US"/>
              </w:rPr>
            </w:pPr>
            <w:r w:rsidRPr="008C5160">
              <w:rPr>
                <w:rFonts w:asciiTheme="majorHAnsi" w:hAnsiTheme="majorHAnsi" w:cstheme="majorHAnsi"/>
                <w:color w:val="000000"/>
                <w:szCs w:val="20"/>
                <w:lang w:val="en-US"/>
              </w:rPr>
              <w:t>(1) Ambu</w:t>
            </w:r>
            <w:r w:rsidR="00B31D50" w:rsidRPr="002A2F52">
              <w:rPr>
                <w:rFonts w:asciiTheme="majorHAnsi" w:eastAsia="Calibri" w:hAnsiTheme="majorHAnsi" w:cstheme="majorHAnsi"/>
                <w:szCs w:val="20"/>
                <w:lang w:val="en-US"/>
              </w:rPr>
              <w:t>®</w:t>
            </w:r>
            <w:r w:rsidRPr="008C5160">
              <w:rPr>
                <w:rFonts w:asciiTheme="majorHAnsi" w:hAnsiTheme="majorHAnsi" w:cstheme="majorHAnsi"/>
                <w:color w:val="000000"/>
                <w:szCs w:val="20"/>
                <w:lang w:val="en-US"/>
              </w:rPr>
              <w:t xml:space="preserve"> </w:t>
            </w:r>
            <w:proofErr w:type="spellStart"/>
            <w:r w:rsidRPr="008C5160">
              <w:rPr>
                <w:rFonts w:asciiTheme="majorHAnsi" w:hAnsiTheme="majorHAnsi" w:cstheme="majorHAnsi"/>
                <w:color w:val="000000"/>
                <w:szCs w:val="20"/>
                <w:lang w:val="en-US"/>
              </w:rPr>
              <w:t>Perfit</w:t>
            </w:r>
            <w:proofErr w:type="spellEnd"/>
            <w:r w:rsidRPr="008C5160">
              <w:rPr>
                <w:rFonts w:asciiTheme="majorHAnsi" w:hAnsiTheme="majorHAnsi" w:cstheme="majorHAnsi"/>
                <w:color w:val="000000"/>
                <w:szCs w:val="20"/>
                <w:lang w:val="en-US"/>
              </w:rPr>
              <w:t xml:space="preserve"> ACE</w:t>
            </w:r>
            <w:r w:rsidR="00B31D50">
              <w:rPr>
                <w:rFonts w:asciiTheme="majorHAnsi" w:hAnsiTheme="majorHAnsi" w:cstheme="majorHAnsi"/>
                <w:color w:val="000000"/>
                <w:szCs w:val="20"/>
                <w:lang w:val="en-US"/>
              </w:rPr>
              <w:t>™</w:t>
            </w:r>
            <w:r w:rsidRPr="008C5160">
              <w:rPr>
                <w:rFonts w:asciiTheme="majorHAnsi" w:hAnsiTheme="majorHAnsi" w:cstheme="majorHAnsi"/>
                <w:color w:val="000000"/>
                <w:szCs w:val="20"/>
                <w:lang w:val="en-US"/>
              </w:rPr>
              <w:t xml:space="preserve"> collar</w:t>
            </w:r>
            <w:r w:rsidRPr="008C5160">
              <w:rPr>
                <w:rFonts w:asciiTheme="majorHAnsi" w:hAnsiTheme="majorHAnsi" w:cstheme="majorHAnsi"/>
                <w:color w:val="000000"/>
                <w:szCs w:val="20"/>
                <w:lang w:val="en-US"/>
              </w:rPr>
              <w:br/>
              <w:t>(2) Phil</w:t>
            </w:r>
            <w:r w:rsidR="00B31D50">
              <w:rPr>
                <w:rFonts w:asciiTheme="majorHAnsi" w:hAnsiTheme="majorHAnsi" w:cstheme="majorHAnsi"/>
                <w:color w:val="000000"/>
                <w:szCs w:val="20"/>
                <w:lang w:val="en-US"/>
              </w:rPr>
              <w:t>adelphia</w:t>
            </w:r>
            <w:r w:rsidR="00B31D50" w:rsidRPr="002A2F52">
              <w:rPr>
                <w:rFonts w:asciiTheme="majorHAnsi" w:eastAsia="Calibri" w:hAnsiTheme="majorHAnsi" w:cstheme="majorHAnsi"/>
                <w:szCs w:val="20"/>
                <w:lang w:val="en-US"/>
              </w:rPr>
              <w:t>®</w:t>
            </w:r>
            <w:r w:rsidR="00B31D50">
              <w:rPr>
                <w:rFonts w:asciiTheme="majorHAnsi" w:hAnsiTheme="majorHAnsi" w:cstheme="majorHAnsi"/>
                <w:color w:val="000000"/>
                <w:szCs w:val="20"/>
                <w:lang w:val="en-US"/>
              </w:rPr>
              <w:t xml:space="preserve"> One-Piece™ </w:t>
            </w:r>
            <w:r w:rsidRPr="008C5160">
              <w:rPr>
                <w:rFonts w:asciiTheme="majorHAnsi" w:hAnsiTheme="majorHAnsi" w:cstheme="majorHAnsi"/>
                <w:color w:val="000000"/>
                <w:szCs w:val="20"/>
                <w:lang w:val="en-US"/>
              </w:rPr>
              <w:t>collar</w:t>
            </w:r>
            <w:r w:rsidRPr="008C5160">
              <w:rPr>
                <w:rFonts w:asciiTheme="majorHAnsi" w:hAnsiTheme="majorHAnsi" w:cstheme="majorHAnsi"/>
                <w:color w:val="000000"/>
                <w:szCs w:val="20"/>
                <w:lang w:val="en-US"/>
              </w:rPr>
              <w:br/>
              <w:t xml:space="preserve">(3) </w:t>
            </w:r>
            <w:proofErr w:type="spellStart"/>
            <w:r w:rsidRPr="008C5160">
              <w:rPr>
                <w:rFonts w:asciiTheme="majorHAnsi" w:hAnsiTheme="majorHAnsi" w:cstheme="majorHAnsi"/>
                <w:color w:val="000000"/>
                <w:szCs w:val="20"/>
                <w:lang w:val="en-US"/>
              </w:rPr>
              <w:t>Nec</w:t>
            </w:r>
            <w:r w:rsidR="00B31D50">
              <w:rPr>
                <w:rFonts w:asciiTheme="majorHAnsi" w:hAnsiTheme="majorHAnsi" w:cstheme="majorHAnsi"/>
                <w:color w:val="000000"/>
                <w:szCs w:val="20"/>
                <w:lang w:val="en-US"/>
              </w:rPr>
              <w:t>L</w:t>
            </w:r>
            <w:r w:rsidRPr="008C5160">
              <w:rPr>
                <w:rFonts w:asciiTheme="majorHAnsi" w:hAnsiTheme="majorHAnsi" w:cstheme="majorHAnsi"/>
                <w:color w:val="000000"/>
                <w:szCs w:val="20"/>
                <w:lang w:val="en-US"/>
              </w:rPr>
              <w:t>oc</w:t>
            </w:r>
            <w:proofErr w:type="spellEnd"/>
            <w:r w:rsidR="00B31D50" w:rsidRPr="002A2F52">
              <w:rPr>
                <w:rFonts w:asciiTheme="majorHAnsi" w:eastAsia="Calibri" w:hAnsiTheme="majorHAnsi" w:cstheme="majorHAnsi"/>
                <w:szCs w:val="20"/>
                <w:lang w:val="en-US"/>
              </w:rPr>
              <w:t>®</w:t>
            </w:r>
            <w:r w:rsidRPr="008C5160">
              <w:rPr>
                <w:rFonts w:asciiTheme="majorHAnsi" w:hAnsiTheme="majorHAnsi" w:cstheme="majorHAnsi"/>
                <w:color w:val="000000"/>
                <w:szCs w:val="20"/>
                <w:lang w:val="en-US"/>
              </w:rPr>
              <w:t xml:space="preserve"> collar</w:t>
            </w:r>
            <w:r w:rsidRPr="008C5160">
              <w:rPr>
                <w:rFonts w:asciiTheme="majorHAnsi" w:hAnsiTheme="majorHAnsi" w:cstheme="majorHAnsi"/>
                <w:color w:val="000000"/>
                <w:szCs w:val="20"/>
                <w:lang w:val="en-US"/>
              </w:rPr>
              <w:br/>
              <w:t xml:space="preserve">(4) </w:t>
            </w:r>
            <w:proofErr w:type="spellStart"/>
            <w:r w:rsidRPr="008C5160">
              <w:rPr>
                <w:rFonts w:asciiTheme="majorHAnsi" w:hAnsiTheme="majorHAnsi" w:cstheme="majorHAnsi"/>
                <w:color w:val="000000"/>
                <w:szCs w:val="20"/>
                <w:lang w:val="en-US"/>
              </w:rPr>
              <w:t>Ne</w:t>
            </w:r>
            <w:r w:rsidR="00B31D50">
              <w:rPr>
                <w:rFonts w:asciiTheme="majorHAnsi" w:hAnsiTheme="majorHAnsi" w:cstheme="majorHAnsi"/>
                <w:color w:val="000000"/>
                <w:szCs w:val="20"/>
                <w:lang w:val="en-US"/>
              </w:rPr>
              <w:t>Xs</w:t>
            </w:r>
            <w:r w:rsidRPr="008C5160">
              <w:rPr>
                <w:rFonts w:asciiTheme="majorHAnsi" w:hAnsiTheme="majorHAnsi" w:cstheme="majorHAnsi"/>
                <w:color w:val="000000"/>
                <w:szCs w:val="20"/>
                <w:lang w:val="en-US"/>
              </w:rPr>
              <w:t>plint</w:t>
            </w:r>
            <w:proofErr w:type="spellEnd"/>
            <w:r w:rsidRPr="008C5160">
              <w:rPr>
                <w:rFonts w:asciiTheme="majorHAnsi" w:hAnsiTheme="majorHAnsi" w:cstheme="majorHAnsi"/>
                <w:color w:val="000000"/>
                <w:szCs w:val="20"/>
                <w:lang w:val="en-US"/>
              </w:rPr>
              <w:t xml:space="preserve"> Plus collar</w:t>
            </w:r>
            <w:r w:rsidRPr="008C5160">
              <w:rPr>
                <w:rFonts w:asciiTheme="majorHAnsi" w:hAnsiTheme="majorHAnsi" w:cstheme="majorHAnsi"/>
                <w:color w:val="000000"/>
                <w:szCs w:val="20"/>
                <w:lang w:val="en-US"/>
              </w:rPr>
              <w:br/>
              <w:t>(5) NECKLITE</w:t>
            </w:r>
            <w:r w:rsidR="00B31D50">
              <w:rPr>
                <w:rFonts w:asciiTheme="majorHAnsi" w:hAnsiTheme="majorHAnsi" w:cstheme="majorHAnsi"/>
                <w:color w:val="000000"/>
                <w:szCs w:val="20"/>
                <w:lang w:val="en-US"/>
              </w:rPr>
              <w:t>™</w:t>
            </w:r>
            <w:r w:rsidRPr="008C5160">
              <w:rPr>
                <w:rFonts w:asciiTheme="majorHAnsi" w:hAnsiTheme="majorHAnsi" w:cstheme="majorHAnsi"/>
                <w:color w:val="000000"/>
                <w:szCs w:val="20"/>
                <w:lang w:val="en-US"/>
              </w:rPr>
              <w:t xml:space="preserve"> </w:t>
            </w:r>
            <w:r w:rsidR="00B31D50">
              <w:rPr>
                <w:rFonts w:asciiTheme="majorHAnsi" w:hAnsiTheme="majorHAnsi" w:cstheme="majorHAnsi"/>
                <w:color w:val="000000"/>
                <w:szCs w:val="20"/>
                <w:lang w:val="en-US"/>
              </w:rPr>
              <w:t>collar</w:t>
            </w:r>
          </w:p>
        </w:tc>
        <w:tc>
          <w:tcPr>
            <w:tcW w:w="1683" w:type="dxa"/>
            <w:tcBorders>
              <w:top w:val="single" w:sz="4" w:space="0" w:color="000000"/>
              <w:left w:val="nil"/>
              <w:bottom w:val="single" w:sz="4" w:space="0" w:color="000000"/>
              <w:right w:val="single" w:sz="4" w:space="0" w:color="000000"/>
            </w:tcBorders>
            <w:shd w:val="clear" w:color="auto" w:fill="auto"/>
          </w:tcPr>
          <w:p w14:paraId="665986DB" w14:textId="4B525CA1" w:rsidR="008C5160" w:rsidRPr="008C5160" w:rsidRDefault="008C5160" w:rsidP="008C5160">
            <w:pPr>
              <w:spacing w:after="0"/>
              <w:rPr>
                <w:rFonts w:asciiTheme="majorHAnsi" w:hAnsiTheme="majorHAnsi" w:cstheme="majorHAnsi"/>
                <w:szCs w:val="20"/>
                <w:lang w:val="en-US"/>
              </w:rPr>
            </w:pPr>
            <w:r w:rsidRPr="008C5160">
              <w:rPr>
                <w:rFonts w:asciiTheme="majorHAnsi" w:hAnsiTheme="majorHAnsi" w:cstheme="majorHAnsi"/>
                <w:color w:val="000000"/>
                <w:szCs w:val="20"/>
              </w:rPr>
              <w:t>No collar (baseline)</w:t>
            </w:r>
          </w:p>
        </w:tc>
        <w:tc>
          <w:tcPr>
            <w:tcW w:w="3727" w:type="dxa"/>
            <w:tcBorders>
              <w:top w:val="single" w:sz="4" w:space="0" w:color="000000"/>
              <w:left w:val="nil"/>
              <w:bottom w:val="single" w:sz="4" w:space="0" w:color="000000"/>
              <w:right w:val="single" w:sz="4" w:space="0" w:color="000000"/>
            </w:tcBorders>
            <w:shd w:val="clear" w:color="auto" w:fill="auto"/>
          </w:tcPr>
          <w:p w14:paraId="139775A6" w14:textId="20A23B00" w:rsidR="008C5160" w:rsidRPr="008C5160" w:rsidRDefault="008C5160" w:rsidP="008C5160">
            <w:pPr>
              <w:spacing w:after="0"/>
              <w:rPr>
                <w:rFonts w:asciiTheme="majorHAnsi" w:hAnsiTheme="majorHAnsi" w:cstheme="majorHAnsi"/>
                <w:szCs w:val="20"/>
                <w:lang w:val="en-US"/>
              </w:rPr>
            </w:pPr>
            <w:r w:rsidRPr="008C5160">
              <w:rPr>
                <w:rFonts w:asciiTheme="majorHAnsi" w:hAnsiTheme="majorHAnsi" w:cstheme="majorHAnsi"/>
                <w:color w:val="000000"/>
                <w:szCs w:val="20"/>
                <w:lang w:val="en-US"/>
              </w:rPr>
              <w:t>Change in the optic nerve sheath diameter (ONSD) as a sensitive and helpful noninvasive surrogate for intracranial pressure. Ultrasound imaging was done at 5 and 20 minutes.</w:t>
            </w:r>
            <w:r w:rsidRPr="008C5160">
              <w:rPr>
                <w:rFonts w:asciiTheme="majorHAnsi" w:hAnsiTheme="majorHAnsi" w:cstheme="majorHAnsi"/>
                <w:color w:val="000000"/>
                <w:szCs w:val="20"/>
                <w:lang w:val="en-US"/>
              </w:rPr>
              <w:br/>
            </w:r>
            <w:r w:rsidRPr="008C5160">
              <w:rPr>
                <w:rFonts w:asciiTheme="majorHAnsi" w:hAnsiTheme="majorHAnsi" w:cstheme="majorHAnsi"/>
                <w:color w:val="000000"/>
                <w:szCs w:val="20"/>
                <w:lang w:val="en-US"/>
              </w:rPr>
              <w:br/>
              <w:t>ONSD left diameter values:</w:t>
            </w:r>
            <w:r w:rsidRPr="008C5160">
              <w:rPr>
                <w:rFonts w:asciiTheme="majorHAnsi" w:hAnsiTheme="majorHAnsi" w:cstheme="majorHAnsi"/>
                <w:color w:val="000000"/>
                <w:szCs w:val="20"/>
                <w:lang w:val="en-US"/>
              </w:rPr>
              <w:br/>
            </w:r>
            <w:r w:rsidRPr="008C5160">
              <w:rPr>
                <w:rFonts w:asciiTheme="majorHAnsi" w:hAnsiTheme="majorHAnsi" w:cstheme="majorHAnsi"/>
                <w:color w:val="000000"/>
                <w:szCs w:val="20"/>
                <w:u w:val="single"/>
                <w:lang w:val="en-US"/>
              </w:rPr>
              <w:t>Baseline (no collar):</w:t>
            </w:r>
            <w:r w:rsidRPr="008C5160">
              <w:rPr>
                <w:rFonts w:asciiTheme="majorHAnsi" w:hAnsiTheme="majorHAnsi" w:cstheme="majorHAnsi"/>
                <w:color w:val="000000"/>
                <w:szCs w:val="20"/>
                <w:lang w:val="en-US"/>
              </w:rPr>
              <w:t xml:space="preserve"> </w:t>
            </w:r>
            <w:r w:rsidRPr="008C5160">
              <w:rPr>
                <w:rFonts w:asciiTheme="majorHAnsi" w:hAnsiTheme="majorHAnsi" w:cstheme="majorHAnsi"/>
                <w:color w:val="000000"/>
                <w:szCs w:val="20"/>
                <w:lang w:val="en-US"/>
              </w:rPr>
              <w:br/>
              <w:t>3.8 mm (IQR 3.65-3.93)</w:t>
            </w:r>
            <w:r w:rsidRPr="008C5160">
              <w:rPr>
                <w:rFonts w:asciiTheme="majorHAnsi" w:hAnsiTheme="majorHAnsi" w:cstheme="majorHAnsi"/>
                <w:color w:val="000000"/>
                <w:szCs w:val="20"/>
                <w:lang w:val="en-US"/>
              </w:rPr>
              <w:br/>
            </w:r>
            <w:r w:rsidRPr="008C5160">
              <w:rPr>
                <w:rFonts w:asciiTheme="majorHAnsi" w:hAnsiTheme="majorHAnsi" w:cstheme="majorHAnsi"/>
                <w:color w:val="000000"/>
                <w:szCs w:val="20"/>
                <w:u w:val="single"/>
                <w:lang w:val="en-US"/>
              </w:rPr>
              <w:t>A</w:t>
            </w:r>
            <w:r w:rsidR="00B31D50">
              <w:rPr>
                <w:rFonts w:asciiTheme="majorHAnsi" w:hAnsiTheme="majorHAnsi" w:cstheme="majorHAnsi"/>
                <w:color w:val="000000"/>
                <w:szCs w:val="20"/>
                <w:u w:val="single"/>
                <w:lang w:val="en-US"/>
              </w:rPr>
              <w:t>mbu®</w:t>
            </w:r>
            <w:r w:rsidRPr="008C5160">
              <w:rPr>
                <w:rFonts w:asciiTheme="majorHAnsi" w:hAnsiTheme="majorHAnsi" w:cstheme="majorHAnsi"/>
                <w:color w:val="000000"/>
                <w:szCs w:val="20"/>
                <w:u w:val="single"/>
                <w:lang w:val="en-US"/>
              </w:rPr>
              <w:t>:</w:t>
            </w:r>
            <w:r w:rsidRPr="008C5160">
              <w:rPr>
                <w:rFonts w:asciiTheme="majorHAnsi" w:hAnsiTheme="majorHAnsi" w:cstheme="majorHAnsi"/>
                <w:color w:val="000000"/>
                <w:szCs w:val="20"/>
                <w:lang w:val="en-US"/>
              </w:rPr>
              <w:t xml:space="preserve"> </w:t>
            </w:r>
            <w:r w:rsidRPr="008C5160">
              <w:rPr>
                <w:rFonts w:asciiTheme="majorHAnsi" w:hAnsiTheme="majorHAnsi" w:cstheme="majorHAnsi"/>
                <w:color w:val="000000"/>
                <w:szCs w:val="20"/>
                <w:lang w:val="en-US"/>
              </w:rPr>
              <w:br/>
              <w:t xml:space="preserve">4.505 mm (IQR 4.285–4.61) after 5 min; 4.655 (IQR: 4.41–4.82) after 20 min </w:t>
            </w:r>
            <w:r w:rsidRPr="008C5160">
              <w:rPr>
                <w:rFonts w:asciiTheme="majorHAnsi" w:hAnsiTheme="majorHAnsi" w:cstheme="majorHAnsi"/>
                <w:color w:val="000000"/>
                <w:szCs w:val="20"/>
                <w:lang w:val="en-US"/>
              </w:rPr>
              <w:br/>
            </w:r>
            <w:r w:rsidRPr="008C5160">
              <w:rPr>
                <w:rFonts w:asciiTheme="majorHAnsi" w:hAnsiTheme="majorHAnsi" w:cstheme="majorHAnsi"/>
                <w:color w:val="000000"/>
                <w:szCs w:val="20"/>
                <w:lang w:val="en-US"/>
              </w:rPr>
              <w:lastRenderedPageBreak/>
              <w:t>(both P&lt;0.001 vs baseline)</w:t>
            </w:r>
            <w:r w:rsidRPr="008C5160">
              <w:rPr>
                <w:rFonts w:asciiTheme="majorHAnsi" w:hAnsiTheme="majorHAnsi" w:cstheme="majorHAnsi"/>
                <w:color w:val="000000"/>
                <w:szCs w:val="20"/>
                <w:lang w:val="en-US"/>
              </w:rPr>
              <w:br/>
            </w:r>
            <w:r w:rsidRPr="008C5160">
              <w:rPr>
                <w:rFonts w:asciiTheme="majorHAnsi" w:hAnsiTheme="majorHAnsi" w:cstheme="majorHAnsi"/>
                <w:color w:val="000000"/>
                <w:szCs w:val="20"/>
                <w:u w:val="single"/>
                <w:lang w:val="en-US"/>
              </w:rPr>
              <w:t>Phil</w:t>
            </w:r>
            <w:r w:rsidR="00B31D50">
              <w:rPr>
                <w:rFonts w:asciiTheme="majorHAnsi" w:hAnsiTheme="majorHAnsi" w:cstheme="majorHAnsi"/>
                <w:color w:val="000000"/>
                <w:szCs w:val="20"/>
                <w:u w:val="single"/>
                <w:lang w:val="en-US"/>
              </w:rPr>
              <w:t>adelphia</w:t>
            </w:r>
            <w:r w:rsidR="00B31D50" w:rsidRPr="00BC0CB2">
              <w:rPr>
                <w:rFonts w:asciiTheme="majorHAnsi" w:eastAsia="Calibri" w:hAnsiTheme="majorHAnsi" w:cstheme="majorHAnsi"/>
                <w:szCs w:val="20"/>
                <w:u w:val="single"/>
                <w:lang w:val="en-US"/>
              </w:rPr>
              <w:t>®</w:t>
            </w:r>
            <w:r w:rsidRPr="008C5160">
              <w:rPr>
                <w:rFonts w:asciiTheme="majorHAnsi" w:hAnsiTheme="majorHAnsi" w:cstheme="majorHAnsi"/>
                <w:color w:val="000000"/>
                <w:szCs w:val="20"/>
                <w:u w:val="single"/>
                <w:lang w:val="en-US"/>
              </w:rPr>
              <w:t>:</w:t>
            </w:r>
            <w:r w:rsidRPr="008C5160">
              <w:rPr>
                <w:rFonts w:asciiTheme="majorHAnsi" w:hAnsiTheme="majorHAnsi" w:cstheme="majorHAnsi"/>
                <w:color w:val="000000"/>
                <w:szCs w:val="20"/>
                <w:lang w:val="en-US"/>
              </w:rPr>
              <w:t xml:space="preserve"> </w:t>
            </w:r>
            <w:r w:rsidRPr="008C5160">
              <w:rPr>
                <w:rFonts w:asciiTheme="majorHAnsi" w:hAnsiTheme="majorHAnsi" w:cstheme="majorHAnsi"/>
                <w:color w:val="000000"/>
                <w:szCs w:val="20"/>
                <w:lang w:val="en-US"/>
              </w:rPr>
              <w:br/>
              <w:t xml:space="preserve">4.73 mm (IQR: 4.49–4.895) after 5 min; 4.925 mm (IQR: 4.65–5.06) after 20 min </w:t>
            </w:r>
            <w:r w:rsidRPr="008C5160">
              <w:rPr>
                <w:rFonts w:asciiTheme="majorHAnsi" w:hAnsiTheme="majorHAnsi" w:cstheme="majorHAnsi"/>
                <w:color w:val="000000"/>
                <w:szCs w:val="20"/>
                <w:lang w:val="en-US"/>
              </w:rPr>
              <w:br/>
              <w:t>(both P&lt;0.001 vs baseline)</w:t>
            </w:r>
            <w:r w:rsidRPr="008C5160">
              <w:rPr>
                <w:rFonts w:asciiTheme="majorHAnsi" w:hAnsiTheme="majorHAnsi" w:cstheme="majorHAnsi"/>
                <w:color w:val="000000"/>
                <w:szCs w:val="20"/>
                <w:lang w:val="en-US"/>
              </w:rPr>
              <w:br/>
            </w:r>
            <w:proofErr w:type="spellStart"/>
            <w:r w:rsidRPr="008C5160">
              <w:rPr>
                <w:rFonts w:asciiTheme="majorHAnsi" w:hAnsiTheme="majorHAnsi" w:cstheme="majorHAnsi"/>
                <w:color w:val="000000"/>
                <w:szCs w:val="20"/>
                <w:u w:val="single"/>
                <w:lang w:val="en-US"/>
              </w:rPr>
              <w:t>Nec</w:t>
            </w:r>
            <w:r w:rsidR="00B31D50">
              <w:rPr>
                <w:rFonts w:asciiTheme="majorHAnsi" w:hAnsiTheme="majorHAnsi" w:cstheme="majorHAnsi"/>
                <w:color w:val="000000"/>
                <w:szCs w:val="20"/>
                <w:u w:val="single"/>
                <w:lang w:val="en-US"/>
              </w:rPr>
              <w:t>L</w:t>
            </w:r>
            <w:r w:rsidRPr="008C5160">
              <w:rPr>
                <w:rFonts w:asciiTheme="majorHAnsi" w:hAnsiTheme="majorHAnsi" w:cstheme="majorHAnsi"/>
                <w:color w:val="000000"/>
                <w:szCs w:val="20"/>
                <w:u w:val="single"/>
                <w:lang w:val="en-US"/>
              </w:rPr>
              <w:t>oc</w:t>
            </w:r>
            <w:proofErr w:type="spellEnd"/>
            <w:r w:rsidR="00B31D50" w:rsidRPr="00BC0CB2">
              <w:rPr>
                <w:rFonts w:asciiTheme="majorHAnsi" w:eastAsia="Calibri" w:hAnsiTheme="majorHAnsi" w:cstheme="majorHAnsi"/>
                <w:szCs w:val="20"/>
                <w:u w:val="single"/>
                <w:lang w:val="en-US"/>
              </w:rPr>
              <w:t>®</w:t>
            </w:r>
            <w:r w:rsidRPr="008C5160">
              <w:rPr>
                <w:rFonts w:asciiTheme="majorHAnsi" w:hAnsiTheme="majorHAnsi" w:cstheme="majorHAnsi"/>
                <w:color w:val="000000"/>
                <w:szCs w:val="20"/>
                <w:u w:val="single"/>
                <w:lang w:val="en-US"/>
              </w:rPr>
              <w:t>:</w:t>
            </w:r>
            <w:r w:rsidRPr="008C5160">
              <w:rPr>
                <w:rFonts w:asciiTheme="majorHAnsi" w:hAnsiTheme="majorHAnsi" w:cstheme="majorHAnsi"/>
                <w:color w:val="000000"/>
                <w:szCs w:val="20"/>
                <w:lang w:val="en-US"/>
              </w:rPr>
              <w:t xml:space="preserve"> </w:t>
            </w:r>
            <w:r w:rsidRPr="008C5160">
              <w:rPr>
                <w:rFonts w:asciiTheme="majorHAnsi" w:hAnsiTheme="majorHAnsi" w:cstheme="majorHAnsi"/>
                <w:color w:val="000000"/>
                <w:szCs w:val="20"/>
                <w:lang w:val="en-US"/>
              </w:rPr>
              <w:br/>
              <w:t xml:space="preserve">4.27 mm (IQR: 4.15–4.395) after 5 min; 4.415 mm (IQR: 4.27–4.55) after 20 min </w:t>
            </w:r>
            <w:r w:rsidRPr="008C5160">
              <w:rPr>
                <w:rFonts w:asciiTheme="majorHAnsi" w:hAnsiTheme="majorHAnsi" w:cstheme="majorHAnsi"/>
                <w:color w:val="000000"/>
                <w:szCs w:val="20"/>
                <w:lang w:val="en-US"/>
              </w:rPr>
              <w:br/>
              <w:t>(both P&lt;0.001 vs baseline)</w:t>
            </w:r>
            <w:r w:rsidRPr="008C5160">
              <w:rPr>
                <w:rFonts w:asciiTheme="majorHAnsi" w:hAnsiTheme="majorHAnsi" w:cstheme="majorHAnsi"/>
                <w:color w:val="000000"/>
                <w:szCs w:val="20"/>
                <w:u w:val="single"/>
                <w:lang w:val="en-US"/>
              </w:rPr>
              <w:br/>
            </w:r>
            <w:proofErr w:type="spellStart"/>
            <w:r w:rsidRPr="008C5160">
              <w:rPr>
                <w:rFonts w:asciiTheme="majorHAnsi" w:hAnsiTheme="majorHAnsi" w:cstheme="majorHAnsi"/>
                <w:color w:val="000000"/>
                <w:szCs w:val="20"/>
                <w:u w:val="single"/>
                <w:lang w:val="en-US"/>
              </w:rPr>
              <w:t>Ne</w:t>
            </w:r>
            <w:r w:rsidR="00B31D50">
              <w:rPr>
                <w:rFonts w:asciiTheme="majorHAnsi" w:hAnsiTheme="majorHAnsi" w:cstheme="majorHAnsi"/>
                <w:color w:val="000000"/>
                <w:szCs w:val="20"/>
                <w:u w:val="single"/>
                <w:lang w:val="en-US"/>
              </w:rPr>
              <w:t>Xs</w:t>
            </w:r>
            <w:r w:rsidRPr="008C5160">
              <w:rPr>
                <w:rFonts w:asciiTheme="majorHAnsi" w:hAnsiTheme="majorHAnsi" w:cstheme="majorHAnsi"/>
                <w:color w:val="000000"/>
                <w:szCs w:val="20"/>
                <w:u w:val="single"/>
                <w:lang w:val="en-US"/>
              </w:rPr>
              <w:t>plint</w:t>
            </w:r>
            <w:proofErr w:type="spellEnd"/>
            <w:r w:rsidR="00B31D50">
              <w:rPr>
                <w:rFonts w:asciiTheme="majorHAnsi" w:hAnsiTheme="majorHAnsi" w:cstheme="majorHAnsi"/>
                <w:color w:val="000000"/>
                <w:szCs w:val="20"/>
                <w:u w:val="single"/>
                <w:lang w:val="en-US"/>
              </w:rPr>
              <w:t xml:space="preserve"> Plus</w:t>
            </w:r>
            <w:r w:rsidRPr="008C5160">
              <w:rPr>
                <w:rFonts w:asciiTheme="majorHAnsi" w:hAnsiTheme="majorHAnsi" w:cstheme="majorHAnsi"/>
                <w:color w:val="000000"/>
                <w:szCs w:val="20"/>
                <w:u w:val="single"/>
                <w:lang w:val="en-US"/>
              </w:rPr>
              <w:t>:</w:t>
            </w:r>
            <w:r w:rsidRPr="008C5160">
              <w:rPr>
                <w:rFonts w:asciiTheme="majorHAnsi" w:hAnsiTheme="majorHAnsi" w:cstheme="majorHAnsi"/>
                <w:color w:val="000000"/>
                <w:szCs w:val="20"/>
                <w:lang w:val="en-US"/>
              </w:rPr>
              <w:t xml:space="preserve"> </w:t>
            </w:r>
            <w:r w:rsidRPr="008C5160">
              <w:rPr>
                <w:rFonts w:asciiTheme="majorHAnsi" w:hAnsiTheme="majorHAnsi" w:cstheme="majorHAnsi"/>
                <w:color w:val="000000"/>
                <w:szCs w:val="20"/>
                <w:lang w:val="en-US"/>
              </w:rPr>
              <w:br/>
              <w:t xml:space="preserve">4.705 mm (IQR: 4.52–4.935) after 5 min; 4.92 mm (IQR: 4.68–5.115) after 20 min </w:t>
            </w:r>
            <w:r w:rsidRPr="008C5160">
              <w:rPr>
                <w:rFonts w:asciiTheme="majorHAnsi" w:hAnsiTheme="majorHAnsi" w:cstheme="majorHAnsi"/>
                <w:color w:val="000000"/>
                <w:szCs w:val="20"/>
                <w:lang w:val="en-US"/>
              </w:rPr>
              <w:br/>
              <w:t>(both P&lt;0.001 vs baseline)</w:t>
            </w:r>
            <w:r w:rsidRPr="008C5160">
              <w:rPr>
                <w:rFonts w:asciiTheme="majorHAnsi" w:hAnsiTheme="majorHAnsi" w:cstheme="majorHAnsi"/>
                <w:color w:val="000000"/>
                <w:szCs w:val="20"/>
                <w:lang w:val="en-US"/>
              </w:rPr>
              <w:br/>
            </w:r>
            <w:r w:rsidR="00B31D50" w:rsidRPr="008C5160">
              <w:rPr>
                <w:rFonts w:asciiTheme="majorHAnsi" w:hAnsiTheme="majorHAnsi" w:cstheme="majorHAnsi"/>
                <w:color w:val="000000"/>
                <w:szCs w:val="20"/>
                <w:u w:val="single"/>
                <w:lang w:val="en-US"/>
              </w:rPr>
              <w:t>N</w:t>
            </w:r>
            <w:r w:rsidR="00B31D50">
              <w:rPr>
                <w:rFonts w:asciiTheme="majorHAnsi" w:hAnsiTheme="majorHAnsi" w:cstheme="majorHAnsi"/>
                <w:color w:val="000000"/>
                <w:szCs w:val="20"/>
                <w:u w:val="single"/>
                <w:lang w:val="en-US"/>
              </w:rPr>
              <w:t>ECKLITE™</w:t>
            </w:r>
            <w:r w:rsidRPr="008C5160">
              <w:rPr>
                <w:rFonts w:asciiTheme="majorHAnsi" w:hAnsiTheme="majorHAnsi" w:cstheme="majorHAnsi"/>
                <w:color w:val="000000"/>
                <w:szCs w:val="20"/>
                <w:u w:val="single"/>
                <w:lang w:val="en-US"/>
              </w:rPr>
              <w:t>:</w:t>
            </w:r>
            <w:r w:rsidRPr="008C5160">
              <w:rPr>
                <w:rFonts w:asciiTheme="majorHAnsi" w:hAnsiTheme="majorHAnsi" w:cstheme="majorHAnsi"/>
                <w:color w:val="000000"/>
                <w:szCs w:val="20"/>
                <w:lang w:val="en-US"/>
              </w:rPr>
              <w:t xml:space="preserve"> </w:t>
            </w:r>
            <w:r w:rsidRPr="008C5160">
              <w:rPr>
                <w:rFonts w:asciiTheme="majorHAnsi" w:hAnsiTheme="majorHAnsi" w:cstheme="majorHAnsi"/>
                <w:color w:val="000000"/>
                <w:szCs w:val="20"/>
                <w:lang w:val="en-US"/>
              </w:rPr>
              <w:br/>
              <w:t>3.92 mm (IQR: 3.795–4;) after 5 min; 3.995 mm (IQR: 3.875–4.1) after 20 min</w:t>
            </w:r>
            <w:r w:rsidRPr="008C5160">
              <w:rPr>
                <w:rFonts w:asciiTheme="majorHAnsi" w:hAnsiTheme="majorHAnsi" w:cstheme="majorHAnsi"/>
                <w:color w:val="000000"/>
                <w:szCs w:val="20"/>
                <w:lang w:val="en-US"/>
              </w:rPr>
              <w:br/>
              <w:t>(not significant vs baseline)</w:t>
            </w:r>
            <w:r w:rsidRPr="008C5160">
              <w:rPr>
                <w:rFonts w:asciiTheme="majorHAnsi" w:hAnsiTheme="majorHAnsi" w:cstheme="majorHAnsi"/>
                <w:color w:val="000000"/>
                <w:szCs w:val="20"/>
                <w:lang w:val="en-US"/>
              </w:rPr>
              <w:br/>
            </w:r>
            <w:r w:rsidRPr="008C5160">
              <w:rPr>
                <w:rFonts w:asciiTheme="majorHAnsi" w:hAnsiTheme="majorHAnsi" w:cstheme="majorHAnsi"/>
                <w:color w:val="000000"/>
                <w:szCs w:val="20"/>
                <w:lang w:val="en-US"/>
              </w:rPr>
              <w:br/>
              <w:t>Similar results were found for the right diameter</w:t>
            </w:r>
          </w:p>
        </w:tc>
        <w:tc>
          <w:tcPr>
            <w:tcW w:w="2650" w:type="dxa"/>
            <w:tcBorders>
              <w:top w:val="single" w:sz="4" w:space="0" w:color="000000"/>
              <w:left w:val="nil"/>
              <w:bottom w:val="single" w:sz="4" w:space="0" w:color="000000"/>
              <w:right w:val="single" w:sz="4" w:space="0" w:color="000000"/>
            </w:tcBorders>
            <w:shd w:val="clear" w:color="auto" w:fill="auto"/>
          </w:tcPr>
          <w:p w14:paraId="34891EF9" w14:textId="3F53C4EB" w:rsidR="008C5160" w:rsidRPr="008C5160" w:rsidRDefault="008C5160" w:rsidP="008C5160">
            <w:pPr>
              <w:spacing w:after="0"/>
              <w:rPr>
                <w:rFonts w:asciiTheme="majorHAnsi" w:hAnsiTheme="majorHAnsi" w:cstheme="majorHAnsi"/>
                <w:szCs w:val="20"/>
                <w:lang w:val="en-US"/>
              </w:rPr>
            </w:pPr>
            <w:r w:rsidRPr="008C5160">
              <w:rPr>
                <w:rFonts w:asciiTheme="majorHAnsi" w:hAnsiTheme="majorHAnsi" w:cstheme="majorHAnsi"/>
                <w:color w:val="000000"/>
                <w:szCs w:val="20"/>
                <w:lang w:val="en-US"/>
              </w:rPr>
              <w:lastRenderedPageBreak/>
              <w:t xml:space="preserve">Authors' conclusions: Our results demonstrated a statistically significant increase in the ONSD from baseline after cervical collar placement among healthy volunteers at 5 minutes and 20 minutes interval, respectively. Out of 5 cervical collars, </w:t>
            </w:r>
            <w:r w:rsidR="00B31D50" w:rsidRPr="008C5160">
              <w:rPr>
                <w:rFonts w:asciiTheme="majorHAnsi" w:hAnsiTheme="majorHAnsi" w:cstheme="majorHAnsi"/>
                <w:color w:val="000000"/>
                <w:szCs w:val="20"/>
                <w:lang w:val="en-US"/>
              </w:rPr>
              <w:t>P</w:t>
            </w:r>
            <w:r w:rsidR="00B31D50">
              <w:rPr>
                <w:rFonts w:asciiTheme="majorHAnsi" w:hAnsiTheme="majorHAnsi" w:cstheme="majorHAnsi"/>
                <w:color w:val="000000"/>
                <w:szCs w:val="20"/>
                <w:lang w:val="en-US"/>
              </w:rPr>
              <w:t>hiladelphia®</w:t>
            </w:r>
            <w:r w:rsidR="00B31D50" w:rsidRPr="008C5160">
              <w:rPr>
                <w:rFonts w:asciiTheme="majorHAnsi" w:hAnsiTheme="majorHAnsi" w:cstheme="majorHAnsi"/>
                <w:color w:val="000000"/>
                <w:szCs w:val="20"/>
                <w:lang w:val="en-US"/>
              </w:rPr>
              <w:t xml:space="preserve"> </w:t>
            </w:r>
            <w:r w:rsidRPr="008C5160">
              <w:rPr>
                <w:rFonts w:asciiTheme="majorHAnsi" w:hAnsiTheme="majorHAnsi" w:cstheme="majorHAnsi"/>
                <w:color w:val="000000"/>
                <w:szCs w:val="20"/>
                <w:lang w:val="en-US"/>
              </w:rPr>
              <w:t xml:space="preserve">cervical collar appears to have maximum, while </w:t>
            </w:r>
            <w:r w:rsidR="00B31D50">
              <w:rPr>
                <w:rFonts w:asciiTheme="majorHAnsi" w:hAnsiTheme="majorHAnsi" w:cstheme="majorHAnsi"/>
                <w:color w:val="000000"/>
                <w:szCs w:val="20"/>
                <w:lang w:val="en-US"/>
              </w:rPr>
              <w:t>NECKLITE™</w:t>
            </w:r>
            <w:r w:rsidR="00B31D50" w:rsidRPr="008C5160">
              <w:rPr>
                <w:rFonts w:asciiTheme="majorHAnsi" w:hAnsiTheme="majorHAnsi" w:cstheme="majorHAnsi"/>
                <w:color w:val="000000"/>
                <w:szCs w:val="20"/>
                <w:lang w:val="en-US"/>
              </w:rPr>
              <w:t xml:space="preserve"> </w:t>
            </w:r>
            <w:r w:rsidRPr="008C5160">
              <w:rPr>
                <w:rFonts w:asciiTheme="majorHAnsi" w:hAnsiTheme="majorHAnsi" w:cstheme="majorHAnsi"/>
                <w:color w:val="000000"/>
                <w:szCs w:val="20"/>
                <w:lang w:val="en-US"/>
              </w:rPr>
              <w:lastRenderedPageBreak/>
              <w:t>reported the lowest change in ONSD. In addition, no significant difference was noted between ONSD measurements at 5 and 20 minutes.</w:t>
            </w:r>
            <w:r w:rsidRPr="008C5160">
              <w:rPr>
                <w:rFonts w:asciiTheme="majorHAnsi" w:hAnsiTheme="majorHAnsi" w:cstheme="majorHAnsi"/>
                <w:color w:val="000000"/>
                <w:szCs w:val="20"/>
                <w:lang w:val="en-US"/>
              </w:rPr>
              <w:br/>
              <w:t>This increase may be much more detrimental to traumatic brain injury patients.</w:t>
            </w:r>
          </w:p>
        </w:tc>
      </w:tr>
      <w:tr w:rsidR="008C5160" w:rsidRPr="00BC0CB2" w14:paraId="5029D761" w14:textId="77777777" w:rsidTr="008C73A5">
        <w:tc>
          <w:tcPr>
            <w:tcW w:w="1333" w:type="dxa"/>
          </w:tcPr>
          <w:p w14:paraId="3A758FEE" w14:textId="2F880ECF" w:rsidR="008C5160" w:rsidRPr="008C5160" w:rsidRDefault="008C5160" w:rsidP="008C5160">
            <w:pPr>
              <w:spacing w:after="0"/>
              <w:rPr>
                <w:rFonts w:asciiTheme="majorHAnsi" w:hAnsiTheme="majorHAnsi" w:cstheme="majorHAnsi"/>
                <w:szCs w:val="20"/>
                <w:lang w:val="en-US"/>
              </w:rPr>
            </w:pPr>
            <w:r w:rsidRPr="008C5160">
              <w:rPr>
                <w:rFonts w:asciiTheme="majorHAnsi" w:hAnsiTheme="majorHAnsi" w:cstheme="majorHAnsi"/>
                <w:szCs w:val="20"/>
                <w:lang w:val="en-US"/>
              </w:rPr>
              <w:lastRenderedPageBreak/>
              <w:t>Lee 2023</w:t>
            </w:r>
          </w:p>
        </w:tc>
        <w:tc>
          <w:tcPr>
            <w:tcW w:w="1506" w:type="dxa"/>
            <w:tcBorders>
              <w:top w:val="nil"/>
              <w:left w:val="nil"/>
              <w:bottom w:val="nil"/>
              <w:right w:val="nil"/>
            </w:tcBorders>
            <w:shd w:val="clear" w:color="auto" w:fill="auto"/>
          </w:tcPr>
          <w:p w14:paraId="4B1F6431" w14:textId="5A89B49E" w:rsidR="008C5160" w:rsidRPr="008C5160" w:rsidRDefault="008C5160" w:rsidP="008C5160">
            <w:pPr>
              <w:spacing w:after="0"/>
              <w:rPr>
                <w:rFonts w:asciiTheme="majorHAnsi" w:hAnsiTheme="majorHAnsi" w:cstheme="majorHAnsi"/>
                <w:szCs w:val="20"/>
                <w:lang w:val="en-US"/>
              </w:rPr>
            </w:pPr>
            <w:r w:rsidRPr="008C5160">
              <w:rPr>
                <w:rFonts w:asciiTheme="majorHAnsi" w:hAnsiTheme="majorHAnsi" w:cstheme="majorHAnsi"/>
                <w:color w:val="000000"/>
                <w:szCs w:val="20"/>
                <w:lang w:val="en-US"/>
              </w:rPr>
              <w:t xml:space="preserve">Observational: Cross-sectional study (retrospective chart review) </w:t>
            </w:r>
            <w:r w:rsidRPr="008C5160">
              <w:rPr>
                <w:rFonts w:asciiTheme="majorHAnsi" w:hAnsiTheme="majorHAnsi" w:cstheme="majorHAnsi"/>
                <w:color w:val="000000"/>
                <w:szCs w:val="20"/>
                <w:lang w:val="en-US"/>
              </w:rPr>
              <w:br/>
            </w:r>
            <w:r w:rsidRPr="008C5160">
              <w:rPr>
                <w:rFonts w:asciiTheme="majorHAnsi" w:hAnsiTheme="majorHAnsi" w:cstheme="majorHAnsi"/>
                <w:color w:val="000000"/>
                <w:szCs w:val="20"/>
                <w:lang w:val="en-US"/>
              </w:rPr>
              <w:br/>
              <w:t>Taiwan</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0E5397A0" w14:textId="6FE2FC05" w:rsidR="008C5160" w:rsidRPr="008C5160" w:rsidRDefault="008C5160" w:rsidP="008C5160">
            <w:pPr>
              <w:spacing w:after="0"/>
              <w:rPr>
                <w:rFonts w:asciiTheme="majorHAnsi" w:hAnsiTheme="majorHAnsi" w:cstheme="majorHAnsi"/>
                <w:szCs w:val="20"/>
                <w:lang w:val="en-US"/>
              </w:rPr>
            </w:pPr>
            <w:r w:rsidRPr="008C5160">
              <w:rPr>
                <w:rFonts w:asciiTheme="majorHAnsi" w:hAnsiTheme="majorHAnsi" w:cstheme="majorHAnsi"/>
                <w:color w:val="000000"/>
                <w:szCs w:val="20"/>
                <w:lang w:val="en-US"/>
              </w:rPr>
              <w:t xml:space="preserve">2,733 trauma patients (median age 62 years (IQR: 45-77 years), 59.7% male) with suspected of head and neck injuries </w:t>
            </w:r>
            <w:proofErr w:type="spellStart"/>
            <w:r w:rsidRPr="008C5160">
              <w:rPr>
                <w:rFonts w:asciiTheme="majorHAnsi" w:hAnsiTheme="majorHAnsi" w:cstheme="majorHAnsi"/>
                <w:color w:val="000000"/>
                <w:szCs w:val="20"/>
                <w:lang w:val="en-US"/>
              </w:rPr>
              <w:t>hospitalised</w:t>
            </w:r>
            <w:proofErr w:type="spellEnd"/>
            <w:r w:rsidRPr="008C5160">
              <w:rPr>
                <w:rFonts w:asciiTheme="majorHAnsi" w:hAnsiTheme="majorHAnsi" w:cstheme="majorHAnsi"/>
                <w:color w:val="000000"/>
                <w:szCs w:val="20"/>
                <w:lang w:val="en-US"/>
              </w:rPr>
              <w:t xml:space="preserve"> in one hospital in Taipei between Jan 2009 and May 2019</w:t>
            </w:r>
          </w:p>
        </w:tc>
        <w:tc>
          <w:tcPr>
            <w:tcW w:w="1611" w:type="dxa"/>
            <w:tcBorders>
              <w:top w:val="single" w:sz="4" w:space="0" w:color="000000"/>
              <w:left w:val="nil"/>
              <w:bottom w:val="single" w:sz="4" w:space="0" w:color="000000"/>
              <w:right w:val="single" w:sz="4" w:space="0" w:color="000000"/>
            </w:tcBorders>
            <w:shd w:val="clear" w:color="auto" w:fill="auto"/>
          </w:tcPr>
          <w:p w14:paraId="37EC9736" w14:textId="71EB37DC" w:rsidR="008C5160" w:rsidRPr="008C5160" w:rsidRDefault="008C5160" w:rsidP="008C5160">
            <w:pPr>
              <w:spacing w:after="0"/>
              <w:rPr>
                <w:rFonts w:asciiTheme="majorHAnsi" w:hAnsiTheme="majorHAnsi" w:cstheme="majorHAnsi"/>
                <w:szCs w:val="20"/>
                <w:lang w:val="en-US"/>
              </w:rPr>
            </w:pPr>
            <w:r w:rsidRPr="008C5160">
              <w:rPr>
                <w:rFonts w:asciiTheme="majorHAnsi" w:hAnsiTheme="majorHAnsi" w:cstheme="majorHAnsi"/>
                <w:color w:val="000000"/>
                <w:szCs w:val="20"/>
                <w:lang w:val="en-US"/>
              </w:rPr>
              <w:t>Prehospital neck collar application (n=767)</w:t>
            </w:r>
          </w:p>
        </w:tc>
        <w:tc>
          <w:tcPr>
            <w:tcW w:w="1683" w:type="dxa"/>
            <w:tcBorders>
              <w:top w:val="single" w:sz="4" w:space="0" w:color="000000"/>
              <w:left w:val="nil"/>
              <w:bottom w:val="single" w:sz="4" w:space="0" w:color="000000"/>
              <w:right w:val="single" w:sz="4" w:space="0" w:color="000000"/>
            </w:tcBorders>
            <w:shd w:val="clear" w:color="auto" w:fill="auto"/>
          </w:tcPr>
          <w:p w14:paraId="0A71D467" w14:textId="67CAF06D" w:rsidR="008C5160" w:rsidRPr="008C5160" w:rsidRDefault="008C5160" w:rsidP="008C5160">
            <w:pPr>
              <w:spacing w:after="0"/>
              <w:rPr>
                <w:rFonts w:asciiTheme="majorHAnsi" w:hAnsiTheme="majorHAnsi" w:cstheme="majorHAnsi"/>
                <w:szCs w:val="20"/>
                <w:lang w:val="en-US"/>
              </w:rPr>
            </w:pPr>
            <w:r w:rsidRPr="008C5160">
              <w:rPr>
                <w:rFonts w:asciiTheme="majorHAnsi" w:hAnsiTheme="majorHAnsi" w:cstheme="majorHAnsi"/>
                <w:color w:val="000000"/>
                <w:szCs w:val="20"/>
                <w:lang w:val="en-US"/>
              </w:rPr>
              <w:t>No prehospital neck collar application (n=1,966)</w:t>
            </w:r>
          </w:p>
        </w:tc>
        <w:tc>
          <w:tcPr>
            <w:tcW w:w="3727" w:type="dxa"/>
            <w:tcBorders>
              <w:top w:val="single" w:sz="4" w:space="0" w:color="000000"/>
              <w:left w:val="nil"/>
              <w:bottom w:val="single" w:sz="4" w:space="0" w:color="000000"/>
              <w:right w:val="single" w:sz="4" w:space="0" w:color="000000"/>
            </w:tcBorders>
            <w:shd w:val="clear" w:color="auto" w:fill="auto"/>
          </w:tcPr>
          <w:p w14:paraId="4BEE2878" w14:textId="6F766906" w:rsidR="008C5160" w:rsidRPr="008C5160" w:rsidRDefault="008C5160" w:rsidP="008C5160">
            <w:pPr>
              <w:spacing w:after="0"/>
              <w:rPr>
                <w:rFonts w:asciiTheme="majorHAnsi" w:hAnsiTheme="majorHAnsi" w:cstheme="majorHAnsi"/>
                <w:szCs w:val="20"/>
                <w:lang w:val="en-US"/>
              </w:rPr>
            </w:pPr>
            <w:r w:rsidRPr="008C5160">
              <w:rPr>
                <w:rFonts w:asciiTheme="majorHAnsi" w:hAnsiTheme="majorHAnsi" w:cstheme="majorHAnsi"/>
                <w:color w:val="000000"/>
                <w:szCs w:val="20"/>
                <w:lang w:val="en-US"/>
              </w:rPr>
              <w:t>Multivariable logistic regression analysis revealed that neck collar immobilization in the head and neck injury population was significantly associated with an increased odds of in-hospital mortality (adjusted OR: 1.850, 95% CI: 1.240–2.760, p = 0.003)</w:t>
            </w:r>
            <w:r w:rsidRPr="008C5160">
              <w:rPr>
                <w:rFonts w:asciiTheme="majorHAnsi" w:hAnsiTheme="majorHAnsi" w:cstheme="majorHAnsi"/>
                <w:color w:val="000000"/>
                <w:szCs w:val="20"/>
                <w:lang w:val="en-US"/>
              </w:rPr>
              <w:br/>
              <w:t xml:space="preserve">Compared to the </w:t>
            </w:r>
            <w:proofErr w:type="spellStart"/>
            <w:r w:rsidRPr="008C5160">
              <w:rPr>
                <w:rFonts w:asciiTheme="majorHAnsi" w:hAnsiTheme="majorHAnsi" w:cstheme="majorHAnsi"/>
                <w:color w:val="000000"/>
                <w:szCs w:val="20"/>
                <w:lang w:val="en-US"/>
              </w:rPr>
              <w:t>nCSI</w:t>
            </w:r>
            <w:proofErr w:type="spellEnd"/>
            <w:r w:rsidRPr="008C5160">
              <w:rPr>
                <w:rFonts w:asciiTheme="majorHAnsi" w:hAnsiTheme="majorHAnsi" w:cstheme="majorHAnsi"/>
                <w:color w:val="000000"/>
                <w:szCs w:val="20"/>
                <w:lang w:val="en-US"/>
              </w:rPr>
              <w:t xml:space="preserve"> group, the c-spine immobilization group had a higher odds ratio of mortality in old age (age &gt;= 65), consciousness-unclear (GCS =&lt; 8), major traumatic injury (ISS &gt;= 16 and RTS =&lt; 7), mixed TBI, isolated TBI, and shock population.</w:t>
            </w:r>
          </w:p>
        </w:tc>
        <w:tc>
          <w:tcPr>
            <w:tcW w:w="2650" w:type="dxa"/>
            <w:tcBorders>
              <w:top w:val="single" w:sz="4" w:space="0" w:color="000000"/>
              <w:left w:val="nil"/>
              <w:bottom w:val="single" w:sz="4" w:space="0" w:color="000000"/>
              <w:right w:val="single" w:sz="4" w:space="0" w:color="000000"/>
            </w:tcBorders>
            <w:shd w:val="clear" w:color="auto" w:fill="auto"/>
          </w:tcPr>
          <w:p w14:paraId="0A934E27" w14:textId="2CA80CCF" w:rsidR="008C5160" w:rsidRPr="008C5160" w:rsidRDefault="008C5160" w:rsidP="008C5160">
            <w:pPr>
              <w:spacing w:after="0"/>
              <w:rPr>
                <w:rFonts w:asciiTheme="majorHAnsi" w:hAnsiTheme="majorHAnsi" w:cstheme="majorHAnsi"/>
                <w:szCs w:val="20"/>
                <w:lang w:val="en-US"/>
              </w:rPr>
            </w:pPr>
            <w:r w:rsidRPr="008C5160">
              <w:rPr>
                <w:rFonts w:asciiTheme="majorHAnsi" w:hAnsiTheme="majorHAnsi" w:cstheme="majorHAnsi"/>
                <w:color w:val="000000"/>
                <w:szCs w:val="20"/>
                <w:lang w:val="en-US"/>
              </w:rPr>
              <w:t xml:space="preserve">Authors' conclusions: While our findings do not advocate for the complete abandonment of neck collars in all suspected head and neck injury patients, our study suggests that prehospital cervical and spinal immobilization should be applied more selectively in certain head and neck injury populations. This approach is particularly relevant for older individuals (age &gt;=  65), those with unclear consciousness </w:t>
            </w:r>
            <w:r w:rsidRPr="008C5160">
              <w:rPr>
                <w:rFonts w:asciiTheme="majorHAnsi" w:hAnsiTheme="majorHAnsi" w:cstheme="majorHAnsi"/>
                <w:color w:val="000000"/>
                <w:szCs w:val="20"/>
                <w:lang w:val="en-US"/>
              </w:rPr>
              <w:lastRenderedPageBreak/>
              <w:t>(GCS =&lt;  8), individuals experiencing major traumatic injuries (ISS  &gt;= 16 or RTS =&lt; 7), and patients in a state of shock (shock index &gt;= 1).</w:t>
            </w:r>
          </w:p>
        </w:tc>
      </w:tr>
      <w:tr w:rsidR="008C5160" w:rsidRPr="00BC0CB2" w14:paraId="71BDA6A7" w14:textId="77777777" w:rsidTr="009A5D52">
        <w:tc>
          <w:tcPr>
            <w:tcW w:w="1333" w:type="dxa"/>
          </w:tcPr>
          <w:p w14:paraId="785B45BC" w14:textId="6B2CDD93" w:rsidR="008C5160" w:rsidRPr="008C5160" w:rsidRDefault="008C5160" w:rsidP="008C5160">
            <w:pPr>
              <w:spacing w:after="0"/>
              <w:rPr>
                <w:rFonts w:asciiTheme="majorHAnsi" w:hAnsiTheme="majorHAnsi" w:cstheme="majorHAnsi"/>
                <w:szCs w:val="20"/>
                <w:lang w:val="en-US"/>
              </w:rPr>
            </w:pPr>
            <w:proofErr w:type="spellStart"/>
            <w:r w:rsidRPr="008C5160">
              <w:rPr>
                <w:rFonts w:asciiTheme="majorHAnsi" w:hAnsiTheme="majorHAnsi" w:cstheme="majorHAnsi"/>
                <w:szCs w:val="20"/>
                <w:lang w:val="en-US"/>
              </w:rPr>
              <w:lastRenderedPageBreak/>
              <w:t>Leenen</w:t>
            </w:r>
            <w:proofErr w:type="spellEnd"/>
            <w:r w:rsidRPr="008C5160">
              <w:rPr>
                <w:rFonts w:asciiTheme="majorHAnsi" w:hAnsiTheme="majorHAnsi" w:cstheme="majorHAnsi"/>
                <w:szCs w:val="20"/>
                <w:lang w:val="en-US"/>
              </w:rPr>
              <w:t xml:space="preserve"> 2020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608F2B11" w14:textId="61E4AC44" w:rsidR="008C5160" w:rsidRPr="008C5160" w:rsidRDefault="008C5160" w:rsidP="008C5160">
            <w:pPr>
              <w:spacing w:after="0"/>
              <w:rPr>
                <w:rFonts w:asciiTheme="majorHAnsi" w:hAnsiTheme="majorHAnsi" w:cstheme="majorHAnsi"/>
                <w:szCs w:val="20"/>
                <w:lang w:val="en-US"/>
              </w:rPr>
            </w:pPr>
            <w:r w:rsidRPr="008C5160">
              <w:rPr>
                <w:rFonts w:asciiTheme="majorHAnsi" w:hAnsiTheme="majorHAnsi" w:cstheme="majorHAnsi"/>
                <w:color w:val="000000"/>
                <w:szCs w:val="20"/>
                <w:lang w:val="en-US"/>
              </w:rPr>
              <w:t>Experimental: Randomized controlled trial</w:t>
            </w:r>
            <w:r w:rsidRPr="008C5160">
              <w:rPr>
                <w:rFonts w:asciiTheme="majorHAnsi" w:hAnsiTheme="majorHAnsi" w:cstheme="majorHAnsi"/>
                <w:color w:val="000000"/>
                <w:szCs w:val="20"/>
                <w:lang w:val="en-US"/>
              </w:rPr>
              <w:br/>
            </w:r>
            <w:r w:rsidRPr="008C5160">
              <w:rPr>
                <w:rFonts w:asciiTheme="majorHAnsi" w:hAnsiTheme="majorHAnsi" w:cstheme="majorHAnsi"/>
                <w:color w:val="000000"/>
                <w:szCs w:val="20"/>
                <w:lang w:val="en-US"/>
              </w:rPr>
              <w:br/>
              <w:t>The Netherlands</w:t>
            </w:r>
          </w:p>
        </w:tc>
        <w:tc>
          <w:tcPr>
            <w:tcW w:w="1484" w:type="dxa"/>
            <w:tcBorders>
              <w:top w:val="single" w:sz="4" w:space="0" w:color="000000"/>
              <w:left w:val="nil"/>
              <w:bottom w:val="single" w:sz="4" w:space="0" w:color="000000"/>
              <w:right w:val="single" w:sz="4" w:space="0" w:color="000000"/>
            </w:tcBorders>
            <w:shd w:val="clear" w:color="auto" w:fill="auto"/>
          </w:tcPr>
          <w:p w14:paraId="6F74090F" w14:textId="1CB1905C" w:rsidR="008C5160" w:rsidRPr="008C5160" w:rsidRDefault="008C5160" w:rsidP="008C5160">
            <w:pPr>
              <w:spacing w:after="0"/>
              <w:rPr>
                <w:rFonts w:asciiTheme="majorHAnsi" w:hAnsiTheme="majorHAnsi" w:cstheme="majorHAnsi"/>
                <w:szCs w:val="20"/>
                <w:lang w:val="en-US"/>
              </w:rPr>
            </w:pPr>
            <w:r w:rsidRPr="008C5160">
              <w:rPr>
                <w:rFonts w:asciiTheme="majorHAnsi" w:hAnsiTheme="majorHAnsi" w:cstheme="majorHAnsi"/>
                <w:color w:val="000000"/>
                <w:szCs w:val="20"/>
                <w:lang w:val="en-US"/>
              </w:rPr>
              <w:t>60 healthy volunteers (45 females and 15 males, median age 23.2 years (24-40))</w:t>
            </w:r>
          </w:p>
        </w:tc>
        <w:tc>
          <w:tcPr>
            <w:tcW w:w="1611" w:type="dxa"/>
            <w:tcBorders>
              <w:top w:val="single" w:sz="4" w:space="0" w:color="000000"/>
              <w:left w:val="nil"/>
              <w:bottom w:val="single" w:sz="4" w:space="0" w:color="000000"/>
              <w:right w:val="single" w:sz="4" w:space="0" w:color="000000"/>
            </w:tcBorders>
            <w:shd w:val="clear" w:color="auto" w:fill="auto"/>
          </w:tcPr>
          <w:p w14:paraId="518C7524" w14:textId="0BB640DE" w:rsidR="008C5160" w:rsidRPr="008C5160" w:rsidRDefault="008C5160" w:rsidP="008C5160">
            <w:pPr>
              <w:spacing w:after="0"/>
              <w:rPr>
                <w:rFonts w:asciiTheme="majorHAnsi" w:hAnsiTheme="majorHAnsi" w:cstheme="majorHAnsi"/>
                <w:szCs w:val="20"/>
                <w:lang w:val="en-US"/>
              </w:rPr>
            </w:pPr>
            <w:r w:rsidRPr="008C5160">
              <w:rPr>
                <w:rFonts w:asciiTheme="majorHAnsi" w:hAnsiTheme="majorHAnsi" w:cstheme="majorHAnsi"/>
                <w:color w:val="000000"/>
                <w:szCs w:val="20"/>
              </w:rPr>
              <w:t>Stifneck</w:t>
            </w:r>
            <w:r w:rsidR="005F7211">
              <w:rPr>
                <w:rFonts w:asciiTheme="majorHAnsi" w:hAnsiTheme="majorHAnsi" w:cstheme="majorHAnsi"/>
                <w:color w:val="000000"/>
                <w:szCs w:val="20"/>
              </w:rPr>
              <w:t xml:space="preserve">® cervical </w:t>
            </w:r>
            <w:r w:rsidRPr="008C5160">
              <w:rPr>
                <w:rFonts w:asciiTheme="majorHAnsi" w:hAnsiTheme="majorHAnsi" w:cstheme="majorHAnsi"/>
                <w:color w:val="000000"/>
                <w:szCs w:val="20"/>
              </w:rPr>
              <w:t>collar (n=31)</w:t>
            </w:r>
          </w:p>
        </w:tc>
        <w:tc>
          <w:tcPr>
            <w:tcW w:w="1683" w:type="dxa"/>
            <w:tcBorders>
              <w:top w:val="single" w:sz="4" w:space="0" w:color="000000"/>
              <w:left w:val="nil"/>
              <w:bottom w:val="single" w:sz="4" w:space="0" w:color="000000"/>
              <w:right w:val="single" w:sz="4" w:space="0" w:color="000000"/>
            </w:tcBorders>
            <w:shd w:val="clear" w:color="auto" w:fill="auto"/>
          </w:tcPr>
          <w:p w14:paraId="1476C71D" w14:textId="69E341CA" w:rsidR="008C5160" w:rsidRPr="008C5160" w:rsidRDefault="008C5160" w:rsidP="008C5160">
            <w:pPr>
              <w:spacing w:after="0"/>
              <w:rPr>
                <w:rFonts w:asciiTheme="majorHAnsi" w:hAnsiTheme="majorHAnsi" w:cstheme="majorHAnsi"/>
                <w:szCs w:val="20"/>
                <w:lang w:val="en-US"/>
              </w:rPr>
            </w:pPr>
            <w:r w:rsidRPr="008C5160">
              <w:rPr>
                <w:rFonts w:asciiTheme="majorHAnsi" w:hAnsiTheme="majorHAnsi" w:cstheme="majorHAnsi"/>
                <w:color w:val="000000"/>
                <w:szCs w:val="20"/>
              </w:rPr>
              <w:t>Philadelphia</w:t>
            </w:r>
            <w:r w:rsidR="005F7211">
              <w:rPr>
                <w:rFonts w:asciiTheme="majorHAnsi" w:hAnsiTheme="majorHAnsi" w:cstheme="majorHAnsi"/>
                <w:color w:val="000000"/>
                <w:szCs w:val="20"/>
              </w:rPr>
              <w:t xml:space="preserve">® </w:t>
            </w:r>
            <w:r w:rsidRPr="008C5160">
              <w:rPr>
                <w:rFonts w:asciiTheme="majorHAnsi" w:hAnsiTheme="majorHAnsi" w:cstheme="majorHAnsi"/>
                <w:color w:val="000000"/>
                <w:szCs w:val="20"/>
              </w:rPr>
              <w:t>collar (n=29)</w:t>
            </w:r>
          </w:p>
        </w:tc>
        <w:tc>
          <w:tcPr>
            <w:tcW w:w="3727" w:type="dxa"/>
            <w:tcBorders>
              <w:top w:val="single" w:sz="4" w:space="0" w:color="000000"/>
              <w:left w:val="nil"/>
              <w:bottom w:val="single" w:sz="4" w:space="0" w:color="000000"/>
              <w:right w:val="single" w:sz="4" w:space="0" w:color="000000"/>
            </w:tcBorders>
            <w:shd w:val="clear" w:color="auto" w:fill="auto"/>
          </w:tcPr>
          <w:p w14:paraId="2BC15FA1" w14:textId="2B6C8630" w:rsidR="008C5160" w:rsidRPr="008C5160" w:rsidRDefault="008C5160" w:rsidP="008C5160">
            <w:pPr>
              <w:spacing w:after="0"/>
              <w:rPr>
                <w:rFonts w:asciiTheme="majorHAnsi" w:hAnsiTheme="majorHAnsi" w:cstheme="majorHAnsi"/>
                <w:szCs w:val="20"/>
                <w:lang w:val="en-US"/>
              </w:rPr>
            </w:pPr>
            <w:r w:rsidRPr="008C5160">
              <w:rPr>
                <w:rFonts w:asciiTheme="majorHAnsi" w:hAnsiTheme="majorHAnsi" w:cstheme="majorHAnsi"/>
                <w:color w:val="000000"/>
                <w:szCs w:val="20"/>
                <w:lang w:val="en-US"/>
              </w:rPr>
              <w:t>Primary outcome: development of indentation marks at the neck (sternocleidomastoid muscle), mandible, shoulder, sternum and chin after 20 min, classified into ‘mild’ (mark without a bordering skin reaction) or ‘severe’ (mark with a bordering skin reaction: rubor, color or both).</w:t>
            </w:r>
            <w:r w:rsidRPr="008C5160">
              <w:rPr>
                <w:rFonts w:asciiTheme="majorHAnsi" w:hAnsiTheme="majorHAnsi" w:cstheme="majorHAnsi"/>
                <w:color w:val="000000"/>
                <w:szCs w:val="20"/>
                <w:lang w:val="en-US"/>
              </w:rPr>
              <w:br/>
              <w:t>Secondary outcomes: skin temperature and experienced comfort (Likert scale from 1 (extremely uncomfortable) to 5 (highly comfortable)).</w:t>
            </w:r>
            <w:r w:rsidRPr="008C5160">
              <w:rPr>
                <w:rFonts w:asciiTheme="majorHAnsi" w:hAnsiTheme="majorHAnsi" w:cstheme="majorHAnsi"/>
                <w:color w:val="000000"/>
                <w:szCs w:val="20"/>
                <w:lang w:val="en-US"/>
              </w:rPr>
              <w:br/>
            </w:r>
            <w:r w:rsidRPr="008C5160">
              <w:rPr>
                <w:rFonts w:asciiTheme="majorHAnsi" w:hAnsiTheme="majorHAnsi" w:cstheme="majorHAnsi"/>
                <w:color w:val="000000"/>
                <w:szCs w:val="20"/>
                <w:lang w:val="en-US"/>
              </w:rPr>
              <w:br/>
              <w:t xml:space="preserve">The total number of indentation marks was higher in the </w:t>
            </w:r>
            <w:proofErr w:type="spellStart"/>
            <w:r w:rsidRPr="008C5160">
              <w:rPr>
                <w:rFonts w:asciiTheme="majorHAnsi" w:hAnsiTheme="majorHAnsi" w:cstheme="majorHAnsi"/>
                <w:color w:val="000000"/>
                <w:szCs w:val="20"/>
                <w:lang w:val="en-US"/>
              </w:rPr>
              <w:t>Stifneck</w:t>
            </w:r>
            <w:proofErr w:type="spellEnd"/>
            <w:r w:rsidRPr="008C5160">
              <w:rPr>
                <w:rFonts w:asciiTheme="majorHAnsi" w:hAnsiTheme="majorHAnsi" w:cstheme="majorHAnsi"/>
                <w:color w:val="000000"/>
                <w:szCs w:val="20"/>
                <w:lang w:val="en-US"/>
              </w:rPr>
              <w:t xml:space="preserve"> group (n=95 versus n=69; </w:t>
            </w:r>
            <w:r w:rsidR="005F7211">
              <w:rPr>
                <w:rFonts w:asciiTheme="majorHAnsi" w:hAnsiTheme="majorHAnsi" w:cstheme="majorHAnsi"/>
                <w:color w:val="000000"/>
                <w:szCs w:val="20"/>
                <w:lang w:val="en-US"/>
              </w:rPr>
              <w:t>P</w:t>
            </w:r>
            <w:r w:rsidRPr="008C5160">
              <w:rPr>
                <w:rFonts w:asciiTheme="majorHAnsi" w:hAnsiTheme="majorHAnsi" w:cstheme="majorHAnsi"/>
                <w:color w:val="000000"/>
                <w:szCs w:val="20"/>
                <w:lang w:val="en-US"/>
              </w:rPr>
              <w:t>=</w:t>
            </w:r>
            <w:r w:rsidR="005F7211">
              <w:rPr>
                <w:rFonts w:asciiTheme="majorHAnsi" w:hAnsiTheme="majorHAnsi" w:cstheme="majorHAnsi"/>
                <w:color w:val="000000"/>
                <w:szCs w:val="20"/>
                <w:lang w:val="en-US"/>
              </w:rPr>
              <w:t>0</w:t>
            </w:r>
            <w:r w:rsidRPr="008C5160">
              <w:rPr>
                <w:rFonts w:asciiTheme="majorHAnsi" w:hAnsiTheme="majorHAnsi" w:cstheme="majorHAnsi"/>
                <w:color w:val="000000"/>
                <w:szCs w:val="20"/>
                <w:lang w:val="en-US"/>
              </w:rPr>
              <w:t>.002).</w:t>
            </w:r>
            <w:r w:rsidRPr="008C5160">
              <w:rPr>
                <w:rFonts w:asciiTheme="majorHAnsi" w:hAnsiTheme="majorHAnsi" w:cstheme="majorHAnsi"/>
                <w:color w:val="000000"/>
                <w:szCs w:val="20"/>
                <w:lang w:val="en-US"/>
              </w:rPr>
              <w:br/>
              <w:t xml:space="preserve">More severe indentation marks observed at the chin, shoulder and sternum in the </w:t>
            </w:r>
            <w:proofErr w:type="spellStart"/>
            <w:r w:rsidRPr="008C5160">
              <w:rPr>
                <w:rFonts w:asciiTheme="majorHAnsi" w:hAnsiTheme="majorHAnsi" w:cstheme="majorHAnsi"/>
                <w:color w:val="000000"/>
                <w:szCs w:val="20"/>
                <w:lang w:val="en-US"/>
              </w:rPr>
              <w:t>Stifneck</w:t>
            </w:r>
            <w:proofErr w:type="spellEnd"/>
            <w:r w:rsidR="005F7211" w:rsidRPr="002A2F52">
              <w:rPr>
                <w:rFonts w:asciiTheme="majorHAnsi" w:eastAsia="Calibri" w:hAnsiTheme="majorHAnsi" w:cstheme="majorHAnsi"/>
                <w:szCs w:val="20"/>
                <w:lang w:val="en-US"/>
              </w:rPr>
              <w:t>®</w:t>
            </w:r>
            <w:r w:rsidRPr="008C5160">
              <w:rPr>
                <w:rFonts w:asciiTheme="majorHAnsi" w:hAnsiTheme="majorHAnsi" w:cstheme="majorHAnsi"/>
                <w:color w:val="000000"/>
                <w:szCs w:val="20"/>
                <w:lang w:val="en-US"/>
              </w:rPr>
              <w:t xml:space="preserve"> group. At the location in the neck, however, there were more in the Philadelphia</w:t>
            </w:r>
            <w:r w:rsidR="005F7211" w:rsidRPr="002A2F52">
              <w:rPr>
                <w:rFonts w:asciiTheme="majorHAnsi" w:eastAsia="Calibri" w:hAnsiTheme="majorHAnsi" w:cstheme="majorHAnsi"/>
                <w:szCs w:val="20"/>
                <w:lang w:val="en-US"/>
              </w:rPr>
              <w:t>®</w:t>
            </w:r>
            <w:r w:rsidRPr="008C5160">
              <w:rPr>
                <w:rFonts w:asciiTheme="majorHAnsi" w:hAnsiTheme="majorHAnsi" w:cstheme="majorHAnsi"/>
                <w:color w:val="000000"/>
                <w:szCs w:val="20"/>
                <w:lang w:val="en-US"/>
              </w:rPr>
              <w:t xml:space="preserve"> group. </w:t>
            </w:r>
            <w:r w:rsidRPr="008C5160">
              <w:rPr>
                <w:rFonts w:asciiTheme="majorHAnsi" w:hAnsiTheme="majorHAnsi" w:cstheme="majorHAnsi"/>
                <w:color w:val="000000"/>
                <w:szCs w:val="20"/>
                <w:lang w:val="en-US"/>
              </w:rPr>
              <w:br/>
            </w:r>
            <w:r w:rsidRPr="008C5160">
              <w:rPr>
                <w:rFonts w:asciiTheme="majorHAnsi" w:hAnsiTheme="majorHAnsi" w:cstheme="majorHAnsi"/>
                <w:color w:val="000000"/>
                <w:szCs w:val="20"/>
                <w:lang w:val="en-US"/>
              </w:rPr>
              <w:br/>
              <w:t>There was a higher, but not significant, increase in skin temperature in the Philadelphia</w:t>
            </w:r>
            <w:r w:rsidR="005F7211" w:rsidRPr="002A2F52">
              <w:rPr>
                <w:rFonts w:asciiTheme="majorHAnsi" w:eastAsia="Calibri" w:hAnsiTheme="majorHAnsi" w:cstheme="majorHAnsi"/>
                <w:szCs w:val="20"/>
                <w:lang w:val="en-US"/>
              </w:rPr>
              <w:t>®</w:t>
            </w:r>
            <w:r w:rsidRPr="008C5160">
              <w:rPr>
                <w:rFonts w:asciiTheme="majorHAnsi" w:hAnsiTheme="majorHAnsi" w:cstheme="majorHAnsi"/>
                <w:color w:val="000000"/>
                <w:szCs w:val="20"/>
                <w:lang w:val="en-US"/>
              </w:rPr>
              <w:t xml:space="preserve"> group overall, compared to the </w:t>
            </w:r>
            <w:proofErr w:type="spellStart"/>
            <w:r w:rsidRPr="008C5160">
              <w:rPr>
                <w:rFonts w:asciiTheme="majorHAnsi" w:hAnsiTheme="majorHAnsi" w:cstheme="majorHAnsi"/>
                <w:color w:val="000000"/>
                <w:szCs w:val="20"/>
                <w:lang w:val="en-US"/>
              </w:rPr>
              <w:t>Stifneck</w:t>
            </w:r>
            <w:proofErr w:type="spellEnd"/>
            <w:r w:rsidR="005F7211" w:rsidRPr="002A2F52">
              <w:rPr>
                <w:rFonts w:asciiTheme="majorHAnsi" w:eastAsia="Calibri" w:hAnsiTheme="majorHAnsi" w:cstheme="majorHAnsi"/>
                <w:szCs w:val="20"/>
                <w:lang w:val="en-US"/>
              </w:rPr>
              <w:t>®</w:t>
            </w:r>
            <w:r w:rsidRPr="008C5160">
              <w:rPr>
                <w:rFonts w:asciiTheme="majorHAnsi" w:hAnsiTheme="majorHAnsi" w:cstheme="majorHAnsi"/>
                <w:color w:val="000000"/>
                <w:szCs w:val="20"/>
                <w:lang w:val="en-US"/>
              </w:rPr>
              <w:t xml:space="preserve"> group (1.3 °C versus 1.0 °C; </w:t>
            </w:r>
            <w:r w:rsidR="005F7211">
              <w:rPr>
                <w:rFonts w:asciiTheme="majorHAnsi" w:hAnsiTheme="majorHAnsi" w:cstheme="majorHAnsi"/>
                <w:color w:val="000000"/>
                <w:szCs w:val="20"/>
                <w:lang w:val="en-US"/>
              </w:rPr>
              <w:t>P</w:t>
            </w:r>
            <w:r w:rsidRPr="008C5160">
              <w:rPr>
                <w:rFonts w:asciiTheme="majorHAnsi" w:hAnsiTheme="majorHAnsi" w:cstheme="majorHAnsi"/>
                <w:color w:val="000000"/>
                <w:szCs w:val="20"/>
                <w:lang w:val="en-US"/>
              </w:rPr>
              <w:t>=</w:t>
            </w:r>
            <w:r w:rsidR="005F7211">
              <w:rPr>
                <w:rFonts w:asciiTheme="majorHAnsi" w:hAnsiTheme="majorHAnsi" w:cstheme="majorHAnsi"/>
                <w:color w:val="000000"/>
                <w:szCs w:val="20"/>
                <w:lang w:val="en-US"/>
              </w:rPr>
              <w:t>0</w:t>
            </w:r>
            <w:r w:rsidRPr="008C5160">
              <w:rPr>
                <w:rFonts w:asciiTheme="majorHAnsi" w:hAnsiTheme="majorHAnsi" w:cstheme="majorHAnsi"/>
                <w:color w:val="000000"/>
                <w:szCs w:val="20"/>
                <w:lang w:val="en-US"/>
              </w:rPr>
              <w:t>.024).</w:t>
            </w:r>
            <w:r w:rsidRPr="008C5160">
              <w:rPr>
                <w:rFonts w:asciiTheme="majorHAnsi" w:hAnsiTheme="majorHAnsi" w:cstheme="majorHAnsi"/>
                <w:color w:val="000000"/>
                <w:szCs w:val="20"/>
                <w:lang w:val="en-US"/>
              </w:rPr>
              <w:br/>
            </w:r>
            <w:r w:rsidRPr="008C5160">
              <w:rPr>
                <w:rFonts w:asciiTheme="majorHAnsi" w:hAnsiTheme="majorHAnsi" w:cstheme="majorHAnsi"/>
                <w:color w:val="000000"/>
                <w:szCs w:val="20"/>
                <w:lang w:val="en-US"/>
              </w:rPr>
              <w:br/>
              <w:t xml:space="preserve">Median rating of experienced comfort over the immobilization period was 3/5 (IQR = </w:t>
            </w:r>
            <w:r w:rsidRPr="008C5160">
              <w:rPr>
                <w:rFonts w:asciiTheme="majorHAnsi" w:hAnsiTheme="majorHAnsi" w:cstheme="majorHAnsi"/>
                <w:color w:val="000000"/>
                <w:szCs w:val="20"/>
                <w:lang w:val="en-US"/>
              </w:rPr>
              <w:lastRenderedPageBreak/>
              <w:t xml:space="preserve">2–4) in the </w:t>
            </w:r>
            <w:proofErr w:type="spellStart"/>
            <w:r w:rsidRPr="008C5160">
              <w:rPr>
                <w:rFonts w:asciiTheme="majorHAnsi" w:hAnsiTheme="majorHAnsi" w:cstheme="majorHAnsi"/>
                <w:color w:val="000000"/>
                <w:szCs w:val="20"/>
                <w:lang w:val="en-US"/>
              </w:rPr>
              <w:t>Stifneck</w:t>
            </w:r>
            <w:proofErr w:type="spellEnd"/>
            <w:r w:rsidR="005F7211" w:rsidRPr="002A2F52">
              <w:rPr>
                <w:rFonts w:asciiTheme="majorHAnsi" w:eastAsia="Calibri" w:hAnsiTheme="majorHAnsi" w:cstheme="majorHAnsi"/>
                <w:szCs w:val="20"/>
                <w:lang w:val="en-US"/>
              </w:rPr>
              <w:t>®</w:t>
            </w:r>
            <w:r w:rsidRPr="008C5160">
              <w:rPr>
                <w:rFonts w:asciiTheme="majorHAnsi" w:hAnsiTheme="majorHAnsi" w:cstheme="majorHAnsi"/>
                <w:color w:val="000000"/>
                <w:szCs w:val="20"/>
                <w:lang w:val="en-US"/>
              </w:rPr>
              <w:t xml:space="preserve"> group and 3/5 (IQR = 2–3.5) in the Philadelphia</w:t>
            </w:r>
            <w:r w:rsidR="005F7211" w:rsidRPr="002A2F52">
              <w:rPr>
                <w:rFonts w:asciiTheme="majorHAnsi" w:eastAsia="Calibri" w:hAnsiTheme="majorHAnsi" w:cstheme="majorHAnsi"/>
                <w:szCs w:val="20"/>
                <w:lang w:val="en-US"/>
              </w:rPr>
              <w:t>®</w:t>
            </w:r>
            <w:r w:rsidRPr="008C5160">
              <w:rPr>
                <w:rFonts w:asciiTheme="majorHAnsi" w:hAnsiTheme="majorHAnsi" w:cstheme="majorHAnsi"/>
                <w:color w:val="000000"/>
                <w:szCs w:val="20"/>
                <w:lang w:val="en-US"/>
              </w:rPr>
              <w:t xml:space="preserve"> group. </w:t>
            </w:r>
            <w:r w:rsidRPr="00BC0CB2">
              <w:rPr>
                <w:rFonts w:asciiTheme="majorHAnsi" w:hAnsiTheme="majorHAnsi" w:cstheme="majorHAnsi"/>
                <w:color w:val="000000"/>
                <w:szCs w:val="20"/>
                <w:lang w:val="en-US"/>
              </w:rPr>
              <w:t>There was no significant difference between groups (</w:t>
            </w:r>
            <w:r w:rsidR="005F7211" w:rsidRPr="00BC0CB2">
              <w:rPr>
                <w:rFonts w:asciiTheme="majorHAnsi" w:hAnsiTheme="majorHAnsi" w:cstheme="majorHAnsi"/>
                <w:color w:val="000000"/>
                <w:szCs w:val="20"/>
                <w:lang w:val="en-US"/>
              </w:rPr>
              <w:t>P</w:t>
            </w:r>
            <w:r w:rsidRPr="00BC0CB2">
              <w:rPr>
                <w:rFonts w:asciiTheme="majorHAnsi" w:hAnsiTheme="majorHAnsi" w:cstheme="majorHAnsi"/>
                <w:color w:val="000000"/>
                <w:szCs w:val="20"/>
                <w:lang w:val="en-US"/>
              </w:rPr>
              <w:t>=</w:t>
            </w:r>
            <w:r w:rsidR="005F7211" w:rsidRPr="00BC0CB2">
              <w:rPr>
                <w:rFonts w:asciiTheme="majorHAnsi" w:hAnsiTheme="majorHAnsi" w:cstheme="majorHAnsi"/>
                <w:color w:val="000000"/>
                <w:szCs w:val="20"/>
                <w:lang w:val="en-US"/>
              </w:rPr>
              <w:t>0</w:t>
            </w:r>
            <w:r w:rsidRPr="00BC0CB2">
              <w:rPr>
                <w:rFonts w:asciiTheme="majorHAnsi" w:hAnsiTheme="majorHAnsi" w:cstheme="majorHAnsi"/>
                <w:color w:val="000000"/>
                <w:szCs w:val="20"/>
                <w:lang w:val="en-US"/>
              </w:rPr>
              <w:t>.506).</w:t>
            </w:r>
          </w:p>
        </w:tc>
        <w:tc>
          <w:tcPr>
            <w:tcW w:w="2650" w:type="dxa"/>
            <w:tcBorders>
              <w:top w:val="single" w:sz="4" w:space="0" w:color="000000"/>
              <w:left w:val="nil"/>
              <w:bottom w:val="single" w:sz="4" w:space="0" w:color="000000"/>
              <w:right w:val="single" w:sz="4" w:space="0" w:color="000000"/>
            </w:tcBorders>
            <w:shd w:val="clear" w:color="auto" w:fill="auto"/>
          </w:tcPr>
          <w:p w14:paraId="347E70E4" w14:textId="7D934897" w:rsidR="008C5160" w:rsidRPr="008C5160" w:rsidRDefault="008C5160" w:rsidP="008C5160">
            <w:pPr>
              <w:spacing w:after="0"/>
              <w:rPr>
                <w:rFonts w:asciiTheme="majorHAnsi" w:hAnsiTheme="majorHAnsi" w:cstheme="majorHAnsi"/>
                <w:szCs w:val="20"/>
                <w:lang w:val="en-US"/>
              </w:rPr>
            </w:pPr>
            <w:r w:rsidRPr="008C5160">
              <w:rPr>
                <w:rFonts w:asciiTheme="majorHAnsi" w:hAnsiTheme="majorHAnsi" w:cstheme="majorHAnsi"/>
                <w:color w:val="000000"/>
                <w:szCs w:val="20"/>
                <w:lang w:val="en-US"/>
              </w:rPr>
              <w:lastRenderedPageBreak/>
              <w:t>Participants were immobilized in the C-collar for 20 min in a supine position on a viscoelastic hospital mattress without pillow support</w:t>
            </w:r>
            <w:r w:rsidRPr="008C5160">
              <w:rPr>
                <w:rFonts w:asciiTheme="majorHAnsi" w:hAnsiTheme="majorHAnsi" w:cstheme="majorHAnsi"/>
                <w:color w:val="000000"/>
                <w:szCs w:val="20"/>
                <w:lang w:val="en-US"/>
              </w:rPr>
              <w:br/>
            </w:r>
            <w:r w:rsidRPr="008C5160">
              <w:rPr>
                <w:rFonts w:asciiTheme="majorHAnsi" w:hAnsiTheme="majorHAnsi" w:cstheme="majorHAnsi"/>
                <w:color w:val="000000"/>
                <w:szCs w:val="20"/>
                <w:lang w:val="en-US"/>
              </w:rPr>
              <w:br/>
              <w:t xml:space="preserve">Authors' conclusions: In both the </w:t>
            </w:r>
            <w:proofErr w:type="spellStart"/>
            <w:r w:rsidRPr="008C5160">
              <w:rPr>
                <w:rFonts w:asciiTheme="majorHAnsi" w:hAnsiTheme="majorHAnsi" w:cstheme="majorHAnsi"/>
                <w:color w:val="000000"/>
                <w:szCs w:val="20"/>
                <w:lang w:val="en-US"/>
              </w:rPr>
              <w:t>Stifneck</w:t>
            </w:r>
            <w:proofErr w:type="spellEnd"/>
            <w:r w:rsidRPr="008C5160">
              <w:rPr>
                <w:rFonts w:asciiTheme="majorHAnsi" w:hAnsiTheme="majorHAnsi" w:cstheme="majorHAnsi"/>
                <w:color w:val="000000"/>
                <w:szCs w:val="20"/>
                <w:lang w:val="en-US"/>
              </w:rPr>
              <w:t xml:space="preserve">® and Philadelphia® C-collars the occurrence of indentation marks was high. In comparison to the </w:t>
            </w:r>
            <w:proofErr w:type="spellStart"/>
            <w:r w:rsidRPr="008C5160">
              <w:rPr>
                <w:rFonts w:asciiTheme="majorHAnsi" w:hAnsiTheme="majorHAnsi" w:cstheme="majorHAnsi"/>
                <w:color w:val="000000"/>
                <w:szCs w:val="20"/>
                <w:lang w:val="en-US"/>
              </w:rPr>
              <w:t>Stifneck</w:t>
            </w:r>
            <w:proofErr w:type="spellEnd"/>
            <w:r w:rsidRPr="008C5160">
              <w:rPr>
                <w:rFonts w:asciiTheme="majorHAnsi" w:hAnsiTheme="majorHAnsi" w:cstheme="majorHAnsi"/>
                <w:color w:val="000000"/>
                <w:szCs w:val="20"/>
                <w:lang w:val="en-US"/>
              </w:rPr>
              <w:t>® C-collar, fewer and less severe indentation marks were observed from the Philadelphia® C-collar. The skin temperature increased significantly with both collars; however, no clinical difference in increase of skin temperature between the two C-collars was found. Finally, the comfort level was rated as neither uncomfortable nor comfortable and was not statistically different for the C-collars.</w:t>
            </w:r>
          </w:p>
        </w:tc>
      </w:tr>
      <w:tr w:rsidR="00907919" w:rsidRPr="00BC0CB2" w14:paraId="17151D84" w14:textId="77777777" w:rsidTr="00F10DC3">
        <w:tc>
          <w:tcPr>
            <w:tcW w:w="1333" w:type="dxa"/>
          </w:tcPr>
          <w:p w14:paraId="534046EF" w14:textId="114F08BD" w:rsidR="00907919" w:rsidRPr="00907919" w:rsidRDefault="00907919" w:rsidP="00907919">
            <w:pPr>
              <w:spacing w:after="0"/>
              <w:rPr>
                <w:rFonts w:asciiTheme="majorHAnsi" w:hAnsiTheme="majorHAnsi" w:cstheme="majorHAnsi"/>
                <w:szCs w:val="20"/>
                <w:lang w:val="en-US"/>
              </w:rPr>
            </w:pPr>
            <w:r w:rsidRPr="00907919">
              <w:rPr>
                <w:rFonts w:asciiTheme="majorHAnsi" w:hAnsiTheme="majorHAnsi" w:cstheme="majorHAnsi"/>
                <w:szCs w:val="20"/>
                <w:lang w:val="en-US"/>
              </w:rPr>
              <w:t>Leonard 2012</w:t>
            </w:r>
          </w:p>
        </w:tc>
        <w:tc>
          <w:tcPr>
            <w:tcW w:w="1506" w:type="dxa"/>
            <w:tcBorders>
              <w:top w:val="single" w:sz="4" w:space="0" w:color="000000"/>
              <w:left w:val="nil"/>
              <w:bottom w:val="single" w:sz="4" w:space="0" w:color="000000"/>
              <w:right w:val="single" w:sz="4" w:space="0" w:color="000000"/>
            </w:tcBorders>
            <w:shd w:val="clear" w:color="auto" w:fill="auto"/>
          </w:tcPr>
          <w:p w14:paraId="63EE1ECE" w14:textId="319D84EA" w:rsidR="00907919" w:rsidRPr="00907919" w:rsidRDefault="00907919" w:rsidP="00907919">
            <w:pPr>
              <w:spacing w:after="0"/>
              <w:rPr>
                <w:rFonts w:asciiTheme="majorHAnsi" w:hAnsiTheme="majorHAnsi" w:cstheme="majorHAnsi"/>
                <w:szCs w:val="20"/>
                <w:lang w:val="en-US"/>
              </w:rPr>
            </w:pPr>
            <w:r w:rsidRPr="00907919">
              <w:rPr>
                <w:rFonts w:asciiTheme="majorHAnsi" w:hAnsiTheme="majorHAnsi" w:cstheme="majorHAnsi"/>
                <w:color w:val="000000"/>
                <w:szCs w:val="20"/>
                <w:lang w:val="en-US"/>
              </w:rPr>
              <w:t>Observational: Prospective cohort study</w:t>
            </w:r>
            <w:r w:rsidRPr="00907919">
              <w:rPr>
                <w:rFonts w:asciiTheme="majorHAnsi" w:hAnsiTheme="majorHAnsi" w:cstheme="majorHAnsi"/>
                <w:color w:val="000000"/>
                <w:szCs w:val="20"/>
                <w:lang w:val="en-US"/>
              </w:rPr>
              <w:br/>
            </w:r>
            <w:r w:rsidRPr="00907919">
              <w:rPr>
                <w:rFonts w:asciiTheme="majorHAnsi" w:hAnsiTheme="majorHAnsi" w:cstheme="majorHAnsi"/>
                <w:color w:val="000000"/>
                <w:szCs w:val="20"/>
                <w:lang w:val="en-US"/>
              </w:rPr>
              <w:br/>
              <w:t>USA</w:t>
            </w:r>
          </w:p>
        </w:tc>
        <w:tc>
          <w:tcPr>
            <w:tcW w:w="1484" w:type="dxa"/>
            <w:tcBorders>
              <w:top w:val="single" w:sz="4" w:space="0" w:color="000000"/>
              <w:left w:val="nil"/>
              <w:bottom w:val="single" w:sz="4" w:space="0" w:color="000000"/>
              <w:right w:val="single" w:sz="4" w:space="0" w:color="000000"/>
            </w:tcBorders>
            <w:shd w:val="clear" w:color="auto" w:fill="auto"/>
          </w:tcPr>
          <w:p w14:paraId="4120B8D3" w14:textId="0300C287" w:rsidR="00907919" w:rsidRPr="00907919" w:rsidRDefault="00907919" w:rsidP="00907919">
            <w:pPr>
              <w:spacing w:after="0"/>
              <w:rPr>
                <w:rFonts w:asciiTheme="majorHAnsi" w:hAnsiTheme="majorHAnsi" w:cstheme="majorHAnsi"/>
                <w:szCs w:val="20"/>
                <w:lang w:val="en-US"/>
              </w:rPr>
            </w:pPr>
            <w:r w:rsidRPr="00907919">
              <w:rPr>
                <w:rFonts w:asciiTheme="majorHAnsi" w:hAnsiTheme="majorHAnsi" w:cstheme="majorHAnsi"/>
                <w:color w:val="000000"/>
                <w:szCs w:val="20"/>
                <w:lang w:val="en-US"/>
              </w:rPr>
              <w:t xml:space="preserve">285 children (&lt;18 years) brought to hospital by EMS with possible spinal cord injuries, with or without spinal immobilization in place </w:t>
            </w:r>
          </w:p>
        </w:tc>
        <w:tc>
          <w:tcPr>
            <w:tcW w:w="1611" w:type="dxa"/>
            <w:tcBorders>
              <w:top w:val="single" w:sz="4" w:space="0" w:color="000000"/>
              <w:left w:val="nil"/>
              <w:bottom w:val="single" w:sz="4" w:space="0" w:color="000000"/>
              <w:right w:val="single" w:sz="4" w:space="0" w:color="000000"/>
            </w:tcBorders>
            <w:shd w:val="clear" w:color="auto" w:fill="auto"/>
          </w:tcPr>
          <w:p w14:paraId="1F5F5763" w14:textId="4F336D63" w:rsidR="00907919" w:rsidRPr="00907919" w:rsidRDefault="00907919" w:rsidP="00907919">
            <w:pPr>
              <w:spacing w:after="0"/>
              <w:rPr>
                <w:rFonts w:asciiTheme="majorHAnsi" w:hAnsiTheme="majorHAnsi" w:cstheme="majorHAnsi"/>
                <w:szCs w:val="20"/>
                <w:lang w:val="en-US"/>
              </w:rPr>
            </w:pPr>
            <w:r w:rsidRPr="00907919">
              <w:rPr>
                <w:rFonts w:asciiTheme="majorHAnsi" w:hAnsiTheme="majorHAnsi" w:cstheme="majorHAnsi"/>
                <w:color w:val="000000"/>
                <w:szCs w:val="20"/>
                <w:lang w:val="en-US"/>
              </w:rPr>
              <w:t>Spinal immobilization: “having a cervical collar and/or being secured to a rigid spine board” (n=173)</w:t>
            </w:r>
          </w:p>
        </w:tc>
        <w:tc>
          <w:tcPr>
            <w:tcW w:w="1683" w:type="dxa"/>
            <w:tcBorders>
              <w:top w:val="single" w:sz="4" w:space="0" w:color="000000"/>
              <w:left w:val="nil"/>
              <w:bottom w:val="single" w:sz="4" w:space="0" w:color="000000"/>
              <w:right w:val="single" w:sz="4" w:space="0" w:color="000000"/>
            </w:tcBorders>
            <w:shd w:val="clear" w:color="auto" w:fill="auto"/>
          </w:tcPr>
          <w:p w14:paraId="27A8378D" w14:textId="7D64B827" w:rsidR="00907919" w:rsidRPr="00907919" w:rsidRDefault="00907919" w:rsidP="00907919">
            <w:pPr>
              <w:spacing w:after="0"/>
              <w:rPr>
                <w:rFonts w:asciiTheme="majorHAnsi" w:hAnsiTheme="majorHAnsi" w:cstheme="majorHAnsi"/>
                <w:szCs w:val="20"/>
                <w:lang w:val="en-US"/>
              </w:rPr>
            </w:pPr>
            <w:r w:rsidRPr="00907919">
              <w:rPr>
                <w:rFonts w:asciiTheme="majorHAnsi" w:hAnsiTheme="majorHAnsi" w:cstheme="majorHAnsi"/>
                <w:color w:val="000000"/>
                <w:szCs w:val="20"/>
                <w:lang w:val="en-US"/>
              </w:rPr>
              <w:t xml:space="preserve">No </w:t>
            </w:r>
            <w:r w:rsidR="005F7211" w:rsidRPr="00907919">
              <w:rPr>
                <w:rFonts w:asciiTheme="majorHAnsi" w:hAnsiTheme="majorHAnsi" w:cstheme="majorHAnsi"/>
                <w:color w:val="000000"/>
                <w:szCs w:val="20"/>
                <w:lang w:val="en-US"/>
              </w:rPr>
              <w:t>immobilization</w:t>
            </w:r>
            <w:r w:rsidRPr="00907919">
              <w:rPr>
                <w:rFonts w:asciiTheme="majorHAnsi" w:hAnsiTheme="majorHAnsi" w:cstheme="majorHAnsi"/>
                <w:color w:val="000000"/>
                <w:szCs w:val="20"/>
                <w:lang w:val="en-US"/>
              </w:rPr>
              <w:t>, although the children met the American College of Surgeons guidelines for spinal immobilization (n=112)</w:t>
            </w:r>
          </w:p>
        </w:tc>
        <w:tc>
          <w:tcPr>
            <w:tcW w:w="3727" w:type="dxa"/>
            <w:tcBorders>
              <w:top w:val="single" w:sz="4" w:space="0" w:color="000000"/>
              <w:left w:val="nil"/>
              <w:bottom w:val="single" w:sz="4" w:space="0" w:color="000000"/>
              <w:right w:val="single" w:sz="4" w:space="0" w:color="000000"/>
            </w:tcBorders>
            <w:shd w:val="clear" w:color="auto" w:fill="auto"/>
          </w:tcPr>
          <w:p w14:paraId="7B67D3BE" w14:textId="0D77C833" w:rsidR="00907919" w:rsidRPr="00907919" w:rsidRDefault="00907919" w:rsidP="00907919">
            <w:pPr>
              <w:spacing w:after="0"/>
              <w:rPr>
                <w:rFonts w:asciiTheme="majorHAnsi" w:hAnsiTheme="majorHAnsi" w:cstheme="majorHAnsi"/>
                <w:szCs w:val="20"/>
                <w:lang w:val="en-US"/>
              </w:rPr>
            </w:pPr>
            <w:r w:rsidRPr="00907919">
              <w:rPr>
                <w:rFonts w:asciiTheme="majorHAnsi" w:hAnsiTheme="majorHAnsi" w:cstheme="majorHAnsi"/>
                <w:color w:val="000000"/>
                <w:szCs w:val="20"/>
                <w:lang w:val="en-US"/>
              </w:rPr>
              <w:t>Patient reported pain, use of radiology, length of stay in the emergency department, ED disposition.</w:t>
            </w:r>
            <w:r w:rsidRPr="00907919">
              <w:rPr>
                <w:rFonts w:asciiTheme="majorHAnsi" w:hAnsiTheme="majorHAnsi" w:cstheme="majorHAnsi"/>
                <w:color w:val="000000"/>
                <w:szCs w:val="20"/>
                <w:lang w:val="en-US"/>
              </w:rPr>
              <w:br/>
              <w:t xml:space="preserve"> </w:t>
            </w:r>
            <w:r w:rsidRPr="00907919">
              <w:rPr>
                <w:rFonts w:asciiTheme="majorHAnsi" w:hAnsiTheme="majorHAnsi" w:cstheme="majorHAnsi"/>
                <w:color w:val="000000"/>
                <w:szCs w:val="20"/>
                <w:lang w:val="en-US"/>
              </w:rPr>
              <w:br/>
              <w:t>Both groups had similar trauma scores, GCS and length of stay in ED. Spine-immobilized children had significantly higher pain scores (P&lt;0,05), use of radiology (57% vs 13%; P&lt;0.0001 after controlling for GCS) and higher admission to hospital rates (42% vs 14%).</w:t>
            </w:r>
          </w:p>
        </w:tc>
        <w:tc>
          <w:tcPr>
            <w:tcW w:w="2650" w:type="dxa"/>
            <w:tcBorders>
              <w:top w:val="single" w:sz="4" w:space="0" w:color="000000"/>
              <w:left w:val="nil"/>
              <w:bottom w:val="single" w:sz="4" w:space="0" w:color="000000"/>
              <w:right w:val="single" w:sz="4" w:space="0" w:color="000000"/>
            </w:tcBorders>
            <w:shd w:val="clear" w:color="auto" w:fill="auto"/>
          </w:tcPr>
          <w:p w14:paraId="593310B7" w14:textId="474803AD" w:rsidR="00907919" w:rsidRPr="00907919" w:rsidRDefault="00907919" w:rsidP="00907919">
            <w:pPr>
              <w:spacing w:after="0"/>
              <w:rPr>
                <w:rFonts w:asciiTheme="majorHAnsi" w:hAnsiTheme="majorHAnsi" w:cstheme="majorHAnsi"/>
                <w:szCs w:val="20"/>
                <w:lang w:val="en-US"/>
              </w:rPr>
            </w:pPr>
            <w:r w:rsidRPr="00907919">
              <w:rPr>
                <w:rFonts w:asciiTheme="majorHAnsi" w:hAnsiTheme="majorHAnsi" w:cstheme="majorHAnsi"/>
                <w:color w:val="000000"/>
                <w:szCs w:val="20"/>
                <w:lang w:val="en-US"/>
              </w:rPr>
              <w:t xml:space="preserve">Identified from reference list of </w:t>
            </w:r>
            <w:proofErr w:type="spellStart"/>
            <w:r w:rsidRPr="00907919">
              <w:rPr>
                <w:rFonts w:asciiTheme="majorHAnsi" w:hAnsiTheme="majorHAnsi" w:cstheme="majorHAnsi"/>
                <w:color w:val="000000"/>
                <w:szCs w:val="20"/>
                <w:lang w:val="en-US"/>
              </w:rPr>
              <w:t>Nilhas</w:t>
            </w:r>
            <w:proofErr w:type="spellEnd"/>
            <w:r w:rsidRPr="00907919">
              <w:rPr>
                <w:rFonts w:asciiTheme="majorHAnsi" w:hAnsiTheme="majorHAnsi" w:cstheme="majorHAnsi"/>
                <w:color w:val="000000"/>
                <w:szCs w:val="20"/>
                <w:lang w:val="en-US"/>
              </w:rPr>
              <w:t xml:space="preserve"> 2022.</w:t>
            </w:r>
            <w:r w:rsidRPr="00907919">
              <w:rPr>
                <w:rFonts w:asciiTheme="majorHAnsi" w:hAnsiTheme="majorHAnsi" w:cstheme="majorHAnsi"/>
                <w:color w:val="000000"/>
                <w:szCs w:val="20"/>
                <w:lang w:val="en-US"/>
              </w:rPr>
              <w:br/>
            </w:r>
            <w:r w:rsidRPr="00907919">
              <w:rPr>
                <w:rFonts w:asciiTheme="majorHAnsi" w:hAnsiTheme="majorHAnsi" w:cstheme="majorHAnsi"/>
                <w:color w:val="000000"/>
                <w:szCs w:val="20"/>
                <w:lang w:val="en-US"/>
              </w:rPr>
              <w:br/>
              <w:t>Reason for EMS transport of children with ACS criteria for SI transported without SI not reported.</w:t>
            </w:r>
            <w:r w:rsidRPr="00907919">
              <w:rPr>
                <w:rFonts w:asciiTheme="majorHAnsi" w:hAnsiTheme="majorHAnsi" w:cstheme="majorHAnsi"/>
                <w:color w:val="000000"/>
                <w:szCs w:val="20"/>
                <w:lang w:val="en-US"/>
              </w:rPr>
              <w:br/>
              <w:t>Only one child had a spinal fracture, was in the spine-immobilized group.</w:t>
            </w:r>
          </w:p>
        </w:tc>
      </w:tr>
      <w:tr w:rsidR="00741C09" w:rsidRPr="00BC0CB2" w14:paraId="2C5CC20D" w14:textId="77777777" w:rsidTr="00745D47">
        <w:tc>
          <w:tcPr>
            <w:tcW w:w="1333" w:type="dxa"/>
          </w:tcPr>
          <w:p w14:paraId="6CFFC012" w14:textId="0621FE86" w:rsidR="00741C09" w:rsidRPr="00741C09" w:rsidRDefault="00741C09" w:rsidP="00741C09">
            <w:pPr>
              <w:spacing w:after="0"/>
              <w:rPr>
                <w:rFonts w:asciiTheme="majorHAnsi" w:hAnsiTheme="majorHAnsi" w:cstheme="majorHAnsi"/>
                <w:szCs w:val="20"/>
                <w:lang w:val="en-US"/>
              </w:rPr>
            </w:pPr>
            <w:r w:rsidRPr="00741C09">
              <w:rPr>
                <w:rFonts w:asciiTheme="majorHAnsi" w:hAnsiTheme="majorHAnsi" w:cstheme="majorHAnsi"/>
                <w:szCs w:val="20"/>
                <w:lang w:val="en-US"/>
              </w:rPr>
              <w:t>Liao 2018</w:t>
            </w:r>
          </w:p>
        </w:tc>
        <w:tc>
          <w:tcPr>
            <w:tcW w:w="1506" w:type="dxa"/>
            <w:tcBorders>
              <w:top w:val="single" w:sz="4" w:space="0" w:color="000000"/>
              <w:left w:val="nil"/>
              <w:bottom w:val="single" w:sz="4" w:space="0" w:color="000000"/>
              <w:right w:val="single" w:sz="4" w:space="0" w:color="000000"/>
            </w:tcBorders>
            <w:shd w:val="clear" w:color="auto" w:fill="auto"/>
          </w:tcPr>
          <w:p w14:paraId="2A78645B" w14:textId="3539C0D4" w:rsidR="00741C09" w:rsidRPr="00741C09" w:rsidRDefault="00741C09" w:rsidP="00741C09">
            <w:pPr>
              <w:spacing w:after="0"/>
              <w:rPr>
                <w:rFonts w:asciiTheme="majorHAnsi" w:hAnsiTheme="majorHAnsi" w:cstheme="majorHAnsi"/>
                <w:szCs w:val="20"/>
                <w:lang w:val="en-US"/>
              </w:rPr>
            </w:pPr>
            <w:r w:rsidRPr="00741C09">
              <w:rPr>
                <w:rFonts w:asciiTheme="majorHAnsi" w:hAnsiTheme="majorHAnsi" w:cstheme="majorHAnsi"/>
                <w:color w:val="000000"/>
                <w:szCs w:val="20"/>
                <w:lang w:val="en-US"/>
              </w:rPr>
              <w:t>Experimental:</w:t>
            </w:r>
            <w:r w:rsidRPr="00741C09">
              <w:rPr>
                <w:rFonts w:asciiTheme="majorHAnsi" w:hAnsiTheme="majorHAnsi" w:cstheme="majorHAnsi"/>
                <w:color w:val="000000"/>
                <w:szCs w:val="20"/>
                <w:lang w:val="en-US"/>
              </w:rPr>
              <w:br/>
              <w:t>Non-randomized controlled trial (within subjects)</w:t>
            </w:r>
            <w:r w:rsidRPr="00741C09">
              <w:rPr>
                <w:rFonts w:asciiTheme="majorHAnsi" w:hAnsiTheme="majorHAnsi" w:cstheme="majorHAnsi"/>
                <w:color w:val="000000"/>
                <w:szCs w:val="20"/>
                <w:lang w:val="en-US"/>
              </w:rPr>
              <w:br/>
            </w:r>
            <w:r w:rsidRPr="00741C09">
              <w:rPr>
                <w:rFonts w:asciiTheme="majorHAnsi" w:hAnsiTheme="majorHAnsi" w:cstheme="majorHAnsi"/>
                <w:color w:val="000000"/>
                <w:szCs w:val="20"/>
                <w:lang w:val="en-US"/>
              </w:rPr>
              <w:br/>
              <w:t>Germany</w:t>
            </w:r>
          </w:p>
        </w:tc>
        <w:tc>
          <w:tcPr>
            <w:tcW w:w="1484" w:type="dxa"/>
            <w:tcBorders>
              <w:top w:val="single" w:sz="4" w:space="0" w:color="000000"/>
              <w:left w:val="nil"/>
              <w:bottom w:val="single" w:sz="4" w:space="0" w:color="000000"/>
              <w:right w:val="single" w:sz="4" w:space="0" w:color="000000"/>
            </w:tcBorders>
            <w:shd w:val="clear" w:color="auto" w:fill="auto"/>
          </w:tcPr>
          <w:p w14:paraId="67AECD99" w14:textId="03A74CE0" w:rsidR="00741C09" w:rsidRPr="00741C09" w:rsidRDefault="00741C09" w:rsidP="00741C09">
            <w:pPr>
              <w:spacing w:after="0"/>
              <w:rPr>
                <w:rFonts w:asciiTheme="majorHAnsi" w:hAnsiTheme="majorHAnsi" w:cstheme="majorHAnsi"/>
                <w:szCs w:val="20"/>
                <w:lang w:val="en-US"/>
              </w:rPr>
            </w:pPr>
            <w:r w:rsidRPr="00741C09">
              <w:rPr>
                <w:rFonts w:asciiTheme="majorHAnsi" w:hAnsiTheme="majorHAnsi" w:cstheme="majorHAnsi"/>
                <w:color w:val="000000"/>
                <w:szCs w:val="20"/>
                <w:lang w:val="en-US"/>
              </w:rPr>
              <w:t xml:space="preserve">6 fresh cadavers (one female and five male) with ligamentous unstable </w:t>
            </w:r>
            <w:proofErr w:type="spellStart"/>
            <w:r w:rsidRPr="00741C09">
              <w:rPr>
                <w:rFonts w:asciiTheme="majorHAnsi" w:hAnsiTheme="majorHAnsi" w:cstheme="majorHAnsi"/>
                <w:color w:val="000000"/>
                <w:szCs w:val="20"/>
                <w:lang w:val="en-US"/>
              </w:rPr>
              <w:t>craniocervical</w:t>
            </w:r>
            <w:proofErr w:type="spellEnd"/>
            <w:r w:rsidRPr="00741C09">
              <w:rPr>
                <w:rFonts w:asciiTheme="majorHAnsi" w:hAnsiTheme="majorHAnsi" w:cstheme="majorHAnsi"/>
                <w:color w:val="000000"/>
                <w:szCs w:val="20"/>
                <w:lang w:val="en-US"/>
              </w:rPr>
              <w:t xml:space="preserve"> junction (two new trauma models: </w:t>
            </w:r>
            <w:proofErr w:type="spellStart"/>
            <w:r w:rsidRPr="00741C09">
              <w:rPr>
                <w:rFonts w:asciiTheme="majorHAnsi" w:hAnsiTheme="majorHAnsi" w:cstheme="majorHAnsi"/>
                <w:color w:val="000000"/>
                <w:szCs w:val="20"/>
                <w:lang w:val="en-US"/>
              </w:rPr>
              <w:t>atlanto</w:t>
            </w:r>
            <w:proofErr w:type="spellEnd"/>
            <w:r w:rsidRPr="00741C09">
              <w:rPr>
                <w:rFonts w:asciiTheme="majorHAnsi" w:hAnsiTheme="majorHAnsi" w:cstheme="majorHAnsi"/>
                <w:color w:val="000000"/>
                <w:szCs w:val="20"/>
                <w:lang w:val="en-US"/>
              </w:rPr>
              <w:t xml:space="preserve">-occipital dislocation (AOD), and AOD together with </w:t>
            </w:r>
            <w:proofErr w:type="spellStart"/>
            <w:r w:rsidRPr="00741C09">
              <w:rPr>
                <w:rFonts w:asciiTheme="majorHAnsi" w:hAnsiTheme="majorHAnsi" w:cstheme="majorHAnsi"/>
                <w:color w:val="000000"/>
                <w:szCs w:val="20"/>
                <w:lang w:val="en-US"/>
              </w:rPr>
              <w:t>atlanto</w:t>
            </w:r>
            <w:proofErr w:type="spellEnd"/>
            <w:r w:rsidRPr="00741C09">
              <w:rPr>
                <w:rFonts w:asciiTheme="majorHAnsi" w:hAnsiTheme="majorHAnsi" w:cstheme="majorHAnsi"/>
                <w:color w:val="000000"/>
                <w:szCs w:val="20"/>
                <w:lang w:val="en-US"/>
              </w:rPr>
              <w:t>-axial instability (AAI))</w:t>
            </w:r>
          </w:p>
        </w:tc>
        <w:tc>
          <w:tcPr>
            <w:tcW w:w="1611" w:type="dxa"/>
            <w:tcBorders>
              <w:top w:val="single" w:sz="4" w:space="0" w:color="000000"/>
              <w:left w:val="nil"/>
              <w:bottom w:val="single" w:sz="4" w:space="0" w:color="000000"/>
              <w:right w:val="single" w:sz="4" w:space="0" w:color="000000"/>
            </w:tcBorders>
            <w:shd w:val="clear" w:color="auto" w:fill="auto"/>
          </w:tcPr>
          <w:p w14:paraId="38125EEB" w14:textId="6B3650A6" w:rsidR="00741C09" w:rsidRPr="00741C09" w:rsidRDefault="00741C09" w:rsidP="00741C09">
            <w:pPr>
              <w:spacing w:after="0"/>
              <w:rPr>
                <w:rFonts w:asciiTheme="majorHAnsi" w:hAnsiTheme="majorHAnsi" w:cstheme="majorHAnsi"/>
                <w:szCs w:val="20"/>
                <w:lang w:val="en-US"/>
              </w:rPr>
            </w:pPr>
            <w:r w:rsidRPr="00741C09">
              <w:rPr>
                <w:rFonts w:asciiTheme="majorHAnsi" w:hAnsiTheme="majorHAnsi" w:cstheme="majorHAnsi"/>
                <w:color w:val="000000"/>
                <w:szCs w:val="20"/>
              </w:rPr>
              <w:t>Stifneck</w:t>
            </w:r>
            <w:r w:rsidR="00F65773" w:rsidRPr="002A2F52">
              <w:rPr>
                <w:rFonts w:asciiTheme="majorHAnsi" w:eastAsia="Calibri" w:hAnsiTheme="majorHAnsi" w:cstheme="majorHAnsi"/>
                <w:szCs w:val="20"/>
                <w:lang w:val="en-US"/>
              </w:rPr>
              <w:t>®</w:t>
            </w:r>
            <w:r w:rsidRPr="00741C09">
              <w:rPr>
                <w:rFonts w:asciiTheme="majorHAnsi" w:hAnsiTheme="majorHAnsi" w:cstheme="majorHAnsi"/>
                <w:color w:val="000000"/>
                <w:szCs w:val="20"/>
              </w:rPr>
              <w:t xml:space="preserve"> Select</w:t>
            </w:r>
            <w:r w:rsidR="00F65773">
              <w:rPr>
                <w:rFonts w:asciiTheme="majorHAnsi" w:hAnsiTheme="majorHAnsi" w:cstheme="majorHAnsi"/>
                <w:color w:val="000000"/>
                <w:szCs w:val="20"/>
              </w:rPr>
              <w:t>™</w:t>
            </w:r>
            <w:r w:rsidRPr="00741C09">
              <w:rPr>
                <w:rFonts w:asciiTheme="majorHAnsi" w:hAnsiTheme="majorHAnsi" w:cstheme="majorHAnsi"/>
                <w:color w:val="000000"/>
                <w:szCs w:val="20"/>
              </w:rPr>
              <w:t xml:space="preserve"> cervical collar</w:t>
            </w:r>
          </w:p>
        </w:tc>
        <w:tc>
          <w:tcPr>
            <w:tcW w:w="1683" w:type="dxa"/>
            <w:tcBorders>
              <w:top w:val="single" w:sz="4" w:space="0" w:color="000000"/>
              <w:left w:val="nil"/>
              <w:bottom w:val="single" w:sz="4" w:space="0" w:color="000000"/>
              <w:right w:val="single" w:sz="4" w:space="0" w:color="000000"/>
            </w:tcBorders>
            <w:shd w:val="clear" w:color="auto" w:fill="auto"/>
          </w:tcPr>
          <w:p w14:paraId="33D02C46" w14:textId="6FA77010" w:rsidR="00741C09" w:rsidRPr="00741C09" w:rsidRDefault="00741C09" w:rsidP="00741C09">
            <w:pPr>
              <w:spacing w:after="0"/>
              <w:rPr>
                <w:rFonts w:asciiTheme="majorHAnsi" w:hAnsiTheme="majorHAnsi" w:cstheme="majorHAnsi"/>
                <w:szCs w:val="20"/>
                <w:lang w:val="en-US"/>
              </w:rPr>
            </w:pPr>
            <w:r w:rsidRPr="00741C09">
              <w:rPr>
                <w:rFonts w:asciiTheme="majorHAnsi" w:hAnsiTheme="majorHAnsi" w:cstheme="majorHAnsi"/>
                <w:color w:val="000000"/>
                <w:szCs w:val="20"/>
              </w:rPr>
              <w:t>No collar (baseline)</w:t>
            </w:r>
          </w:p>
        </w:tc>
        <w:tc>
          <w:tcPr>
            <w:tcW w:w="3727" w:type="dxa"/>
            <w:tcBorders>
              <w:top w:val="single" w:sz="4" w:space="0" w:color="000000"/>
              <w:left w:val="nil"/>
              <w:bottom w:val="single" w:sz="4" w:space="0" w:color="000000"/>
              <w:right w:val="single" w:sz="4" w:space="0" w:color="000000"/>
            </w:tcBorders>
            <w:shd w:val="clear" w:color="auto" w:fill="auto"/>
          </w:tcPr>
          <w:p w14:paraId="543F372B" w14:textId="0582FD38" w:rsidR="00741C09" w:rsidRPr="00741C09" w:rsidRDefault="00741C09" w:rsidP="00741C09">
            <w:pPr>
              <w:spacing w:after="0"/>
              <w:rPr>
                <w:rFonts w:asciiTheme="majorHAnsi" w:hAnsiTheme="majorHAnsi" w:cstheme="majorHAnsi"/>
                <w:szCs w:val="20"/>
                <w:lang w:val="en-US"/>
              </w:rPr>
            </w:pPr>
            <w:r w:rsidRPr="00741C09">
              <w:rPr>
                <w:rFonts w:asciiTheme="majorHAnsi" w:hAnsiTheme="majorHAnsi" w:cstheme="majorHAnsi"/>
                <w:color w:val="000000"/>
                <w:szCs w:val="20"/>
                <w:lang w:val="en-US"/>
              </w:rPr>
              <w:t>Compression of the dural sac and segmental angulation in the upper cervical spine were measured on video fluoroscopy after myelography</w:t>
            </w:r>
            <w:r w:rsidRPr="00741C09">
              <w:rPr>
                <w:rFonts w:asciiTheme="majorHAnsi" w:hAnsiTheme="majorHAnsi" w:cstheme="majorHAnsi"/>
                <w:color w:val="000000"/>
                <w:szCs w:val="20"/>
                <w:lang w:val="en-US"/>
              </w:rPr>
              <w:br/>
              <w:t>during the application of a cervical collar. Furthermore, overall three-dimensional motion of the cervical spine was measured by a motion tracking system.</w:t>
            </w:r>
            <w:r w:rsidRPr="00741C09">
              <w:rPr>
                <w:rFonts w:asciiTheme="majorHAnsi" w:hAnsiTheme="majorHAnsi" w:cstheme="majorHAnsi"/>
                <w:color w:val="000000"/>
                <w:szCs w:val="20"/>
                <w:lang w:val="en-US"/>
              </w:rPr>
              <w:br/>
            </w:r>
            <w:r w:rsidRPr="00741C09">
              <w:rPr>
                <w:rFonts w:asciiTheme="majorHAnsi" w:hAnsiTheme="majorHAnsi" w:cstheme="majorHAnsi"/>
                <w:color w:val="000000"/>
                <w:szCs w:val="20"/>
                <w:lang w:val="en-US"/>
              </w:rPr>
              <w:br/>
              <w:t>Mean dural sac compression was significantly increased to -1.1 mm (-1.3 to -0.7 mm) in case of AOD and -1.2 mm (-1.6 to -0.6 mm) in the combined model of AOD and AAI. Furthermore, there is a significant increased angulation at the C0/C1 level in the AOD model. Immense three-dimensional movement up to 22.9° of cervical spine flexion was documented during the procedure.</w:t>
            </w:r>
          </w:p>
        </w:tc>
        <w:tc>
          <w:tcPr>
            <w:tcW w:w="2650" w:type="dxa"/>
            <w:tcBorders>
              <w:top w:val="single" w:sz="4" w:space="0" w:color="000000"/>
              <w:left w:val="nil"/>
              <w:bottom w:val="single" w:sz="4" w:space="0" w:color="000000"/>
              <w:right w:val="single" w:sz="4" w:space="0" w:color="000000"/>
            </w:tcBorders>
            <w:shd w:val="clear" w:color="auto" w:fill="auto"/>
          </w:tcPr>
          <w:p w14:paraId="1834603D" w14:textId="750F6890" w:rsidR="00741C09" w:rsidRPr="00741C09" w:rsidRDefault="00741C09" w:rsidP="00741C09">
            <w:pPr>
              <w:spacing w:after="0"/>
              <w:rPr>
                <w:rFonts w:asciiTheme="majorHAnsi" w:hAnsiTheme="majorHAnsi" w:cstheme="majorHAnsi"/>
                <w:szCs w:val="20"/>
                <w:lang w:val="en-US"/>
              </w:rPr>
            </w:pPr>
            <w:r w:rsidRPr="00741C09">
              <w:rPr>
                <w:rFonts w:asciiTheme="majorHAnsi" w:hAnsiTheme="majorHAnsi" w:cstheme="majorHAnsi"/>
                <w:color w:val="000000"/>
                <w:szCs w:val="20"/>
                <w:lang w:val="en-US"/>
              </w:rPr>
              <w:t>Identified from reference list of Hudson 2023</w:t>
            </w:r>
            <w:r w:rsidR="00A4388A">
              <w:rPr>
                <w:rFonts w:asciiTheme="majorHAnsi" w:hAnsiTheme="majorHAnsi" w:cstheme="majorHAnsi"/>
                <w:color w:val="000000"/>
                <w:szCs w:val="20"/>
                <w:lang w:val="en-US"/>
              </w:rPr>
              <w:t>.</w:t>
            </w:r>
            <w:r w:rsidRPr="00741C09">
              <w:rPr>
                <w:rFonts w:asciiTheme="majorHAnsi" w:hAnsiTheme="majorHAnsi" w:cstheme="majorHAnsi"/>
                <w:color w:val="000000"/>
                <w:szCs w:val="20"/>
                <w:lang w:val="en-US"/>
              </w:rPr>
              <w:br/>
            </w:r>
            <w:r w:rsidRPr="00741C09">
              <w:rPr>
                <w:rFonts w:asciiTheme="majorHAnsi" w:hAnsiTheme="majorHAnsi" w:cstheme="majorHAnsi"/>
                <w:color w:val="000000"/>
                <w:szCs w:val="20"/>
                <w:lang w:val="en-US"/>
              </w:rPr>
              <w:br/>
              <w:t xml:space="preserve">Authors' conclusions: The current study pointed out that applying a cervical collar in general will cause immense three-dimensional movement. In case of unstable </w:t>
            </w:r>
            <w:proofErr w:type="spellStart"/>
            <w:r w:rsidRPr="00741C09">
              <w:rPr>
                <w:rFonts w:asciiTheme="majorHAnsi" w:hAnsiTheme="majorHAnsi" w:cstheme="majorHAnsi"/>
                <w:color w:val="000000"/>
                <w:szCs w:val="20"/>
                <w:lang w:val="en-US"/>
              </w:rPr>
              <w:t>craniocervical</w:t>
            </w:r>
            <w:proofErr w:type="spellEnd"/>
            <w:r w:rsidRPr="00741C09">
              <w:rPr>
                <w:rFonts w:asciiTheme="majorHAnsi" w:hAnsiTheme="majorHAnsi" w:cstheme="majorHAnsi"/>
                <w:color w:val="000000"/>
                <w:szCs w:val="20"/>
                <w:lang w:val="en-US"/>
              </w:rPr>
              <w:t xml:space="preserve"> junction, this leads to a dural sac compression and thus to possible damage to the spinal cord.</w:t>
            </w:r>
          </w:p>
        </w:tc>
      </w:tr>
      <w:tr w:rsidR="00C512FC" w:rsidRPr="00BC0CB2" w14:paraId="5CFB85A2" w14:textId="77777777" w:rsidTr="001A5B9F">
        <w:tc>
          <w:tcPr>
            <w:tcW w:w="1333" w:type="dxa"/>
          </w:tcPr>
          <w:p w14:paraId="48EC574F" w14:textId="089DD402" w:rsidR="00C512FC" w:rsidRPr="00C512FC" w:rsidRDefault="00C512FC" w:rsidP="00C512FC">
            <w:pPr>
              <w:spacing w:after="0"/>
              <w:rPr>
                <w:rFonts w:asciiTheme="majorHAnsi" w:hAnsiTheme="majorHAnsi" w:cstheme="majorHAnsi"/>
                <w:szCs w:val="20"/>
                <w:lang w:val="en-US"/>
              </w:rPr>
            </w:pPr>
            <w:r w:rsidRPr="00C512FC">
              <w:rPr>
                <w:rFonts w:asciiTheme="majorHAnsi" w:hAnsiTheme="majorHAnsi" w:cstheme="majorHAnsi"/>
                <w:szCs w:val="20"/>
                <w:lang w:val="en-US"/>
              </w:rPr>
              <w:lastRenderedPageBreak/>
              <w:t>Lin 2011</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DDE4A0B" w14:textId="230CAF33" w:rsidR="00C512FC" w:rsidRPr="00C512FC" w:rsidRDefault="00C512FC" w:rsidP="00C512FC">
            <w:pPr>
              <w:spacing w:after="0"/>
              <w:rPr>
                <w:rFonts w:asciiTheme="majorHAnsi" w:hAnsiTheme="majorHAnsi" w:cstheme="majorHAnsi"/>
                <w:szCs w:val="20"/>
                <w:lang w:val="en-US"/>
              </w:rPr>
            </w:pPr>
            <w:r w:rsidRPr="00C512FC">
              <w:rPr>
                <w:rFonts w:asciiTheme="majorHAnsi" w:hAnsiTheme="majorHAnsi" w:cstheme="majorHAnsi"/>
                <w:color w:val="000000"/>
                <w:szCs w:val="20"/>
                <w:lang w:val="en-US"/>
              </w:rPr>
              <w:t>Experimental:</w:t>
            </w:r>
            <w:r w:rsidRPr="00C512FC">
              <w:rPr>
                <w:rFonts w:asciiTheme="majorHAnsi" w:hAnsiTheme="majorHAnsi" w:cstheme="majorHAnsi"/>
                <w:color w:val="000000"/>
                <w:szCs w:val="20"/>
                <w:lang w:val="en-US"/>
              </w:rPr>
              <w:br/>
              <w:t xml:space="preserve">Cross-sectional study </w:t>
            </w:r>
            <w:r w:rsidRPr="00C512FC">
              <w:rPr>
                <w:rFonts w:asciiTheme="majorHAnsi" w:hAnsiTheme="majorHAnsi" w:cstheme="majorHAnsi"/>
                <w:color w:val="000000"/>
                <w:szCs w:val="20"/>
                <w:lang w:val="en-US"/>
              </w:rPr>
              <w:br/>
              <w:t>(retrospective chart review)</w:t>
            </w:r>
            <w:r w:rsidRPr="00C512FC">
              <w:rPr>
                <w:rFonts w:asciiTheme="majorHAnsi" w:hAnsiTheme="majorHAnsi" w:cstheme="majorHAnsi"/>
                <w:color w:val="000000"/>
                <w:szCs w:val="20"/>
                <w:lang w:val="en-US"/>
              </w:rPr>
              <w:br/>
            </w:r>
            <w:r w:rsidRPr="00C512FC">
              <w:rPr>
                <w:rFonts w:asciiTheme="majorHAnsi" w:hAnsiTheme="majorHAnsi" w:cstheme="majorHAnsi"/>
                <w:color w:val="000000"/>
                <w:szCs w:val="20"/>
                <w:lang w:val="en-US"/>
              </w:rPr>
              <w:br/>
              <w:t>Taiwan</w:t>
            </w:r>
          </w:p>
        </w:tc>
        <w:tc>
          <w:tcPr>
            <w:tcW w:w="1484" w:type="dxa"/>
            <w:tcBorders>
              <w:top w:val="single" w:sz="4" w:space="0" w:color="000000"/>
              <w:left w:val="nil"/>
              <w:bottom w:val="single" w:sz="4" w:space="0" w:color="000000"/>
              <w:right w:val="single" w:sz="4" w:space="0" w:color="000000"/>
            </w:tcBorders>
            <w:shd w:val="clear" w:color="auto" w:fill="auto"/>
          </w:tcPr>
          <w:p w14:paraId="43CB4164" w14:textId="38A9FE8F" w:rsidR="00C512FC" w:rsidRPr="00C512FC" w:rsidRDefault="00C512FC" w:rsidP="00C512FC">
            <w:pPr>
              <w:spacing w:after="0"/>
              <w:rPr>
                <w:rFonts w:asciiTheme="majorHAnsi" w:hAnsiTheme="majorHAnsi" w:cstheme="majorHAnsi"/>
                <w:szCs w:val="20"/>
                <w:lang w:val="en-US"/>
              </w:rPr>
            </w:pPr>
            <w:r w:rsidRPr="00C512FC">
              <w:rPr>
                <w:rFonts w:asciiTheme="majorHAnsi" w:hAnsiTheme="majorHAnsi" w:cstheme="majorHAnsi"/>
                <w:color w:val="000000"/>
                <w:szCs w:val="20"/>
                <w:lang w:val="en-US"/>
              </w:rPr>
              <w:t>5,139 lightweight motorcycle crash victims at low or moderate speeds who were directly transported to a hospital by EMS between January 2008 and December 2009 (2319 females and 2820 males, mean age 38 years (range: 10-96))</w:t>
            </w:r>
          </w:p>
        </w:tc>
        <w:tc>
          <w:tcPr>
            <w:tcW w:w="1611" w:type="dxa"/>
            <w:tcBorders>
              <w:top w:val="single" w:sz="4" w:space="0" w:color="000000"/>
              <w:left w:val="nil"/>
              <w:bottom w:val="single" w:sz="4" w:space="0" w:color="000000"/>
              <w:right w:val="single" w:sz="4" w:space="0" w:color="000000"/>
            </w:tcBorders>
            <w:shd w:val="clear" w:color="auto" w:fill="auto"/>
          </w:tcPr>
          <w:p w14:paraId="67987869" w14:textId="6C979547" w:rsidR="00C512FC" w:rsidRPr="00C512FC" w:rsidRDefault="00C512FC" w:rsidP="00C512FC">
            <w:pPr>
              <w:spacing w:after="0"/>
              <w:rPr>
                <w:rFonts w:asciiTheme="majorHAnsi" w:hAnsiTheme="majorHAnsi" w:cstheme="majorHAnsi"/>
                <w:szCs w:val="20"/>
                <w:lang w:val="en-US"/>
              </w:rPr>
            </w:pPr>
            <w:r w:rsidRPr="00C512FC">
              <w:rPr>
                <w:rFonts w:asciiTheme="majorHAnsi" w:hAnsiTheme="majorHAnsi" w:cstheme="majorHAnsi"/>
                <w:color w:val="000000"/>
                <w:szCs w:val="20"/>
                <w:lang w:val="en-US"/>
              </w:rPr>
              <w:t>Immobilized by cervical collar brace (n=2,605)</w:t>
            </w:r>
          </w:p>
        </w:tc>
        <w:tc>
          <w:tcPr>
            <w:tcW w:w="1683" w:type="dxa"/>
            <w:tcBorders>
              <w:top w:val="single" w:sz="4" w:space="0" w:color="000000"/>
              <w:left w:val="nil"/>
              <w:bottom w:val="single" w:sz="4" w:space="0" w:color="000000"/>
              <w:right w:val="single" w:sz="4" w:space="0" w:color="000000"/>
            </w:tcBorders>
            <w:shd w:val="clear" w:color="auto" w:fill="auto"/>
          </w:tcPr>
          <w:p w14:paraId="5F50413D" w14:textId="0E46C320" w:rsidR="00C512FC" w:rsidRPr="00C512FC" w:rsidRDefault="00C512FC" w:rsidP="00C512FC">
            <w:pPr>
              <w:spacing w:after="0"/>
              <w:rPr>
                <w:rFonts w:asciiTheme="majorHAnsi" w:hAnsiTheme="majorHAnsi" w:cstheme="majorHAnsi"/>
                <w:szCs w:val="20"/>
                <w:lang w:val="en-US"/>
              </w:rPr>
            </w:pPr>
            <w:r w:rsidRPr="00C512FC">
              <w:rPr>
                <w:rFonts w:asciiTheme="majorHAnsi" w:hAnsiTheme="majorHAnsi" w:cstheme="majorHAnsi"/>
                <w:color w:val="000000"/>
                <w:szCs w:val="20"/>
                <w:lang w:val="en-US"/>
              </w:rPr>
              <w:t>Not immobilized by cervical collar (n=2,534)</w:t>
            </w:r>
          </w:p>
        </w:tc>
        <w:tc>
          <w:tcPr>
            <w:tcW w:w="3727" w:type="dxa"/>
            <w:tcBorders>
              <w:top w:val="single" w:sz="4" w:space="0" w:color="000000"/>
              <w:left w:val="nil"/>
              <w:bottom w:val="single" w:sz="4" w:space="0" w:color="000000"/>
              <w:right w:val="single" w:sz="4" w:space="0" w:color="000000"/>
            </w:tcBorders>
            <w:shd w:val="clear" w:color="auto" w:fill="auto"/>
          </w:tcPr>
          <w:p w14:paraId="24E3ACFC" w14:textId="68225458" w:rsidR="00C512FC" w:rsidRPr="00C512FC" w:rsidRDefault="00C512FC" w:rsidP="00C512FC">
            <w:pPr>
              <w:spacing w:after="0"/>
              <w:rPr>
                <w:rFonts w:asciiTheme="majorHAnsi" w:hAnsiTheme="majorHAnsi" w:cstheme="majorHAnsi"/>
                <w:szCs w:val="20"/>
                <w:lang w:val="en-US"/>
              </w:rPr>
            </w:pPr>
            <w:r w:rsidRPr="00C512FC">
              <w:rPr>
                <w:rFonts w:asciiTheme="majorHAnsi" w:hAnsiTheme="majorHAnsi" w:cstheme="majorHAnsi"/>
                <w:color w:val="000000"/>
                <w:szCs w:val="20"/>
                <w:lang w:val="en-US"/>
              </w:rPr>
              <w:t>Out of a total of 8633 motorcycle crash victims, there were only 63 patients with cervical spinal injury.</w:t>
            </w:r>
            <w:r w:rsidRPr="00C512FC">
              <w:rPr>
                <w:rFonts w:asciiTheme="majorHAnsi" w:hAnsiTheme="majorHAnsi" w:cstheme="majorHAnsi"/>
                <w:color w:val="000000"/>
                <w:szCs w:val="20"/>
                <w:lang w:val="en-US"/>
              </w:rPr>
              <w:br/>
            </w:r>
            <w:r w:rsidRPr="00C512FC">
              <w:rPr>
                <w:rFonts w:asciiTheme="majorHAnsi" w:hAnsiTheme="majorHAnsi" w:cstheme="majorHAnsi"/>
                <w:color w:val="000000"/>
                <w:szCs w:val="20"/>
                <w:lang w:val="en-US"/>
              </w:rPr>
              <w:br/>
              <w:t>There was no significant correlation when comparing cervical spine injury with applied neck collar or not (P=</w:t>
            </w:r>
            <w:r w:rsidR="00F65773">
              <w:rPr>
                <w:rFonts w:asciiTheme="majorHAnsi" w:hAnsiTheme="majorHAnsi" w:cstheme="majorHAnsi"/>
                <w:color w:val="000000"/>
                <w:szCs w:val="20"/>
                <w:lang w:val="en-US"/>
              </w:rPr>
              <w:t>0</w:t>
            </w:r>
            <w:r w:rsidRPr="00C512FC">
              <w:rPr>
                <w:rFonts w:asciiTheme="majorHAnsi" w:hAnsiTheme="majorHAnsi" w:cstheme="majorHAnsi"/>
                <w:color w:val="000000"/>
                <w:szCs w:val="20"/>
                <w:lang w:val="en-US"/>
              </w:rPr>
              <w:t>.896).</w:t>
            </w:r>
            <w:r w:rsidRPr="00C512FC">
              <w:rPr>
                <w:rFonts w:asciiTheme="majorHAnsi" w:hAnsiTheme="majorHAnsi" w:cstheme="majorHAnsi"/>
                <w:color w:val="000000"/>
                <w:szCs w:val="20"/>
                <w:lang w:val="en-US"/>
              </w:rPr>
              <w:br/>
            </w:r>
            <w:r w:rsidRPr="00C512FC">
              <w:rPr>
                <w:rFonts w:asciiTheme="majorHAnsi" w:hAnsiTheme="majorHAnsi" w:cstheme="majorHAnsi"/>
                <w:color w:val="000000"/>
                <w:szCs w:val="20"/>
                <w:lang w:val="en-US"/>
              </w:rPr>
              <w:br/>
              <w:t>Patients with or without a neck collar with cervical spine injury had significantly longer hospital ICU LOS compared with those patients who did not have a cervical spine injury but were admitted for other injuries (7.54±7.93 vs 2.33±1.63 days, P=</w:t>
            </w:r>
            <w:r w:rsidR="00F65773">
              <w:rPr>
                <w:rFonts w:asciiTheme="majorHAnsi" w:hAnsiTheme="majorHAnsi" w:cstheme="majorHAnsi"/>
                <w:color w:val="000000"/>
                <w:szCs w:val="20"/>
                <w:lang w:val="en-US"/>
              </w:rPr>
              <w:t>0</w:t>
            </w:r>
            <w:r w:rsidRPr="00C512FC">
              <w:rPr>
                <w:rFonts w:asciiTheme="majorHAnsi" w:hAnsiTheme="majorHAnsi" w:cstheme="majorHAnsi"/>
                <w:color w:val="000000"/>
                <w:szCs w:val="20"/>
                <w:lang w:val="en-US"/>
              </w:rPr>
              <w:t>.002), whereas no difference was found in the total LOS in the hospital (17.43±9.35 vs 12.00±8.89, P=</w:t>
            </w:r>
            <w:r w:rsidR="00F65773">
              <w:rPr>
                <w:rFonts w:asciiTheme="majorHAnsi" w:hAnsiTheme="majorHAnsi" w:cstheme="majorHAnsi"/>
                <w:color w:val="000000"/>
                <w:szCs w:val="20"/>
                <w:lang w:val="en-US"/>
              </w:rPr>
              <w:t>0</w:t>
            </w:r>
            <w:r w:rsidRPr="00C512FC">
              <w:rPr>
                <w:rFonts w:asciiTheme="majorHAnsi" w:hAnsiTheme="majorHAnsi" w:cstheme="majorHAnsi"/>
                <w:color w:val="000000"/>
                <w:szCs w:val="20"/>
                <w:lang w:val="en-US"/>
              </w:rPr>
              <w:t>.154).</w:t>
            </w:r>
          </w:p>
        </w:tc>
        <w:tc>
          <w:tcPr>
            <w:tcW w:w="2650" w:type="dxa"/>
            <w:tcBorders>
              <w:top w:val="single" w:sz="4" w:space="0" w:color="000000"/>
              <w:left w:val="nil"/>
              <w:bottom w:val="single" w:sz="4" w:space="0" w:color="000000"/>
              <w:right w:val="single" w:sz="4" w:space="0" w:color="000000"/>
            </w:tcBorders>
            <w:shd w:val="clear" w:color="auto" w:fill="auto"/>
          </w:tcPr>
          <w:p w14:paraId="4D7001A2" w14:textId="7B3BE48F" w:rsidR="00C512FC" w:rsidRPr="00C512FC" w:rsidRDefault="00C512FC" w:rsidP="00C512FC">
            <w:pPr>
              <w:spacing w:after="0"/>
              <w:rPr>
                <w:rFonts w:asciiTheme="majorHAnsi" w:hAnsiTheme="majorHAnsi" w:cstheme="majorHAnsi"/>
                <w:szCs w:val="20"/>
                <w:lang w:val="en-US"/>
              </w:rPr>
            </w:pPr>
            <w:r w:rsidRPr="00C512FC">
              <w:rPr>
                <w:rFonts w:asciiTheme="majorHAnsi" w:hAnsiTheme="majorHAnsi" w:cstheme="majorHAnsi"/>
                <w:color w:val="000000"/>
                <w:szCs w:val="20"/>
                <w:lang w:val="en-US"/>
              </w:rPr>
              <w:t>Of the 8,633 motorcycle crash victims, 3,494 were excluded because of:</w:t>
            </w:r>
            <w:r w:rsidRPr="00C512FC">
              <w:rPr>
                <w:rFonts w:asciiTheme="majorHAnsi" w:hAnsiTheme="majorHAnsi" w:cstheme="majorHAnsi"/>
                <w:color w:val="000000"/>
                <w:szCs w:val="20"/>
                <w:lang w:val="en-US"/>
              </w:rPr>
              <w:br/>
              <w:t>- Traumatic cardiac arrest (n=26)</w:t>
            </w:r>
            <w:r w:rsidRPr="00C512FC">
              <w:rPr>
                <w:rFonts w:asciiTheme="majorHAnsi" w:hAnsiTheme="majorHAnsi" w:cstheme="majorHAnsi"/>
                <w:color w:val="000000"/>
                <w:szCs w:val="20"/>
                <w:lang w:val="en-US"/>
              </w:rPr>
              <w:br/>
              <w:t>- Transfer to or from other facilities (n=1239)</w:t>
            </w:r>
            <w:r w:rsidRPr="00C512FC">
              <w:rPr>
                <w:rFonts w:asciiTheme="majorHAnsi" w:hAnsiTheme="majorHAnsi" w:cstheme="majorHAnsi"/>
                <w:color w:val="000000"/>
                <w:szCs w:val="20"/>
                <w:lang w:val="en-US"/>
              </w:rPr>
              <w:br/>
              <w:t>- Incomplete data (n=831)</w:t>
            </w:r>
            <w:r w:rsidRPr="00C512FC">
              <w:rPr>
                <w:rFonts w:asciiTheme="majorHAnsi" w:hAnsiTheme="majorHAnsi" w:cstheme="majorHAnsi"/>
                <w:color w:val="000000"/>
                <w:szCs w:val="20"/>
                <w:lang w:val="en-US"/>
              </w:rPr>
              <w:br/>
              <w:t>- No follow-up (n=1398)</w:t>
            </w:r>
            <w:r w:rsidRPr="00C512FC">
              <w:rPr>
                <w:rFonts w:asciiTheme="majorHAnsi" w:hAnsiTheme="majorHAnsi" w:cstheme="majorHAnsi"/>
                <w:color w:val="000000"/>
                <w:szCs w:val="20"/>
                <w:lang w:val="en-US"/>
              </w:rPr>
              <w:br/>
            </w:r>
            <w:r w:rsidRPr="00C512FC">
              <w:rPr>
                <w:rFonts w:asciiTheme="majorHAnsi" w:hAnsiTheme="majorHAnsi" w:cstheme="majorHAnsi"/>
                <w:color w:val="000000"/>
                <w:szCs w:val="20"/>
                <w:lang w:val="en-US"/>
              </w:rPr>
              <w:br/>
              <w:t>Authors' conclusions: Prehospital protocol for application of a cervical collar brace to people who have sustained a lightweight motorcycle accident in the urban area should be revised to avoid unnecessary restraint and possible complications.</w:t>
            </w:r>
          </w:p>
        </w:tc>
      </w:tr>
      <w:tr w:rsidR="00C512FC" w:rsidRPr="00BC0CB2" w14:paraId="020EAD9A" w14:textId="77777777" w:rsidTr="00410579">
        <w:tc>
          <w:tcPr>
            <w:tcW w:w="1333" w:type="dxa"/>
          </w:tcPr>
          <w:p w14:paraId="52452F2E" w14:textId="511AFD9F" w:rsidR="00C512FC" w:rsidRPr="00C512FC" w:rsidRDefault="00C512FC" w:rsidP="00C512FC">
            <w:pPr>
              <w:spacing w:after="0"/>
              <w:rPr>
                <w:rFonts w:asciiTheme="majorHAnsi" w:hAnsiTheme="majorHAnsi" w:cstheme="majorHAnsi"/>
                <w:szCs w:val="20"/>
                <w:lang w:val="en-US"/>
              </w:rPr>
            </w:pPr>
            <w:proofErr w:type="spellStart"/>
            <w:r w:rsidRPr="00C512FC">
              <w:rPr>
                <w:rFonts w:asciiTheme="majorHAnsi" w:hAnsiTheme="majorHAnsi" w:cstheme="majorHAnsi"/>
                <w:szCs w:val="20"/>
                <w:lang w:val="en-US"/>
              </w:rPr>
              <w:t>Mahshidfar</w:t>
            </w:r>
            <w:proofErr w:type="spellEnd"/>
            <w:r w:rsidRPr="00C512FC">
              <w:rPr>
                <w:rFonts w:asciiTheme="majorHAnsi" w:hAnsiTheme="majorHAnsi" w:cstheme="majorHAnsi"/>
                <w:szCs w:val="20"/>
                <w:lang w:val="en-US"/>
              </w:rPr>
              <w:t xml:space="preserve"> 2013</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432FE063" w14:textId="22135F97" w:rsidR="00C512FC" w:rsidRPr="00C512FC" w:rsidRDefault="00C512FC" w:rsidP="00C512FC">
            <w:pPr>
              <w:spacing w:after="0"/>
              <w:rPr>
                <w:rFonts w:asciiTheme="majorHAnsi" w:hAnsiTheme="majorHAnsi" w:cstheme="majorHAnsi"/>
                <w:szCs w:val="20"/>
                <w:lang w:val="en-US"/>
              </w:rPr>
            </w:pPr>
            <w:r w:rsidRPr="00C512FC">
              <w:rPr>
                <w:rFonts w:asciiTheme="majorHAnsi" w:hAnsiTheme="majorHAnsi" w:cstheme="majorHAnsi"/>
                <w:color w:val="000000"/>
                <w:szCs w:val="20"/>
                <w:lang w:val="en-US"/>
              </w:rPr>
              <w:t xml:space="preserve">Experimental: </w:t>
            </w:r>
            <w:proofErr w:type="spellStart"/>
            <w:r w:rsidRPr="00C512FC">
              <w:rPr>
                <w:rFonts w:asciiTheme="majorHAnsi" w:hAnsiTheme="majorHAnsi" w:cstheme="majorHAnsi"/>
                <w:color w:val="000000"/>
                <w:szCs w:val="20"/>
                <w:lang w:val="en-US"/>
              </w:rPr>
              <w:t>Randomised</w:t>
            </w:r>
            <w:proofErr w:type="spellEnd"/>
            <w:r w:rsidRPr="00C512FC">
              <w:rPr>
                <w:rFonts w:asciiTheme="majorHAnsi" w:hAnsiTheme="majorHAnsi" w:cstheme="majorHAnsi"/>
                <w:color w:val="000000"/>
                <w:szCs w:val="20"/>
                <w:lang w:val="en-US"/>
              </w:rPr>
              <w:t xml:space="preserve"> controlled trial</w:t>
            </w:r>
            <w:r w:rsidRPr="00C512FC">
              <w:rPr>
                <w:rFonts w:asciiTheme="majorHAnsi" w:hAnsiTheme="majorHAnsi" w:cstheme="majorHAnsi"/>
                <w:color w:val="000000"/>
                <w:szCs w:val="20"/>
                <w:lang w:val="en-US"/>
              </w:rPr>
              <w:br/>
            </w:r>
            <w:r w:rsidRPr="00C512FC">
              <w:rPr>
                <w:rFonts w:asciiTheme="majorHAnsi" w:hAnsiTheme="majorHAnsi" w:cstheme="majorHAnsi"/>
                <w:color w:val="000000"/>
                <w:szCs w:val="20"/>
                <w:lang w:val="en-US"/>
              </w:rPr>
              <w:br/>
              <w:t>Iran</w:t>
            </w:r>
          </w:p>
        </w:tc>
        <w:tc>
          <w:tcPr>
            <w:tcW w:w="1484" w:type="dxa"/>
            <w:tcBorders>
              <w:top w:val="single" w:sz="4" w:space="0" w:color="000000"/>
              <w:left w:val="nil"/>
              <w:bottom w:val="single" w:sz="4" w:space="0" w:color="000000"/>
              <w:right w:val="single" w:sz="4" w:space="0" w:color="000000"/>
            </w:tcBorders>
            <w:shd w:val="clear" w:color="auto" w:fill="auto"/>
          </w:tcPr>
          <w:p w14:paraId="1EC0064A" w14:textId="5C46E7D0" w:rsidR="00C512FC" w:rsidRPr="00C512FC" w:rsidRDefault="00C512FC" w:rsidP="00C512FC">
            <w:pPr>
              <w:spacing w:after="0"/>
              <w:rPr>
                <w:rFonts w:asciiTheme="majorHAnsi" w:hAnsiTheme="majorHAnsi" w:cstheme="majorHAnsi"/>
                <w:szCs w:val="20"/>
                <w:lang w:val="en-US"/>
              </w:rPr>
            </w:pPr>
            <w:r w:rsidRPr="00C512FC">
              <w:rPr>
                <w:rFonts w:asciiTheme="majorHAnsi" w:hAnsiTheme="majorHAnsi" w:cstheme="majorHAnsi"/>
                <w:color w:val="000000"/>
                <w:szCs w:val="20"/>
                <w:lang w:val="en-US"/>
              </w:rPr>
              <w:t>60 adult trauma patients with possible spinal trauma transported to hospital by EMS, all fully conscious, no airway compromise, BP &gt;90, no neurological deficit</w:t>
            </w:r>
          </w:p>
        </w:tc>
        <w:tc>
          <w:tcPr>
            <w:tcW w:w="1611" w:type="dxa"/>
            <w:tcBorders>
              <w:top w:val="single" w:sz="4" w:space="0" w:color="000000"/>
              <w:left w:val="nil"/>
              <w:bottom w:val="single" w:sz="4" w:space="0" w:color="000000"/>
              <w:right w:val="single" w:sz="4" w:space="0" w:color="000000"/>
            </w:tcBorders>
            <w:shd w:val="clear" w:color="auto" w:fill="auto"/>
          </w:tcPr>
          <w:p w14:paraId="47BE13EF" w14:textId="25098846" w:rsidR="00C512FC" w:rsidRPr="00C512FC" w:rsidRDefault="00C512FC" w:rsidP="00C512FC">
            <w:pPr>
              <w:spacing w:after="0"/>
              <w:rPr>
                <w:rFonts w:asciiTheme="majorHAnsi" w:hAnsiTheme="majorHAnsi" w:cstheme="majorHAnsi"/>
                <w:szCs w:val="20"/>
                <w:lang w:val="en-US"/>
              </w:rPr>
            </w:pPr>
            <w:r w:rsidRPr="00C512FC">
              <w:rPr>
                <w:rFonts w:asciiTheme="majorHAnsi" w:hAnsiTheme="majorHAnsi" w:cstheme="majorHAnsi"/>
                <w:color w:val="000000"/>
                <w:szCs w:val="20"/>
                <w:lang w:val="en-US"/>
              </w:rPr>
              <w:t>Long backboard (Spencer Rock plastic backboard stretcher with Spencer contour head immobilizer) + rigid cervical collar</w:t>
            </w:r>
            <w:r w:rsidR="00F65773">
              <w:rPr>
                <w:rFonts w:asciiTheme="majorHAnsi" w:hAnsiTheme="majorHAnsi" w:cstheme="majorHAnsi"/>
                <w:color w:val="000000"/>
                <w:szCs w:val="20"/>
                <w:lang w:val="en-US"/>
              </w:rPr>
              <w:t xml:space="preserve"> (unspecified)</w:t>
            </w:r>
          </w:p>
        </w:tc>
        <w:tc>
          <w:tcPr>
            <w:tcW w:w="1683" w:type="dxa"/>
            <w:tcBorders>
              <w:top w:val="single" w:sz="4" w:space="0" w:color="000000"/>
              <w:left w:val="nil"/>
              <w:bottom w:val="single" w:sz="4" w:space="0" w:color="000000"/>
              <w:right w:val="single" w:sz="4" w:space="0" w:color="000000"/>
            </w:tcBorders>
            <w:shd w:val="clear" w:color="auto" w:fill="auto"/>
          </w:tcPr>
          <w:p w14:paraId="620F8380" w14:textId="588F037B" w:rsidR="00C512FC" w:rsidRPr="00C512FC" w:rsidRDefault="00C512FC" w:rsidP="00C512FC">
            <w:pPr>
              <w:spacing w:after="0"/>
              <w:rPr>
                <w:rFonts w:asciiTheme="majorHAnsi" w:hAnsiTheme="majorHAnsi" w:cstheme="majorHAnsi"/>
                <w:szCs w:val="20"/>
                <w:lang w:val="en-US"/>
              </w:rPr>
            </w:pPr>
            <w:r w:rsidRPr="00C512FC">
              <w:rPr>
                <w:rFonts w:asciiTheme="majorHAnsi" w:hAnsiTheme="majorHAnsi" w:cstheme="majorHAnsi"/>
                <w:color w:val="000000"/>
                <w:szCs w:val="20"/>
                <w:lang w:val="en-US"/>
              </w:rPr>
              <w:t>Vacuum mattress splint (</w:t>
            </w:r>
            <w:proofErr w:type="spellStart"/>
            <w:r w:rsidRPr="00C512FC">
              <w:rPr>
                <w:rFonts w:asciiTheme="majorHAnsi" w:hAnsiTheme="majorHAnsi" w:cstheme="majorHAnsi"/>
                <w:color w:val="000000"/>
                <w:szCs w:val="20"/>
                <w:lang w:val="en-US"/>
              </w:rPr>
              <w:t>Attucho</w:t>
            </w:r>
            <w:proofErr w:type="spellEnd"/>
            <w:r w:rsidRPr="00C512FC">
              <w:rPr>
                <w:rFonts w:asciiTheme="majorHAnsi" w:hAnsiTheme="majorHAnsi" w:cstheme="majorHAnsi"/>
                <w:color w:val="000000"/>
                <w:szCs w:val="20"/>
                <w:lang w:val="en-US"/>
              </w:rPr>
              <w:t xml:space="preserve"> ‘‘NYB’’ vacuum mattress TPU) + rigid cervical collar</w:t>
            </w:r>
            <w:r w:rsidR="00F65773">
              <w:rPr>
                <w:rFonts w:asciiTheme="majorHAnsi" w:hAnsiTheme="majorHAnsi" w:cstheme="majorHAnsi"/>
                <w:color w:val="000000"/>
                <w:szCs w:val="20"/>
                <w:lang w:val="en-US"/>
              </w:rPr>
              <w:t xml:space="preserve"> (unspecified)</w:t>
            </w:r>
          </w:p>
        </w:tc>
        <w:tc>
          <w:tcPr>
            <w:tcW w:w="3727" w:type="dxa"/>
            <w:tcBorders>
              <w:top w:val="single" w:sz="4" w:space="0" w:color="000000"/>
              <w:left w:val="nil"/>
              <w:bottom w:val="single" w:sz="4" w:space="0" w:color="000000"/>
              <w:right w:val="single" w:sz="4" w:space="0" w:color="000000"/>
            </w:tcBorders>
            <w:shd w:val="clear" w:color="auto" w:fill="auto"/>
          </w:tcPr>
          <w:p w14:paraId="0834B0E0" w14:textId="486DC4DE" w:rsidR="00C512FC" w:rsidRPr="00C512FC" w:rsidRDefault="00C512FC" w:rsidP="00C512FC">
            <w:pPr>
              <w:spacing w:after="0"/>
              <w:rPr>
                <w:rFonts w:asciiTheme="majorHAnsi" w:hAnsiTheme="majorHAnsi" w:cstheme="majorHAnsi"/>
                <w:szCs w:val="20"/>
                <w:lang w:val="en-US"/>
              </w:rPr>
            </w:pPr>
            <w:r w:rsidRPr="00C512FC">
              <w:rPr>
                <w:rFonts w:asciiTheme="majorHAnsi" w:hAnsiTheme="majorHAnsi" w:cstheme="majorHAnsi"/>
                <w:color w:val="000000"/>
                <w:szCs w:val="20"/>
                <w:lang w:val="en-US"/>
              </w:rPr>
              <w:t>Pain (10 cm visual analogue scale), speed to apply measured in seconds and ease of application on 5 point scale, "movement of patient during immobilization and transport" on 5 point scale.</w:t>
            </w:r>
            <w:r w:rsidRPr="00C512FC">
              <w:rPr>
                <w:rFonts w:asciiTheme="majorHAnsi" w:hAnsiTheme="majorHAnsi" w:cstheme="majorHAnsi"/>
                <w:color w:val="000000"/>
                <w:szCs w:val="20"/>
                <w:lang w:val="en-US"/>
              </w:rPr>
              <w:br/>
            </w:r>
            <w:r w:rsidRPr="00C512FC">
              <w:rPr>
                <w:rFonts w:asciiTheme="majorHAnsi" w:hAnsiTheme="majorHAnsi" w:cstheme="majorHAnsi"/>
                <w:color w:val="000000"/>
                <w:szCs w:val="20"/>
                <w:lang w:val="en-US"/>
              </w:rPr>
              <w:br/>
              <w:t xml:space="preserve">Found statistically significant differences in all outcomes: </w:t>
            </w:r>
            <w:r w:rsidRPr="00C512FC">
              <w:rPr>
                <w:rFonts w:asciiTheme="majorHAnsi" w:hAnsiTheme="majorHAnsi" w:cstheme="majorHAnsi"/>
                <w:color w:val="000000"/>
                <w:szCs w:val="20"/>
                <w:lang w:val="en-US"/>
              </w:rPr>
              <w:br/>
              <w:t>- More than triple the time to apply the vacuum mattress splint (VMS) compared with the long backboard (LBB) (654 vs 212 sec)</w:t>
            </w:r>
            <w:r w:rsidRPr="00C512FC">
              <w:rPr>
                <w:rFonts w:asciiTheme="majorHAnsi" w:hAnsiTheme="majorHAnsi" w:cstheme="majorHAnsi"/>
                <w:color w:val="000000"/>
                <w:szCs w:val="20"/>
                <w:lang w:val="en-US"/>
              </w:rPr>
              <w:br/>
              <w:t xml:space="preserve">- Better </w:t>
            </w:r>
            <w:proofErr w:type="spellStart"/>
            <w:r w:rsidRPr="00C512FC">
              <w:rPr>
                <w:rFonts w:asciiTheme="majorHAnsi" w:hAnsiTheme="majorHAnsi" w:cstheme="majorHAnsi"/>
                <w:color w:val="000000"/>
                <w:szCs w:val="20"/>
                <w:lang w:val="en-US"/>
              </w:rPr>
              <w:t>immobilisation</w:t>
            </w:r>
            <w:proofErr w:type="spellEnd"/>
            <w:r w:rsidRPr="00C512FC">
              <w:rPr>
                <w:rFonts w:asciiTheme="majorHAnsi" w:hAnsiTheme="majorHAnsi" w:cstheme="majorHAnsi"/>
                <w:color w:val="000000"/>
                <w:szCs w:val="20"/>
                <w:lang w:val="en-US"/>
              </w:rPr>
              <w:t xml:space="preserve"> with LBB than VMS (median scores 4 vs 1or 2 out of 5)</w:t>
            </w:r>
            <w:r w:rsidRPr="00C512FC">
              <w:rPr>
                <w:rFonts w:asciiTheme="majorHAnsi" w:hAnsiTheme="majorHAnsi" w:cstheme="majorHAnsi"/>
                <w:color w:val="000000"/>
                <w:szCs w:val="20"/>
                <w:lang w:val="en-US"/>
              </w:rPr>
              <w:br/>
              <w:t xml:space="preserve">- More patient comfort with LBB than VMS </w:t>
            </w:r>
            <w:r w:rsidRPr="00C512FC">
              <w:rPr>
                <w:rFonts w:asciiTheme="majorHAnsi" w:hAnsiTheme="majorHAnsi" w:cstheme="majorHAnsi"/>
                <w:color w:val="000000"/>
                <w:szCs w:val="20"/>
                <w:lang w:val="en-US"/>
              </w:rPr>
              <w:lastRenderedPageBreak/>
              <w:t>(median score 4 vs 1 out of 5)</w:t>
            </w:r>
            <w:r w:rsidRPr="00C512FC">
              <w:rPr>
                <w:rFonts w:asciiTheme="majorHAnsi" w:hAnsiTheme="majorHAnsi" w:cstheme="majorHAnsi"/>
                <w:color w:val="000000"/>
                <w:szCs w:val="20"/>
                <w:lang w:val="en-US"/>
              </w:rPr>
              <w:br/>
              <w:t>- More ease of application of LBB rated by EMS (median 4 vs 2 out of 5)</w:t>
            </w:r>
          </w:p>
        </w:tc>
        <w:tc>
          <w:tcPr>
            <w:tcW w:w="2650" w:type="dxa"/>
            <w:tcBorders>
              <w:top w:val="single" w:sz="4" w:space="0" w:color="000000"/>
              <w:left w:val="nil"/>
              <w:bottom w:val="single" w:sz="4" w:space="0" w:color="000000"/>
              <w:right w:val="single" w:sz="4" w:space="0" w:color="000000"/>
            </w:tcBorders>
            <w:shd w:val="clear" w:color="auto" w:fill="auto"/>
          </w:tcPr>
          <w:p w14:paraId="68724003" w14:textId="36266346" w:rsidR="00C512FC" w:rsidRPr="00C512FC" w:rsidRDefault="00C512FC" w:rsidP="00C512FC">
            <w:pPr>
              <w:spacing w:after="0"/>
              <w:rPr>
                <w:rFonts w:asciiTheme="majorHAnsi" w:hAnsiTheme="majorHAnsi" w:cstheme="majorHAnsi"/>
                <w:szCs w:val="20"/>
                <w:lang w:val="en-US"/>
              </w:rPr>
            </w:pPr>
            <w:r w:rsidRPr="00C512FC">
              <w:rPr>
                <w:rFonts w:asciiTheme="majorHAnsi" w:hAnsiTheme="majorHAnsi" w:cstheme="majorHAnsi"/>
                <w:color w:val="000000"/>
                <w:szCs w:val="20"/>
                <w:lang w:val="en-US"/>
              </w:rPr>
              <w:lastRenderedPageBreak/>
              <w:t>Identified via reference list of McDonald 2021.</w:t>
            </w:r>
            <w:r w:rsidRPr="00C512FC">
              <w:rPr>
                <w:rFonts w:asciiTheme="majorHAnsi" w:hAnsiTheme="majorHAnsi" w:cstheme="majorHAnsi"/>
                <w:color w:val="000000"/>
                <w:szCs w:val="20"/>
                <w:lang w:val="en-US"/>
              </w:rPr>
              <w:br/>
            </w:r>
            <w:r w:rsidRPr="00C512FC">
              <w:rPr>
                <w:rFonts w:asciiTheme="majorHAnsi" w:hAnsiTheme="majorHAnsi" w:cstheme="majorHAnsi"/>
                <w:color w:val="000000"/>
                <w:szCs w:val="20"/>
                <w:lang w:val="en-US"/>
              </w:rPr>
              <w:br/>
              <w:t>Authors' conclusions: Results of this study showed LBB superiority to VMS in terms of ease and speed of application, immobilization rate, and patient comfort while used in immobilization of trauma victims.</w:t>
            </w:r>
            <w:r w:rsidRPr="00C512FC">
              <w:rPr>
                <w:rFonts w:asciiTheme="majorHAnsi" w:hAnsiTheme="majorHAnsi" w:cstheme="majorHAnsi"/>
                <w:color w:val="000000"/>
                <w:szCs w:val="20"/>
                <w:lang w:val="en-US"/>
              </w:rPr>
              <w:br/>
              <w:t xml:space="preserve">They note that EMS were inexperienced in the application of VMS (because of routine practice with the </w:t>
            </w:r>
            <w:r w:rsidRPr="00C512FC">
              <w:rPr>
                <w:rFonts w:asciiTheme="majorHAnsi" w:hAnsiTheme="majorHAnsi" w:cstheme="majorHAnsi"/>
                <w:color w:val="000000"/>
                <w:szCs w:val="20"/>
                <w:lang w:val="en-US"/>
              </w:rPr>
              <w:lastRenderedPageBreak/>
              <w:t>LBB), although trained in it for this study.</w:t>
            </w:r>
          </w:p>
        </w:tc>
      </w:tr>
      <w:tr w:rsidR="00C512FC" w:rsidRPr="00BC0CB2" w14:paraId="1528C4EB" w14:textId="77777777" w:rsidTr="00932A19">
        <w:tc>
          <w:tcPr>
            <w:tcW w:w="1333" w:type="dxa"/>
          </w:tcPr>
          <w:p w14:paraId="6ED9C342" w14:textId="16484EEE" w:rsidR="00C512FC" w:rsidRPr="00C512FC" w:rsidRDefault="00C512FC" w:rsidP="00C512FC">
            <w:pPr>
              <w:spacing w:after="0"/>
              <w:rPr>
                <w:rFonts w:asciiTheme="majorHAnsi" w:hAnsiTheme="majorHAnsi" w:cstheme="majorHAnsi"/>
                <w:szCs w:val="20"/>
                <w:lang w:val="en-US"/>
              </w:rPr>
            </w:pPr>
            <w:proofErr w:type="spellStart"/>
            <w:r w:rsidRPr="00C512FC">
              <w:rPr>
                <w:rFonts w:asciiTheme="majorHAnsi" w:hAnsiTheme="majorHAnsi" w:cstheme="majorHAnsi"/>
                <w:szCs w:val="20"/>
                <w:lang w:val="en-US"/>
              </w:rPr>
              <w:lastRenderedPageBreak/>
              <w:t>Maissan</w:t>
            </w:r>
            <w:proofErr w:type="spellEnd"/>
            <w:r w:rsidRPr="00C512FC">
              <w:rPr>
                <w:rFonts w:asciiTheme="majorHAnsi" w:hAnsiTheme="majorHAnsi" w:cstheme="majorHAnsi"/>
                <w:szCs w:val="20"/>
                <w:lang w:val="en-US"/>
              </w:rPr>
              <w:t xml:space="preserve"> 2018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324A753" w14:textId="2A04FC97" w:rsidR="00C512FC" w:rsidRPr="00C512FC" w:rsidRDefault="00C512FC" w:rsidP="00C512FC">
            <w:pPr>
              <w:spacing w:after="0"/>
              <w:rPr>
                <w:rFonts w:asciiTheme="majorHAnsi" w:hAnsiTheme="majorHAnsi" w:cstheme="majorHAnsi"/>
                <w:szCs w:val="20"/>
                <w:lang w:val="en-US"/>
              </w:rPr>
            </w:pPr>
            <w:r w:rsidRPr="00C512FC">
              <w:rPr>
                <w:rFonts w:asciiTheme="majorHAnsi" w:hAnsiTheme="majorHAnsi" w:cstheme="majorHAnsi"/>
                <w:color w:val="000000"/>
                <w:szCs w:val="20"/>
                <w:lang w:val="en-US"/>
              </w:rPr>
              <w:t>Experimental: Randomized controlled trial (within subjects; cross-over)</w:t>
            </w:r>
            <w:r w:rsidRPr="00C512FC">
              <w:rPr>
                <w:rFonts w:asciiTheme="majorHAnsi" w:hAnsiTheme="majorHAnsi" w:cstheme="majorHAnsi"/>
                <w:color w:val="000000"/>
                <w:szCs w:val="20"/>
                <w:lang w:val="en-US"/>
              </w:rPr>
              <w:br/>
            </w:r>
            <w:r w:rsidRPr="00C512FC">
              <w:rPr>
                <w:rFonts w:asciiTheme="majorHAnsi" w:hAnsiTheme="majorHAnsi" w:cstheme="majorHAnsi"/>
                <w:color w:val="000000"/>
                <w:szCs w:val="20"/>
                <w:lang w:val="en-US"/>
              </w:rPr>
              <w:br/>
              <w:t>The Netherlands</w:t>
            </w:r>
          </w:p>
        </w:tc>
        <w:tc>
          <w:tcPr>
            <w:tcW w:w="1484" w:type="dxa"/>
            <w:tcBorders>
              <w:top w:val="single" w:sz="4" w:space="0" w:color="000000"/>
              <w:left w:val="nil"/>
              <w:bottom w:val="single" w:sz="4" w:space="0" w:color="000000"/>
              <w:right w:val="single" w:sz="4" w:space="0" w:color="000000"/>
            </w:tcBorders>
            <w:shd w:val="clear" w:color="auto" w:fill="auto"/>
          </w:tcPr>
          <w:p w14:paraId="2033E7CE" w14:textId="1C5AF8FC" w:rsidR="00C512FC" w:rsidRPr="00C512FC" w:rsidRDefault="00C512FC" w:rsidP="00C512FC">
            <w:pPr>
              <w:spacing w:after="0"/>
              <w:rPr>
                <w:rFonts w:asciiTheme="majorHAnsi" w:hAnsiTheme="majorHAnsi" w:cstheme="majorHAnsi"/>
                <w:szCs w:val="20"/>
                <w:lang w:val="en-US"/>
              </w:rPr>
            </w:pPr>
            <w:r w:rsidRPr="00C512FC">
              <w:rPr>
                <w:rFonts w:asciiTheme="majorHAnsi" w:hAnsiTheme="majorHAnsi" w:cstheme="majorHAnsi"/>
                <w:color w:val="000000"/>
                <w:szCs w:val="20"/>
                <w:lang w:val="en-US"/>
              </w:rPr>
              <w:t>45 healthy adult volunteers (22 males and 23 females, mean age 20.3+/- 1.9 years (age range: 18-31))</w:t>
            </w:r>
          </w:p>
        </w:tc>
        <w:tc>
          <w:tcPr>
            <w:tcW w:w="1611" w:type="dxa"/>
            <w:tcBorders>
              <w:top w:val="single" w:sz="4" w:space="0" w:color="000000"/>
              <w:left w:val="nil"/>
              <w:bottom w:val="single" w:sz="4" w:space="0" w:color="000000"/>
              <w:right w:val="single" w:sz="4" w:space="0" w:color="000000"/>
            </w:tcBorders>
            <w:shd w:val="clear" w:color="auto" w:fill="auto"/>
          </w:tcPr>
          <w:p w14:paraId="02509CB6" w14:textId="51D5A994" w:rsidR="00C512FC" w:rsidRPr="00C512FC" w:rsidRDefault="00C512FC" w:rsidP="00C512FC">
            <w:pPr>
              <w:spacing w:after="0"/>
              <w:rPr>
                <w:rFonts w:asciiTheme="majorHAnsi" w:hAnsiTheme="majorHAnsi" w:cstheme="majorHAnsi"/>
                <w:szCs w:val="20"/>
                <w:lang w:val="en-US"/>
              </w:rPr>
            </w:pPr>
            <w:r w:rsidRPr="00C512FC">
              <w:rPr>
                <w:rFonts w:asciiTheme="majorHAnsi" w:hAnsiTheme="majorHAnsi" w:cstheme="majorHAnsi"/>
                <w:color w:val="000000"/>
                <w:szCs w:val="20"/>
              </w:rPr>
              <w:t>Stifneck</w:t>
            </w:r>
            <w:r w:rsidR="00F65773">
              <w:rPr>
                <w:rFonts w:asciiTheme="majorHAnsi" w:hAnsiTheme="majorHAnsi" w:cstheme="majorHAnsi"/>
                <w:color w:val="000000"/>
                <w:szCs w:val="20"/>
              </w:rPr>
              <w:t>®</w:t>
            </w:r>
            <w:r w:rsidRPr="00C512FC">
              <w:rPr>
                <w:rFonts w:asciiTheme="majorHAnsi" w:hAnsiTheme="majorHAnsi" w:cstheme="majorHAnsi"/>
                <w:color w:val="000000"/>
                <w:szCs w:val="20"/>
              </w:rPr>
              <w:t xml:space="preserve"> rigid cervical collar</w:t>
            </w:r>
          </w:p>
        </w:tc>
        <w:tc>
          <w:tcPr>
            <w:tcW w:w="1683" w:type="dxa"/>
            <w:tcBorders>
              <w:top w:val="single" w:sz="4" w:space="0" w:color="000000"/>
              <w:left w:val="nil"/>
              <w:bottom w:val="single" w:sz="4" w:space="0" w:color="000000"/>
              <w:right w:val="single" w:sz="4" w:space="0" w:color="000000"/>
            </w:tcBorders>
            <w:shd w:val="clear" w:color="auto" w:fill="auto"/>
          </w:tcPr>
          <w:p w14:paraId="6998A18B" w14:textId="71B686A3" w:rsidR="00C512FC" w:rsidRPr="00C512FC" w:rsidRDefault="00C512FC" w:rsidP="00C512FC">
            <w:pPr>
              <w:spacing w:after="0"/>
              <w:rPr>
                <w:rFonts w:asciiTheme="majorHAnsi" w:hAnsiTheme="majorHAnsi" w:cstheme="majorHAnsi"/>
                <w:szCs w:val="20"/>
                <w:lang w:val="en-US"/>
              </w:rPr>
            </w:pPr>
            <w:r w:rsidRPr="00C512FC">
              <w:rPr>
                <w:rFonts w:asciiTheme="majorHAnsi" w:hAnsiTheme="majorHAnsi" w:cstheme="majorHAnsi"/>
                <w:color w:val="000000"/>
                <w:szCs w:val="20"/>
              </w:rPr>
              <w:t>No collar</w:t>
            </w:r>
          </w:p>
        </w:tc>
        <w:tc>
          <w:tcPr>
            <w:tcW w:w="3727" w:type="dxa"/>
            <w:tcBorders>
              <w:top w:val="single" w:sz="4" w:space="0" w:color="000000"/>
              <w:left w:val="nil"/>
              <w:bottom w:val="single" w:sz="4" w:space="0" w:color="000000"/>
              <w:right w:val="single" w:sz="4" w:space="0" w:color="000000"/>
            </w:tcBorders>
            <w:shd w:val="clear" w:color="auto" w:fill="auto"/>
          </w:tcPr>
          <w:p w14:paraId="1F7A50E1" w14:textId="7CEDFD8E" w:rsidR="00C512FC" w:rsidRPr="00C512FC" w:rsidRDefault="00C512FC" w:rsidP="00C512FC">
            <w:pPr>
              <w:spacing w:after="0"/>
              <w:rPr>
                <w:rFonts w:asciiTheme="majorHAnsi" w:hAnsiTheme="majorHAnsi" w:cstheme="majorHAnsi"/>
                <w:szCs w:val="20"/>
                <w:lang w:val="en-US"/>
              </w:rPr>
            </w:pPr>
            <w:r w:rsidRPr="00C512FC">
              <w:rPr>
                <w:rFonts w:asciiTheme="majorHAnsi" w:hAnsiTheme="majorHAnsi" w:cstheme="majorHAnsi"/>
                <w:color w:val="000000"/>
                <w:szCs w:val="20"/>
                <w:lang w:val="en-US"/>
              </w:rPr>
              <w:t>ONSD was measured simultaneously in both eyes by two experienced sonographers who were blinded as to whether a collar was applied to the neck or not.</w:t>
            </w:r>
            <w:r w:rsidRPr="00C512FC">
              <w:rPr>
                <w:rFonts w:asciiTheme="majorHAnsi" w:hAnsiTheme="majorHAnsi" w:cstheme="majorHAnsi"/>
                <w:color w:val="000000"/>
                <w:szCs w:val="20"/>
                <w:lang w:val="en-US"/>
              </w:rPr>
              <w:br/>
            </w:r>
            <w:r w:rsidRPr="00C512FC">
              <w:rPr>
                <w:rFonts w:asciiTheme="majorHAnsi" w:hAnsiTheme="majorHAnsi" w:cstheme="majorHAnsi"/>
                <w:color w:val="000000"/>
                <w:szCs w:val="20"/>
                <w:lang w:val="en-US"/>
              </w:rPr>
              <w:br/>
              <w:t xml:space="preserve">The application of the collar resulted in a significant overall increase in ONSD (5.5±0.7mm vs. control 5.2±0.6 mm, </w:t>
            </w:r>
            <w:r w:rsidR="00013FB7">
              <w:rPr>
                <w:rFonts w:asciiTheme="majorHAnsi" w:hAnsiTheme="majorHAnsi" w:cstheme="majorHAnsi"/>
                <w:color w:val="000000"/>
                <w:szCs w:val="20"/>
                <w:lang w:val="en-US"/>
              </w:rPr>
              <w:t>p</w:t>
            </w:r>
            <w:r w:rsidRPr="00C512FC">
              <w:rPr>
                <w:rFonts w:asciiTheme="majorHAnsi" w:hAnsiTheme="majorHAnsi" w:cstheme="majorHAnsi"/>
                <w:color w:val="000000"/>
                <w:szCs w:val="20"/>
                <w:lang w:val="en-US"/>
              </w:rPr>
              <w:t>&lt;0.001). However, a significant effect of eye (left vs. right) and the interaction of eye and collar was observed. Stratification on eye showed an increase of ONSD of 0.6mm (</w:t>
            </w:r>
            <w:r w:rsidR="00013FB7">
              <w:rPr>
                <w:rFonts w:asciiTheme="majorHAnsi" w:hAnsiTheme="majorHAnsi" w:cstheme="majorHAnsi"/>
                <w:color w:val="000000"/>
                <w:szCs w:val="20"/>
                <w:lang w:val="en-US"/>
              </w:rPr>
              <w:t>p</w:t>
            </w:r>
            <w:r w:rsidRPr="00C512FC">
              <w:rPr>
                <w:rFonts w:asciiTheme="majorHAnsi" w:hAnsiTheme="majorHAnsi" w:cstheme="majorHAnsi"/>
                <w:color w:val="000000"/>
                <w:szCs w:val="20"/>
                <w:lang w:val="en-US"/>
              </w:rPr>
              <w:t>&lt;0.001) in the left eye and 0.1mm (</w:t>
            </w:r>
            <w:r w:rsidR="00013FB7">
              <w:rPr>
                <w:rFonts w:asciiTheme="majorHAnsi" w:hAnsiTheme="majorHAnsi" w:cstheme="majorHAnsi"/>
                <w:color w:val="000000"/>
                <w:szCs w:val="20"/>
                <w:lang w:val="en-US"/>
              </w:rPr>
              <w:t>p</w:t>
            </w:r>
            <w:r w:rsidRPr="00C512FC">
              <w:rPr>
                <w:rFonts w:asciiTheme="majorHAnsi" w:hAnsiTheme="majorHAnsi" w:cstheme="majorHAnsi"/>
                <w:color w:val="000000"/>
                <w:szCs w:val="20"/>
                <w:lang w:val="en-US"/>
              </w:rPr>
              <w:t xml:space="preserve"> = 0.027) in the right eye after application of the collar.</w:t>
            </w:r>
          </w:p>
        </w:tc>
        <w:tc>
          <w:tcPr>
            <w:tcW w:w="2650" w:type="dxa"/>
            <w:tcBorders>
              <w:top w:val="single" w:sz="4" w:space="0" w:color="000000"/>
              <w:left w:val="nil"/>
              <w:bottom w:val="single" w:sz="4" w:space="0" w:color="000000"/>
              <w:right w:val="single" w:sz="4" w:space="0" w:color="000000"/>
            </w:tcBorders>
            <w:shd w:val="clear" w:color="auto" w:fill="auto"/>
          </w:tcPr>
          <w:p w14:paraId="327D8A20" w14:textId="080AA9C2" w:rsidR="00C512FC" w:rsidRPr="00C512FC" w:rsidRDefault="00C512FC" w:rsidP="00C512FC">
            <w:pPr>
              <w:spacing w:after="0"/>
              <w:rPr>
                <w:rFonts w:asciiTheme="majorHAnsi" w:hAnsiTheme="majorHAnsi" w:cstheme="majorHAnsi"/>
                <w:szCs w:val="20"/>
                <w:lang w:val="en-US"/>
              </w:rPr>
            </w:pPr>
            <w:r w:rsidRPr="00C512FC">
              <w:rPr>
                <w:rFonts w:asciiTheme="majorHAnsi" w:hAnsiTheme="majorHAnsi" w:cstheme="majorHAnsi"/>
                <w:color w:val="000000"/>
                <w:szCs w:val="20"/>
                <w:lang w:val="en-US"/>
              </w:rPr>
              <w:t>Identified from reference list of Yazici 2024.</w:t>
            </w:r>
            <w:r w:rsidRPr="00C512FC">
              <w:rPr>
                <w:rFonts w:asciiTheme="majorHAnsi" w:hAnsiTheme="majorHAnsi" w:cstheme="majorHAnsi"/>
                <w:color w:val="000000"/>
                <w:szCs w:val="20"/>
                <w:lang w:val="en-US"/>
              </w:rPr>
              <w:br/>
            </w:r>
            <w:r w:rsidRPr="00C512FC">
              <w:rPr>
                <w:rFonts w:asciiTheme="majorHAnsi" w:hAnsiTheme="majorHAnsi" w:cstheme="majorHAnsi"/>
                <w:color w:val="000000"/>
                <w:szCs w:val="20"/>
                <w:lang w:val="en-US"/>
              </w:rPr>
              <w:br/>
              <w:t xml:space="preserve">The cervical collar </w:t>
            </w:r>
            <w:proofErr w:type="spellStart"/>
            <w:r w:rsidR="00F65773">
              <w:rPr>
                <w:rFonts w:asciiTheme="majorHAnsi" w:hAnsiTheme="majorHAnsi" w:cstheme="majorHAnsi"/>
                <w:color w:val="000000"/>
                <w:szCs w:val="20"/>
                <w:lang w:val="en-US"/>
              </w:rPr>
              <w:t>v</w:t>
            </w:r>
            <w:r w:rsidRPr="00C512FC">
              <w:rPr>
                <w:rFonts w:asciiTheme="majorHAnsi" w:hAnsiTheme="majorHAnsi" w:cstheme="majorHAnsi"/>
                <w:color w:val="000000"/>
                <w:szCs w:val="20"/>
                <w:lang w:val="en-US"/>
              </w:rPr>
              <w:t>elcro</w:t>
            </w:r>
            <w:proofErr w:type="spellEnd"/>
            <w:r w:rsidRPr="00C512FC">
              <w:rPr>
                <w:rFonts w:asciiTheme="majorHAnsi" w:hAnsiTheme="majorHAnsi" w:cstheme="majorHAnsi"/>
                <w:color w:val="000000"/>
                <w:szCs w:val="20"/>
                <w:lang w:val="en-US"/>
              </w:rPr>
              <w:t xml:space="preserve"> was opened and closed again before every measurement, independent of application to the volunteer’s neck or not. This was done to blind the observers to audible clues as to the application or absence of the collar.</w:t>
            </w:r>
          </w:p>
        </w:tc>
      </w:tr>
      <w:tr w:rsidR="00013FB7" w:rsidRPr="00BC0CB2" w14:paraId="28833393" w14:textId="77777777" w:rsidTr="007D11DB">
        <w:tc>
          <w:tcPr>
            <w:tcW w:w="1333" w:type="dxa"/>
          </w:tcPr>
          <w:p w14:paraId="5628B91B" w14:textId="7978568A" w:rsidR="00013FB7" w:rsidRPr="00013FB7" w:rsidRDefault="00013FB7" w:rsidP="00013FB7">
            <w:pPr>
              <w:spacing w:after="0"/>
              <w:rPr>
                <w:rFonts w:asciiTheme="majorHAnsi" w:hAnsiTheme="majorHAnsi" w:cstheme="majorHAnsi"/>
                <w:szCs w:val="20"/>
                <w:lang w:val="en-US"/>
              </w:rPr>
            </w:pPr>
            <w:r w:rsidRPr="00013FB7">
              <w:rPr>
                <w:rFonts w:asciiTheme="majorHAnsi" w:hAnsiTheme="majorHAnsi" w:cstheme="majorHAnsi"/>
                <w:szCs w:val="20"/>
                <w:lang w:val="en-US"/>
              </w:rPr>
              <w:t>March 2002</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73523279" w14:textId="28A80842" w:rsidR="00013FB7" w:rsidRPr="00013FB7" w:rsidRDefault="00013FB7" w:rsidP="00013FB7">
            <w:pPr>
              <w:spacing w:after="0"/>
              <w:rPr>
                <w:rFonts w:asciiTheme="majorHAnsi" w:hAnsiTheme="majorHAnsi" w:cstheme="majorHAnsi"/>
                <w:szCs w:val="20"/>
                <w:lang w:val="en-US"/>
              </w:rPr>
            </w:pPr>
            <w:r w:rsidRPr="00013FB7">
              <w:rPr>
                <w:rFonts w:asciiTheme="majorHAnsi" w:hAnsiTheme="majorHAnsi" w:cstheme="majorHAnsi"/>
                <w:color w:val="000000"/>
                <w:szCs w:val="20"/>
              </w:rPr>
              <w:t>Case series</w:t>
            </w:r>
            <w:r w:rsidRPr="00013FB7">
              <w:rPr>
                <w:rFonts w:asciiTheme="majorHAnsi" w:hAnsiTheme="majorHAnsi" w:cstheme="majorHAnsi"/>
                <w:color w:val="000000"/>
                <w:szCs w:val="20"/>
              </w:rPr>
              <w:br/>
            </w:r>
            <w:r w:rsidRPr="00013FB7">
              <w:rPr>
                <w:rFonts w:asciiTheme="majorHAnsi" w:hAnsiTheme="majorHAnsi" w:cstheme="majorHAnsi"/>
                <w:color w:val="000000"/>
                <w:szCs w:val="20"/>
              </w:rPr>
              <w:br/>
              <w:t>USA</w:t>
            </w:r>
          </w:p>
        </w:tc>
        <w:tc>
          <w:tcPr>
            <w:tcW w:w="1484" w:type="dxa"/>
            <w:tcBorders>
              <w:top w:val="single" w:sz="4" w:space="0" w:color="000000"/>
              <w:left w:val="nil"/>
              <w:bottom w:val="single" w:sz="4" w:space="0" w:color="000000"/>
              <w:right w:val="single" w:sz="4" w:space="0" w:color="000000"/>
            </w:tcBorders>
            <w:shd w:val="clear" w:color="auto" w:fill="auto"/>
          </w:tcPr>
          <w:p w14:paraId="33673ADA" w14:textId="515185F8" w:rsidR="00013FB7" w:rsidRPr="00013FB7" w:rsidRDefault="00013FB7" w:rsidP="00013FB7">
            <w:pPr>
              <w:spacing w:after="0"/>
              <w:rPr>
                <w:rFonts w:asciiTheme="majorHAnsi" w:hAnsiTheme="majorHAnsi" w:cstheme="majorHAnsi"/>
                <w:szCs w:val="20"/>
                <w:lang w:val="en-US"/>
              </w:rPr>
            </w:pPr>
            <w:r w:rsidRPr="00013FB7">
              <w:rPr>
                <w:rFonts w:asciiTheme="majorHAnsi" w:hAnsiTheme="majorHAnsi" w:cstheme="majorHAnsi"/>
                <w:color w:val="000000"/>
                <w:szCs w:val="20"/>
              </w:rPr>
              <w:t xml:space="preserve">20 healthy adult volunteers </w:t>
            </w:r>
          </w:p>
        </w:tc>
        <w:tc>
          <w:tcPr>
            <w:tcW w:w="1611" w:type="dxa"/>
            <w:tcBorders>
              <w:top w:val="single" w:sz="4" w:space="0" w:color="000000"/>
              <w:left w:val="nil"/>
              <w:bottom w:val="single" w:sz="4" w:space="0" w:color="000000"/>
              <w:right w:val="single" w:sz="4" w:space="0" w:color="000000"/>
            </w:tcBorders>
            <w:shd w:val="clear" w:color="auto" w:fill="auto"/>
          </w:tcPr>
          <w:p w14:paraId="1A499071" w14:textId="3F8D6B90" w:rsidR="00013FB7" w:rsidRPr="00013FB7" w:rsidRDefault="00013FB7" w:rsidP="00013FB7">
            <w:pPr>
              <w:spacing w:after="0"/>
              <w:rPr>
                <w:rFonts w:asciiTheme="majorHAnsi" w:hAnsiTheme="majorHAnsi" w:cstheme="majorHAnsi"/>
                <w:szCs w:val="20"/>
                <w:lang w:val="en-US"/>
              </w:rPr>
            </w:pPr>
            <w:r w:rsidRPr="00013FB7">
              <w:rPr>
                <w:rFonts w:asciiTheme="majorHAnsi" w:hAnsiTheme="majorHAnsi" w:cstheme="majorHAnsi"/>
                <w:color w:val="000000"/>
                <w:szCs w:val="20"/>
                <w:lang w:val="en-US"/>
              </w:rPr>
              <w:t xml:space="preserve">Immobilization for 1 hour with cervical collar and strapped to a long wooden backboard </w:t>
            </w:r>
          </w:p>
        </w:tc>
        <w:tc>
          <w:tcPr>
            <w:tcW w:w="1683" w:type="dxa"/>
            <w:tcBorders>
              <w:top w:val="single" w:sz="4" w:space="0" w:color="000000"/>
              <w:left w:val="nil"/>
              <w:bottom w:val="single" w:sz="4" w:space="0" w:color="000000"/>
              <w:right w:val="single" w:sz="4" w:space="0" w:color="000000"/>
            </w:tcBorders>
            <w:shd w:val="clear" w:color="auto" w:fill="auto"/>
          </w:tcPr>
          <w:p w14:paraId="13371153" w14:textId="2F643F71" w:rsidR="00013FB7" w:rsidRPr="00013FB7" w:rsidRDefault="00013FB7" w:rsidP="00013FB7">
            <w:pPr>
              <w:spacing w:after="0"/>
              <w:rPr>
                <w:rFonts w:asciiTheme="majorHAnsi" w:hAnsiTheme="majorHAnsi" w:cstheme="majorHAnsi"/>
                <w:szCs w:val="20"/>
                <w:lang w:val="en-US"/>
              </w:rPr>
            </w:pPr>
            <w:r w:rsidRPr="00013FB7">
              <w:rPr>
                <w:rFonts w:asciiTheme="majorHAnsi" w:hAnsiTheme="majorHAnsi" w:cstheme="majorHAnsi"/>
                <w:color w:val="000000"/>
                <w:szCs w:val="20"/>
              </w:rPr>
              <w:t>N/A</w:t>
            </w:r>
          </w:p>
        </w:tc>
        <w:tc>
          <w:tcPr>
            <w:tcW w:w="3727" w:type="dxa"/>
            <w:tcBorders>
              <w:top w:val="single" w:sz="4" w:space="0" w:color="000000"/>
              <w:left w:val="nil"/>
              <w:bottom w:val="single" w:sz="4" w:space="0" w:color="000000"/>
              <w:right w:val="single" w:sz="4" w:space="0" w:color="000000"/>
            </w:tcBorders>
            <w:shd w:val="clear" w:color="auto" w:fill="auto"/>
          </w:tcPr>
          <w:p w14:paraId="42A06190" w14:textId="33E29A82" w:rsidR="00013FB7" w:rsidRPr="00013FB7" w:rsidRDefault="00013FB7" w:rsidP="00013FB7">
            <w:pPr>
              <w:spacing w:after="0"/>
              <w:rPr>
                <w:rFonts w:asciiTheme="majorHAnsi" w:hAnsiTheme="majorHAnsi" w:cstheme="majorHAnsi"/>
                <w:szCs w:val="20"/>
                <w:lang w:val="en-US"/>
              </w:rPr>
            </w:pPr>
            <w:r w:rsidRPr="00013FB7">
              <w:rPr>
                <w:rFonts w:asciiTheme="majorHAnsi" w:hAnsiTheme="majorHAnsi" w:cstheme="majorHAnsi"/>
                <w:color w:val="000000"/>
                <w:szCs w:val="20"/>
                <w:lang w:val="en-US"/>
              </w:rPr>
              <w:t>Midline palpation of vertebra was performed every 10 minutes. Participants self-rated pain (1 lowest-10 highest) every 5 minutes.</w:t>
            </w:r>
            <w:r w:rsidRPr="00013FB7">
              <w:rPr>
                <w:rFonts w:asciiTheme="majorHAnsi" w:hAnsiTheme="majorHAnsi" w:cstheme="majorHAnsi"/>
                <w:color w:val="000000"/>
                <w:szCs w:val="20"/>
                <w:lang w:val="en-US"/>
              </w:rPr>
              <w:br/>
            </w:r>
            <w:r w:rsidRPr="00013FB7">
              <w:rPr>
                <w:rFonts w:asciiTheme="majorHAnsi" w:hAnsiTheme="majorHAnsi" w:cstheme="majorHAnsi"/>
                <w:color w:val="000000"/>
                <w:szCs w:val="20"/>
                <w:lang w:val="en-US"/>
              </w:rPr>
              <w:br/>
              <w:t>3/10 had pain within 40 minutes</w:t>
            </w:r>
            <w:r w:rsidRPr="00013FB7">
              <w:rPr>
                <w:rFonts w:asciiTheme="majorHAnsi" w:hAnsiTheme="majorHAnsi" w:cstheme="majorHAnsi"/>
                <w:color w:val="000000"/>
                <w:szCs w:val="20"/>
                <w:lang w:val="en-US"/>
              </w:rPr>
              <w:br/>
              <w:t>5/10 developed point tenderness of vertebrae by 60 minutes, (mainly at vertebrae C7)</w:t>
            </w:r>
            <w:r w:rsidRPr="00013FB7">
              <w:rPr>
                <w:rFonts w:asciiTheme="majorHAnsi" w:hAnsiTheme="majorHAnsi" w:cstheme="majorHAnsi"/>
                <w:color w:val="000000"/>
                <w:szCs w:val="20"/>
                <w:lang w:val="en-US"/>
              </w:rPr>
              <w:br/>
              <w:t>8/20 complained over increasing discomfort over time.</w:t>
            </w:r>
            <w:r w:rsidRPr="00013FB7">
              <w:rPr>
                <w:rFonts w:asciiTheme="majorHAnsi" w:hAnsiTheme="majorHAnsi" w:cstheme="majorHAnsi"/>
                <w:color w:val="000000"/>
                <w:szCs w:val="20"/>
                <w:lang w:val="en-US"/>
              </w:rPr>
              <w:br/>
              <w:t>Median pain score increased from 1 (range 1-1) at 0 minutes to 4 (range 1-9) at 60 minutes</w:t>
            </w:r>
          </w:p>
        </w:tc>
        <w:tc>
          <w:tcPr>
            <w:tcW w:w="2650" w:type="dxa"/>
            <w:tcBorders>
              <w:top w:val="single" w:sz="4" w:space="0" w:color="000000"/>
              <w:left w:val="nil"/>
              <w:bottom w:val="single" w:sz="4" w:space="0" w:color="000000"/>
              <w:right w:val="single" w:sz="4" w:space="0" w:color="000000"/>
            </w:tcBorders>
            <w:shd w:val="clear" w:color="auto" w:fill="auto"/>
          </w:tcPr>
          <w:p w14:paraId="1DCBA4EF" w14:textId="174E3982" w:rsidR="00013FB7" w:rsidRPr="00013FB7" w:rsidRDefault="00013FB7" w:rsidP="00013FB7">
            <w:pPr>
              <w:spacing w:after="0"/>
              <w:rPr>
                <w:rFonts w:asciiTheme="majorHAnsi" w:hAnsiTheme="majorHAnsi" w:cstheme="majorHAnsi"/>
                <w:szCs w:val="20"/>
                <w:lang w:val="en-US"/>
              </w:rPr>
            </w:pPr>
            <w:r w:rsidRPr="00013FB7">
              <w:rPr>
                <w:rFonts w:asciiTheme="majorHAnsi" w:hAnsiTheme="majorHAnsi" w:cstheme="majorHAnsi"/>
                <w:color w:val="000000"/>
                <w:szCs w:val="20"/>
                <w:lang w:val="en-US"/>
              </w:rPr>
              <w:t>The authors conclude that immobilization causes false-positive exam for vertebral tenderness over time.</w:t>
            </w:r>
          </w:p>
        </w:tc>
      </w:tr>
      <w:tr w:rsidR="004778BA" w:rsidRPr="00BC0CB2" w14:paraId="67FC3557" w14:textId="77777777" w:rsidTr="00DA17DE">
        <w:tc>
          <w:tcPr>
            <w:tcW w:w="1333" w:type="dxa"/>
          </w:tcPr>
          <w:p w14:paraId="749C7447" w14:textId="5145F73A" w:rsidR="004778BA" w:rsidRPr="004778BA" w:rsidRDefault="004778BA" w:rsidP="004778BA">
            <w:pPr>
              <w:spacing w:after="0"/>
              <w:rPr>
                <w:rFonts w:asciiTheme="majorHAnsi" w:hAnsiTheme="majorHAnsi" w:cstheme="majorHAnsi"/>
                <w:szCs w:val="20"/>
                <w:lang w:val="en-US"/>
              </w:rPr>
            </w:pPr>
            <w:r w:rsidRPr="004778BA">
              <w:rPr>
                <w:rFonts w:asciiTheme="majorHAnsi" w:hAnsiTheme="majorHAnsi" w:cstheme="majorHAnsi"/>
                <w:szCs w:val="20"/>
                <w:lang w:val="en-US"/>
              </w:rPr>
              <w:lastRenderedPageBreak/>
              <w:t>McDonald 2021</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125AD06" w14:textId="4AF8BB57" w:rsidR="004778BA" w:rsidRPr="004778BA" w:rsidRDefault="004778BA" w:rsidP="004778BA">
            <w:pPr>
              <w:spacing w:after="0"/>
              <w:rPr>
                <w:rFonts w:asciiTheme="majorHAnsi" w:hAnsiTheme="majorHAnsi" w:cstheme="majorHAnsi"/>
                <w:szCs w:val="20"/>
                <w:lang w:val="en-US"/>
              </w:rPr>
            </w:pPr>
            <w:r w:rsidRPr="004778BA">
              <w:rPr>
                <w:rFonts w:asciiTheme="majorHAnsi" w:hAnsiTheme="majorHAnsi" w:cstheme="majorHAnsi"/>
                <w:color w:val="000000"/>
                <w:szCs w:val="20"/>
              </w:rPr>
              <w:t>Observational:</w:t>
            </w:r>
            <w:r w:rsidRPr="004778BA">
              <w:rPr>
                <w:rFonts w:asciiTheme="majorHAnsi" w:hAnsiTheme="majorHAnsi" w:cstheme="majorHAnsi"/>
                <w:color w:val="000000"/>
                <w:szCs w:val="20"/>
              </w:rPr>
              <w:br/>
              <w:t>Cohort study</w:t>
            </w:r>
            <w:r w:rsidRPr="004778BA">
              <w:rPr>
                <w:rFonts w:asciiTheme="majorHAnsi" w:hAnsiTheme="majorHAnsi" w:cstheme="majorHAnsi"/>
                <w:color w:val="000000"/>
                <w:szCs w:val="20"/>
              </w:rPr>
              <w:br/>
            </w:r>
            <w:r w:rsidRPr="004778BA">
              <w:rPr>
                <w:rFonts w:asciiTheme="majorHAnsi" w:hAnsiTheme="majorHAnsi" w:cstheme="majorHAnsi"/>
                <w:color w:val="000000"/>
                <w:szCs w:val="20"/>
              </w:rPr>
              <w:br/>
              <w:t>Canada</w:t>
            </w:r>
          </w:p>
        </w:tc>
        <w:tc>
          <w:tcPr>
            <w:tcW w:w="1484" w:type="dxa"/>
            <w:tcBorders>
              <w:top w:val="single" w:sz="4" w:space="0" w:color="000000"/>
              <w:left w:val="nil"/>
              <w:bottom w:val="single" w:sz="4" w:space="0" w:color="000000"/>
              <w:right w:val="single" w:sz="4" w:space="0" w:color="000000"/>
            </w:tcBorders>
            <w:shd w:val="clear" w:color="auto" w:fill="auto"/>
          </w:tcPr>
          <w:p w14:paraId="0D6B81F2" w14:textId="4337D451" w:rsidR="004778BA" w:rsidRPr="004778BA" w:rsidRDefault="004778BA" w:rsidP="004778BA">
            <w:pPr>
              <w:spacing w:after="0"/>
              <w:rPr>
                <w:rFonts w:asciiTheme="majorHAnsi" w:hAnsiTheme="majorHAnsi" w:cstheme="majorHAnsi"/>
                <w:szCs w:val="20"/>
                <w:lang w:val="en-US"/>
              </w:rPr>
            </w:pPr>
            <w:r w:rsidRPr="004778BA">
              <w:rPr>
                <w:rFonts w:asciiTheme="majorHAnsi" w:hAnsiTheme="majorHAnsi" w:cstheme="majorHAnsi"/>
                <w:color w:val="000000"/>
                <w:szCs w:val="20"/>
                <w:lang w:val="en-US"/>
              </w:rPr>
              <w:t>9 adult trauma patients with suspected spine injuries attended by prehospital EMS (6 females and 3 males)</w:t>
            </w:r>
          </w:p>
        </w:tc>
        <w:tc>
          <w:tcPr>
            <w:tcW w:w="1611" w:type="dxa"/>
            <w:tcBorders>
              <w:top w:val="single" w:sz="4" w:space="0" w:color="000000"/>
              <w:left w:val="nil"/>
              <w:bottom w:val="single" w:sz="4" w:space="0" w:color="000000"/>
              <w:right w:val="single" w:sz="4" w:space="0" w:color="000000"/>
            </w:tcBorders>
            <w:shd w:val="clear" w:color="auto" w:fill="auto"/>
          </w:tcPr>
          <w:p w14:paraId="7064CE51" w14:textId="4FD90DDA" w:rsidR="004778BA" w:rsidRPr="004778BA" w:rsidRDefault="004778BA" w:rsidP="004778BA">
            <w:pPr>
              <w:spacing w:after="0"/>
              <w:rPr>
                <w:rFonts w:asciiTheme="majorHAnsi" w:hAnsiTheme="majorHAnsi" w:cstheme="majorHAnsi"/>
                <w:szCs w:val="20"/>
                <w:lang w:val="en-US"/>
              </w:rPr>
            </w:pPr>
            <w:r w:rsidRPr="004778BA">
              <w:rPr>
                <w:rFonts w:asciiTheme="majorHAnsi" w:hAnsiTheme="majorHAnsi" w:cstheme="majorHAnsi"/>
                <w:color w:val="000000"/>
                <w:szCs w:val="20"/>
                <w:lang w:val="en-US"/>
              </w:rPr>
              <w:t>Long backboard + head blocks + cervical collar</w:t>
            </w:r>
          </w:p>
        </w:tc>
        <w:tc>
          <w:tcPr>
            <w:tcW w:w="1683" w:type="dxa"/>
            <w:tcBorders>
              <w:top w:val="single" w:sz="4" w:space="0" w:color="000000"/>
              <w:left w:val="nil"/>
              <w:bottom w:val="single" w:sz="4" w:space="0" w:color="000000"/>
              <w:right w:val="single" w:sz="4" w:space="0" w:color="000000"/>
            </w:tcBorders>
            <w:shd w:val="clear" w:color="auto" w:fill="auto"/>
          </w:tcPr>
          <w:p w14:paraId="664BFC79" w14:textId="54F549A6" w:rsidR="004778BA" w:rsidRPr="004778BA" w:rsidRDefault="004778BA" w:rsidP="004778BA">
            <w:pPr>
              <w:spacing w:after="0"/>
              <w:rPr>
                <w:rFonts w:asciiTheme="majorHAnsi" w:hAnsiTheme="majorHAnsi" w:cstheme="majorHAnsi"/>
                <w:szCs w:val="20"/>
                <w:lang w:val="en-US"/>
              </w:rPr>
            </w:pPr>
            <w:r w:rsidRPr="004778BA">
              <w:rPr>
                <w:rFonts w:asciiTheme="majorHAnsi" w:hAnsiTheme="majorHAnsi" w:cstheme="majorHAnsi"/>
                <w:color w:val="000000"/>
                <w:szCs w:val="20"/>
              </w:rPr>
              <w:t>Cervical collar only</w:t>
            </w:r>
          </w:p>
        </w:tc>
        <w:tc>
          <w:tcPr>
            <w:tcW w:w="3727" w:type="dxa"/>
            <w:tcBorders>
              <w:top w:val="single" w:sz="4" w:space="0" w:color="000000"/>
              <w:left w:val="nil"/>
              <w:bottom w:val="single" w:sz="4" w:space="0" w:color="000000"/>
              <w:right w:val="single" w:sz="4" w:space="0" w:color="000000"/>
            </w:tcBorders>
            <w:shd w:val="clear" w:color="auto" w:fill="auto"/>
          </w:tcPr>
          <w:p w14:paraId="0C21A253" w14:textId="61173CE5" w:rsidR="004778BA" w:rsidRPr="004778BA" w:rsidRDefault="004778BA" w:rsidP="004778BA">
            <w:pPr>
              <w:spacing w:after="0"/>
              <w:rPr>
                <w:rFonts w:asciiTheme="majorHAnsi" w:hAnsiTheme="majorHAnsi" w:cstheme="majorHAnsi"/>
                <w:szCs w:val="20"/>
                <w:lang w:val="en-US"/>
              </w:rPr>
            </w:pPr>
            <w:r w:rsidRPr="004778BA">
              <w:rPr>
                <w:rFonts w:asciiTheme="majorHAnsi" w:hAnsiTheme="majorHAnsi" w:cstheme="majorHAnsi"/>
                <w:color w:val="000000"/>
                <w:szCs w:val="20"/>
                <w:lang w:val="en-US"/>
              </w:rPr>
              <w:t>Range of movement both rotation and flexion/extension, and acceleration during different phases of prehospital care (loading, transport, unloading)</w:t>
            </w:r>
            <w:r w:rsidRPr="004778BA">
              <w:rPr>
                <w:rFonts w:asciiTheme="majorHAnsi" w:hAnsiTheme="majorHAnsi" w:cstheme="majorHAnsi"/>
                <w:color w:val="000000"/>
                <w:szCs w:val="20"/>
                <w:lang w:val="en-US"/>
              </w:rPr>
              <w:br/>
            </w:r>
            <w:r w:rsidRPr="004778BA">
              <w:rPr>
                <w:rFonts w:asciiTheme="majorHAnsi" w:hAnsiTheme="majorHAnsi" w:cstheme="majorHAnsi"/>
                <w:color w:val="000000"/>
                <w:szCs w:val="20"/>
                <w:lang w:val="en-US"/>
              </w:rPr>
              <w:br/>
              <w:t xml:space="preserve">Substantial single- and multi-plane head-neck motion was observed among all participants. </w:t>
            </w:r>
            <w:r w:rsidRPr="004778BA">
              <w:rPr>
                <w:rFonts w:asciiTheme="majorHAnsi" w:hAnsiTheme="majorHAnsi" w:cstheme="majorHAnsi"/>
                <w:color w:val="000000"/>
                <w:szCs w:val="20"/>
                <w:lang w:val="en-US"/>
              </w:rPr>
              <w:br/>
              <w:t xml:space="preserve">Maximum single-plane displacements were between 11.3 ± 3.0 degrees (rotation) and 19.0 ± 16.6 degrees (flexion-extension). Maximum multi-plane displacements averaged 31.2 ± 7.2 degrees (range: 7.2 to 82.1 degrees). Maximum multi-plane acceleration averaged 5.8 ± 1.4 m/s2 (range: 1.2 to 19.9 m/s2). </w:t>
            </w:r>
            <w:r w:rsidRPr="004778BA">
              <w:rPr>
                <w:rFonts w:asciiTheme="majorHAnsi" w:hAnsiTheme="majorHAnsi" w:cstheme="majorHAnsi"/>
                <w:color w:val="000000"/>
                <w:szCs w:val="20"/>
                <w:lang w:val="en-US"/>
              </w:rPr>
              <w:br/>
              <w:t xml:space="preserve">There were no significant differences among participants between prehospital phase and treatment type (long backboard + head blocks + collar vs collar only). </w:t>
            </w:r>
            <w:r w:rsidRPr="004778BA">
              <w:rPr>
                <w:rFonts w:asciiTheme="majorHAnsi" w:hAnsiTheme="majorHAnsi" w:cstheme="majorHAnsi"/>
                <w:color w:val="000000"/>
                <w:szCs w:val="20"/>
                <w:lang w:val="en-US"/>
              </w:rPr>
              <w:br/>
              <w:t>Non-compliant participants (i.e. those struggling or attempting to remove the restraint devices) showed significantly more motion than compliant participants.</w:t>
            </w:r>
          </w:p>
        </w:tc>
        <w:tc>
          <w:tcPr>
            <w:tcW w:w="2650" w:type="dxa"/>
            <w:tcBorders>
              <w:top w:val="single" w:sz="4" w:space="0" w:color="000000"/>
              <w:left w:val="nil"/>
              <w:bottom w:val="single" w:sz="4" w:space="0" w:color="000000"/>
              <w:right w:val="single" w:sz="4" w:space="0" w:color="000000"/>
            </w:tcBorders>
            <w:shd w:val="clear" w:color="auto" w:fill="auto"/>
          </w:tcPr>
          <w:p w14:paraId="015D0101" w14:textId="538803FE" w:rsidR="004778BA" w:rsidRPr="004778BA" w:rsidRDefault="004778BA" w:rsidP="004778BA">
            <w:pPr>
              <w:spacing w:after="0"/>
              <w:rPr>
                <w:rFonts w:asciiTheme="majorHAnsi" w:hAnsiTheme="majorHAnsi" w:cstheme="majorHAnsi"/>
                <w:szCs w:val="20"/>
                <w:lang w:val="en-US"/>
              </w:rPr>
            </w:pPr>
            <w:r w:rsidRPr="004778BA">
              <w:rPr>
                <w:rFonts w:asciiTheme="majorHAnsi" w:hAnsiTheme="majorHAnsi" w:cstheme="majorHAnsi"/>
                <w:color w:val="000000"/>
                <w:szCs w:val="20"/>
                <w:lang w:val="en-US"/>
              </w:rPr>
              <w:t>Authors conclusions: Among actual patients, movement appears to be greater than previously recorded in simulation studies, and to be associated with patient behavior.</w:t>
            </w:r>
          </w:p>
        </w:tc>
      </w:tr>
      <w:tr w:rsidR="004778BA" w:rsidRPr="00BC0CB2" w14:paraId="17105D10" w14:textId="77777777" w:rsidTr="00583C1D">
        <w:tc>
          <w:tcPr>
            <w:tcW w:w="1333" w:type="dxa"/>
          </w:tcPr>
          <w:p w14:paraId="67BC238E" w14:textId="0B0C32C6" w:rsidR="004778BA" w:rsidRPr="004778BA" w:rsidRDefault="004778BA" w:rsidP="004778BA">
            <w:pPr>
              <w:spacing w:after="0"/>
              <w:rPr>
                <w:rFonts w:asciiTheme="majorHAnsi" w:hAnsiTheme="majorHAnsi" w:cstheme="majorHAnsi"/>
                <w:szCs w:val="20"/>
                <w:lang w:val="en-US"/>
              </w:rPr>
            </w:pPr>
            <w:r w:rsidRPr="004778BA">
              <w:rPr>
                <w:rFonts w:asciiTheme="majorHAnsi" w:hAnsiTheme="majorHAnsi" w:cstheme="majorHAnsi"/>
                <w:szCs w:val="20"/>
                <w:lang w:val="en-US"/>
              </w:rPr>
              <w:t>McGrath 2009</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7ACE144" w14:textId="6375E3FC" w:rsidR="004778BA" w:rsidRPr="004778BA" w:rsidRDefault="004778BA" w:rsidP="004778BA">
            <w:pPr>
              <w:spacing w:after="0"/>
              <w:rPr>
                <w:rFonts w:asciiTheme="majorHAnsi" w:hAnsiTheme="majorHAnsi" w:cstheme="majorHAnsi"/>
                <w:szCs w:val="20"/>
                <w:lang w:val="en-US"/>
              </w:rPr>
            </w:pPr>
            <w:r w:rsidRPr="004778BA">
              <w:rPr>
                <w:rFonts w:asciiTheme="majorHAnsi" w:hAnsiTheme="majorHAnsi" w:cstheme="majorHAnsi"/>
                <w:color w:val="000000"/>
                <w:szCs w:val="20"/>
                <w:lang w:val="en-US"/>
              </w:rPr>
              <w:t xml:space="preserve">Experimental: </w:t>
            </w:r>
            <w:r w:rsidRPr="004778BA">
              <w:rPr>
                <w:rFonts w:asciiTheme="majorHAnsi" w:hAnsiTheme="majorHAnsi" w:cstheme="majorHAnsi"/>
                <w:color w:val="000000"/>
                <w:szCs w:val="20"/>
                <w:lang w:val="en-US"/>
              </w:rPr>
              <w:br/>
              <w:t>Non-randomized controlled trial (within subjects; cross-over)</w:t>
            </w:r>
            <w:r w:rsidRPr="004778BA">
              <w:rPr>
                <w:rFonts w:asciiTheme="majorHAnsi" w:hAnsiTheme="majorHAnsi" w:cstheme="majorHAnsi"/>
                <w:color w:val="000000"/>
                <w:szCs w:val="20"/>
                <w:lang w:val="en-US"/>
              </w:rPr>
              <w:br/>
            </w:r>
            <w:r w:rsidRPr="004778BA">
              <w:rPr>
                <w:rFonts w:asciiTheme="majorHAnsi" w:hAnsiTheme="majorHAnsi" w:cstheme="majorHAnsi"/>
                <w:color w:val="000000"/>
                <w:szCs w:val="20"/>
                <w:lang w:val="en-US"/>
              </w:rPr>
              <w:br/>
              <w:t>USA</w:t>
            </w:r>
          </w:p>
        </w:tc>
        <w:tc>
          <w:tcPr>
            <w:tcW w:w="1484" w:type="dxa"/>
            <w:tcBorders>
              <w:top w:val="single" w:sz="4" w:space="0" w:color="000000"/>
              <w:left w:val="nil"/>
              <w:bottom w:val="single" w:sz="4" w:space="0" w:color="000000"/>
              <w:right w:val="single" w:sz="4" w:space="0" w:color="000000"/>
            </w:tcBorders>
            <w:shd w:val="clear" w:color="auto" w:fill="auto"/>
          </w:tcPr>
          <w:p w14:paraId="7E4AD001" w14:textId="3CB822C6" w:rsidR="004778BA" w:rsidRPr="004778BA" w:rsidRDefault="004778BA" w:rsidP="004778BA">
            <w:pPr>
              <w:spacing w:after="0"/>
              <w:rPr>
                <w:rFonts w:asciiTheme="majorHAnsi" w:hAnsiTheme="majorHAnsi" w:cstheme="majorHAnsi"/>
                <w:szCs w:val="20"/>
                <w:lang w:val="en-US"/>
              </w:rPr>
            </w:pPr>
            <w:r w:rsidRPr="004778BA">
              <w:rPr>
                <w:rFonts w:asciiTheme="majorHAnsi" w:hAnsiTheme="majorHAnsi" w:cstheme="majorHAnsi"/>
                <w:color w:val="000000"/>
                <w:szCs w:val="20"/>
              </w:rPr>
              <w:t>13 healthy volunteers</w:t>
            </w:r>
          </w:p>
        </w:tc>
        <w:tc>
          <w:tcPr>
            <w:tcW w:w="1611" w:type="dxa"/>
            <w:tcBorders>
              <w:top w:val="single" w:sz="4" w:space="0" w:color="000000"/>
              <w:left w:val="nil"/>
              <w:bottom w:val="single" w:sz="4" w:space="0" w:color="000000"/>
              <w:right w:val="single" w:sz="4" w:space="0" w:color="000000"/>
            </w:tcBorders>
            <w:shd w:val="clear" w:color="auto" w:fill="auto"/>
          </w:tcPr>
          <w:p w14:paraId="171AC28F" w14:textId="2686FD7E" w:rsidR="004778BA" w:rsidRPr="004778BA" w:rsidRDefault="004778BA" w:rsidP="004778BA">
            <w:pPr>
              <w:spacing w:after="0"/>
              <w:rPr>
                <w:rFonts w:asciiTheme="majorHAnsi" w:hAnsiTheme="majorHAnsi" w:cstheme="majorHAnsi"/>
                <w:szCs w:val="20"/>
                <w:lang w:val="en-US"/>
              </w:rPr>
            </w:pPr>
            <w:r w:rsidRPr="004778BA">
              <w:rPr>
                <w:rFonts w:asciiTheme="majorHAnsi" w:hAnsiTheme="majorHAnsi" w:cstheme="majorHAnsi"/>
                <w:color w:val="000000"/>
                <w:szCs w:val="20"/>
                <w:lang w:val="en-US"/>
              </w:rPr>
              <w:t>SAM</w:t>
            </w:r>
            <w:r w:rsidR="00B650A9">
              <w:rPr>
                <w:rFonts w:asciiTheme="majorHAnsi" w:hAnsiTheme="majorHAnsi" w:cstheme="majorHAnsi"/>
                <w:color w:val="000000"/>
                <w:szCs w:val="20"/>
                <w:lang w:val="en-US"/>
              </w:rPr>
              <w:t>®</w:t>
            </w:r>
            <w:r w:rsidRPr="004778BA">
              <w:rPr>
                <w:rFonts w:asciiTheme="majorHAnsi" w:hAnsiTheme="majorHAnsi" w:cstheme="majorHAnsi"/>
                <w:color w:val="000000"/>
                <w:szCs w:val="20"/>
                <w:lang w:val="en-US"/>
              </w:rPr>
              <w:t xml:space="preserve"> splint molded to a cervical collar</w:t>
            </w:r>
          </w:p>
        </w:tc>
        <w:tc>
          <w:tcPr>
            <w:tcW w:w="1683" w:type="dxa"/>
            <w:tcBorders>
              <w:top w:val="single" w:sz="4" w:space="0" w:color="000000"/>
              <w:left w:val="nil"/>
              <w:bottom w:val="single" w:sz="4" w:space="0" w:color="000000"/>
              <w:right w:val="single" w:sz="4" w:space="0" w:color="000000"/>
            </w:tcBorders>
            <w:shd w:val="clear" w:color="auto" w:fill="auto"/>
          </w:tcPr>
          <w:p w14:paraId="78A695BA" w14:textId="10BFA9E6" w:rsidR="004778BA" w:rsidRPr="004778BA" w:rsidRDefault="004778BA" w:rsidP="004778BA">
            <w:pPr>
              <w:spacing w:after="0"/>
              <w:rPr>
                <w:rFonts w:asciiTheme="majorHAnsi" w:hAnsiTheme="majorHAnsi" w:cstheme="majorHAnsi"/>
                <w:szCs w:val="20"/>
                <w:lang w:val="en-US"/>
              </w:rPr>
            </w:pPr>
            <w:r w:rsidRPr="004778BA">
              <w:rPr>
                <w:rFonts w:asciiTheme="majorHAnsi" w:hAnsiTheme="majorHAnsi" w:cstheme="majorHAnsi"/>
                <w:color w:val="000000"/>
                <w:szCs w:val="20"/>
              </w:rPr>
              <w:t>Philadelphia</w:t>
            </w:r>
            <w:r w:rsidR="0002522C" w:rsidRPr="002A2F52">
              <w:rPr>
                <w:rFonts w:asciiTheme="majorHAnsi" w:eastAsia="Calibri" w:hAnsiTheme="majorHAnsi" w:cstheme="majorHAnsi"/>
                <w:szCs w:val="20"/>
                <w:lang w:val="en-US"/>
              </w:rPr>
              <w:t>®</w:t>
            </w:r>
            <w:r w:rsidRPr="004778BA">
              <w:rPr>
                <w:rFonts w:asciiTheme="majorHAnsi" w:hAnsiTheme="majorHAnsi" w:cstheme="majorHAnsi"/>
                <w:color w:val="000000"/>
                <w:szCs w:val="20"/>
              </w:rPr>
              <w:t xml:space="preserve"> cervical collar</w:t>
            </w:r>
          </w:p>
        </w:tc>
        <w:tc>
          <w:tcPr>
            <w:tcW w:w="3727" w:type="dxa"/>
            <w:tcBorders>
              <w:top w:val="single" w:sz="4" w:space="0" w:color="000000"/>
              <w:left w:val="nil"/>
              <w:bottom w:val="single" w:sz="4" w:space="0" w:color="000000"/>
              <w:right w:val="single" w:sz="4" w:space="0" w:color="000000"/>
            </w:tcBorders>
            <w:shd w:val="clear" w:color="auto" w:fill="auto"/>
          </w:tcPr>
          <w:p w14:paraId="29CB001A" w14:textId="75D9009E" w:rsidR="004778BA" w:rsidRPr="004778BA" w:rsidRDefault="004778BA" w:rsidP="004778BA">
            <w:pPr>
              <w:spacing w:after="0"/>
              <w:rPr>
                <w:rFonts w:asciiTheme="majorHAnsi" w:hAnsiTheme="majorHAnsi" w:cstheme="majorHAnsi"/>
                <w:szCs w:val="20"/>
                <w:lang w:val="en-US"/>
              </w:rPr>
            </w:pPr>
            <w:r w:rsidRPr="004778BA">
              <w:rPr>
                <w:rFonts w:asciiTheme="majorHAnsi" w:hAnsiTheme="majorHAnsi" w:cstheme="majorHAnsi"/>
                <w:color w:val="000000"/>
                <w:szCs w:val="20"/>
                <w:lang w:val="en-US"/>
              </w:rPr>
              <w:t>No statistically significant difference in 5 different movements was found.</w:t>
            </w:r>
            <w:r w:rsidRPr="004778BA">
              <w:rPr>
                <w:rFonts w:asciiTheme="majorHAnsi" w:hAnsiTheme="majorHAnsi" w:cstheme="majorHAnsi"/>
                <w:color w:val="000000"/>
                <w:szCs w:val="20"/>
                <w:lang w:val="en-US"/>
              </w:rPr>
              <w:br/>
              <w:t>Mean degree of movement was 14.5-20.6 for SAM splint compared with 15.9-20.8 for Philadelphia</w:t>
            </w:r>
            <w:r w:rsidR="0002522C" w:rsidRPr="002A2F52">
              <w:rPr>
                <w:rFonts w:asciiTheme="majorHAnsi" w:eastAsia="Calibri" w:hAnsiTheme="majorHAnsi" w:cstheme="majorHAnsi"/>
                <w:szCs w:val="20"/>
                <w:lang w:val="en-US"/>
              </w:rPr>
              <w:t>®</w:t>
            </w:r>
            <w:r w:rsidRPr="004778BA">
              <w:rPr>
                <w:rFonts w:asciiTheme="majorHAnsi" w:hAnsiTheme="majorHAnsi" w:cstheme="majorHAnsi"/>
                <w:color w:val="000000"/>
                <w:szCs w:val="20"/>
                <w:lang w:val="en-US"/>
              </w:rPr>
              <w:t xml:space="preserve"> collar (all </w:t>
            </w:r>
            <w:r w:rsidR="0002522C">
              <w:rPr>
                <w:rFonts w:asciiTheme="majorHAnsi" w:hAnsiTheme="majorHAnsi" w:cstheme="majorHAnsi"/>
                <w:color w:val="000000"/>
                <w:szCs w:val="20"/>
                <w:lang w:val="en-US"/>
              </w:rPr>
              <w:t>P≥</w:t>
            </w:r>
            <w:r w:rsidRPr="004778BA">
              <w:rPr>
                <w:rFonts w:asciiTheme="majorHAnsi" w:hAnsiTheme="majorHAnsi" w:cstheme="majorHAnsi"/>
                <w:color w:val="000000"/>
                <w:szCs w:val="20"/>
                <w:lang w:val="en-US"/>
              </w:rPr>
              <w:t>0.068)</w:t>
            </w:r>
            <w:r w:rsidRPr="004778BA">
              <w:rPr>
                <w:rFonts w:asciiTheme="majorHAnsi" w:hAnsiTheme="majorHAnsi" w:cstheme="majorHAnsi"/>
                <w:color w:val="000000"/>
                <w:szCs w:val="20"/>
                <w:lang w:val="en-US"/>
              </w:rPr>
              <w:br/>
              <w:t>The largest detected mean difference was 2.54 more degrees for SAM on extension.</w:t>
            </w:r>
          </w:p>
        </w:tc>
        <w:tc>
          <w:tcPr>
            <w:tcW w:w="2650" w:type="dxa"/>
            <w:tcBorders>
              <w:top w:val="single" w:sz="4" w:space="0" w:color="000000"/>
              <w:left w:val="nil"/>
              <w:bottom w:val="single" w:sz="4" w:space="0" w:color="000000"/>
              <w:right w:val="single" w:sz="4" w:space="0" w:color="000000"/>
            </w:tcBorders>
            <w:shd w:val="clear" w:color="auto" w:fill="auto"/>
          </w:tcPr>
          <w:p w14:paraId="6BCF9EEA" w14:textId="41552F3D" w:rsidR="004778BA" w:rsidRPr="004778BA" w:rsidRDefault="004778BA" w:rsidP="004778BA">
            <w:pPr>
              <w:spacing w:after="0"/>
              <w:rPr>
                <w:rFonts w:asciiTheme="majorHAnsi" w:hAnsiTheme="majorHAnsi" w:cstheme="majorHAnsi"/>
                <w:szCs w:val="20"/>
                <w:lang w:val="en-US"/>
              </w:rPr>
            </w:pPr>
            <w:r w:rsidRPr="004778BA">
              <w:rPr>
                <w:rFonts w:asciiTheme="majorHAnsi" w:hAnsiTheme="majorHAnsi" w:cstheme="majorHAnsi"/>
                <w:color w:val="000000"/>
                <w:szCs w:val="20"/>
                <w:lang w:val="en-US"/>
              </w:rPr>
              <w:t>Sample size and power calculation was done to detect an 11-degree difference.</w:t>
            </w:r>
          </w:p>
        </w:tc>
      </w:tr>
      <w:tr w:rsidR="004778BA" w:rsidRPr="00BC0CB2" w14:paraId="5BE1D347" w14:textId="77777777" w:rsidTr="00E85A23">
        <w:tc>
          <w:tcPr>
            <w:tcW w:w="1333" w:type="dxa"/>
          </w:tcPr>
          <w:p w14:paraId="3524D0D3" w14:textId="737AB031" w:rsidR="004778BA" w:rsidRPr="004778BA" w:rsidRDefault="004778BA" w:rsidP="004778BA">
            <w:pPr>
              <w:spacing w:after="0"/>
              <w:rPr>
                <w:rFonts w:asciiTheme="majorHAnsi" w:hAnsiTheme="majorHAnsi" w:cstheme="majorHAnsi"/>
                <w:szCs w:val="20"/>
                <w:lang w:val="en-US"/>
              </w:rPr>
            </w:pPr>
            <w:r w:rsidRPr="004778BA">
              <w:rPr>
                <w:rFonts w:asciiTheme="majorHAnsi" w:hAnsiTheme="majorHAnsi" w:cstheme="majorHAnsi"/>
                <w:szCs w:val="20"/>
                <w:lang w:val="en-US"/>
              </w:rPr>
              <w:t>Mitra 2024</w:t>
            </w:r>
          </w:p>
        </w:tc>
        <w:tc>
          <w:tcPr>
            <w:tcW w:w="1506" w:type="dxa"/>
            <w:tcBorders>
              <w:top w:val="nil"/>
              <w:left w:val="nil"/>
              <w:bottom w:val="nil"/>
              <w:right w:val="nil"/>
            </w:tcBorders>
            <w:shd w:val="clear" w:color="auto" w:fill="auto"/>
          </w:tcPr>
          <w:p w14:paraId="606BF409" w14:textId="3555C6F7" w:rsidR="004778BA" w:rsidRPr="004778BA" w:rsidRDefault="004778BA" w:rsidP="004778BA">
            <w:pPr>
              <w:spacing w:after="0"/>
              <w:rPr>
                <w:rFonts w:asciiTheme="majorHAnsi" w:hAnsiTheme="majorHAnsi" w:cstheme="majorHAnsi"/>
                <w:szCs w:val="20"/>
                <w:lang w:val="en-US"/>
              </w:rPr>
            </w:pPr>
            <w:r w:rsidRPr="004778BA">
              <w:rPr>
                <w:rFonts w:asciiTheme="majorHAnsi" w:hAnsiTheme="majorHAnsi" w:cstheme="majorHAnsi"/>
                <w:color w:val="000000"/>
                <w:szCs w:val="20"/>
                <w:lang w:val="en-US"/>
              </w:rPr>
              <w:t xml:space="preserve">Observational: Retrospective </w:t>
            </w:r>
            <w:r w:rsidRPr="004778BA">
              <w:rPr>
                <w:rFonts w:asciiTheme="majorHAnsi" w:hAnsiTheme="majorHAnsi" w:cstheme="majorHAnsi"/>
                <w:color w:val="000000"/>
                <w:szCs w:val="20"/>
                <w:lang w:val="en-US"/>
              </w:rPr>
              <w:lastRenderedPageBreak/>
              <w:t xml:space="preserve">cohort study </w:t>
            </w:r>
            <w:r w:rsidRPr="004778BA">
              <w:rPr>
                <w:rFonts w:asciiTheme="majorHAnsi" w:hAnsiTheme="majorHAnsi" w:cstheme="majorHAnsi"/>
                <w:color w:val="000000"/>
                <w:szCs w:val="20"/>
                <w:lang w:val="en-US"/>
              </w:rPr>
              <w:br/>
            </w:r>
            <w:r w:rsidRPr="004778BA">
              <w:rPr>
                <w:rFonts w:asciiTheme="majorHAnsi" w:hAnsiTheme="majorHAnsi" w:cstheme="majorHAnsi"/>
                <w:color w:val="000000"/>
                <w:szCs w:val="20"/>
                <w:lang w:val="en-US"/>
              </w:rPr>
              <w:br/>
              <w:t>Australia</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287DDEC1" w14:textId="36BED490" w:rsidR="004778BA" w:rsidRPr="004778BA" w:rsidRDefault="004778BA" w:rsidP="004778BA">
            <w:pPr>
              <w:spacing w:after="0"/>
              <w:rPr>
                <w:rFonts w:asciiTheme="majorHAnsi" w:hAnsiTheme="majorHAnsi" w:cstheme="majorHAnsi"/>
                <w:szCs w:val="20"/>
                <w:lang w:val="en-US"/>
              </w:rPr>
            </w:pPr>
            <w:r w:rsidRPr="004778BA">
              <w:rPr>
                <w:rFonts w:asciiTheme="majorHAnsi" w:hAnsiTheme="majorHAnsi" w:cstheme="majorHAnsi"/>
                <w:color w:val="000000"/>
                <w:szCs w:val="20"/>
                <w:lang w:val="en-US"/>
              </w:rPr>
              <w:lastRenderedPageBreak/>
              <w:t xml:space="preserve">1,762 trauma patients </w:t>
            </w:r>
            <w:r w:rsidRPr="004778BA">
              <w:rPr>
                <w:rFonts w:asciiTheme="majorHAnsi" w:hAnsiTheme="majorHAnsi" w:cstheme="majorHAnsi"/>
                <w:color w:val="000000"/>
                <w:szCs w:val="20"/>
                <w:lang w:val="en-US"/>
              </w:rPr>
              <w:lastRenderedPageBreak/>
              <w:t>presenting to an adult major trauma center in Melbourne with a cervical collar placed by EMS (62% male)</w:t>
            </w:r>
          </w:p>
        </w:tc>
        <w:tc>
          <w:tcPr>
            <w:tcW w:w="1611" w:type="dxa"/>
            <w:tcBorders>
              <w:top w:val="single" w:sz="4" w:space="0" w:color="000000"/>
              <w:left w:val="nil"/>
              <w:bottom w:val="single" w:sz="4" w:space="0" w:color="000000"/>
              <w:right w:val="single" w:sz="4" w:space="0" w:color="000000"/>
            </w:tcBorders>
            <w:shd w:val="clear" w:color="auto" w:fill="auto"/>
          </w:tcPr>
          <w:p w14:paraId="7FD751A6" w14:textId="51ED6231" w:rsidR="004778BA" w:rsidRPr="004778BA" w:rsidRDefault="004778BA" w:rsidP="004778BA">
            <w:pPr>
              <w:spacing w:after="0"/>
              <w:rPr>
                <w:rFonts w:asciiTheme="majorHAnsi" w:hAnsiTheme="majorHAnsi" w:cstheme="majorHAnsi"/>
                <w:szCs w:val="20"/>
                <w:lang w:val="en-US"/>
              </w:rPr>
            </w:pPr>
            <w:r w:rsidRPr="004778BA">
              <w:rPr>
                <w:rFonts w:asciiTheme="majorHAnsi" w:hAnsiTheme="majorHAnsi" w:cstheme="majorHAnsi"/>
                <w:color w:val="000000"/>
                <w:szCs w:val="20"/>
                <w:lang w:val="en-US"/>
              </w:rPr>
              <w:lastRenderedPageBreak/>
              <w:t xml:space="preserve">After moving to the application </w:t>
            </w:r>
            <w:r w:rsidRPr="004778BA">
              <w:rPr>
                <w:rFonts w:asciiTheme="majorHAnsi" w:hAnsiTheme="majorHAnsi" w:cstheme="majorHAnsi"/>
                <w:color w:val="000000"/>
                <w:szCs w:val="20"/>
                <w:lang w:val="en-US"/>
              </w:rPr>
              <w:lastRenderedPageBreak/>
              <w:t>of a soft collar (October-December 2021) (n=863)</w:t>
            </w:r>
          </w:p>
        </w:tc>
        <w:tc>
          <w:tcPr>
            <w:tcW w:w="1683" w:type="dxa"/>
            <w:tcBorders>
              <w:top w:val="single" w:sz="4" w:space="0" w:color="000000"/>
              <w:left w:val="nil"/>
              <w:bottom w:val="single" w:sz="4" w:space="0" w:color="000000"/>
              <w:right w:val="single" w:sz="4" w:space="0" w:color="000000"/>
            </w:tcBorders>
            <w:shd w:val="clear" w:color="auto" w:fill="auto"/>
          </w:tcPr>
          <w:p w14:paraId="02644EB6" w14:textId="1ADCCF64" w:rsidR="004778BA" w:rsidRPr="004778BA" w:rsidRDefault="004778BA" w:rsidP="004778BA">
            <w:pPr>
              <w:spacing w:after="0"/>
              <w:rPr>
                <w:rFonts w:asciiTheme="majorHAnsi" w:hAnsiTheme="majorHAnsi" w:cstheme="majorHAnsi"/>
                <w:szCs w:val="20"/>
                <w:lang w:val="en-US"/>
              </w:rPr>
            </w:pPr>
            <w:r w:rsidRPr="004778BA">
              <w:rPr>
                <w:rFonts w:asciiTheme="majorHAnsi" w:hAnsiTheme="majorHAnsi" w:cstheme="majorHAnsi"/>
                <w:color w:val="000000"/>
                <w:szCs w:val="20"/>
                <w:lang w:val="en-US"/>
              </w:rPr>
              <w:lastRenderedPageBreak/>
              <w:t xml:space="preserve">Before moving to soft collars (i.e. </w:t>
            </w:r>
            <w:r w:rsidRPr="004778BA">
              <w:rPr>
                <w:rFonts w:asciiTheme="majorHAnsi" w:hAnsiTheme="majorHAnsi" w:cstheme="majorHAnsi"/>
                <w:color w:val="000000"/>
                <w:szCs w:val="20"/>
                <w:lang w:val="en-US"/>
              </w:rPr>
              <w:lastRenderedPageBreak/>
              <w:t>application of semi-rigid collars) (October-December 2019) (n=899)</w:t>
            </w:r>
          </w:p>
        </w:tc>
        <w:tc>
          <w:tcPr>
            <w:tcW w:w="3727" w:type="dxa"/>
            <w:tcBorders>
              <w:top w:val="single" w:sz="4" w:space="0" w:color="000000"/>
              <w:left w:val="nil"/>
              <w:bottom w:val="single" w:sz="4" w:space="0" w:color="000000"/>
              <w:right w:val="single" w:sz="4" w:space="0" w:color="000000"/>
            </w:tcBorders>
            <w:shd w:val="clear" w:color="auto" w:fill="auto"/>
          </w:tcPr>
          <w:p w14:paraId="5D2C43E7" w14:textId="63F31B47" w:rsidR="004778BA" w:rsidRPr="004778BA" w:rsidRDefault="004778BA" w:rsidP="004778BA">
            <w:pPr>
              <w:spacing w:after="0"/>
              <w:rPr>
                <w:rFonts w:asciiTheme="majorHAnsi" w:hAnsiTheme="majorHAnsi" w:cstheme="majorHAnsi"/>
                <w:szCs w:val="20"/>
                <w:lang w:val="en-US"/>
              </w:rPr>
            </w:pPr>
            <w:r w:rsidRPr="004778BA">
              <w:rPr>
                <w:rFonts w:asciiTheme="majorHAnsi" w:hAnsiTheme="majorHAnsi" w:cstheme="majorHAnsi"/>
                <w:color w:val="000000"/>
                <w:szCs w:val="20"/>
                <w:lang w:val="en-US"/>
              </w:rPr>
              <w:lastRenderedPageBreak/>
              <w:t xml:space="preserve">Spinal cord injuries were detected in 4 (0.44%) patients in the before period and 7 </w:t>
            </w:r>
            <w:r w:rsidRPr="004778BA">
              <w:rPr>
                <w:rFonts w:asciiTheme="majorHAnsi" w:hAnsiTheme="majorHAnsi" w:cstheme="majorHAnsi"/>
                <w:color w:val="000000"/>
                <w:szCs w:val="20"/>
                <w:lang w:val="en-US"/>
              </w:rPr>
              <w:lastRenderedPageBreak/>
              <w:t xml:space="preserve">(0.81%) in the after period (OR 1.83; 95% CI: 0.53–6.29, </w:t>
            </w:r>
            <w:r w:rsidR="0002522C">
              <w:rPr>
                <w:rFonts w:asciiTheme="majorHAnsi" w:hAnsiTheme="majorHAnsi" w:cstheme="majorHAnsi"/>
                <w:color w:val="000000"/>
                <w:szCs w:val="20"/>
                <w:lang w:val="en-US"/>
              </w:rPr>
              <w:t>P</w:t>
            </w:r>
            <w:r w:rsidRPr="004778BA">
              <w:rPr>
                <w:rFonts w:asciiTheme="majorHAnsi" w:hAnsiTheme="majorHAnsi" w:cstheme="majorHAnsi"/>
                <w:color w:val="000000"/>
                <w:szCs w:val="20"/>
                <w:lang w:val="en-US"/>
              </w:rPr>
              <w:t>=0.50). After adjustment for age categories and mechanisms of injury, the association of soft collars and cervical SCI was not statistically significant (</w:t>
            </w:r>
            <w:proofErr w:type="spellStart"/>
            <w:r w:rsidRPr="004778BA">
              <w:rPr>
                <w:rFonts w:asciiTheme="majorHAnsi" w:hAnsiTheme="majorHAnsi" w:cstheme="majorHAnsi"/>
                <w:color w:val="000000"/>
                <w:szCs w:val="20"/>
                <w:lang w:val="en-US"/>
              </w:rPr>
              <w:t>aOR</w:t>
            </w:r>
            <w:proofErr w:type="spellEnd"/>
            <w:r w:rsidRPr="004778BA">
              <w:rPr>
                <w:rFonts w:asciiTheme="majorHAnsi" w:hAnsiTheme="majorHAnsi" w:cstheme="majorHAnsi"/>
                <w:color w:val="000000"/>
                <w:szCs w:val="20"/>
                <w:lang w:val="en-US"/>
              </w:rPr>
              <w:t xml:space="preserve"> 1.51; 95% CI: 0.43–5.27).</w:t>
            </w:r>
            <w:r w:rsidRPr="004778BA">
              <w:rPr>
                <w:rFonts w:asciiTheme="majorHAnsi" w:hAnsiTheme="majorHAnsi" w:cstheme="majorHAnsi"/>
                <w:color w:val="000000"/>
                <w:szCs w:val="20"/>
                <w:lang w:val="en-US"/>
              </w:rPr>
              <w:br/>
              <w:t xml:space="preserve">There were no differences in the proportion of pressure sores diagnosed (0.11% vs 0.23%, </w:t>
            </w:r>
            <w:r w:rsidR="0002522C">
              <w:rPr>
                <w:rFonts w:asciiTheme="majorHAnsi" w:hAnsiTheme="majorHAnsi" w:cstheme="majorHAnsi"/>
                <w:color w:val="000000"/>
                <w:szCs w:val="20"/>
                <w:lang w:val="en-US"/>
              </w:rPr>
              <w:t>P</w:t>
            </w:r>
            <w:r w:rsidRPr="004778BA">
              <w:rPr>
                <w:rFonts w:asciiTheme="majorHAnsi" w:hAnsiTheme="majorHAnsi" w:cstheme="majorHAnsi"/>
                <w:color w:val="000000"/>
                <w:szCs w:val="20"/>
                <w:lang w:val="en-US"/>
              </w:rPr>
              <w:t xml:space="preserve">=0.97) or hospital-acquired pneumonia (2.0% vs 2.7%; </w:t>
            </w:r>
            <w:r w:rsidR="0002522C">
              <w:rPr>
                <w:rFonts w:asciiTheme="majorHAnsi" w:hAnsiTheme="majorHAnsi" w:cstheme="majorHAnsi"/>
                <w:color w:val="000000"/>
                <w:szCs w:val="20"/>
                <w:lang w:val="en-US"/>
              </w:rPr>
              <w:t>P</w:t>
            </w:r>
            <w:r w:rsidRPr="004778BA">
              <w:rPr>
                <w:rFonts w:asciiTheme="majorHAnsi" w:hAnsiTheme="majorHAnsi" w:cstheme="majorHAnsi"/>
                <w:color w:val="000000"/>
                <w:szCs w:val="20"/>
                <w:lang w:val="en-US"/>
              </w:rPr>
              <w:t>=0.44).</w:t>
            </w:r>
          </w:p>
        </w:tc>
        <w:tc>
          <w:tcPr>
            <w:tcW w:w="2650" w:type="dxa"/>
            <w:tcBorders>
              <w:top w:val="single" w:sz="4" w:space="0" w:color="000000"/>
              <w:left w:val="nil"/>
              <w:bottom w:val="single" w:sz="4" w:space="0" w:color="000000"/>
              <w:right w:val="single" w:sz="4" w:space="0" w:color="000000"/>
            </w:tcBorders>
            <w:shd w:val="clear" w:color="auto" w:fill="auto"/>
          </w:tcPr>
          <w:p w14:paraId="0635E012" w14:textId="09699042" w:rsidR="004778BA" w:rsidRPr="004778BA" w:rsidRDefault="004778BA" w:rsidP="004778BA">
            <w:pPr>
              <w:spacing w:after="0"/>
              <w:rPr>
                <w:rFonts w:asciiTheme="majorHAnsi" w:hAnsiTheme="majorHAnsi" w:cstheme="majorHAnsi"/>
                <w:szCs w:val="20"/>
                <w:lang w:val="en-US"/>
              </w:rPr>
            </w:pPr>
            <w:r w:rsidRPr="004778BA">
              <w:rPr>
                <w:rFonts w:asciiTheme="majorHAnsi" w:hAnsiTheme="majorHAnsi" w:cstheme="majorHAnsi"/>
                <w:color w:val="000000"/>
                <w:szCs w:val="20"/>
                <w:lang w:val="en-US"/>
              </w:rPr>
              <w:lastRenderedPageBreak/>
              <w:t xml:space="preserve">Additional results: Computed tomography (CT) of the </w:t>
            </w:r>
            <w:r w:rsidRPr="004778BA">
              <w:rPr>
                <w:rFonts w:asciiTheme="majorHAnsi" w:hAnsiTheme="majorHAnsi" w:cstheme="majorHAnsi"/>
                <w:color w:val="000000"/>
                <w:szCs w:val="20"/>
                <w:lang w:val="en-US"/>
              </w:rPr>
              <w:lastRenderedPageBreak/>
              <w:t>cervical spine was performed in 795 (88.4%) patients in the semi-rigid collar period and 810 (93.8%) in the soft collar period (</w:t>
            </w:r>
            <w:r w:rsidR="0002522C">
              <w:rPr>
                <w:rFonts w:asciiTheme="majorHAnsi" w:hAnsiTheme="majorHAnsi" w:cstheme="majorHAnsi"/>
                <w:color w:val="000000"/>
                <w:szCs w:val="20"/>
                <w:lang w:val="en-US"/>
              </w:rPr>
              <w:t>P</w:t>
            </w:r>
            <w:r w:rsidRPr="004778BA">
              <w:rPr>
                <w:rFonts w:asciiTheme="majorHAnsi" w:hAnsiTheme="majorHAnsi" w:cstheme="majorHAnsi"/>
                <w:color w:val="000000"/>
                <w:szCs w:val="20"/>
                <w:lang w:val="en-US"/>
              </w:rPr>
              <w:t>=0.001). Soft collars were associated with higher rates of clearance of the cervical spine in the ED (OR 4.14; 95% confidence interval [CI]: 3.36–5.09).</w:t>
            </w:r>
            <w:r w:rsidRPr="004778BA">
              <w:rPr>
                <w:rFonts w:asciiTheme="majorHAnsi" w:hAnsiTheme="majorHAnsi" w:cstheme="majorHAnsi"/>
                <w:color w:val="000000"/>
                <w:szCs w:val="20"/>
                <w:lang w:val="en-US"/>
              </w:rPr>
              <w:br/>
            </w:r>
            <w:r w:rsidRPr="004778BA">
              <w:rPr>
                <w:rFonts w:asciiTheme="majorHAnsi" w:hAnsiTheme="majorHAnsi" w:cstheme="majorHAnsi"/>
                <w:color w:val="000000"/>
                <w:szCs w:val="20"/>
                <w:lang w:val="en-US"/>
              </w:rPr>
              <w:br/>
              <w:t>Authors' conclusions: Following a change from prehospital semi-rigid collars to soft collars, more patients were investigated with a CT scan and more frequent clearance of the cervical spine occurred in the ED. There were no differences in the rates of spinal cord injuries, pressure sores or hospital acquired pneumonia, but the study was underpowered to detect significant differences. The practice of soft collars for prehospital care of patients with suspected neck injury requires ongoing surveillance.</w:t>
            </w:r>
          </w:p>
        </w:tc>
      </w:tr>
      <w:tr w:rsidR="008307C3" w:rsidRPr="00BC0CB2" w14:paraId="2CC271AA" w14:textId="77777777" w:rsidTr="00041AB3">
        <w:tc>
          <w:tcPr>
            <w:tcW w:w="1333" w:type="dxa"/>
          </w:tcPr>
          <w:p w14:paraId="0E0BCCF7" w14:textId="120E1425" w:rsidR="008307C3" w:rsidRPr="008307C3" w:rsidRDefault="008307C3" w:rsidP="008307C3">
            <w:pPr>
              <w:spacing w:after="0"/>
              <w:rPr>
                <w:rFonts w:asciiTheme="majorHAnsi" w:hAnsiTheme="majorHAnsi" w:cstheme="majorHAnsi"/>
                <w:szCs w:val="20"/>
                <w:lang w:val="en-US"/>
              </w:rPr>
            </w:pPr>
            <w:r w:rsidRPr="008307C3">
              <w:rPr>
                <w:rFonts w:asciiTheme="majorHAnsi" w:hAnsiTheme="majorHAnsi" w:cstheme="majorHAnsi"/>
                <w:szCs w:val="20"/>
                <w:lang w:val="en-US"/>
              </w:rPr>
              <w:lastRenderedPageBreak/>
              <w:t>Mobbs 2002</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75C2D84C" w14:textId="77BD9DAD" w:rsidR="008307C3" w:rsidRPr="008307C3" w:rsidRDefault="008307C3" w:rsidP="008307C3">
            <w:pPr>
              <w:spacing w:after="0"/>
              <w:rPr>
                <w:rFonts w:asciiTheme="majorHAnsi" w:hAnsiTheme="majorHAnsi" w:cstheme="majorHAnsi"/>
                <w:szCs w:val="20"/>
                <w:lang w:val="en-US"/>
              </w:rPr>
            </w:pPr>
            <w:r w:rsidRPr="008307C3">
              <w:rPr>
                <w:rFonts w:asciiTheme="majorHAnsi" w:hAnsiTheme="majorHAnsi" w:cstheme="majorHAnsi"/>
                <w:color w:val="000000"/>
                <w:szCs w:val="20"/>
              </w:rPr>
              <w:t>Case series</w:t>
            </w:r>
            <w:r w:rsidRPr="008307C3">
              <w:rPr>
                <w:rFonts w:asciiTheme="majorHAnsi" w:hAnsiTheme="majorHAnsi" w:cstheme="majorHAnsi"/>
                <w:color w:val="000000"/>
                <w:szCs w:val="20"/>
              </w:rPr>
              <w:br/>
            </w:r>
            <w:r w:rsidRPr="008307C3">
              <w:rPr>
                <w:rFonts w:asciiTheme="majorHAnsi" w:hAnsiTheme="majorHAnsi" w:cstheme="majorHAnsi"/>
                <w:color w:val="000000"/>
                <w:szCs w:val="20"/>
              </w:rPr>
              <w:br/>
              <w:t>Australia</w:t>
            </w:r>
          </w:p>
        </w:tc>
        <w:tc>
          <w:tcPr>
            <w:tcW w:w="1484" w:type="dxa"/>
            <w:tcBorders>
              <w:top w:val="single" w:sz="4" w:space="0" w:color="000000"/>
              <w:left w:val="nil"/>
              <w:bottom w:val="single" w:sz="4" w:space="0" w:color="000000"/>
              <w:right w:val="single" w:sz="4" w:space="0" w:color="000000"/>
            </w:tcBorders>
            <w:shd w:val="clear" w:color="auto" w:fill="auto"/>
          </w:tcPr>
          <w:p w14:paraId="4EF0E122" w14:textId="4056F23B" w:rsidR="008307C3" w:rsidRPr="008307C3" w:rsidRDefault="008307C3" w:rsidP="008307C3">
            <w:pPr>
              <w:spacing w:after="0"/>
              <w:rPr>
                <w:rFonts w:asciiTheme="majorHAnsi" w:hAnsiTheme="majorHAnsi" w:cstheme="majorHAnsi"/>
                <w:szCs w:val="20"/>
                <w:lang w:val="en-US"/>
              </w:rPr>
            </w:pPr>
            <w:r w:rsidRPr="008307C3">
              <w:rPr>
                <w:rFonts w:asciiTheme="majorHAnsi" w:hAnsiTheme="majorHAnsi" w:cstheme="majorHAnsi"/>
                <w:color w:val="000000"/>
                <w:szCs w:val="20"/>
                <w:lang w:val="en-US"/>
              </w:rPr>
              <w:t xml:space="preserve">10 consecutive trauma patients (8 males and 2 </w:t>
            </w:r>
            <w:r w:rsidRPr="008307C3">
              <w:rPr>
                <w:rFonts w:asciiTheme="majorHAnsi" w:hAnsiTheme="majorHAnsi" w:cstheme="majorHAnsi"/>
                <w:color w:val="000000"/>
                <w:szCs w:val="20"/>
                <w:lang w:val="en-US"/>
              </w:rPr>
              <w:lastRenderedPageBreak/>
              <w:t xml:space="preserve">females, mean age 29 years (range: 15-47)) with head injury with a GCS of 9 or less, presenting at the hospital with a hard Laerdal </w:t>
            </w:r>
            <w:proofErr w:type="spellStart"/>
            <w:r w:rsidRPr="008307C3">
              <w:rPr>
                <w:rFonts w:asciiTheme="majorHAnsi" w:hAnsiTheme="majorHAnsi" w:cstheme="majorHAnsi"/>
                <w:color w:val="000000"/>
                <w:szCs w:val="20"/>
                <w:lang w:val="en-US"/>
              </w:rPr>
              <w:t>Stifneck</w:t>
            </w:r>
            <w:proofErr w:type="spellEnd"/>
            <w:r w:rsidRPr="008307C3">
              <w:rPr>
                <w:rFonts w:asciiTheme="majorHAnsi" w:hAnsiTheme="majorHAnsi" w:cstheme="majorHAnsi"/>
                <w:color w:val="000000"/>
                <w:szCs w:val="20"/>
                <w:lang w:val="en-US"/>
              </w:rPr>
              <w:t xml:space="preserve"> collar in place</w:t>
            </w:r>
          </w:p>
        </w:tc>
        <w:tc>
          <w:tcPr>
            <w:tcW w:w="1611" w:type="dxa"/>
            <w:tcBorders>
              <w:top w:val="single" w:sz="4" w:space="0" w:color="000000"/>
              <w:left w:val="nil"/>
              <w:bottom w:val="single" w:sz="4" w:space="0" w:color="000000"/>
              <w:right w:val="single" w:sz="4" w:space="0" w:color="000000"/>
            </w:tcBorders>
            <w:shd w:val="clear" w:color="auto" w:fill="auto"/>
          </w:tcPr>
          <w:p w14:paraId="09F9A335" w14:textId="0C811414" w:rsidR="008307C3" w:rsidRPr="008307C3" w:rsidRDefault="008307C3" w:rsidP="008307C3">
            <w:pPr>
              <w:spacing w:after="0"/>
              <w:rPr>
                <w:rFonts w:asciiTheme="majorHAnsi" w:hAnsiTheme="majorHAnsi" w:cstheme="majorHAnsi"/>
                <w:szCs w:val="20"/>
                <w:lang w:val="en-US"/>
              </w:rPr>
            </w:pPr>
            <w:r w:rsidRPr="008307C3">
              <w:rPr>
                <w:rFonts w:asciiTheme="majorHAnsi" w:hAnsiTheme="majorHAnsi" w:cstheme="majorHAnsi"/>
                <w:color w:val="000000"/>
                <w:szCs w:val="20"/>
                <w:lang w:val="en-US"/>
              </w:rPr>
              <w:lastRenderedPageBreak/>
              <w:t xml:space="preserve">Reapplication of the same hard Laerdal </w:t>
            </w:r>
            <w:proofErr w:type="spellStart"/>
            <w:r w:rsidRPr="008307C3">
              <w:rPr>
                <w:rFonts w:asciiTheme="majorHAnsi" w:hAnsiTheme="majorHAnsi" w:cstheme="majorHAnsi"/>
                <w:color w:val="000000"/>
                <w:szCs w:val="20"/>
                <w:lang w:val="en-US"/>
              </w:rPr>
              <w:t>Stifneck</w:t>
            </w:r>
            <w:proofErr w:type="spellEnd"/>
            <w:r w:rsidR="0002522C">
              <w:rPr>
                <w:rFonts w:asciiTheme="majorHAnsi" w:hAnsiTheme="majorHAnsi" w:cstheme="majorHAnsi"/>
                <w:color w:val="000000"/>
                <w:szCs w:val="20"/>
                <w:lang w:val="en-US"/>
              </w:rPr>
              <w:t>®</w:t>
            </w:r>
            <w:r w:rsidRPr="008307C3">
              <w:rPr>
                <w:rFonts w:asciiTheme="majorHAnsi" w:hAnsiTheme="majorHAnsi" w:cstheme="majorHAnsi"/>
                <w:color w:val="000000"/>
                <w:szCs w:val="20"/>
                <w:lang w:val="en-US"/>
              </w:rPr>
              <w:t xml:space="preserve"> collar at the </w:t>
            </w:r>
            <w:r w:rsidRPr="008307C3">
              <w:rPr>
                <w:rFonts w:asciiTheme="majorHAnsi" w:hAnsiTheme="majorHAnsi" w:cstheme="majorHAnsi"/>
                <w:color w:val="000000"/>
                <w:szCs w:val="20"/>
                <w:lang w:val="en-US"/>
              </w:rPr>
              <w:lastRenderedPageBreak/>
              <w:t>same application pressure (24-48 hours after presentation)</w:t>
            </w:r>
          </w:p>
        </w:tc>
        <w:tc>
          <w:tcPr>
            <w:tcW w:w="1683" w:type="dxa"/>
            <w:tcBorders>
              <w:top w:val="single" w:sz="4" w:space="0" w:color="000000"/>
              <w:left w:val="nil"/>
              <w:bottom w:val="single" w:sz="4" w:space="0" w:color="000000"/>
              <w:right w:val="single" w:sz="4" w:space="0" w:color="000000"/>
            </w:tcBorders>
            <w:shd w:val="clear" w:color="auto" w:fill="auto"/>
          </w:tcPr>
          <w:p w14:paraId="48F6D12A" w14:textId="6A6F3DA8" w:rsidR="008307C3" w:rsidRPr="008307C3" w:rsidRDefault="008307C3" w:rsidP="008307C3">
            <w:pPr>
              <w:spacing w:after="0"/>
              <w:rPr>
                <w:rFonts w:asciiTheme="majorHAnsi" w:hAnsiTheme="majorHAnsi" w:cstheme="majorHAnsi"/>
                <w:szCs w:val="20"/>
                <w:lang w:val="en-US"/>
              </w:rPr>
            </w:pPr>
            <w:r w:rsidRPr="008307C3">
              <w:rPr>
                <w:rFonts w:asciiTheme="majorHAnsi" w:hAnsiTheme="majorHAnsi" w:cstheme="majorHAnsi"/>
                <w:color w:val="000000"/>
                <w:szCs w:val="20"/>
                <w:lang w:val="en-US"/>
              </w:rPr>
              <w:lastRenderedPageBreak/>
              <w:t xml:space="preserve">Head held firmly between 2 sandbags; no cervical hard </w:t>
            </w:r>
            <w:r w:rsidRPr="008307C3">
              <w:rPr>
                <w:rFonts w:asciiTheme="majorHAnsi" w:hAnsiTheme="majorHAnsi" w:cstheme="majorHAnsi"/>
                <w:color w:val="000000"/>
                <w:szCs w:val="20"/>
                <w:lang w:val="en-US"/>
              </w:rPr>
              <w:lastRenderedPageBreak/>
              <w:t xml:space="preserve">collar (before reapplication, at least for 30 min) </w:t>
            </w:r>
          </w:p>
        </w:tc>
        <w:tc>
          <w:tcPr>
            <w:tcW w:w="3727" w:type="dxa"/>
            <w:tcBorders>
              <w:top w:val="single" w:sz="4" w:space="0" w:color="000000"/>
              <w:left w:val="nil"/>
              <w:bottom w:val="single" w:sz="4" w:space="0" w:color="000000"/>
              <w:right w:val="single" w:sz="4" w:space="0" w:color="000000"/>
            </w:tcBorders>
            <w:shd w:val="clear" w:color="auto" w:fill="auto"/>
          </w:tcPr>
          <w:p w14:paraId="3FC318D7" w14:textId="4EEC0820" w:rsidR="008307C3" w:rsidRPr="008307C3" w:rsidRDefault="008307C3" w:rsidP="008307C3">
            <w:pPr>
              <w:spacing w:after="0"/>
              <w:rPr>
                <w:rFonts w:asciiTheme="majorHAnsi" w:hAnsiTheme="majorHAnsi" w:cstheme="majorHAnsi"/>
                <w:szCs w:val="20"/>
                <w:lang w:val="en-US"/>
              </w:rPr>
            </w:pPr>
            <w:r w:rsidRPr="008307C3">
              <w:rPr>
                <w:rFonts w:asciiTheme="majorHAnsi" w:hAnsiTheme="majorHAnsi" w:cstheme="majorHAnsi"/>
                <w:color w:val="000000"/>
                <w:szCs w:val="20"/>
                <w:lang w:val="en-US"/>
              </w:rPr>
              <w:lastRenderedPageBreak/>
              <w:t>Nine out of 10 patients had a rise in ICP following application of the collar. The post</w:t>
            </w:r>
            <w:r w:rsidR="0002522C">
              <w:rPr>
                <w:rFonts w:asciiTheme="majorHAnsi" w:hAnsiTheme="majorHAnsi" w:cstheme="majorHAnsi"/>
                <w:color w:val="000000"/>
                <w:szCs w:val="20"/>
                <w:lang w:val="en-US"/>
              </w:rPr>
              <w:t>-</w:t>
            </w:r>
            <w:r w:rsidRPr="008307C3">
              <w:rPr>
                <w:rFonts w:asciiTheme="majorHAnsi" w:hAnsiTheme="majorHAnsi" w:cstheme="majorHAnsi"/>
                <w:color w:val="000000"/>
                <w:szCs w:val="20"/>
                <w:lang w:val="en-US"/>
              </w:rPr>
              <w:t xml:space="preserve">application intracranial pressure was significantly higher than the value </w:t>
            </w:r>
            <w:r w:rsidRPr="008307C3">
              <w:rPr>
                <w:rFonts w:asciiTheme="majorHAnsi" w:hAnsiTheme="majorHAnsi" w:cstheme="majorHAnsi"/>
                <w:color w:val="000000"/>
                <w:szCs w:val="20"/>
                <w:lang w:val="en-US"/>
              </w:rPr>
              <w:lastRenderedPageBreak/>
              <w:t xml:space="preserve">recorded prior to application (mean difference 4.4 mmHg, P&lt; 0.05). </w:t>
            </w:r>
            <w:r w:rsidRPr="00BC0CB2">
              <w:rPr>
                <w:rFonts w:asciiTheme="majorHAnsi" w:hAnsiTheme="majorHAnsi" w:cstheme="majorHAnsi"/>
                <w:color w:val="000000"/>
                <w:szCs w:val="20"/>
                <w:lang w:val="en-US"/>
              </w:rPr>
              <w:t>Intracranial pressure differences ranged from –3 to +12 mmHg (–7 to +171%).</w:t>
            </w:r>
          </w:p>
        </w:tc>
        <w:tc>
          <w:tcPr>
            <w:tcW w:w="2650" w:type="dxa"/>
            <w:tcBorders>
              <w:top w:val="single" w:sz="4" w:space="0" w:color="000000"/>
              <w:left w:val="nil"/>
              <w:bottom w:val="single" w:sz="4" w:space="0" w:color="000000"/>
              <w:right w:val="single" w:sz="4" w:space="0" w:color="000000"/>
            </w:tcBorders>
            <w:shd w:val="clear" w:color="auto" w:fill="auto"/>
          </w:tcPr>
          <w:p w14:paraId="3A9CCF1D" w14:textId="5267827E" w:rsidR="008307C3" w:rsidRPr="008307C3" w:rsidRDefault="008307C3" w:rsidP="008307C3">
            <w:pPr>
              <w:spacing w:after="0"/>
              <w:rPr>
                <w:rFonts w:asciiTheme="majorHAnsi" w:hAnsiTheme="majorHAnsi" w:cstheme="majorHAnsi"/>
                <w:szCs w:val="20"/>
                <w:lang w:val="en-US"/>
              </w:rPr>
            </w:pPr>
            <w:r w:rsidRPr="008307C3">
              <w:rPr>
                <w:rFonts w:asciiTheme="majorHAnsi" w:hAnsiTheme="majorHAnsi" w:cstheme="majorHAnsi"/>
                <w:color w:val="000000"/>
                <w:szCs w:val="20"/>
                <w:lang w:val="en-US"/>
              </w:rPr>
              <w:lastRenderedPageBreak/>
              <w:t xml:space="preserve">Authors' conclusions: Early assessment of the cervical spine in head-injured patients is recommended to minimize </w:t>
            </w:r>
            <w:r w:rsidRPr="008307C3">
              <w:rPr>
                <w:rFonts w:asciiTheme="majorHAnsi" w:hAnsiTheme="majorHAnsi" w:cstheme="majorHAnsi"/>
                <w:color w:val="000000"/>
                <w:szCs w:val="20"/>
                <w:lang w:val="en-US"/>
              </w:rPr>
              <w:lastRenderedPageBreak/>
              <w:t>the risk of intracranial hypertension related to prolonged cervical spine immobilization with a hard collar.</w:t>
            </w:r>
          </w:p>
        </w:tc>
      </w:tr>
      <w:tr w:rsidR="008307C3" w:rsidRPr="00BC0CB2" w14:paraId="13FAB0F8" w14:textId="77777777" w:rsidTr="008E2777">
        <w:tc>
          <w:tcPr>
            <w:tcW w:w="1333" w:type="dxa"/>
          </w:tcPr>
          <w:p w14:paraId="1954A26A" w14:textId="3F24A256" w:rsidR="008307C3" w:rsidRPr="008307C3" w:rsidRDefault="008307C3" w:rsidP="008307C3">
            <w:pPr>
              <w:spacing w:after="0"/>
              <w:rPr>
                <w:rFonts w:asciiTheme="majorHAnsi" w:hAnsiTheme="majorHAnsi" w:cstheme="majorHAnsi"/>
                <w:szCs w:val="20"/>
                <w:lang w:val="en-US"/>
              </w:rPr>
            </w:pPr>
            <w:proofErr w:type="spellStart"/>
            <w:r w:rsidRPr="008307C3">
              <w:rPr>
                <w:rFonts w:asciiTheme="majorHAnsi" w:hAnsiTheme="majorHAnsi" w:cstheme="majorHAnsi"/>
                <w:szCs w:val="20"/>
                <w:lang w:val="en-US"/>
              </w:rPr>
              <w:lastRenderedPageBreak/>
              <w:t>Nilhas</w:t>
            </w:r>
            <w:proofErr w:type="spellEnd"/>
            <w:r w:rsidRPr="008307C3">
              <w:rPr>
                <w:rFonts w:asciiTheme="majorHAnsi" w:hAnsiTheme="majorHAnsi" w:cstheme="majorHAnsi"/>
                <w:szCs w:val="20"/>
                <w:lang w:val="en-US"/>
              </w:rPr>
              <w:t xml:space="preserve"> 2022</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EE78E8D" w14:textId="38D89F78" w:rsidR="008307C3" w:rsidRPr="008307C3" w:rsidRDefault="008307C3" w:rsidP="008307C3">
            <w:pPr>
              <w:spacing w:after="0"/>
              <w:rPr>
                <w:rFonts w:asciiTheme="majorHAnsi" w:hAnsiTheme="majorHAnsi" w:cstheme="majorHAnsi"/>
                <w:szCs w:val="20"/>
                <w:lang w:val="en-US"/>
              </w:rPr>
            </w:pPr>
            <w:r w:rsidRPr="008307C3">
              <w:rPr>
                <w:rFonts w:asciiTheme="majorHAnsi" w:hAnsiTheme="majorHAnsi" w:cstheme="majorHAnsi"/>
                <w:color w:val="000000"/>
                <w:szCs w:val="20"/>
                <w:lang w:val="en-US"/>
              </w:rPr>
              <w:t>Observational:</w:t>
            </w:r>
            <w:r w:rsidRPr="008307C3">
              <w:rPr>
                <w:rFonts w:asciiTheme="majorHAnsi" w:hAnsiTheme="majorHAnsi" w:cstheme="majorHAnsi"/>
                <w:color w:val="000000"/>
                <w:szCs w:val="20"/>
                <w:lang w:val="en-US"/>
              </w:rPr>
              <w:br/>
              <w:t xml:space="preserve">Cross-sectional study </w:t>
            </w:r>
            <w:r w:rsidRPr="008307C3">
              <w:rPr>
                <w:rFonts w:asciiTheme="majorHAnsi" w:hAnsiTheme="majorHAnsi" w:cstheme="majorHAnsi"/>
                <w:color w:val="000000"/>
                <w:szCs w:val="20"/>
                <w:lang w:val="en-US"/>
              </w:rPr>
              <w:br/>
              <w:t>(retrospective chart review)</w:t>
            </w:r>
            <w:r w:rsidRPr="008307C3">
              <w:rPr>
                <w:rFonts w:asciiTheme="majorHAnsi" w:hAnsiTheme="majorHAnsi" w:cstheme="majorHAnsi"/>
                <w:color w:val="000000"/>
                <w:szCs w:val="20"/>
                <w:lang w:val="en-US"/>
              </w:rPr>
              <w:br/>
            </w:r>
            <w:r w:rsidRPr="008307C3">
              <w:rPr>
                <w:rFonts w:asciiTheme="majorHAnsi" w:hAnsiTheme="majorHAnsi" w:cstheme="majorHAnsi"/>
                <w:color w:val="000000"/>
                <w:szCs w:val="20"/>
                <w:lang w:val="en-US"/>
              </w:rPr>
              <w:br/>
              <w:t>USA</w:t>
            </w:r>
          </w:p>
        </w:tc>
        <w:tc>
          <w:tcPr>
            <w:tcW w:w="1484" w:type="dxa"/>
            <w:tcBorders>
              <w:top w:val="single" w:sz="4" w:space="0" w:color="000000"/>
              <w:left w:val="nil"/>
              <w:bottom w:val="single" w:sz="4" w:space="0" w:color="000000"/>
              <w:right w:val="single" w:sz="4" w:space="0" w:color="000000"/>
            </w:tcBorders>
            <w:shd w:val="clear" w:color="auto" w:fill="auto"/>
          </w:tcPr>
          <w:p w14:paraId="7454B373" w14:textId="696A9489" w:rsidR="008307C3" w:rsidRPr="008307C3" w:rsidRDefault="008307C3" w:rsidP="008307C3">
            <w:pPr>
              <w:spacing w:after="0"/>
              <w:rPr>
                <w:rFonts w:asciiTheme="majorHAnsi" w:hAnsiTheme="majorHAnsi" w:cstheme="majorHAnsi"/>
                <w:szCs w:val="20"/>
                <w:lang w:val="en-US"/>
              </w:rPr>
            </w:pPr>
            <w:r w:rsidRPr="008307C3">
              <w:rPr>
                <w:rFonts w:asciiTheme="majorHAnsi" w:hAnsiTheme="majorHAnsi" w:cstheme="majorHAnsi"/>
                <w:color w:val="000000"/>
                <w:szCs w:val="20"/>
                <w:lang w:val="en-US"/>
              </w:rPr>
              <w:t xml:space="preserve">277 trauma patients with documented spinal injury brought to hospital by EMS between January and August 2014  </w:t>
            </w:r>
          </w:p>
        </w:tc>
        <w:tc>
          <w:tcPr>
            <w:tcW w:w="1611" w:type="dxa"/>
            <w:tcBorders>
              <w:top w:val="single" w:sz="4" w:space="0" w:color="000000"/>
              <w:left w:val="nil"/>
              <w:bottom w:val="single" w:sz="4" w:space="0" w:color="000000"/>
              <w:right w:val="single" w:sz="4" w:space="0" w:color="000000"/>
            </w:tcBorders>
            <w:shd w:val="clear" w:color="auto" w:fill="auto"/>
          </w:tcPr>
          <w:p w14:paraId="7075491F" w14:textId="38D132B9" w:rsidR="008307C3" w:rsidRPr="008307C3" w:rsidRDefault="008307C3" w:rsidP="008307C3">
            <w:pPr>
              <w:spacing w:after="0"/>
              <w:rPr>
                <w:rFonts w:asciiTheme="majorHAnsi" w:hAnsiTheme="majorHAnsi" w:cstheme="majorHAnsi"/>
                <w:szCs w:val="20"/>
                <w:lang w:val="en-US"/>
              </w:rPr>
            </w:pPr>
            <w:r w:rsidRPr="008307C3">
              <w:rPr>
                <w:rFonts w:asciiTheme="majorHAnsi" w:hAnsiTheme="majorHAnsi" w:cstheme="majorHAnsi"/>
                <w:color w:val="000000"/>
                <w:szCs w:val="20"/>
                <w:lang w:val="en-US"/>
              </w:rPr>
              <w:t>On a long spinal board on arrival to ED (n=25)</w:t>
            </w:r>
          </w:p>
        </w:tc>
        <w:tc>
          <w:tcPr>
            <w:tcW w:w="1683" w:type="dxa"/>
            <w:tcBorders>
              <w:top w:val="single" w:sz="4" w:space="0" w:color="000000"/>
              <w:left w:val="nil"/>
              <w:bottom w:val="single" w:sz="4" w:space="0" w:color="000000"/>
              <w:right w:val="single" w:sz="4" w:space="0" w:color="000000"/>
            </w:tcBorders>
            <w:shd w:val="clear" w:color="auto" w:fill="auto"/>
          </w:tcPr>
          <w:p w14:paraId="5E831E53" w14:textId="4C93ACB6" w:rsidR="008307C3" w:rsidRPr="008307C3" w:rsidRDefault="008307C3" w:rsidP="008307C3">
            <w:pPr>
              <w:spacing w:after="0"/>
              <w:rPr>
                <w:rFonts w:asciiTheme="majorHAnsi" w:hAnsiTheme="majorHAnsi" w:cstheme="majorHAnsi"/>
                <w:szCs w:val="20"/>
                <w:lang w:val="en-US"/>
              </w:rPr>
            </w:pPr>
            <w:r w:rsidRPr="008307C3">
              <w:rPr>
                <w:rFonts w:asciiTheme="majorHAnsi" w:hAnsiTheme="majorHAnsi" w:cstheme="majorHAnsi"/>
                <w:color w:val="000000"/>
                <w:szCs w:val="20"/>
                <w:lang w:val="en-US"/>
              </w:rPr>
              <w:t>Not on a long spinal board on arrival to ED (n=252)</w:t>
            </w:r>
          </w:p>
        </w:tc>
        <w:tc>
          <w:tcPr>
            <w:tcW w:w="3727" w:type="dxa"/>
            <w:tcBorders>
              <w:top w:val="single" w:sz="4" w:space="0" w:color="000000"/>
              <w:left w:val="nil"/>
              <w:bottom w:val="single" w:sz="4" w:space="0" w:color="000000"/>
              <w:right w:val="single" w:sz="4" w:space="0" w:color="000000"/>
            </w:tcBorders>
            <w:shd w:val="clear" w:color="auto" w:fill="auto"/>
          </w:tcPr>
          <w:p w14:paraId="672F3DED" w14:textId="5855A339" w:rsidR="008307C3" w:rsidRPr="008307C3" w:rsidRDefault="008307C3" w:rsidP="008307C3">
            <w:pPr>
              <w:spacing w:after="0"/>
              <w:rPr>
                <w:rFonts w:asciiTheme="majorHAnsi" w:hAnsiTheme="majorHAnsi" w:cstheme="majorHAnsi"/>
                <w:szCs w:val="20"/>
                <w:lang w:val="en-US"/>
              </w:rPr>
            </w:pPr>
            <w:r w:rsidRPr="008307C3">
              <w:rPr>
                <w:rFonts w:asciiTheme="majorHAnsi" w:hAnsiTheme="majorHAnsi" w:cstheme="majorHAnsi"/>
                <w:color w:val="000000"/>
                <w:szCs w:val="20"/>
                <w:lang w:val="en-US"/>
              </w:rPr>
              <w:t>Patients placed on long spine boards were more likely to be moderately or severely injured (ISS &gt; 15: 36.0% vs. 9.9%, p =0.001) and more likely to have neurological deficits documented by emergency medical services (EMS; 30.4% vs. 8.8%, p = 0.01) and the trauma team (29.2% vs. 10.9%, p = 0.02).</w:t>
            </w:r>
            <w:r w:rsidRPr="008307C3">
              <w:rPr>
                <w:rFonts w:asciiTheme="majorHAnsi" w:hAnsiTheme="majorHAnsi" w:cstheme="majorHAnsi"/>
                <w:color w:val="000000"/>
                <w:szCs w:val="20"/>
                <w:lang w:val="en-US"/>
              </w:rPr>
              <w:br/>
              <w:t>Patients placed on spine boards tended to have a GCS score of eight or less (12.0% vs. 2.8%), but this was not statistically significant (p = 0.052).</w:t>
            </w:r>
            <w:r w:rsidRPr="008307C3">
              <w:rPr>
                <w:rFonts w:asciiTheme="majorHAnsi" w:hAnsiTheme="majorHAnsi" w:cstheme="majorHAnsi"/>
                <w:color w:val="000000"/>
                <w:szCs w:val="20"/>
                <w:lang w:val="en-US"/>
              </w:rPr>
              <w:br/>
              <w:t>There was no difference in proportion of patients with spinal injury between the groups and no patient in either group suffered spinal paralysis.</w:t>
            </w:r>
            <w:r w:rsidRPr="008307C3">
              <w:rPr>
                <w:rFonts w:asciiTheme="majorHAnsi" w:hAnsiTheme="majorHAnsi" w:cstheme="majorHAnsi"/>
                <w:color w:val="000000"/>
                <w:szCs w:val="20"/>
                <w:lang w:val="en-US"/>
              </w:rPr>
              <w:br/>
              <w:t xml:space="preserve">As would be expected due to higher ISS and lower GCS scores, patients placed on an long spine boards were admitted more often to the ICU (12.0% vs. 1.6%), spent more time in the ICU (2.0 vs. 1.2 days), more often required mechanical ventilation (28.0% vs. 7.1%), and required </w:t>
            </w:r>
            <w:r w:rsidRPr="008307C3">
              <w:rPr>
                <w:rFonts w:asciiTheme="majorHAnsi" w:hAnsiTheme="majorHAnsi" w:cstheme="majorHAnsi"/>
                <w:color w:val="000000"/>
                <w:szCs w:val="20"/>
                <w:lang w:val="en-US"/>
              </w:rPr>
              <w:lastRenderedPageBreak/>
              <w:t>greater time on mechanical ventilation (1.2 vs. 0.4 days). Mortality also was greater for patients arriving on a long spine board (16.0% vs. 2.4%; p = 0.008) as was the proportion of patients placed on comfort care (12.0% vs. 1.6%; p = 0.18).</w:t>
            </w:r>
          </w:p>
        </w:tc>
        <w:tc>
          <w:tcPr>
            <w:tcW w:w="2650" w:type="dxa"/>
            <w:tcBorders>
              <w:top w:val="single" w:sz="4" w:space="0" w:color="000000"/>
              <w:left w:val="nil"/>
              <w:bottom w:val="single" w:sz="4" w:space="0" w:color="000000"/>
              <w:right w:val="single" w:sz="4" w:space="0" w:color="000000"/>
            </w:tcBorders>
            <w:shd w:val="clear" w:color="auto" w:fill="auto"/>
          </w:tcPr>
          <w:p w14:paraId="1A679CE5" w14:textId="6863AB21" w:rsidR="008307C3" w:rsidRPr="008307C3" w:rsidRDefault="008307C3" w:rsidP="008307C3">
            <w:pPr>
              <w:spacing w:after="0"/>
              <w:rPr>
                <w:rFonts w:asciiTheme="majorHAnsi" w:hAnsiTheme="majorHAnsi" w:cstheme="majorHAnsi"/>
                <w:szCs w:val="20"/>
                <w:lang w:val="en-US"/>
              </w:rPr>
            </w:pPr>
            <w:r w:rsidRPr="008307C3">
              <w:rPr>
                <w:rFonts w:asciiTheme="majorHAnsi" w:hAnsiTheme="majorHAnsi" w:cstheme="majorHAnsi"/>
                <w:color w:val="000000"/>
                <w:szCs w:val="20"/>
                <w:lang w:val="en-US"/>
              </w:rPr>
              <w:lastRenderedPageBreak/>
              <w:t>Authors' conclusions: The long spine board was being used properly for more critically injured patients.</w:t>
            </w:r>
          </w:p>
        </w:tc>
      </w:tr>
      <w:tr w:rsidR="008307C3" w:rsidRPr="00BC0CB2" w14:paraId="046226EE" w14:textId="77777777" w:rsidTr="002C279C">
        <w:tc>
          <w:tcPr>
            <w:tcW w:w="1333" w:type="dxa"/>
          </w:tcPr>
          <w:p w14:paraId="792A47ED" w14:textId="47908AA9" w:rsidR="008307C3" w:rsidRPr="008307C3" w:rsidRDefault="008307C3" w:rsidP="008307C3">
            <w:pPr>
              <w:spacing w:after="0"/>
              <w:rPr>
                <w:rFonts w:asciiTheme="majorHAnsi" w:hAnsiTheme="majorHAnsi" w:cstheme="majorHAnsi"/>
                <w:szCs w:val="20"/>
                <w:lang w:val="en-US"/>
              </w:rPr>
            </w:pPr>
            <w:proofErr w:type="spellStart"/>
            <w:r w:rsidRPr="008307C3">
              <w:rPr>
                <w:rFonts w:asciiTheme="majorHAnsi" w:hAnsiTheme="majorHAnsi" w:cstheme="majorHAnsi"/>
                <w:szCs w:val="20"/>
                <w:lang w:val="en-US"/>
              </w:rPr>
              <w:t>Nutbeam</w:t>
            </w:r>
            <w:proofErr w:type="spellEnd"/>
            <w:r w:rsidRPr="008307C3">
              <w:rPr>
                <w:rFonts w:asciiTheme="majorHAnsi" w:hAnsiTheme="majorHAnsi" w:cstheme="majorHAnsi"/>
                <w:szCs w:val="20"/>
                <w:lang w:val="en-US"/>
              </w:rPr>
              <w:t xml:space="preserve"> 2021</w:t>
            </w:r>
          </w:p>
        </w:tc>
        <w:tc>
          <w:tcPr>
            <w:tcW w:w="1506" w:type="dxa"/>
            <w:tcBorders>
              <w:top w:val="single" w:sz="4" w:space="0" w:color="000000"/>
              <w:left w:val="nil"/>
              <w:bottom w:val="single" w:sz="4" w:space="0" w:color="000000"/>
              <w:right w:val="single" w:sz="4" w:space="0" w:color="000000"/>
            </w:tcBorders>
            <w:shd w:val="clear" w:color="auto" w:fill="auto"/>
          </w:tcPr>
          <w:p w14:paraId="66164602" w14:textId="32E3B7D1" w:rsidR="008307C3" w:rsidRPr="008307C3" w:rsidRDefault="008307C3" w:rsidP="008307C3">
            <w:pPr>
              <w:spacing w:after="0"/>
              <w:rPr>
                <w:rFonts w:asciiTheme="majorHAnsi" w:hAnsiTheme="majorHAnsi" w:cstheme="majorHAnsi"/>
                <w:szCs w:val="20"/>
                <w:lang w:val="en-US"/>
              </w:rPr>
            </w:pPr>
            <w:r w:rsidRPr="008307C3">
              <w:rPr>
                <w:rFonts w:asciiTheme="majorHAnsi" w:hAnsiTheme="majorHAnsi" w:cstheme="majorHAnsi"/>
                <w:color w:val="000000"/>
                <w:szCs w:val="20"/>
                <w:lang w:val="en-US"/>
              </w:rPr>
              <w:t>Experimental: Non-randomized controlled trial (within subjects; cross-over)</w:t>
            </w:r>
            <w:r w:rsidRPr="008307C3">
              <w:rPr>
                <w:rFonts w:asciiTheme="majorHAnsi" w:hAnsiTheme="majorHAnsi" w:cstheme="majorHAnsi"/>
                <w:color w:val="000000"/>
                <w:szCs w:val="20"/>
                <w:lang w:val="en-US"/>
              </w:rPr>
              <w:br/>
            </w:r>
            <w:r w:rsidRPr="008307C3">
              <w:rPr>
                <w:rFonts w:asciiTheme="majorHAnsi" w:hAnsiTheme="majorHAnsi" w:cstheme="majorHAnsi"/>
                <w:color w:val="000000"/>
                <w:szCs w:val="20"/>
                <w:lang w:val="en-US"/>
              </w:rPr>
              <w:br/>
              <w:t>UK</w:t>
            </w:r>
          </w:p>
        </w:tc>
        <w:tc>
          <w:tcPr>
            <w:tcW w:w="1484" w:type="dxa"/>
            <w:tcBorders>
              <w:top w:val="single" w:sz="4" w:space="0" w:color="000000"/>
              <w:left w:val="nil"/>
              <w:bottom w:val="single" w:sz="4" w:space="0" w:color="000000"/>
              <w:right w:val="single" w:sz="4" w:space="0" w:color="000000"/>
            </w:tcBorders>
            <w:shd w:val="clear" w:color="auto" w:fill="auto"/>
          </w:tcPr>
          <w:p w14:paraId="7F889EC1" w14:textId="650F9FCB" w:rsidR="008307C3" w:rsidRPr="008307C3" w:rsidRDefault="008307C3" w:rsidP="008307C3">
            <w:pPr>
              <w:spacing w:after="0"/>
              <w:rPr>
                <w:rFonts w:asciiTheme="majorHAnsi" w:hAnsiTheme="majorHAnsi" w:cstheme="majorHAnsi"/>
                <w:szCs w:val="20"/>
                <w:lang w:val="en-US"/>
              </w:rPr>
            </w:pPr>
            <w:r w:rsidRPr="008307C3">
              <w:rPr>
                <w:rFonts w:asciiTheme="majorHAnsi" w:hAnsiTheme="majorHAnsi" w:cstheme="majorHAnsi"/>
                <w:color w:val="000000"/>
                <w:szCs w:val="20"/>
                <w:lang w:val="en-US"/>
              </w:rPr>
              <w:t>10 healthy volunteers (7 female and 3 male, mean age 39 years (range 21-59)) with no previous knowledge of extrication, and no back or neck conditions</w:t>
            </w:r>
          </w:p>
        </w:tc>
        <w:tc>
          <w:tcPr>
            <w:tcW w:w="1611" w:type="dxa"/>
            <w:tcBorders>
              <w:top w:val="single" w:sz="4" w:space="0" w:color="000000"/>
              <w:left w:val="nil"/>
              <w:bottom w:val="single" w:sz="4" w:space="0" w:color="000000"/>
              <w:right w:val="single" w:sz="4" w:space="0" w:color="000000"/>
            </w:tcBorders>
            <w:shd w:val="clear" w:color="auto" w:fill="auto"/>
          </w:tcPr>
          <w:p w14:paraId="373F3EC3" w14:textId="31CFF877" w:rsidR="008307C3" w:rsidRPr="008307C3" w:rsidRDefault="008307C3" w:rsidP="008307C3">
            <w:pPr>
              <w:spacing w:after="0"/>
              <w:rPr>
                <w:rFonts w:asciiTheme="majorHAnsi" w:hAnsiTheme="majorHAnsi" w:cstheme="majorHAnsi"/>
                <w:szCs w:val="20"/>
                <w:lang w:val="en-US"/>
              </w:rPr>
            </w:pPr>
            <w:r w:rsidRPr="008307C3">
              <w:rPr>
                <w:rFonts w:asciiTheme="majorHAnsi" w:hAnsiTheme="majorHAnsi" w:cstheme="majorHAnsi"/>
                <w:color w:val="131413"/>
                <w:szCs w:val="20"/>
                <w:lang w:val="en-US"/>
              </w:rPr>
              <w:t>Self-extrication from a vehicle:</w:t>
            </w:r>
            <w:r w:rsidRPr="008307C3">
              <w:rPr>
                <w:rFonts w:asciiTheme="majorHAnsi" w:hAnsiTheme="majorHAnsi" w:cstheme="majorHAnsi"/>
                <w:color w:val="131413"/>
                <w:szCs w:val="20"/>
                <w:lang w:val="en-US"/>
              </w:rPr>
              <w:br/>
              <w:t>(1) Without instructions, but with cervical collar (</w:t>
            </w:r>
            <w:proofErr w:type="spellStart"/>
            <w:r w:rsidRPr="008307C3">
              <w:rPr>
                <w:rFonts w:asciiTheme="majorHAnsi" w:hAnsiTheme="majorHAnsi" w:cstheme="majorHAnsi"/>
                <w:color w:val="131413"/>
                <w:szCs w:val="20"/>
                <w:lang w:val="en-US"/>
              </w:rPr>
              <w:t>StifNeck</w:t>
            </w:r>
            <w:proofErr w:type="spellEnd"/>
            <w:r w:rsidR="0002522C">
              <w:rPr>
                <w:rFonts w:asciiTheme="majorHAnsi" w:hAnsiTheme="majorHAnsi" w:cstheme="majorHAnsi"/>
                <w:color w:val="131413"/>
                <w:szCs w:val="20"/>
                <w:lang w:val="en-US"/>
              </w:rPr>
              <w:t>®</w:t>
            </w:r>
            <w:r w:rsidRPr="008307C3">
              <w:rPr>
                <w:rFonts w:asciiTheme="majorHAnsi" w:hAnsiTheme="majorHAnsi" w:cstheme="majorHAnsi"/>
                <w:color w:val="131413"/>
                <w:szCs w:val="20"/>
                <w:lang w:val="en-US"/>
              </w:rPr>
              <w:t xml:space="preserve"> collar)</w:t>
            </w:r>
            <w:r w:rsidRPr="008307C3">
              <w:rPr>
                <w:rFonts w:asciiTheme="majorHAnsi" w:hAnsiTheme="majorHAnsi" w:cstheme="majorHAnsi"/>
                <w:color w:val="131413"/>
                <w:szCs w:val="20"/>
                <w:lang w:val="en-US"/>
              </w:rPr>
              <w:br/>
              <w:t>(2) With instructions and no collar</w:t>
            </w:r>
            <w:r w:rsidRPr="008307C3">
              <w:rPr>
                <w:rFonts w:asciiTheme="majorHAnsi" w:hAnsiTheme="majorHAnsi" w:cstheme="majorHAnsi"/>
                <w:color w:val="131413"/>
                <w:szCs w:val="20"/>
                <w:lang w:val="en-US"/>
              </w:rPr>
              <w:br/>
              <w:t>(3) With instructions and with collar</w:t>
            </w:r>
            <w:r w:rsidRPr="008307C3">
              <w:rPr>
                <w:rFonts w:asciiTheme="majorHAnsi" w:hAnsiTheme="majorHAnsi" w:cstheme="majorHAnsi"/>
                <w:color w:val="131413"/>
                <w:szCs w:val="20"/>
                <w:lang w:val="en-US"/>
              </w:rPr>
              <w:br/>
            </w:r>
            <w:r w:rsidRPr="008307C3">
              <w:rPr>
                <w:rFonts w:asciiTheme="majorHAnsi" w:hAnsiTheme="majorHAnsi" w:cstheme="majorHAnsi"/>
                <w:color w:val="131413"/>
                <w:szCs w:val="20"/>
                <w:lang w:val="en-US"/>
              </w:rPr>
              <w:br/>
              <w:t>Cervical collars were fitted by a member of the study team trained in their use.</w:t>
            </w:r>
            <w:r w:rsidRPr="008307C3">
              <w:rPr>
                <w:rFonts w:asciiTheme="majorHAnsi" w:hAnsiTheme="majorHAnsi" w:cstheme="majorHAnsi"/>
                <w:color w:val="131413"/>
                <w:szCs w:val="20"/>
                <w:lang w:val="en-US"/>
              </w:rPr>
              <w:br/>
            </w:r>
            <w:r w:rsidRPr="008307C3">
              <w:rPr>
                <w:rFonts w:asciiTheme="majorHAnsi" w:hAnsiTheme="majorHAnsi" w:cstheme="majorHAnsi"/>
                <w:color w:val="131413"/>
                <w:szCs w:val="20"/>
                <w:lang w:val="en-US"/>
              </w:rPr>
              <w:br/>
              <w:t>Instructions for self-extrication:</w:t>
            </w:r>
            <w:r w:rsidRPr="008307C3">
              <w:rPr>
                <w:rFonts w:asciiTheme="majorHAnsi" w:hAnsiTheme="majorHAnsi" w:cstheme="majorHAnsi"/>
                <w:color w:val="131413"/>
                <w:szCs w:val="20"/>
                <w:lang w:val="en-US"/>
              </w:rPr>
              <w:br/>
              <w:t>"Step 1 ‘Do you understand what we are asking you to do?’</w:t>
            </w:r>
            <w:r w:rsidRPr="008307C3">
              <w:rPr>
                <w:rFonts w:asciiTheme="majorHAnsi" w:hAnsiTheme="majorHAnsi" w:cstheme="majorHAnsi"/>
                <w:color w:val="131413"/>
                <w:szCs w:val="20"/>
                <w:lang w:val="en-US"/>
              </w:rPr>
              <w:br/>
              <w:t xml:space="preserve">Try and keep your head as still </w:t>
            </w:r>
            <w:r w:rsidRPr="008307C3">
              <w:rPr>
                <w:rFonts w:asciiTheme="majorHAnsi" w:hAnsiTheme="majorHAnsi" w:cstheme="majorHAnsi"/>
                <w:color w:val="131413"/>
                <w:szCs w:val="20"/>
                <w:lang w:val="en-US"/>
              </w:rPr>
              <w:lastRenderedPageBreak/>
              <w:t>as possible.</w:t>
            </w:r>
            <w:r w:rsidRPr="008307C3">
              <w:rPr>
                <w:rFonts w:asciiTheme="majorHAnsi" w:hAnsiTheme="majorHAnsi" w:cstheme="majorHAnsi"/>
                <w:color w:val="131413"/>
                <w:szCs w:val="20"/>
                <w:lang w:val="en-US"/>
              </w:rPr>
              <w:br/>
              <w:t>Stop at any time if you feel pain or strange sensations in your body.</w:t>
            </w:r>
            <w:r w:rsidRPr="008307C3">
              <w:rPr>
                <w:rFonts w:asciiTheme="majorHAnsi" w:hAnsiTheme="majorHAnsi" w:cstheme="majorHAnsi"/>
                <w:color w:val="131413"/>
                <w:szCs w:val="20"/>
                <w:lang w:val="en-US"/>
              </w:rPr>
              <w:br/>
              <w:t>Step 2 Slowly move your right foot and place it on the ground outside</w:t>
            </w:r>
            <w:r w:rsidRPr="008307C3">
              <w:rPr>
                <w:rFonts w:asciiTheme="majorHAnsi" w:hAnsiTheme="majorHAnsi" w:cstheme="majorHAnsi"/>
                <w:color w:val="131413"/>
                <w:szCs w:val="20"/>
                <w:lang w:val="en-US"/>
              </w:rPr>
              <w:br/>
              <w:t>the car.</w:t>
            </w:r>
            <w:r w:rsidRPr="008307C3">
              <w:rPr>
                <w:rFonts w:asciiTheme="majorHAnsi" w:hAnsiTheme="majorHAnsi" w:cstheme="majorHAnsi"/>
                <w:color w:val="131413"/>
                <w:szCs w:val="20"/>
                <w:lang w:val="en-US"/>
              </w:rPr>
              <w:br/>
              <w:t>Step 3 Using the steering wheel for support pull yourself forward.</w:t>
            </w:r>
            <w:r w:rsidRPr="008307C3">
              <w:rPr>
                <w:rFonts w:asciiTheme="majorHAnsi" w:hAnsiTheme="majorHAnsi" w:cstheme="majorHAnsi"/>
                <w:color w:val="131413"/>
                <w:szCs w:val="20"/>
                <w:lang w:val="en-US"/>
              </w:rPr>
              <w:br/>
              <w:t>Step 4 Keep your left hand on the steering wheel and place your right</w:t>
            </w:r>
            <w:r w:rsidRPr="008307C3">
              <w:rPr>
                <w:rFonts w:asciiTheme="majorHAnsi" w:hAnsiTheme="majorHAnsi" w:cstheme="majorHAnsi"/>
                <w:color w:val="131413"/>
                <w:szCs w:val="20"/>
                <w:lang w:val="en-US"/>
              </w:rPr>
              <w:br/>
              <w:t>hand on the edge of the seat behind you.</w:t>
            </w:r>
            <w:r w:rsidRPr="008307C3">
              <w:rPr>
                <w:rFonts w:asciiTheme="majorHAnsi" w:hAnsiTheme="majorHAnsi" w:cstheme="majorHAnsi"/>
                <w:color w:val="131413"/>
                <w:szCs w:val="20"/>
                <w:lang w:val="en-US"/>
              </w:rPr>
              <w:br/>
              <w:t>Step 5 Turn slowly on your seat to face the outside, your left leg should</w:t>
            </w:r>
            <w:r w:rsidRPr="008307C3">
              <w:rPr>
                <w:rFonts w:asciiTheme="majorHAnsi" w:hAnsiTheme="majorHAnsi" w:cstheme="majorHAnsi"/>
                <w:color w:val="131413"/>
                <w:szCs w:val="20"/>
                <w:lang w:val="en-US"/>
              </w:rPr>
              <w:br/>
              <w:t>follow when ready but remain seated.</w:t>
            </w:r>
            <w:r w:rsidRPr="008307C3">
              <w:rPr>
                <w:rFonts w:asciiTheme="majorHAnsi" w:hAnsiTheme="majorHAnsi" w:cstheme="majorHAnsi"/>
                <w:color w:val="131413"/>
                <w:szCs w:val="20"/>
                <w:lang w:val="en-US"/>
              </w:rPr>
              <w:br/>
              <w:t xml:space="preserve">Step 6 With both feet flat on the floor stand </w:t>
            </w:r>
            <w:r w:rsidRPr="008307C3">
              <w:rPr>
                <w:rFonts w:asciiTheme="majorHAnsi" w:hAnsiTheme="majorHAnsi" w:cstheme="majorHAnsi"/>
                <w:color w:val="131413"/>
                <w:szCs w:val="20"/>
                <w:lang w:val="en-US"/>
              </w:rPr>
              <w:lastRenderedPageBreak/>
              <w:t>straight up using your arms</w:t>
            </w:r>
            <w:r w:rsidRPr="008307C3">
              <w:rPr>
                <w:rFonts w:asciiTheme="majorHAnsi" w:hAnsiTheme="majorHAnsi" w:cstheme="majorHAnsi"/>
                <w:color w:val="131413"/>
                <w:szCs w:val="20"/>
                <w:lang w:val="en-US"/>
              </w:rPr>
              <w:br/>
              <w:t>for balance.</w:t>
            </w:r>
            <w:r w:rsidRPr="008307C3">
              <w:rPr>
                <w:rFonts w:asciiTheme="majorHAnsi" w:hAnsiTheme="majorHAnsi" w:cstheme="majorHAnsi"/>
                <w:color w:val="131413"/>
                <w:szCs w:val="20"/>
                <w:lang w:val="en-US"/>
              </w:rPr>
              <w:br/>
            </w:r>
            <w:r w:rsidRPr="008307C3">
              <w:rPr>
                <w:rFonts w:asciiTheme="majorHAnsi" w:hAnsiTheme="majorHAnsi" w:cstheme="majorHAnsi"/>
                <w:color w:val="131413"/>
                <w:szCs w:val="20"/>
              </w:rPr>
              <w:t>Step 7 Take two steps away from the car."</w:t>
            </w:r>
          </w:p>
        </w:tc>
        <w:tc>
          <w:tcPr>
            <w:tcW w:w="1683" w:type="dxa"/>
            <w:tcBorders>
              <w:top w:val="single" w:sz="4" w:space="0" w:color="000000"/>
              <w:left w:val="nil"/>
              <w:bottom w:val="single" w:sz="4" w:space="0" w:color="000000"/>
              <w:right w:val="single" w:sz="4" w:space="0" w:color="000000"/>
            </w:tcBorders>
            <w:shd w:val="clear" w:color="FFFFFF" w:fill="FFFFFF"/>
          </w:tcPr>
          <w:p w14:paraId="10578101" w14:textId="6DE4B8EE" w:rsidR="008307C3" w:rsidRPr="008307C3" w:rsidRDefault="008307C3" w:rsidP="008307C3">
            <w:pPr>
              <w:spacing w:after="0"/>
              <w:rPr>
                <w:rFonts w:asciiTheme="majorHAnsi" w:hAnsiTheme="majorHAnsi" w:cstheme="majorHAnsi"/>
                <w:szCs w:val="20"/>
                <w:lang w:val="en-US"/>
              </w:rPr>
            </w:pPr>
            <w:r w:rsidRPr="008307C3">
              <w:rPr>
                <w:rFonts w:asciiTheme="majorHAnsi" w:hAnsiTheme="majorHAnsi" w:cstheme="majorHAnsi"/>
                <w:color w:val="131413"/>
                <w:szCs w:val="20"/>
                <w:lang w:val="en-US"/>
              </w:rPr>
              <w:lastRenderedPageBreak/>
              <w:t xml:space="preserve"> No instructions and no cervical collar</w:t>
            </w:r>
          </w:p>
        </w:tc>
        <w:tc>
          <w:tcPr>
            <w:tcW w:w="3727" w:type="dxa"/>
            <w:tcBorders>
              <w:top w:val="single" w:sz="4" w:space="0" w:color="000000"/>
              <w:left w:val="nil"/>
              <w:bottom w:val="single" w:sz="4" w:space="0" w:color="000000"/>
              <w:right w:val="single" w:sz="4" w:space="0" w:color="000000"/>
            </w:tcBorders>
            <w:shd w:val="clear" w:color="auto" w:fill="auto"/>
          </w:tcPr>
          <w:p w14:paraId="07FCC5C1" w14:textId="127BACF6" w:rsidR="008307C3" w:rsidRPr="008307C3" w:rsidRDefault="008307C3" w:rsidP="008307C3">
            <w:pPr>
              <w:spacing w:after="0"/>
              <w:rPr>
                <w:rFonts w:asciiTheme="majorHAnsi" w:hAnsiTheme="majorHAnsi" w:cstheme="majorHAnsi"/>
                <w:szCs w:val="20"/>
                <w:lang w:val="en-US"/>
              </w:rPr>
            </w:pPr>
            <w:r w:rsidRPr="008307C3">
              <w:rPr>
                <w:rFonts w:asciiTheme="majorHAnsi" w:hAnsiTheme="majorHAnsi" w:cstheme="majorHAnsi"/>
                <w:color w:val="000000"/>
                <w:szCs w:val="20"/>
                <w:lang w:val="en-US"/>
              </w:rPr>
              <w:t xml:space="preserve">Movement and acceleration were measured by </w:t>
            </w:r>
            <w:r w:rsidR="0002522C" w:rsidRPr="008307C3">
              <w:rPr>
                <w:rFonts w:asciiTheme="majorHAnsi" w:hAnsiTheme="majorHAnsi" w:cstheme="majorHAnsi"/>
                <w:color w:val="000000"/>
                <w:szCs w:val="20"/>
                <w:lang w:val="en-US"/>
              </w:rPr>
              <w:t>accelerometers</w:t>
            </w:r>
            <w:r w:rsidRPr="008307C3">
              <w:rPr>
                <w:rFonts w:asciiTheme="majorHAnsi" w:hAnsiTheme="majorHAnsi" w:cstheme="majorHAnsi"/>
                <w:color w:val="000000"/>
                <w:szCs w:val="20"/>
                <w:lang w:val="en-US"/>
              </w:rPr>
              <w:t>.</w:t>
            </w:r>
            <w:r w:rsidRPr="008307C3">
              <w:rPr>
                <w:rFonts w:asciiTheme="majorHAnsi" w:hAnsiTheme="majorHAnsi" w:cstheme="majorHAnsi"/>
                <w:color w:val="000000"/>
                <w:szCs w:val="20"/>
                <w:lang w:val="en-US"/>
              </w:rPr>
              <w:br/>
            </w:r>
            <w:r w:rsidRPr="008307C3">
              <w:rPr>
                <w:rFonts w:asciiTheme="majorHAnsi" w:hAnsiTheme="majorHAnsi" w:cstheme="majorHAnsi"/>
                <w:color w:val="000000"/>
                <w:szCs w:val="20"/>
                <w:lang w:val="en-US"/>
              </w:rPr>
              <w:br/>
              <w:t xml:space="preserve">The smallest cervical spine movements were recorded when a collar was applied and no instructions were given: mean 6.9 mm anterior/posterior and 4.4 mm lateral. </w:t>
            </w:r>
            <w:r w:rsidRPr="008307C3">
              <w:rPr>
                <w:rFonts w:asciiTheme="majorHAnsi" w:hAnsiTheme="majorHAnsi" w:cstheme="majorHAnsi"/>
                <w:color w:val="000000"/>
                <w:szCs w:val="20"/>
                <w:lang w:val="en-US"/>
              </w:rPr>
              <w:br/>
              <w:t>The largest overall movements were seen in the cervical spine anterior/posterior when no instructions and no collar were used (28.3 mm). For cervical spine lateral movements, no collar but with instructions produced the greatest movement (18.5 mm).</w:t>
            </w:r>
          </w:p>
        </w:tc>
        <w:tc>
          <w:tcPr>
            <w:tcW w:w="2650" w:type="dxa"/>
            <w:tcBorders>
              <w:top w:val="single" w:sz="4" w:space="0" w:color="000000"/>
              <w:left w:val="nil"/>
              <w:bottom w:val="single" w:sz="4" w:space="0" w:color="000000"/>
              <w:right w:val="single" w:sz="4" w:space="0" w:color="000000"/>
            </w:tcBorders>
            <w:shd w:val="clear" w:color="FFFFFF" w:fill="FFFFFF"/>
          </w:tcPr>
          <w:p w14:paraId="073B2E0C" w14:textId="7C8EFD1B" w:rsidR="008307C3" w:rsidRPr="008307C3" w:rsidRDefault="008307C3" w:rsidP="008307C3">
            <w:pPr>
              <w:spacing w:after="0"/>
              <w:rPr>
                <w:rFonts w:asciiTheme="majorHAnsi" w:hAnsiTheme="majorHAnsi" w:cstheme="majorHAnsi"/>
                <w:szCs w:val="20"/>
                <w:lang w:val="en-US"/>
              </w:rPr>
            </w:pPr>
            <w:r w:rsidRPr="008307C3">
              <w:rPr>
                <w:rFonts w:asciiTheme="majorHAnsi" w:hAnsiTheme="majorHAnsi" w:cstheme="majorHAnsi"/>
                <w:color w:val="000000"/>
                <w:szCs w:val="20"/>
                <w:lang w:val="en-US"/>
              </w:rPr>
              <w:t xml:space="preserve">Put forward by ILCOR First Aid Task Force member as additional relevant study.  </w:t>
            </w:r>
            <w:r w:rsidRPr="008307C3">
              <w:rPr>
                <w:rFonts w:asciiTheme="majorHAnsi" w:hAnsiTheme="majorHAnsi" w:cstheme="majorHAnsi"/>
                <w:color w:val="000000"/>
                <w:szCs w:val="20"/>
                <w:lang w:val="en-US"/>
              </w:rPr>
              <w:br/>
            </w:r>
            <w:r w:rsidRPr="008307C3">
              <w:rPr>
                <w:rFonts w:asciiTheme="majorHAnsi" w:hAnsiTheme="majorHAnsi" w:cstheme="majorHAnsi"/>
                <w:color w:val="000000"/>
                <w:szCs w:val="20"/>
                <w:lang w:val="en-US"/>
              </w:rPr>
              <w:br/>
              <w:t xml:space="preserve">Authors' conclusions: In this study of healthy volunteers, self-extrication with no instructions but with a collar resulted in the smallest spinal movement of the four self-extrication approaches used. When a casualty is suitable for self-extrication, the instructions used in this study should not be used and a simple instruction to leave the vehicle delivered. In services which use collars, these may be applied to </w:t>
            </w:r>
            <w:r w:rsidR="0002522C" w:rsidRPr="008307C3">
              <w:rPr>
                <w:rFonts w:asciiTheme="majorHAnsi" w:hAnsiTheme="majorHAnsi" w:cstheme="majorHAnsi"/>
                <w:color w:val="000000"/>
                <w:szCs w:val="20"/>
                <w:lang w:val="en-US"/>
              </w:rPr>
              <w:t>minimize</w:t>
            </w:r>
            <w:r w:rsidRPr="008307C3">
              <w:rPr>
                <w:rFonts w:asciiTheme="majorHAnsi" w:hAnsiTheme="majorHAnsi" w:cstheme="majorHAnsi"/>
                <w:color w:val="000000"/>
                <w:szCs w:val="20"/>
                <w:lang w:val="en-US"/>
              </w:rPr>
              <w:t xml:space="preserve"> spinal movement during extrication.</w:t>
            </w:r>
            <w:r w:rsidRPr="008307C3">
              <w:rPr>
                <w:rFonts w:asciiTheme="majorHAnsi" w:hAnsiTheme="majorHAnsi" w:cstheme="majorHAnsi"/>
                <w:color w:val="000000"/>
                <w:szCs w:val="20"/>
                <w:lang w:val="en-US"/>
              </w:rPr>
              <w:br/>
              <w:t xml:space="preserve">It is unlikely that the movement </w:t>
            </w:r>
            <w:r w:rsidR="0002522C" w:rsidRPr="008307C3">
              <w:rPr>
                <w:rFonts w:asciiTheme="majorHAnsi" w:hAnsiTheme="majorHAnsi" w:cstheme="majorHAnsi"/>
                <w:color w:val="000000"/>
                <w:szCs w:val="20"/>
                <w:lang w:val="en-US"/>
              </w:rPr>
              <w:t>minimization</w:t>
            </w:r>
            <w:r w:rsidRPr="008307C3">
              <w:rPr>
                <w:rFonts w:asciiTheme="majorHAnsi" w:hAnsiTheme="majorHAnsi" w:cstheme="majorHAnsi"/>
                <w:color w:val="000000"/>
                <w:szCs w:val="20"/>
                <w:lang w:val="en-US"/>
              </w:rPr>
              <w:t xml:space="preserve"> focus of current extrication techniques achieves its therapeutic goal and may contribute to the excess mortality of casualties who are trapped. The harms and </w:t>
            </w:r>
            <w:r w:rsidRPr="008307C3">
              <w:rPr>
                <w:rFonts w:asciiTheme="majorHAnsi" w:hAnsiTheme="majorHAnsi" w:cstheme="majorHAnsi"/>
                <w:color w:val="000000"/>
                <w:szCs w:val="20"/>
                <w:lang w:val="en-US"/>
              </w:rPr>
              <w:lastRenderedPageBreak/>
              <w:t>benefits of current extrication strategies need careful consideration in this context.</w:t>
            </w:r>
          </w:p>
        </w:tc>
      </w:tr>
      <w:tr w:rsidR="008307C3" w:rsidRPr="00BC0CB2" w14:paraId="70B00631" w14:textId="77777777" w:rsidTr="00EF7BAF">
        <w:tc>
          <w:tcPr>
            <w:tcW w:w="1333" w:type="dxa"/>
          </w:tcPr>
          <w:p w14:paraId="50101882" w14:textId="4FF7BF38" w:rsidR="008307C3" w:rsidRPr="008307C3" w:rsidRDefault="008307C3" w:rsidP="008307C3">
            <w:pPr>
              <w:spacing w:after="0"/>
              <w:rPr>
                <w:rFonts w:asciiTheme="majorHAnsi" w:hAnsiTheme="majorHAnsi" w:cstheme="majorHAnsi"/>
                <w:szCs w:val="20"/>
                <w:lang w:val="en-US"/>
              </w:rPr>
            </w:pPr>
            <w:proofErr w:type="spellStart"/>
            <w:r w:rsidRPr="008307C3">
              <w:rPr>
                <w:rFonts w:asciiTheme="majorHAnsi" w:hAnsiTheme="majorHAnsi" w:cstheme="majorHAnsi"/>
                <w:szCs w:val="20"/>
                <w:lang w:val="en-US"/>
              </w:rPr>
              <w:lastRenderedPageBreak/>
              <w:t>Oosterwold</w:t>
            </w:r>
            <w:proofErr w:type="spellEnd"/>
            <w:r w:rsidRPr="008307C3">
              <w:rPr>
                <w:rFonts w:asciiTheme="majorHAnsi" w:hAnsiTheme="majorHAnsi" w:cstheme="majorHAnsi"/>
                <w:szCs w:val="20"/>
                <w:lang w:val="en-US"/>
              </w:rPr>
              <w:t xml:space="preserve"> 2017</w:t>
            </w:r>
          </w:p>
        </w:tc>
        <w:tc>
          <w:tcPr>
            <w:tcW w:w="1506" w:type="dxa"/>
            <w:tcBorders>
              <w:top w:val="single" w:sz="4" w:space="0" w:color="000000"/>
              <w:left w:val="nil"/>
              <w:bottom w:val="single" w:sz="4" w:space="0" w:color="000000"/>
              <w:right w:val="single" w:sz="4" w:space="0" w:color="000000"/>
            </w:tcBorders>
            <w:shd w:val="clear" w:color="auto" w:fill="auto"/>
          </w:tcPr>
          <w:p w14:paraId="14890114" w14:textId="4C2C781D" w:rsidR="008307C3" w:rsidRPr="008307C3" w:rsidRDefault="008307C3" w:rsidP="008307C3">
            <w:pPr>
              <w:spacing w:after="0"/>
              <w:rPr>
                <w:rFonts w:asciiTheme="majorHAnsi" w:hAnsiTheme="majorHAnsi" w:cstheme="majorHAnsi"/>
                <w:szCs w:val="20"/>
                <w:lang w:val="en-US"/>
              </w:rPr>
            </w:pPr>
            <w:r w:rsidRPr="008307C3">
              <w:rPr>
                <w:rFonts w:asciiTheme="majorHAnsi" w:hAnsiTheme="majorHAnsi" w:cstheme="majorHAnsi"/>
                <w:color w:val="000000"/>
                <w:szCs w:val="20"/>
                <w:lang w:val="en-US"/>
              </w:rPr>
              <w:t>Observational:</w:t>
            </w:r>
            <w:r w:rsidRPr="008307C3">
              <w:rPr>
                <w:rFonts w:asciiTheme="majorHAnsi" w:hAnsiTheme="majorHAnsi" w:cstheme="majorHAnsi"/>
                <w:color w:val="000000"/>
                <w:szCs w:val="20"/>
                <w:lang w:val="en-US"/>
              </w:rPr>
              <w:br/>
              <w:t xml:space="preserve">Cross-sectional study </w:t>
            </w:r>
            <w:r w:rsidRPr="008307C3">
              <w:rPr>
                <w:rFonts w:asciiTheme="majorHAnsi" w:hAnsiTheme="majorHAnsi" w:cstheme="majorHAnsi"/>
                <w:color w:val="000000"/>
                <w:szCs w:val="20"/>
                <w:lang w:val="en-US"/>
              </w:rPr>
              <w:br/>
              <w:t>(retrospective chart review)</w:t>
            </w:r>
            <w:r w:rsidRPr="008307C3">
              <w:rPr>
                <w:rFonts w:asciiTheme="majorHAnsi" w:hAnsiTheme="majorHAnsi" w:cstheme="majorHAnsi"/>
                <w:color w:val="000000"/>
                <w:szCs w:val="20"/>
                <w:lang w:val="en-US"/>
              </w:rPr>
              <w:br/>
            </w:r>
            <w:r w:rsidRPr="008307C3">
              <w:rPr>
                <w:rFonts w:asciiTheme="majorHAnsi" w:hAnsiTheme="majorHAnsi" w:cstheme="majorHAnsi"/>
                <w:color w:val="000000"/>
                <w:szCs w:val="20"/>
                <w:lang w:val="en-US"/>
              </w:rPr>
              <w:br/>
              <w:t>The Netherlands</w:t>
            </w:r>
          </w:p>
        </w:tc>
        <w:tc>
          <w:tcPr>
            <w:tcW w:w="1484" w:type="dxa"/>
            <w:tcBorders>
              <w:top w:val="single" w:sz="4" w:space="0" w:color="000000"/>
              <w:left w:val="nil"/>
              <w:bottom w:val="single" w:sz="4" w:space="0" w:color="000000"/>
              <w:right w:val="single" w:sz="4" w:space="0" w:color="000000"/>
            </w:tcBorders>
            <w:shd w:val="clear" w:color="auto" w:fill="auto"/>
          </w:tcPr>
          <w:p w14:paraId="66FB2B8A" w14:textId="6108DE4E" w:rsidR="008307C3" w:rsidRPr="008307C3" w:rsidRDefault="008307C3" w:rsidP="008307C3">
            <w:pPr>
              <w:spacing w:after="0"/>
              <w:rPr>
                <w:rFonts w:asciiTheme="majorHAnsi" w:hAnsiTheme="majorHAnsi" w:cstheme="majorHAnsi"/>
                <w:szCs w:val="20"/>
                <w:lang w:val="en-US"/>
              </w:rPr>
            </w:pPr>
            <w:r w:rsidRPr="008307C3">
              <w:rPr>
                <w:rFonts w:asciiTheme="majorHAnsi" w:hAnsiTheme="majorHAnsi" w:cstheme="majorHAnsi"/>
                <w:color w:val="000000"/>
                <w:szCs w:val="20"/>
                <w:lang w:val="en-US"/>
              </w:rPr>
              <w:t xml:space="preserve">1,082 trauma patients (59% male, mean age 43 years (range 18-93)) with full or partial </w:t>
            </w:r>
            <w:proofErr w:type="spellStart"/>
            <w:r w:rsidRPr="008307C3">
              <w:rPr>
                <w:rFonts w:asciiTheme="majorHAnsi" w:hAnsiTheme="majorHAnsi" w:cstheme="majorHAnsi"/>
                <w:color w:val="000000"/>
                <w:szCs w:val="20"/>
                <w:lang w:val="en-US"/>
              </w:rPr>
              <w:t>immobilisation</w:t>
            </w:r>
            <w:proofErr w:type="spellEnd"/>
            <w:r w:rsidRPr="008307C3">
              <w:rPr>
                <w:rFonts w:asciiTheme="majorHAnsi" w:hAnsiTheme="majorHAnsi" w:cstheme="majorHAnsi"/>
                <w:color w:val="000000"/>
                <w:szCs w:val="20"/>
                <w:lang w:val="en-US"/>
              </w:rPr>
              <w:t xml:space="preserve"> (not defined in paper) transported to one of two trauma </w:t>
            </w:r>
            <w:proofErr w:type="spellStart"/>
            <w:r w:rsidRPr="008307C3">
              <w:rPr>
                <w:rFonts w:asciiTheme="majorHAnsi" w:hAnsiTheme="majorHAnsi" w:cstheme="majorHAnsi"/>
                <w:color w:val="000000"/>
                <w:szCs w:val="20"/>
                <w:lang w:val="en-US"/>
              </w:rPr>
              <w:t>centres</w:t>
            </w:r>
            <w:proofErr w:type="spellEnd"/>
            <w:r w:rsidRPr="008307C3">
              <w:rPr>
                <w:rFonts w:asciiTheme="majorHAnsi" w:hAnsiTheme="majorHAnsi" w:cstheme="majorHAnsi"/>
                <w:color w:val="000000"/>
                <w:szCs w:val="20"/>
                <w:lang w:val="en-US"/>
              </w:rPr>
              <w:t xml:space="preserve"> between January 2008 and December 2012 by EMS</w:t>
            </w:r>
          </w:p>
        </w:tc>
        <w:tc>
          <w:tcPr>
            <w:tcW w:w="1611" w:type="dxa"/>
            <w:tcBorders>
              <w:top w:val="single" w:sz="4" w:space="0" w:color="000000"/>
              <w:left w:val="nil"/>
              <w:bottom w:val="single" w:sz="4" w:space="0" w:color="000000"/>
              <w:right w:val="single" w:sz="4" w:space="0" w:color="000000"/>
            </w:tcBorders>
            <w:shd w:val="clear" w:color="auto" w:fill="auto"/>
          </w:tcPr>
          <w:p w14:paraId="4CC22DB7" w14:textId="312BD3B6" w:rsidR="008307C3" w:rsidRPr="008307C3" w:rsidRDefault="008307C3" w:rsidP="008307C3">
            <w:pPr>
              <w:spacing w:after="0"/>
              <w:rPr>
                <w:rFonts w:asciiTheme="majorHAnsi" w:hAnsiTheme="majorHAnsi" w:cstheme="majorHAnsi"/>
                <w:szCs w:val="20"/>
                <w:lang w:val="en-US"/>
              </w:rPr>
            </w:pPr>
            <w:r w:rsidRPr="008307C3">
              <w:rPr>
                <w:rFonts w:asciiTheme="majorHAnsi" w:hAnsiTheme="majorHAnsi" w:cstheme="majorHAnsi"/>
                <w:color w:val="000000"/>
                <w:szCs w:val="20"/>
                <w:lang w:val="en-US"/>
              </w:rPr>
              <w:t xml:space="preserve">Spinal </w:t>
            </w:r>
            <w:r w:rsidR="00452F3C" w:rsidRPr="008307C3">
              <w:rPr>
                <w:rFonts w:asciiTheme="majorHAnsi" w:hAnsiTheme="majorHAnsi" w:cstheme="majorHAnsi"/>
                <w:color w:val="000000"/>
                <w:szCs w:val="20"/>
                <w:lang w:val="en-US"/>
              </w:rPr>
              <w:t>immobilization</w:t>
            </w:r>
            <w:r w:rsidRPr="008307C3">
              <w:rPr>
                <w:rFonts w:asciiTheme="majorHAnsi" w:hAnsiTheme="majorHAnsi" w:cstheme="majorHAnsi"/>
                <w:color w:val="000000"/>
                <w:szCs w:val="20"/>
                <w:lang w:val="en-US"/>
              </w:rPr>
              <w:t>:</w:t>
            </w:r>
            <w:r w:rsidRPr="008307C3">
              <w:rPr>
                <w:rFonts w:asciiTheme="majorHAnsi" w:hAnsiTheme="majorHAnsi" w:cstheme="majorHAnsi"/>
                <w:color w:val="000000"/>
                <w:szCs w:val="20"/>
                <w:lang w:val="en-US"/>
              </w:rPr>
              <w:br/>
              <w:t xml:space="preserve">(1) Standard method: rigid cervical collar + long backboard + head blocks + straps (n=911) </w:t>
            </w:r>
            <w:r w:rsidRPr="008307C3">
              <w:rPr>
                <w:rFonts w:asciiTheme="majorHAnsi" w:hAnsiTheme="majorHAnsi" w:cstheme="majorHAnsi"/>
                <w:color w:val="000000"/>
                <w:szCs w:val="20"/>
                <w:lang w:val="en-US"/>
              </w:rPr>
              <w:br/>
              <w:t>(2) Long backboard + straps (n=102)</w:t>
            </w:r>
            <w:r w:rsidRPr="008307C3">
              <w:rPr>
                <w:rFonts w:asciiTheme="majorHAnsi" w:hAnsiTheme="majorHAnsi" w:cstheme="majorHAnsi"/>
                <w:color w:val="000000"/>
                <w:szCs w:val="20"/>
                <w:lang w:val="en-US"/>
              </w:rPr>
              <w:br/>
              <w:t>(3) Rigid collar (n=55)</w:t>
            </w:r>
            <w:r w:rsidRPr="008307C3">
              <w:rPr>
                <w:rFonts w:asciiTheme="majorHAnsi" w:hAnsiTheme="majorHAnsi" w:cstheme="majorHAnsi"/>
                <w:color w:val="000000"/>
                <w:szCs w:val="20"/>
                <w:lang w:val="en-US"/>
              </w:rPr>
              <w:br/>
              <w:t>(4) Vacuum mattress + rigid collar (n=6)</w:t>
            </w:r>
            <w:r w:rsidRPr="008307C3">
              <w:rPr>
                <w:rFonts w:asciiTheme="majorHAnsi" w:hAnsiTheme="majorHAnsi" w:cstheme="majorHAnsi"/>
                <w:color w:val="000000"/>
                <w:szCs w:val="20"/>
                <w:lang w:val="en-US"/>
              </w:rPr>
              <w:br/>
              <w:t>(5) Kendrick extrication device + rigid collar (n=4)</w:t>
            </w:r>
            <w:r w:rsidRPr="008307C3">
              <w:rPr>
                <w:rFonts w:asciiTheme="majorHAnsi" w:hAnsiTheme="majorHAnsi" w:cstheme="majorHAnsi"/>
                <w:color w:val="000000"/>
                <w:szCs w:val="20"/>
                <w:lang w:val="en-US"/>
              </w:rPr>
              <w:br/>
              <w:t>(6) Kendrick extrication device (n=2)</w:t>
            </w:r>
            <w:r w:rsidRPr="008307C3">
              <w:rPr>
                <w:rFonts w:asciiTheme="majorHAnsi" w:hAnsiTheme="majorHAnsi" w:cstheme="majorHAnsi"/>
                <w:color w:val="000000"/>
                <w:szCs w:val="20"/>
                <w:lang w:val="en-US"/>
              </w:rPr>
              <w:br/>
              <w:t>(7) Scoop stretcher + manual inline stabilization (n=1)</w:t>
            </w:r>
            <w:r w:rsidRPr="008307C3">
              <w:rPr>
                <w:rFonts w:asciiTheme="majorHAnsi" w:hAnsiTheme="majorHAnsi" w:cstheme="majorHAnsi"/>
                <w:color w:val="000000"/>
                <w:szCs w:val="20"/>
                <w:lang w:val="en-US"/>
              </w:rPr>
              <w:br/>
              <w:t xml:space="preserve">(8) Scoop </w:t>
            </w:r>
            <w:r w:rsidRPr="008307C3">
              <w:rPr>
                <w:rFonts w:asciiTheme="majorHAnsi" w:hAnsiTheme="majorHAnsi" w:cstheme="majorHAnsi"/>
                <w:color w:val="000000"/>
                <w:szCs w:val="20"/>
                <w:lang w:val="en-US"/>
              </w:rPr>
              <w:lastRenderedPageBreak/>
              <w:t>stretcher + rigid collar (n=1)</w:t>
            </w:r>
            <w:r w:rsidRPr="008307C3">
              <w:rPr>
                <w:rFonts w:asciiTheme="majorHAnsi" w:hAnsiTheme="majorHAnsi" w:cstheme="majorHAnsi"/>
                <w:color w:val="000000"/>
                <w:szCs w:val="20"/>
                <w:lang w:val="en-US"/>
              </w:rPr>
              <w:br/>
            </w:r>
            <w:r w:rsidRPr="008307C3">
              <w:rPr>
                <w:rFonts w:asciiTheme="majorHAnsi" w:hAnsiTheme="majorHAnsi" w:cstheme="majorHAnsi"/>
                <w:color w:val="000000"/>
                <w:szCs w:val="20"/>
                <w:lang w:val="en-US"/>
              </w:rPr>
              <w:br/>
              <w:t xml:space="preserve">For those 259 patients </w:t>
            </w:r>
            <w:r w:rsidR="00452F3C" w:rsidRPr="008307C3">
              <w:rPr>
                <w:rFonts w:asciiTheme="majorHAnsi" w:hAnsiTheme="majorHAnsi" w:cstheme="majorHAnsi"/>
                <w:color w:val="000000"/>
                <w:szCs w:val="20"/>
                <w:lang w:val="en-US"/>
              </w:rPr>
              <w:t>immobilized</w:t>
            </w:r>
            <w:r w:rsidRPr="008307C3">
              <w:rPr>
                <w:rFonts w:asciiTheme="majorHAnsi" w:hAnsiTheme="majorHAnsi" w:cstheme="majorHAnsi"/>
                <w:color w:val="000000"/>
                <w:szCs w:val="20"/>
                <w:lang w:val="en-US"/>
              </w:rPr>
              <w:t xml:space="preserve"> by alternative methods, EMS staff stabilized 23 based on the mechanism of injury, and 236 on the basis of one of the other criteria of the Dutch National Protocol Ambulance Care.</w:t>
            </w:r>
            <w:r w:rsidRPr="008307C3">
              <w:rPr>
                <w:rFonts w:asciiTheme="majorHAnsi" w:hAnsiTheme="majorHAnsi" w:cstheme="majorHAnsi"/>
                <w:color w:val="000000"/>
                <w:szCs w:val="20"/>
                <w:lang w:val="en-US"/>
              </w:rPr>
              <w:br/>
            </w:r>
            <w:r w:rsidRPr="008307C3">
              <w:rPr>
                <w:rFonts w:asciiTheme="majorHAnsi" w:hAnsiTheme="majorHAnsi" w:cstheme="majorHAnsi"/>
                <w:color w:val="000000"/>
                <w:szCs w:val="20"/>
                <w:lang w:val="en-US"/>
              </w:rPr>
              <w:br/>
              <w:t xml:space="preserve">[Interventions 5 and 6 were deemed irrelevant to first aid, because this is a </w:t>
            </w:r>
            <w:r w:rsidR="00452F3C" w:rsidRPr="008307C3">
              <w:rPr>
                <w:rFonts w:asciiTheme="majorHAnsi" w:hAnsiTheme="majorHAnsi" w:cstheme="majorHAnsi"/>
                <w:color w:val="000000"/>
                <w:szCs w:val="20"/>
                <w:lang w:val="en-US"/>
              </w:rPr>
              <w:t>specialized</w:t>
            </w:r>
            <w:r w:rsidRPr="008307C3">
              <w:rPr>
                <w:rFonts w:asciiTheme="majorHAnsi" w:hAnsiTheme="majorHAnsi" w:cstheme="majorHAnsi"/>
                <w:color w:val="000000"/>
                <w:szCs w:val="20"/>
                <w:lang w:val="en-US"/>
              </w:rPr>
              <w:t xml:space="preserve"> extrication device not available to first aiders]</w:t>
            </w:r>
          </w:p>
        </w:tc>
        <w:tc>
          <w:tcPr>
            <w:tcW w:w="1683" w:type="dxa"/>
            <w:tcBorders>
              <w:top w:val="single" w:sz="4" w:space="0" w:color="000000"/>
              <w:left w:val="nil"/>
              <w:bottom w:val="single" w:sz="4" w:space="0" w:color="000000"/>
              <w:right w:val="single" w:sz="4" w:space="0" w:color="000000"/>
            </w:tcBorders>
            <w:shd w:val="clear" w:color="auto" w:fill="auto"/>
          </w:tcPr>
          <w:p w14:paraId="5060A47D" w14:textId="75EE592A" w:rsidR="008307C3" w:rsidRPr="008307C3" w:rsidRDefault="008307C3" w:rsidP="008307C3">
            <w:pPr>
              <w:spacing w:after="0"/>
              <w:rPr>
                <w:rFonts w:asciiTheme="majorHAnsi" w:hAnsiTheme="majorHAnsi" w:cstheme="majorHAnsi"/>
                <w:szCs w:val="20"/>
                <w:lang w:val="en-US"/>
              </w:rPr>
            </w:pPr>
            <w:r w:rsidRPr="008307C3">
              <w:rPr>
                <w:rFonts w:asciiTheme="majorHAnsi" w:hAnsiTheme="majorHAnsi" w:cstheme="majorHAnsi"/>
                <w:color w:val="000000"/>
                <w:szCs w:val="20"/>
              </w:rPr>
              <w:lastRenderedPageBreak/>
              <w:t>Not applicable</w:t>
            </w:r>
          </w:p>
        </w:tc>
        <w:tc>
          <w:tcPr>
            <w:tcW w:w="3727" w:type="dxa"/>
            <w:tcBorders>
              <w:top w:val="single" w:sz="4" w:space="0" w:color="000000"/>
              <w:left w:val="nil"/>
              <w:bottom w:val="single" w:sz="4" w:space="0" w:color="000000"/>
              <w:right w:val="single" w:sz="4" w:space="0" w:color="000000"/>
            </w:tcBorders>
            <w:shd w:val="clear" w:color="auto" w:fill="auto"/>
          </w:tcPr>
          <w:p w14:paraId="2693358A" w14:textId="39F5BDE3" w:rsidR="008307C3" w:rsidRPr="008307C3" w:rsidRDefault="008307C3" w:rsidP="008307C3">
            <w:pPr>
              <w:spacing w:after="0"/>
              <w:rPr>
                <w:rFonts w:asciiTheme="majorHAnsi" w:hAnsiTheme="majorHAnsi" w:cstheme="majorHAnsi"/>
                <w:szCs w:val="20"/>
                <w:lang w:val="en-US"/>
              </w:rPr>
            </w:pPr>
            <w:r w:rsidRPr="008307C3">
              <w:rPr>
                <w:rFonts w:asciiTheme="majorHAnsi" w:hAnsiTheme="majorHAnsi" w:cstheme="majorHAnsi"/>
                <w:color w:val="000000"/>
                <w:szCs w:val="20"/>
                <w:lang w:val="en-US"/>
              </w:rPr>
              <w:t xml:space="preserve">Variables of interest covered demographics, alcohol use, nature of incident, clinical signs at scene including GCS, head injury, pain score, analgesic use, reason for spinal </w:t>
            </w:r>
            <w:r w:rsidR="00452F3C" w:rsidRPr="008307C3">
              <w:rPr>
                <w:rFonts w:asciiTheme="majorHAnsi" w:hAnsiTheme="majorHAnsi" w:cstheme="majorHAnsi"/>
                <w:color w:val="000000"/>
                <w:szCs w:val="20"/>
                <w:lang w:val="en-US"/>
              </w:rPr>
              <w:t>immobilization</w:t>
            </w:r>
            <w:r w:rsidRPr="008307C3">
              <w:rPr>
                <w:rFonts w:asciiTheme="majorHAnsi" w:hAnsiTheme="majorHAnsi" w:cstheme="majorHAnsi"/>
                <w:color w:val="000000"/>
                <w:szCs w:val="20"/>
                <w:lang w:val="en-US"/>
              </w:rPr>
              <w:t xml:space="preserve">, reason for variation from “standard </w:t>
            </w:r>
            <w:r w:rsidR="00452F3C" w:rsidRPr="008307C3">
              <w:rPr>
                <w:rFonts w:asciiTheme="majorHAnsi" w:hAnsiTheme="majorHAnsi" w:cstheme="majorHAnsi"/>
                <w:color w:val="000000"/>
                <w:szCs w:val="20"/>
                <w:lang w:val="en-US"/>
              </w:rPr>
              <w:t>immobilization</w:t>
            </w:r>
            <w:r w:rsidRPr="008307C3">
              <w:rPr>
                <w:rFonts w:asciiTheme="majorHAnsi" w:hAnsiTheme="majorHAnsi" w:cstheme="majorHAnsi"/>
                <w:color w:val="000000"/>
                <w:szCs w:val="20"/>
                <w:lang w:val="en-US"/>
              </w:rPr>
              <w:t>”, and adverse effects of spinal immobilization (pain, discomfort, shortness of breath, reduction in respiratory function, vomiting/nausea, anxiety/combativeness).</w:t>
            </w:r>
            <w:r w:rsidRPr="008307C3">
              <w:rPr>
                <w:rFonts w:asciiTheme="majorHAnsi" w:hAnsiTheme="majorHAnsi" w:cstheme="majorHAnsi"/>
                <w:color w:val="000000"/>
                <w:szCs w:val="20"/>
                <w:lang w:val="en-US"/>
              </w:rPr>
              <w:br/>
            </w:r>
            <w:r w:rsidRPr="008307C3">
              <w:rPr>
                <w:rFonts w:asciiTheme="majorHAnsi" w:hAnsiTheme="majorHAnsi" w:cstheme="majorHAnsi"/>
                <w:color w:val="000000"/>
                <w:szCs w:val="20"/>
                <w:lang w:val="en-US"/>
              </w:rPr>
              <w:br/>
              <w:t xml:space="preserve">Vomiting or nausea was described in 87 (8.0 %) patients. More than half of these patients (50.6 %) received the antiemetic metoclopramide. In 45 (4.5 %) patients antiemetic drugs were administered prophylactically. Other adverse effects of spinal </w:t>
            </w:r>
            <w:r w:rsidR="00452F3C" w:rsidRPr="008307C3">
              <w:rPr>
                <w:rFonts w:asciiTheme="majorHAnsi" w:hAnsiTheme="majorHAnsi" w:cstheme="majorHAnsi"/>
                <w:color w:val="000000"/>
                <w:szCs w:val="20"/>
                <w:lang w:val="en-US"/>
              </w:rPr>
              <w:t>immobilization</w:t>
            </w:r>
            <w:r w:rsidRPr="008307C3">
              <w:rPr>
                <w:rFonts w:asciiTheme="majorHAnsi" w:hAnsiTheme="majorHAnsi" w:cstheme="majorHAnsi"/>
                <w:color w:val="000000"/>
                <w:szCs w:val="20"/>
                <w:lang w:val="en-US"/>
              </w:rPr>
              <w:t xml:space="preserve"> included pain (n = 10, 0.9 %,), shortness of breath (n = 3, 0.3 %) and anxiety/combativeness (n = 6, 0.6 %). There were no reports of progressive signs of spinal cord injury.</w:t>
            </w:r>
          </w:p>
        </w:tc>
        <w:tc>
          <w:tcPr>
            <w:tcW w:w="2650" w:type="dxa"/>
            <w:tcBorders>
              <w:top w:val="single" w:sz="4" w:space="0" w:color="000000"/>
              <w:left w:val="nil"/>
              <w:bottom w:val="single" w:sz="4" w:space="0" w:color="000000"/>
              <w:right w:val="single" w:sz="4" w:space="0" w:color="000000"/>
            </w:tcBorders>
            <w:shd w:val="clear" w:color="auto" w:fill="auto"/>
          </w:tcPr>
          <w:p w14:paraId="7879B8B6" w14:textId="2541C069" w:rsidR="008307C3" w:rsidRPr="008307C3" w:rsidRDefault="008307C3" w:rsidP="008307C3">
            <w:pPr>
              <w:spacing w:after="0"/>
              <w:rPr>
                <w:rFonts w:asciiTheme="majorHAnsi" w:hAnsiTheme="majorHAnsi" w:cstheme="majorHAnsi"/>
                <w:szCs w:val="20"/>
                <w:lang w:val="en-US"/>
              </w:rPr>
            </w:pPr>
            <w:r w:rsidRPr="008307C3">
              <w:rPr>
                <w:rFonts w:asciiTheme="majorHAnsi" w:hAnsiTheme="majorHAnsi" w:cstheme="majorHAnsi"/>
                <w:color w:val="000000"/>
                <w:szCs w:val="20"/>
                <w:lang w:val="en-US"/>
              </w:rPr>
              <w:t xml:space="preserve">Identified from reference list of </w:t>
            </w:r>
            <w:proofErr w:type="spellStart"/>
            <w:r w:rsidRPr="008307C3">
              <w:rPr>
                <w:rFonts w:asciiTheme="majorHAnsi" w:hAnsiTheme="majorHAnsi" w:cstheme="majorHAnsi"/>
                <w:color w:val="000000"/>
                <w:szCs w:val="20"/>
                <w:lang w:val="en-US"/>
              </w:rPr>
              <w:t>Nilhas</w:t>
            </w:r>
            <w:proofErr w:type="spellEnd"/>
            <w:r w:rsidRPr="008307C3">
              <w:rPr>
                <w:rFonts w:asciiTheme="majorHAnsi" w:hAnsiTheme="majorHAnsi" w:cstheme="majorHAnsi"/>
                <w:color w:val="000000"/>
                <w:szCs w:val="20"/>
                <w:lang w:val="en-US"/>
              </w:rPr>
              <w:t xml:space="preserve"> 2022</w:t>
            </w:r>
            <w:r w:rsidR="00A4388A">
              <w:rPr>
                <w:rFonts w:asciiTheme="majorHAnsi" w:hAnsiTheme="majorHAnsi" w:cstheme="majorHAnsi"/>
                <w:color w:val="000000"/>
                <w:szCs w:val="20"/>
                <w:lang w:val="en-US"/>
              </w:rPr>
              <w:t>.</w:t>
            </w:r>
            <w:r w:rsidRPr="008307C3">
              <w:rPr>
                <w:rFonts w:asciiTheme="majorHAnsi" w:hAnsiTheme="majorHAnsi" w:cstheme="majorHAnsi"/>
                <w:color w:val="000000"/>
                <w:szCs w:val="20"/>
                <w:lang w:val="en-US"/>
              </w:rPr>
              <w:br/>
            </w:r>
            <w:r w:rsidRPr="008307C3">
              <w:rPr>
                <w:rFonts w:asciiTheme="majorHAnsi" w:hAnsiTheme="majorHAnsi" w:cstheme="majorHAnsi"/>
                <w:color w:val="000000"/>
                <w:szCs w:val="20"/>
                <w:lang w:val="en-US"/>
              </w:rPr>
              <w:br/>
              <w:t xml:space="preserve">Adverse effects were recorded in 2% of patients in distinction to many studies in healthy volunteers undergoing spinal </w:t>
            </w:r>
            <w:r w:rsidR="00452F3C" w:rsidRPr="008307C3">
              <w:rPr>
                <w:rFonts w:asciiTheme="majorHAnsi" w:hAnsiTheme="majorHAnsi" w:cstheme="majorHAnsi"/>
                <w:color w:val="000000"/>
                <w:szCs w:val="20"/>
                <w:lang w:val="en-US"/>
              </w:rPr>
              <w:t>immobilization</w:t>
            </w:r>
            <w:r w:rsidRPr="008307C3">
              <w:rPr>
                <w:rFonts w:asciiTheme="majorHAnsi" w:hAnsiTheme="majorHAnsi" w:cstheme="majorHAnsi"/>
                <w:color w:val="000000"/>
                <w:szCs w:val="20"/>
                <w:lang w:val="en-US"/>
              </w:rPr>
              <w:t>, leading to question of accuracy of reporting of adverse effects.</w:t>
            </w:r>
            <w:r w:rsidRPr="008307C3">
              <w:rPr>
                <w:rFonts w:asciiTheme="majorHAnsi" w:hAnsiTheme="majorHAnsi" w:cstheme="majorHAnsi"/>
                <w:color w:val="000000"/>
                <w:szCs w:val="20"/>
                <w:lang w:val="en-US"/>
              </w:rPr>
              <w:br/>
            </w:r>
            <w:r w:rsidRPr="008307C3">
              <w:rPr>
                <w:rFonts w:asciiTheme="majorHAnsi" w:hAnsiTheme="majorHAnsi" w:cstheme="majorHAnsi"/>
                <w:color w:val="000000"/>
                <w:szCs w:val="20"/>
                <w:lang w:val="en-US"/>
              </w:rPr>
              <w:br/>
              <w:t xml:space="preserve">Authors' conclusions: The combination of a rigid collar, spine board with straps and head blocks (full spinal </w:t>
            </w:r>
            <w:r w:rsidR="00452F3C" w:rsidRPr="008307C3">
              <w:rPr>
                <w:rFonts w:asciiTheme="majorHAnsi" w:hAnsiTheme="majorHAnsi" w:cstheme="majorHAnsi"/>
                <w:color w:val="000000"/>
                <w:szCs w:val="20"/>
                <w:lang w:val="en-US"/>
              </w:rPr>
              <w:t>immobilization</w:t>
            </w:r>
            <w:r w:rsidRPr="008307C3">
              <w:rPr>
                <w:rFonts w:asciiTheme="majorHAnsi" w:hAnsiTheme="majorHAnsi" w:cstheme="majorHAnsi"/>
                <w:color w:val="000000"/>
                <w:szCs w:val="20"/>
                <w:lang w:val="en-US"/>
              </w:rPr>
              <w:t xml:space="preserve">) was used in 84% of the patients. The remaining 16% received an alternative or incomplete form of spinal </w:t>
            </w:r>
            <w:r w:rsidR="00452F3C" w:rsidRPr="008307C3">
              <w:rPr>
                <w:rFonts w:asciiTheme="majorHAnsi" w:hAnsiTheme="majorHAnsi" w:cstheme="majorHAnsi"/>
                <w:color w:val="000000"/>
                <w:szCs w:val="20"/>
                <w:lang w:val="en-US"/>
              </w:rPr>
              <w:t>immobilization</w:t>
            </w:r>
            <w:r w:rsidRPr="008307C3">
              <w:rPr>
                <w:rFonts w:asciiTheme="majorHAnsi" w:hAnsiTheme="majorHAnsi" w:cstheme="majorHAnsi"/>
                <w:color w:val="000000"/>
                <w:szCs w:val="20"/>
                <w:lang w:val="en-US"/>
              </w:rPr>
              <w:t xml:space="preserve">. [...] Pain scores were under-recorded by the EMS staff (29% of patients). [...] The adverse effects of spinal </w:t>
            </w:r>
            <w:r w:rsidR="00452F3C" w:rsidRPr="008307C3">
              <w:rPr>
                <w:rFonts w:asciiTheme="majorHAnsi" w:hAnsiTheme="majorHAnsi" w:cstheme="majorHAnsi"/>
                <w:color w:val="000000"/>
                <w:szCs w:val="20"/>
                <w:lang w:val="en-US"/>
              </w:rPr>
              <w:t>immobilization</w:t>
            </w:r>
            <w:r w:rsidRPr="008307C3">
              <w:rPr>
                <w:rFonts w:asciiTheme="majorHAnsi" w:hAnsiTheme="majorHAnsi" w:cstheme="majorHAnsi"/>
                <w:color w:val="000000"/>
                <w:szCs w:val="20"/>
                <w:lang w:val="en-US"/>
              </w:rPr>
              <w:t xml:space="preserve"> were incompletely documented in pre-hospital care reports.</w:t>
            </w:r>
          </w:p>
        </w:tc>
      </w:tr>
      <w:tr w:rsidR="008B4981" w:rsidRPr="00BC0CB2" w14:paraId="00DB7BCC" w14:textId="77777777" w:rsidTr="00F30975">
        <w:tc>
          <w:tcPr>
            <w:tcW w:w="1333" w:type="dxa"/>
          </w:tcPr>
          <w:p w14:paraId="38F4C50C" w14:textId="0C6E631E" w:rsidR="008B4981" w:rsidRPr="008B4981" w:rsidRDefault="008B4981" w:rsidP="008B4981">
            <w:pPr>
              <w:spacing w:after="0"/>
              <w:rPr>
                <w:rFonts w:asciiTheme="majorHAnsi" w:hAnsiTheme="majorHAnsi" w:cstheme="majorHAnsi"/>
                <w:szCs w:val="20"/>
                <w:lang w:val="en-US"/>
              </w:rPr>
            </w:pPr>
            <w:r w:rsidRPr="008B4981">
              <w:rPr>
                <w:rFonts w:asciiTheme="majorHAnsi" w:hAnsiTheme="majorHAnsi" w:cstheme="majorHAnsi"/>
                <w:szCs w:val="20"/>
                <w:lang w:val="en-US"/>
              </w:rPr>
              <w:t>Porter 2019</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13822F8" w14:textId="76D96A79" w:rsidR="008B4981" w:rsidRPr="008B4981" w:rsidRDefault="008B4981" w:rsidP="008B4981">
            <w:pPr>
              <w:spacing w:after="0"/>
              <w:rPr>
                <w:rFonts w:asciiTheme="majorHAnsi" w:hAnsiTheme="majorHAnsi" w:cstheme="majorHAnsi"/>
                <w:szCs w:val="20"/>
                <w:lang w:val="en-US"/>
              </w:rPr>
            </w:pPr>
            <w:r w:rsidRPr="008B4981">
              <w:rPr>
                <w:rFonts w:asciiTheme="majorHAnsi" w:hAnsiTheme="majorHAnsi" w:cstheme="majorHAnsi"/>
                <w:color w:val="000000"/>
                <w:szCs w:val="20"/>
                <w:lang w:val="en-US"/>
              </w:rPr>
              <w:t xml:space="preserve">Experimental: Randomized controlled trial </w:t>
            </w:r>
            <w:r w:rsidRPr="008B4981">
              <w:rPr>
                <w:rFonts w:asciiTheme="majorHAnsi" w:hAnsiTheme="majorHAnsi" w:cstheme="majorHAnsi"/>
                <w:color w:val="000000"/>
                <w:szCs w:val="20"/>
                <w:lang w:val="en-US"/>
              </w:rPr>
              <w:br/>
            </w:r>
            <w:r w:rsidRPr="008B4981">
              <w:rPr>
                <w:rFonts w:asciiTheme="majorHAnsi" w:hAnsiTheme="majorHAnsi" w:cstheme="majorHAnsi"/>
                <w:color w:val="000000"/>
                <w:szCs w:val="20"/>
                <w:lang w:val="en-US"/>
              </w:rPr>
              <w:br/>
              <w:t>USA</w:t>
            </w:r>
          </w:p>
        </w:tc>
        <w:tc>
          <w:tcPr>
            <w:tcW w:w="1484" w:type="dxa"/>
            <w:tcBorders>
              <w:top w:val="single" w:sz="4" w:space="0" w:color="000000"/>
              <w:left w:val="nil"/>
              <w:bottom w:val="single" w:sz="4" w:space="0" w:color="000000"/>
              <w:right w:val="single" w:sz="4" w:space="0" w:color="000000"/>
            </w:tcBorders>
            <w:shd w:val="clear" w:color="auto" w:fill="auto"/>
          </w:tcPr>
          <w:p w14:paraId="01A2541F" w14:textId="0DD69A6C" w:rsidR="008B4981" w:rsidRPr="008B4981" w:rsidRDefault="008B4981" w:rsidP="008B4981">
            <w:pPr>
              <w:spacing w:after="0"/>
              <w:rPr>
                <w:rFonts w:asciiTheme="majorHAnsi" w:hAnsiTheme="majorHAnsi" w:cstheme="majorHAnsi"/>
                <w:szCs w:val="20"/>
                <w:lang w:val="en-US"/>
              </w:rPr>
            </w:pPr>
            <w:r w:rsidRPr="008B4981">
              <w:rPr>
                <w:rFonts w:asciiTheme="majorHAnsi" w:hAnsiTheme="majorHAnsi" w:cstheme="majorHAnsi"/>
                <w:color w:val="000000"/>
                <w:szCs w:val="20"/>
                <w:lang w:val="en-US"/>
              </w:rPr>
              <w:t xml:space="preserve">24 healthy volunteers aged 25-45 years with no history of cervical spine </w:t>
            </w:r>
            <w:r w:rsidRPr="008B4981">
              <w:rPr>
                <w:rFonts w:asciiTheme="majorHAnsi" w:hAnsiTheme="majorHAnsi" w:cstheme="majorHAnsi"/>
                <w:color w:val="000000"/>
                <w:szCs w:val="20"/>
                <w:lang w:val="en-US"/>
              </w:rPr>
              <w:lastRenderedPageBreak/>
              <w:t>problems or prior injury</w:t>
            </w:r>
          </w:p>
        </w:tc>
        <w:tc>
          <w:tcPr>
            <w:tcW w:w="1611" w:type="dxa"/>
            <w:tcBorders>
              <w:top w:val="single" w:sz="4" w:space="0" w:color="000000"/>
              <w:left w:val="nil"/>
              <w:bottom w:val="single" w:sz="4" w:space="0" w:color="000000"/>
              <w:right w:val="single" w:sz="4" w:space="0" w:color="000000"/>
            </w:tcBorders>
            <w:shd w:val="clear" w:color="auto" w:fill="auto"/>
          </w:tcPr>
          <w:p w14:paraId="4B81DC70" w14:textId="7CEEDB73" w:rsidR="008B4981" w:rsidRPr="008B4981" w:rsidRDefault="008B4981" w:rsidP="008B4981">
            <w:pPr>
              <w:spacing w:after="0"/>
              <w:rPr>
                <w:rFonts w:asciiTheme="majorHAnsi" w:hAnsiTheme="majorHAnsi" w:cstheme="majorHAnsi"/>
                <w:szCs w:val="20"/>
                <w:lang w:val="en-US"/>
              </w:rPr>
            </w:pPr>
            <w:r w:rsidRPr="008B4981">
              <w:rPr>
                <w:rFonts w:asciiTheme="majorHAnsi" w:hAnsiTheme="majorHAnsi" w:cstheme="majorHAnsi"/>
                <w:color w:val="000000"/>
                <w:szCs w:val="20"/>
              </w:rPr>
              <w:lastRenderedPageBreak/>
              <w:t xml:space="preserve">Improvised fleece jacket collar </w:t>
            </w:r>
          </w:p>
        </w:tc>
        <w:tc>
          <w:tcPr>
            <w:tcW w:w="1683" w:type="dxa"/>
            <w:tcBorders>
              <w:top w:val="single" w:sz="4" w:space="0" w:color="000000"/>
              <w:left w:val="nil"/>
              <w:bottom w:val="single" w:sz="4" w:space="0" w:color="000000"/>
              <w:right w:val="single" w:sz="4" w:space="0" w:color="000000"/>
            </w:tcBorders>
            <w:shd w:val="clear" w:color="auto" w:fill="auto"/>
          </w:tcPr>
          <w:p w14:paraId="4FF290DA" w14:textId="667F3610" w:rsidR="008B4981" w:rsidRPr="008B4981" w:rsidRDefault="008B4981" w:rsidP="008B4981">
            <w:pPr>
              <w:spacing w:after="0"/>
              <w:rPr>
                <w:rFonts w:asciiTheme="majorHAnsi" w:hAnsiTheme="majorHAnsi" w:cstheme="majorHAnsi"/>
                <w:szCs w:val="20"/>
                <w:lang w:val="en-US"/>
              </w:rPr>
            </w:pPr>
            <w:r w:rsidRPr="008B4981">
              <w:rPr>
                <w:rFonts w:asciiTheme="majorHAnsi" w:hAnsiTheme="majorHAnsi" w:cstheme="majorHAnsi"/>
                <w:color w:val="000000"/>
                <w:szCs w:val="20"/>
                <w:lang w:val="en-US"/>
              </w:rPr>
              <w:t xml:space="preserve">EMT Select Extrication Collar (semi-rigid collar) </w:t>
            </w:r>
          </w:p>
        </w:tc>
        <w:tc>
          <w:tcPr>
            <w:tcW w:w="3727" w:type="dxa"/>
            <w:tcBorders>
              <w:top w:val="single" w:sz="4" w:space="0" w:color="000000"/>
              <w:left w:val="nil"/>
              <w:bottom w:val="single" w:sz="4" w:space="0" w:color="000000"/>
              <w:right w:val="single" w:sz="4" w:space="0" w:color="000000"/>
            </w:tcBorders>
            <w:shd w:val="clear" w:color="auto" w:fill="auto"/>
          </w:tcPr>
          <w:p w14:paraId="27ABCA2C" w14:textId="6421E64F" w:rsidR="008B4981" w:rsidRPr="008B4981" w:rsidRDefault="008B4981" w:rsidP="008B4981">
            <w:pPr>
              <w:spacing w:after="0"/>
              <w:rPr>
                <w:rFonts w:asciiTheme="majorHAnsi" w:hAnsiTheme="majorHAnsi" w:cstheme="majorHAnsi"/>
                <w:szCs w:val="20"/>
                <w:lang w:val="en-US"/>
              </w:rPr>
            </w:pPr>
            <w:r w:rsidRPr="008B4981">
              <w:rPr>
                <w:rFonts w:asciiTheme="majorHAnsi" w:hAnsiTheme="majorHAnsi" w:cstheme="majorHAnsi"/>
                <w:color w:val="000000"/>
                <w:szCs w:val="20"/>
                <w:lang w:val="en-US"/>
              </w:rPr>
              <w:t>Degree of movement (flexion/extension, rotational and lateral flexion) measured with a handheld goniometer, and comfort level (1=very comfortable to 5=very uncomfortable/intolerable)</w:t>
            </w:r>
            <w:r w:rsidRPr="008B4981">
              <w:rPr>
                <w:rFonts w:asciiTheme="majorHAnsi" w:hAnsiTheme="majorHAnsi" w:cstheme="majorHAnsi"/>
                <w:color w:val="000000"/>
                <w:szCs w:val="20"/>
                <w:lang w:val="en-US"/>
              </w:rPr>
              <w:br/>
            </w:r>
            <w:r w:rsidRPr="008B4981">
              <w:rPr>
                <w:rFonts w:asciiTheme="majorHAnsi" w:hAnsiTheme="majorHAnsi" w:cstheme="majorHAnsi"/>
                <w:color w:val="000000"/>
                <w:szCs w:val="20"/>
                <w:lang w:val="en-US"/>
              </w:rPr>
              <w:br/>
            </w:r>
            <w:r w:rsidRPr="008B4981">
              <w:rPr>
                <w:rFonts w:asciiTheme="majorHAnsi" w:hAnsiTheme="majorHAnsi" w:cstheme="majorHAnsi"/>
                <w:color w:val="000000"/>
                <w:szCs w:val="20"/>
                <w:lang w:val="en-US"/>
              </w:rPr>
              <w:lastRenderedPageBreak/>
              <w:t xml:space="preserve">Comparison of averaged measurements across 3 cervical movements was non-significant between collar and fleece (P&gt;0.05). </w:t>
            </w:r>
            <w:r w:rsidRPr="008B4981">
              <w:rPr>
                <w:rFonts w:asciiTheme="majorHAnsi" w:hAnsiTheme="majorHAnsi" w:cstheme="majorHAnsi"/>
                <w:color w:val="000000"/>
                <w:szCs w:val="20"/>
                <w:lang w:val="en-US"/>
              </w:rPr>
              <w:br/>
              <w:t xml:space="preserve">The fleece collar was more comfortable than the </w:t>
            </w:r>
            <w:r w:rsidR="00452F3C">
              <w:rPr>
                <w:rFonts w:asciiTheme="majorHAnsi" w:hAnsiTheme="majorHAnsi" w:cstheme="majorHAnsi"/>
                <w:color w:val="000000"/>
                <w:szCs w:val="20"/>
                <w:lang w:val="en-US"/>
              </w:rPr>
              <w:t>EMT Select Extrication</w:t>
            </w:r>
            <w:r w:rsidR="00452F3C" w:rsidRPr="008B4981">
              <w:rPr>
                <w:rFonts w:asciiTheme="majorHAnsi" w:hAnsiTheme="majorHAnsi" w:cstheme="majorHAnsi"/>
                <w:color w:val="000000"/>
                <w:szCs w:val="20"/>
                <w:lang w:val="en-US"/>
              </w:rPr>
              <w:t xml:space="preserve"> </w:t>
            </w:r>
            <w:r w:rsidRPr="008B4981">
              <w:rPr>
                <w:rFonts w:asciiTheme="majorHAnsi" w:hAnsiTheme="majorHAnsi" w:cstheme="majorHAnsi"/>
                <w:color w:val="000000"/>
                <w:szCs w:val="20"/>
                <w:lang w:val="en-US"/>
              </w:rPr>
              <w:t xml:space="preserve">collar (P&lt;0.001). </w:t>
            </w:r>
          </w:p>
        </w:tc>
        <w:tc>
          <w:tcPr>
            <w:tcW w:w="2650" w:type="dxa"/>
            <w:tcBorders>
              <w:top w:val="single" w:sz="4" w:space="0" w:color="000000"/>
              <w:left w:val="nil"/>
              <w:bottom w:val="single" w:sz="4" w:space="0" w:color="000000"/>
              <w:right w:val="single" w:sz="4" w:space="0" w:color="000000"/>
            </w:tcBorders>
            <w:shd w:val="clear" w:color="auto" w:fill="auto"/>
          </w:tcPr>
          <w:p w14:paraId="0477BEB3" w14:textId="038D5326" w:rsidR="008B4981" w:rsidRPr="008B4981" w:rsidRDefault="008B4981" w:rsidP="008B4981">
            <w:pPr>
              <w:spacing w:after="0"/>
              <w:rPr>
                <w:rFonts w:asciiTheme="majorHAnsi" w:hAnsiTheme="majorHAnsi" w:cstheme="majorHAnsi"/>
                <w:szCs w:val="20"/>
                <w:lang w:val="en-US"/>
              </w:rPr>
            </w:pPr>
            <w:r w:rsidRPr="008B4981">
              <w:rPr>
                <w:rFonts w:asciiTheme="majorHAnsi" w:hAnsiTheme="majorHAnsi" w:cstheme="majorHAnsi"/>
                <w:color w:val="000000"/>
                <w:szCs w:val="20"/>
                <w:lang w:val="en-US"/>
              </w:rPr>
              <w:lastRenderedPageBreak/>
              <w:t>No pre-</w:t>
            </w:r>
            <w:r w:rsidR="00452F3C" w:rsidRPr="008B4981">
              <w:rPr>
                <w:rFonts w:asciiTheme="majorHAnsi" w:hAnsiTheme="majorHAnsi" w:cstheme="majorHAnsi"/>
                <w:color w:val="000000"/>
                <w:szCs w:val="20"/>
                <w:lang w:val="en-US"/>
              </w:rPr>
              <w:t>immobilization</w:t>
            </w:r>
            <w:r w:rsidRPr="008B4981">
              <w:rPr>
                <w:rFonts w:asciiTheme="majorHAnsi" w:hAnsiTheme="majorHAnsi" w:cstheme="majorHAnsi"/>
                <w:color w:val="000000"/>
                <w:szCs w:val="20"/>
                <w:lang w:val="en-US"/>
              </w:rPr>
              <w:t xml:space="preserve"> measurements of movement. Measurements performed in upright position. </w:t>
            </w:r>
            <w:r w:rsidRPr="008B4981">
              <w:rPr>
                <w:rFonts w:asciiTheme="majorHAnsi" w:hAnsiTheme="majorHAnsi" w:cstheme="majorHAnsi"/>
                <w:color w:val="000000"/>
                <w:szCs w:val="20"/>
                <w:lang w:val="en-US"/>
              </w:rPr>
              <w:br/>
            </w:r>
            <w:r w:rsidRPr="008B4981">
              <w:rPr>
                <w:rFonts w:asciiTheme="majorHAnsi" w:hAnsiTheme="majorHAnsi" w:cstheme="majorHAnsi"/>
                <w:color w:val="000000"/>
                <w:szCs w:val="20"/>
                <w:lang w:val="en-US"/>
              </w:rPr>
              <w:br/>
              <w:t xml:space="preserve">Authors' conclusions: The </w:t>
            </w:r>
            <w:r w:rsidRPr="008B4981">
              <w:rPr>
                <w:rFonts w:asciiTheme="majorHAnsi" w:hAnsiTheme="majorHAnsi" w:cstheme="majorHAnsi"/>
                <w:color w:val="000000"/>
                <w:szCs w:val="20"/>
                <w:lang w:val="en-US"/>
              </w:rPr>
              <w:lastRenderedPageBreak/>
              <w:t>results of our small study showed that the improvised fleece jacket cervical collar was noninferior to a commercial cervical collar in restricting cervical movement while also being more comfortable.</w:t>
            </w:r>
          </w:p>
        </w:tc>
      </w:tr>
      <w:tr w:rsidR="008B4981" w:rsidRPr="00BC0CB2" w14:paraId="6DEBEFBB" w14:textId="77777777" w:rsidTr="00F42AD7">
        <w:tc>
          <w:tcPr>
            <w:tcW w:w="1333" w:type="dxa"/>
          </w:tcPr>
          <w:p w14:paraId="3341C5EA" w14:textId="4E9F6C00" w:rsidR="008B4981" w:rsidRPr="008B4981" w:rsidRDefault="008B4981" w:rsidP="008B4981">
            <w:pPr>
              <w:spacing w:after="0"/>
              <w:rPr>
                <w:rFonts w:asciiTheme="majorHAnsi" w:hAnsiTheme="majorHAnsi" w:cstheme="majorHAnsi"/>
                <w:szCs w:val="20"/>
                <w:lang w:val="en-US"/>
              </w:rPr>
            </w:pPr>
            <w:r w:rsidRPr="008B4981">
              <w:rPr>
                <w:rFonts w:asciiTheme="majorHAnsi" w:hAnsiTheme="majorHAnsi" w:cstheme="majorHAnsi"/>
                <w:szCs w:val="20"/>
                <w:lang w:val="en-US"/>
              </w:rPr>
              <w:lastRenderedPageBreak/>
              <w:t>Pryce 2016</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7D526A7F" w14:textId="46729778" w:rsidR="008B4981" w:rsidRPr="008B4981" w:rsidRDefault="008B4981" w:rsidP="008B4981">
            <w:pPr>
              <w:spacing w:after="0"/>
              <w:rPr>
                <w:rFonts w:asciiTheme="majorHAnsi" w:hAnsiTheme="majorHAnsi" w:cstheme="majorHAnsi"/>
                <w:szCs w:val="20"/>
                <w:lang w:val="en-US"/>
              </w:rPr>
            </w:pPr>
            <w:r w:rsidRPr="008B4981">
              <w:rPr>
                <w:rFonts w:asciiTheme="majorHAnsi" w:hAnsiTheme="majorHAnsi" w:cstheme="majorHAnsi"/>
                <w:color w:val="000000"/>
                <w:szCs w:val="20"/>
                <w:lang w:val="en-US"/>
              </w:rPr>
              <w:t>Experimental: Non-randomized controlled trial (within subjects; cross-over)</w:t>
            </w:r>
            <w:r w:rsidRPr="008B4981">
              <w:rPr>
                <w:rFonts w:asciiTheme="majorHAnsi" w:hAnsiTheme="majorHAnsi" w:cstheme="majorHAnsi"/>
                <w:color w:val="000000"/>
                <w:szCs w:val="20"/>
                <w:lang w:val="en-US"/>
              </w:rPr>
              <w:br/>
            </w:r>
            <w:r w:rsidRPr="008B4981">
              <w:rPr>
                <w:rFonts w:asciiTheme="majorHAnsi" w:hAnsiTheme="majorHAnsi" w:cstheme="majorHAnsi"/>
                <w:color w:val="000000"/>
                <w:szCs w:val="20"/>
                <w:lang w:val="en-US"/>
              </w:rPr>
              <w:br/>
              <w:t>Canada</w:t>
            </w:r>
          </w:p>
        </w:tc>
        <w:tc>
          <w:tcPr>
            <w:tcW w:w="1484" w:type="dxa"/>
            <w:tcBorders>
              <w:top w:val="single" w:sz="4" w:space="0" w:color="000000"/>
              <w:left w:val="nil"/>
              <w:bottom w:val="single" w:sz="4" w:space="0" w:color="000000"/>
              <w:right w:val="single" w:sz="4" w:space="0" w:color="000000"/>
            </w:tcBorders>
            <w:shd w:val="clear" w:color="auto" w:fill="auto"/>
          </w:tcPr>
          <w:p w14:paraId="5DCC9371" w14:textId="3529BB99" w:rsidR="008B4981" w:rsidRPr="008B4981" w:rsidRDefault="008B4981" w:rsidP="008B4981">
            <w:pPr>
              <w:spacing w:after="0"/>
              <w:rPr>
                <w:rFonts w:asciiTheme="majorHAnsi" w:hAnsiTheme="majorHAnsi" w:cstheme="majorHAnsi"/>
                <w:szCs w:val="20"/>
                <w:lang w:val="en-US"/>
              </w:rPr>
            </w:pPr>
            <w:r w:rsidRPr="008B4981">
              <w:rPr>
                <w:rFonts w:asciiTheme="majorHAnsi" w:hAnsiTheme="majorHAnsi" w:cstheme="majorHAnsi"/>
                <w:color w:val="000000"/>
                <w:szCs w:val="20"/>
                <w:lang w:val="en-US"/>
              </w:rPr>
              <w:t>13 healthy volunteers (10 male, mean age 30 years (range 21-57 years))</w:t>
            </w:r>
          </w:p>
        </w:tc>
        <w:tc>
          <w:tcPr>
            <w:tcW w:w="1611" w:type="dxa"/>
            <w:tcBorders>
              <w:top w:val="single" w:sz="4" w:space="0" w:color="000000"/>
              <w:left w:val="nil"/>
              <w:bottom w:val="single" w:sz="4" w:space="0" w:color="000000"/>
              <w:right w:val="single" w:sz="4" w:space="0" w:color="000000"/>
            </w:tcBorders>
            <w:shd w:val="clear" w:color="auto" w:fill="auto"/>
          </w:tcPr>
          <w:p w14:paraId="0C413DAE" w14:textId="63819754" w:rsidR="008B4981" w:rsidRPr="008B4981" w:rsidRDefault="008B4981" w:rsidP="008B4981">
            <w:pPr>
              <w:spacing w:after="0"/>
              <w:rPr>
                <w:rFonts w:asciiTheme="majorHAnsi" w:hAnsiTheme="majorHAnsi" w:cstheme="majorHAnsi"/>
                <w:szCs w:val="20"/>
                <w:lang w:val="en-US"/>
              </w:rPr>
            </w:pPr>
            <w:r w:rsidRPr="008B4981">
              <w:rPr>
                <w:rFonts w:asciiTheme="majorHAnsi" w:hAnsiTheme="majorHAnsi" w:cstheme="majorHAnsi"/>
                <w:color w:val="000000"/>
                <w:szCs w:val="20"/>
                <w:lang w:val="en-US"/>
              </w:rPr>
              <w:t>Spinal immobilization with:</w:t>
            </w:r>
            <w:r w:rsidRPr="008B4981">
              <w:rPr>
                <w:rFonts w:asciiTheme="majorHAnsi" w:hAnsiTheme="majorHAnsi" w:cstheme="majorHAnsi"/>
                <w:color w:val="000000"/>
                <w:szCs w:val="20"/>
                <w:lang w:val="en-US"/>
              </w:rPr>
              <w:br/>
              <w:t>(1) Ambu</w:t>
            </w:r>
            <w:r w:rsidR="00452F3C">
              <w:rPr>
                <w:rFonts w:asciiTheme="majorHAnsi" w:hAnsiTheme="majorHAnsi" w:cstheme="majorHAnsi"/>
                <w:color w:val="000000"/>
                <w:szCs w:val="20"/>
                <w:lang w:val="en-US"/>
              </w:rPr>
              <w:t>®</w:t>
            </w:r>
            <w:r w:rsidRPr="008B4981">
              <w:rPr>
                <w:rFonts w:asciiTheme="majorHAnsi" w:hAnsiTheme="majorHAnsi" w:cstheme="majorHAnsi"/>
                <w:color w:val="000000"/>
                <w:szCs w:val="20"/>
                <w:lang w:val="en-US"/>
              </w:rPr>
              <w:t xml:space="preserve"> </w:t>
            </w:r>
            <w:proofErr w:type="spellStart"/>
            <w:r w:rsidRPr="008B4981">
              <w:rPr>
                <w:rFonts w:asciiTheme="majorHAnsi" w:hAnsiTheme="majorHAnsi" w:cstheme="majorHAnsi"/>
                <w:color w:val="000000"/>
                <w:szCs w:val="20"/>
                <w:lang w:val="en-US"/>
              </w:rPr>
              <w:t>Perfit</w:t>
            </w:r>
            <w:proofErr w:type="spellEnd"/>
            <w:r w:rsidR="00452F3C">
              <w:rPr>
                <w:rFonts w:asciiTheme="majorHAnsi" w:hAnsiTheme="majorHAnsi" w:cstheme="majorHAnsi"/>
                <w:color w:val="000000"/>
                <w:szCs w:val="20"/>
                <w:lang w:val="en-US"/>
              </w:rPr>
              <w:t xml:space="preserve"> ACE™</w:t>
            </w:r>
            <w:r w:rsidRPr="008B4981">
              <w:rPr>
                <w:rFonts w:asciiTheme="majorHAnsi" w:hAnsiTheme="majorHAnsi" w:cstheme="majorHAnsi"/>
                <w:color w:val="000000"/>
                <w:szCs w:val="20"/>
                <w:lang w:val="en-US"/>
              </w:rPr>
              <w:t xml:space="preserve"> cervical collar</w:t>
            </w:r>
            <w:r w:rsidRPr="008B4981">
              <w:rPr>
                <w:rFonts w:asciiTheme="majorHAnsi" w:hAnsiTheme="majorHAnsi" w:cstheme="majorHAnsi"/>
                <w:color w:val="000000"/>
                <w:szCs w:val="20"/>
                <w:lang w:val="en-US"/>
              </w:rPr>
              <w:br/>
              <w:t>(2) Rigid backboard (Pro-lite Spine Board) + cervical collar</w:t>
            </w:r>
          </w:p>
        </w:tc>
        <w:tc>
          <w:tcPr>
            <w:tcW w:w="1683" w:type="dxa"/>
            <w:tcBorders>
              <w:top w:val="single" w:sz="4" w:space="0" w:color="000000"/>
              <w:left w:val="nil"/>
              <w:bottom w:val="single" w:sz="4" w:space="0" w:color="000000"/>
              <w:right w:val="single" w:sz="4" w:space="0" w:color="000000"/>
            </w:tcBorders>
            <w:shd w:val="clear" w:color="auto" w:fill="auto"/>
          </w:tcPr>
          <w:p w14:paraId="3DE7F7B4" w14:textId="579EA8BC" w:rsidR="008B4981" w:rsidRPr="008B4981" w:rsidRDefault="008B4981" w:rsidP="008B4981">
            <w:pPr>
              <w:spacing w:after="0"/>
              <w:rPr>
                <w:rFonts w:asciiTheme="majorHAnsi" w:hAnsiTheme="majorHAnsi" w:cstheme="majorHAnsi"/>
                <w:szCs w:val="20"/>
                <w:lang w:val="en-US"/>
              </w:rPr>
            </w:pPr>
            <w:r w:rsidRPr="008B4981">
              <w:rPr>
                <w:rFonts w:asciiTheme="majorHAnsi" w:hAnsiTheme="majorHAnsi" w:cstheme="majorHAnsi"/>
                <w:color w:val="000000"/>
                <w:szCs w:val="20"/>
              </w:rPr>
              <w:t>No spinal immobilization</w:t>
            </w:r>
          </w:p>
        </w:tc>
        <w:tc>
          <w:tcPr>
            <w:tcW w:w="3727" w:type="dxa"/>
            <w:tcBorders>
              <w:top w:val="single" w:sz="4" w:space="0" w:color="000000"/>
              <w:left w:val="nil"/>
              <w:bottom w:val="single" w:sz="4" w:space="0" w:color="000000"/>
              <w:right w:val="single" w:sz="4" w:space="0" w:color="000000"/>
            </w:tcBorders>
            <w:shd w:val="clear" w:color="auto" w:fill="auto"/>
          </w:tcPr>
          <w:p w14:paraId="071696C6" w14:textId="7CBC13FA" w:rsidR="008B4981" w:rsidRPr="008B4981" w:rsidRDefault="008B4981" w:rsidP="008B4981">
            <w:pPr>
              <w:spacing w:after="0"/>
              <w:rPr>
                <w:rFonts w:asciiTheme="majorHAnsi" w:hAnsiTheme="majorHAnsi" w:cstheme="majorHAnsi"/>
                <w:szCs w:val="20"/>
                <w:lang w:val="en-US"/>
              </w:rPr>
            </w:pPr>
            <w:r w:rsidRPr="008B4981">
              <w:rPr>
                <w:rFonts w:asciiTheme="majorHAnsi" w:hAnsiTheme="majorHAnsi" w:cstheme="majorHAnsi"/>
                <w:color w:val="000000"/>
                <w:szCs w:val="20"/>
                <w:lang w:val="en-US"/>
              </w:rPr>
              <w:t>Range of movement and acceleration were recorded for single plane and multiplanar movements.</w:t>
            </w:r>
            <w:r w:rsidRPr="008B4981">
              <w:rPr>
                <w:rFonts w:asciiTheme="majorHAnsi" w:hAnsiTheme="majorHAnsi" w:cstheme="majorHAnsi"/>
                <w:color w:val="000000"/>
                <w:szCs w:val="20"/>
                <w:lang w:val="en-US"/>
              </w:rPr>
              <w:br/>
            </w:r>
            <w:r w:rsidRPr="008B4981">
              <w:rPr>
                <w:rFonts w:asciiTheme="majorHAnsi" w:hAnsiTheme="majorHAnsi" w:cstheme="majorHAnsi"/>
                <w:color w:val="000000"/>
                <w:szCs w:val="20"/>
                <w:lang w:val="en-US"/>
              </w:rPr>
              <w:br/>
              <w:t xml:space="preserve">There was greater range of movement and acceleration with multiplanar movements than uniplanar movements. </w:t>
            </w:r>
            <w:r w:rsidRPr="008B4981">
              <w:rPr>
                <w:rFonts w:asciiTheme="majorHAnsi" w:hAnsiTheme="majorHAnsi" w:cstheme="majorHAnsi"/>
                <w:color w:val="000000"/>
                <w:szCs w:val="20"/>
                <w:lang w:val="en-US"/>
              </w:rPr>
              <w:br/>
              <w:t>Application of spinal immobilization appliances resulted in a consistent stepwise reduction in acceleration magnitude and range of movement: it was reduced with cervical collar alone, and further reduced with rigid backboard + collar.</w:t>
            </w:r>
          </w:p>
        </w:tc>
        <w:tc>
          <w:tcPr>
            <w:tcW w:w="2650" w:type="dxa"/>
            <w:tcBorders>
              <w:top w:val="single" w:sz="4" w:space="0" w:color="000000"/>
              <w:left w:val="nil"/>
              <w:bottom w:val="single" w:sz="4" w:space="0" w:color="000000"/>
              <w:right w:val="single" w:sz="4" w:space="0" w:color="000000"/>
            </w:tcBorders>
            <w:shd w:val="clear" w:color="auto" w:fill="auto"/>
          </w:tcPr>
          <w:p w14:paraId="08A2F05E" w14:textId="56575C4C" w:rsidR="008B4981" w:rsidRPr="008B4981" w:rsidRDefault="008B4981" w:rsidP="008B4981">
            <w:pPr>
              <w:spacing w:after="0"/>
              <w:rPr>
                <w:rFonts w:asciiTheme="majorHAnsi" w:hAnsiTheme="majorHAnsi" w:cstheme="majorHAnsi"/>
                <w:szCs w:val="20"/>
                <w:lang w:val="en-US"/>
              </w:rPr>
            </w:pPr>
            <w:r w:rsidRPr="008B4981">
              <w:rPr>
                <w:rFonts w:asciiTheme="majorHAnsi" w:hAnsiTheme="majorHAnsi" w:cstheme="majorHAnsi"/>
                <w:color w:val="000000"/>
                <w:szCs w:val="20"/>
                <w:lang w:val="en-US"/>
              </w:rPr>
              <w:t>Identified from reference list of McDonald 2021.</w:t>
            </w:r>
            <w:r w:rsidRPr="008B4981">
              <w:rPr>
                <w:rFonts w:asciiTheme="majorHAnsi" w:hAnsiTheme="majorHAnsi" w:cstheme="majorHAnsi"/>
                <w:color w:val="000000"/>
                <w:szCs w:val="20"/>
                <w:lang w:val="en-US"/>
              </w:rPr>
              <w:br/>
            </w:r>
            <w:r w:rsidRPr="008B4981">
              <w:rPr>
                <w:rFonts w:asciiTheme="majorHAnsi" w:hAnsiTheme="majorHAnsi" w:cstheme="majorHAnsi"/>
                <w:color w:val="000000"/>
                <w:szCs w:val="20"/>
                <w:lang w:val="en-US"/>
              </w:rPr>
              <w:br/>
              <w:t xml:space="preserve">Original study of method used by McDonald 2021. </w:t>
            </w:r>
            <w:r w:rsidRPr="008B4981">
              <w:rPr>
                <w:rFonts w:asciiTheme="majorHAnsi" w:hAnsiTheme="majorHAnsi" w:cstheme="majorHAnsi"/>
                <w:color w:val="000000"/>
                <w:szCs w:val="20"/>
                <w:lang w:val="en-US"/>
              </w:rPr>
              <w:br/>
            </w:r>
            <w:r w:rsidRPr="008B4981">
              <w:rPr>
                <w:rFonts w:asciiTheme="majorHAnsi" w:hAnsiTheme="majorHAnsi" w:cstheme="majorHAnsi"/>
                <w:color w:val="000000"/>
                <w:szCs w:val="20"/>
                <w:lang w:val="en-US"/>
              </w:rPr>
              <w:br/>
              <w:t>Authors' conclusions: Acceleration and displacement of the head increased with effort and decreased with more restraint. [...] Continuous, multi-dimensional motions produced greater displacement and acceleration than single-plane motions under similar conditions</w:t>
            </w:r>
          </w:p>
        </w:tc>
      </w:tr>
      <w:tr w:rsidR="008B4981" w:rsidRPr="00BC0CB2" w14:paraId="4C797CA1" w14:textId="77777777" w:rsidTr="00CA7EA8">
        <w:tc>
          <w:tcPr>
            <w:tcW w:w="1333" w:type="dxa"/>
          </w:tcPr>
          <w:p w14:paraId="513A290C" w14:textId="0F75AE5D" w:rsidR="008B4981" w:rsidRPr="008B4981" w:rsidRDefault="008B4981" w:rsidP="008B4981">
            <w:pPr>
              <w:spacing w:after="0"/>
              <w:rPr>
                <w:rFonts w:asciiTheme="majorHAnsi" w:hAnsiTheme="majorHAnsi" w:cstheme="majorHAnsi"/>
                <w:szCs w:val="20"/>
                <w:lang w:val="en-US"/>
              </w:rPr>
            </w:pPr>
            <w:proofErr w:type="spellStart"/>
            <w:r w:rsidRPr="008B4981">
              <w:rPr>
                <w:rFonts w:asciiTheme="majorHAnsi" w:hAnsiTheme="majorHAnsi" w:cstheme="majorHAnsi"/>
                <w:szCs w:val="20"/>
                <w:lang w:val="en-US"/>
              </w:rPr>
              <w:t>Rahmatalla</w:t>
            </w:r>
            <w:proofErr w:type="spellEnd"/>
            <w:r w:rsidRPr="008B4981">
              <w:rPr>
                <w:rFonts w:asciiTheme="majorHAnsi" w:hAnsiTheme="majorHAnsi" w:cstheme="majorHAnsi"/>
                <w:szCs w:val="20"/>
                <w:lang w:val="en-US"/>
              </w:rPr>
              <w:t xml:space="preserve"> 2019</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F45A0B4" w14:textId="4A0CCC9D" w:rsidR="008B4981" w:rsidRPr="008B4981" w:rsidRDefault="008B4981" w:rsidP="008B4981">
            <w:pPr>
              <w:spacing w:after="0"/>
              <w:rPr>
                <w:rFonts w:asciiTheme="majorHAnsi" w:hAnsiTheme="majorHAnsi" w:cstheme="majorHAnsi"/>
                <w:szCs w:val="20"/>
                <w:lang w:val="en-US"/>
              </w:rPr>
            </w:pPr>
            <w:r w:rsidRPr="008B4981">
              <w:rPr>
                <w:rFonts w:asciiTheme="majorHAnsi" w:hAnsiTheme="majorHAnsi" w:cstheme="majorHAnsi"/>
                <w:color w:val="000000"/>
                <w:szCs w:val="20"/>
                <w:lang w:val="en-US"/>
              </w:rPr>
              <w:t>Experimental: Randomized controlled trial (within subjects; cross-over)</w:t>
            </w:r>
            <w:r w:rsidRPr="008B4981">
              <w:rPr>
                <w:rFonts w:asciiTheme="majorHAnsi" w:hAnsiTheme="majorHAnsi" w:cstheme="majorHAnsi"/>
                <w:color w:val="000000"/>
                <w:szCs w:val="20"/>
                <w:lang w:val="en-US"/>
              </w:rPr>
              <w:br/>
            </w:r>
            <w:r w:rsidRPr="008B4981">
              <w:rPr>
                <w:rFonts w:asciiTheme="majorHAnsi" w:hAnsiTheme="majorHAnsi" w:cstheme="majorHAnsi"/>
                <w:color w:val="000000"/>
                <w:szCs w:val="20"/>
                <w:lang w:val="en-US"/>
              </w:rPr>
              <w:br/>
              <w:t>USA</w:t>
            </w:r>
          </w:p>
        </w:tc>
        <w:tc>
          <w:tcPr>
            <w:tcW w:w="1484" w:type="dxa"/>
            <w:tcBorders>
              <w:top w:val="single" w:sz="4" w:space="0" w:color="000000"/>
              <w:left w:val="nil"/>
              <w:bottom w:val="single" w:sz="4" w:space="0" w:color="000000"/>
              <w:right w:val="single" w:sz="4" w:space="0" w:color="000000"/>
            </w:tcBorders>
            <w:shd w:val="clear" w:color="auto" w:fill="auto"/>
          </w:tcPr>
          <w:p w14:paraId="6D32F015" w14:textId="68127AC6" w:rsidR="008B4981" w:rsidRPr="008B4981" w:rsidRDefault="008B4981" w:rsidP="008B4981">
            <w:pPr>
              <w:spacing w:after="0"/>
              <w:rPr>
                <w:rFonts w:asciiTheme="majorHAnsi" w:hAnsiTheme="majorHAnsi" w:cstheme="majorHAnsi"/>
                <w:szCs w:val="20"/>
                <w:lang w:val="en-US"/>
              </w:rPr>
            </w:pPr>
            <w:r w:rsidRPr="008B4981">
              <w:rPr>
                <w:rFonts w:asciiTheme="majorHAnsi" w:hAnsiTheme="majorHAnsi" w:cstheme="majorHAnsi"/>
                <w:color w:val="000000"/>
                <w:szCs w:val="20"/>
                <w:lang w:val="en-US"/>
              </w:rPr>
              <w:t>16 adult healthy volunteers (all males, mean age 22.8 years)</w:t>
            </w:r>
          </w:p>
        </w:tc>
        <w:tc>
          <w:tcPr>
            <w:tcW w:w="1611" w:type="dxa"/>
            <w:tcBorders>
              <w:top w:val="single" w:sz="4" w:space="0" w:color="000000"/>
              <w:left w:val="nil"/>
              <w:bottom w:val="single" w:sz="4" w:space="0" w:color="000000"/>
              <w:right w:val="single" w:sz="4" w:space="0" w:color="000000"/>
            </w:tcBorders>
            <w:shd w:val="clear" w:color="auto" w:fill="auto"/>
          </w:tcPr>
          <w:p w14:paraId="56313589" w14:textId="277671F8" w:rsidR="008B4981" w:rsidRPr="008B4981" w:rsidRDefault="008B4981" w:rsidP="008B4981">
            <w:pPr>
              <w:spacing w:after="0"/>
              <w:rPr>
                <w:rFonts w:asciiTheme="majorHAnsi" w:hAnsiTheme="majorHAnsi" w:cstheme="majorHAnsi"/>
                <w:szCs w:val="20"/>
                <w:lang w:val="en-US"/>
              </w:rPr>
            </w:pPr>
            <w:r w:rsidRPr="008B4981">
              <w:rPr>
                <w:rFonts w:asciiTheme="majorHAnsi" w:hAnsiTheme="majorHAnsi" w:cstheme="majorHAnsi"/>
                <w:color w:val="000000"/>
                <w:szCs w:val="20"/>
                <w:lang w:val="en-US"/>
              </w:rPr>
              <w:t>(1) Cot + cervical collar</w:t>
            </w:r>
            <w:r w:rsidR="00452F3C">
              <w:rPr>
                <w:rFonts w:asciiTheme="majorHAnsi" w:hAnsiTheme="majorHAnsi" w:cstheme="majorHAnsi"/>
                <w:color w:val="000000"/>
                <w:szCs w:val="20"/>
                <w:lang w:val="en-US"/>
              </w:rPr>
              <w:t xml:space="preserve"> (unspecified type of collar)</w:t>
            </w:r>
            <w:r w:rsidRPr="008B4981">
              <w:rPr>
                <w:rFonts w:asciiTheme="majorHAnsi" w:hAnsiTheme="majorHAnsi" w:cstheme="majorHAnsi"/>
                <w:color w:val="000000"/>
                <w:szCs w:val="20"/>
                <w:lang w:val="en-US"/>
              </w:rPr>
              <w:br/>
              <w:t xml:space="preserve">(2) Long spine board + cervical collar + head blocks </w:t>
            </w:r>
            <w:r w:rsidRPr="008B4981">
              <w:rPr>
                <w:rFonts w:asciiTheme="majorHAnsi" w:hAnsiTheme="majorHAnsi" w:cstheme="majorHAnsi"/>
                <w:color w:val="000000"/>
                <w:szCs w:val="20"/>
                <w:lang w:val="en-US"/>
              </w:rPr>
              <w:br/>
              <w:t xml:space="preserve">(3) Vacuum </w:t>
            </w:r>
            <w:r w:rsidRPr="008B4981">
              <w:rPr>
                <w:rFonts w:asciiTheme="majorHAnsi" w:hAnsiTheme="majorHAnsi" w:cstheme="majorHAnsi"/>
                <w:color w:val="000000"/>
                <w:szCs w:val="20"/>
                <w:lang w:val="en-US"/>
              </w:rPr>
              <w:lastRenderedPageBreak/>
              <w:t>mattress + cervical collar</w:t>
            </w:r>
          </w:p>
        </w:tc>
        <w:tc>
          <w:tcPr>
            <w:tcW w:w="1683" w:type="dxa"/>
            <w:tcBorders>
              <w:top w:val="single" w:sz="4" w:space="0" w:color="000000"/>
              <w:left w:val="nil"/>
              <w:bottom w:val="single" w:sz="4" w:space="0" w:color="000000"/>
              <w:right w:val="single" w:sz="4" w:space="0" w:color="000000"/>
            </w:tcBorders>
            <w:shd w:val="clear" w:color="auto" w:fill="auto"/>
          </w:tcPr>
          <w:p w14:paraId="38DFB5CA" w14:textId="2DF663D0" w:rsidR="008B4981" w:rsidRPr="008B4981" w:rsidRDefault="008B4981" w:rsidP="008B4981">
            <w:pPr>
              <w:spacing w:after="0"/>
              <w:rPr>
                <w:rFonts w:asciiTheme="majorHAnsi" w:hAnsiTheme="majorHAnsi" w:cstheme="majorHAnsi"/>
                <w:szCs w:val="20"/>
                <w:lang w:val="en-US"/>
              </w:rPr>
            </w:pPr>
            <w:r w:rsidRPr="008B4981">
              <w:rPr>
                <w:rFonts w:asciiTheme="majorHAnsi" w:hAnsiTheme="majorHAnsi" w:cstheme="majorHAnsi"/>
                <w:color w:val="000000"/>
                <w:szCs w:val="20"/>
              </w:rPr>
              <w:lastRenderedPageBreak/>
              <w:t>Cot only</w:t>
            </w:r>
          </w:p>
        </w:tc>
        <w:tc>
          <w:tcPr>
            <w:tcW w:w="3727" w:type="dxa"/>
            <w:tcBorders>
              <w:top w:val="single" w:sz="4" w:space="0" w:color="000000"/>
              <w:left w:val="nil"/>
              <w:bottom w:val="single" w:sz="4" w:space="0" w:color="000000"/>
              <w:right w:val="single" w:sz="4" w:space="0" w:color="000000"/>
            </w:tcBorders>
            <w:shd w:val="clear" w:color="auto" w:fill="auto"/>
          </w:tcPr>
          <w:p w14:paraId="794DEB3C" w14:textId="5FBB823D" w:rsidR="008B4981" w:rsidRPr="008B4981" w:rsidRDefault="008B4981" w:rsidP="008B4981">
            <w:pPr>
              <w:spacing w:after="0"/>
              <w:rPr>
                <w:rFonts w:asciiTheme="majorHAnsi" w:hAnsiTheme="majorHAnsi" w:cstheme="majorHAnsi"/>
                <w:szCs w:val="20"/>
                <w:lang w:val="en-US"/>
              </w:rPr>
            </w:pPr>
            <w:r w:rsidRPr="008B4981">
              <w:rPr>
                <w:rFonts w:asciiTheme="majorHAnsi" w:hAnsiTheme="majorHAnsi" w:cstheme="majorHAnsi"/>
                <w:color w:val="000000"/>
                <w:szCs w:val="20"/>
                <w:u w:val="single"/>
                <w:lang w:val="en-US"/>
              </w:rPr>
              <w:t>Intervention methods vs cot only</w:t>
            </w:r>
            <w:r w:rsidRPr="008B4981">
              <w:rPr>
                <w:rFonts w:asciiTheme="majorHAnsi" w:hAnsiTheme="majorHAnsi" w:cstheme="majorHAnsi"/>
                <w:color w:val="000000"/>
                <w:szCs w:val="20"/>
                <w:lang w:val="en-US"/>
              </w:rPr>
              <w:br/>
              <w:t xml:space="preserve">All immobilization methods tested limited cervical flexion/extension to a similar extent relative to the cot only. </w:t>
            </w:r>
            <w:r w:rsidRPr="008B4981">
              <w:rPr>
                <w:rFonts w:asciiTheme="majorHAnsi" w:hAnsiTheme="majorHAnsi" w:cstheme="majorHAnsi"/>
                <w:color w:val="000000"/>
                <w:szCs w:val="20"/>
                <w:lang w:val="en-US"/>
              </w:rPr>
              <w:br/>
              <w:t>All three also limited cervical rotation as compared to the cot only in all rides.</w:t>
            </w:r>
            <w:r w:rsidRPr="008B4981">
              <w:rPr>
                <w:rFonts w:asciiTheme="majorHAnsi" w:hAnsiTheme="majorHAnsi" w:cstheme="majorHAnsi"/>
                <w:color w:val="000000"/>
                <w:szCs w:val="20"/>
                <w:lang w:val="en-US"/>
              </w:rPr>
              <w:br/>
              <w:t xml:space="preserve">The long spine board and vacuum mattress methods but not the cot with collar, significantly reduced cervical lateral bend </w:t>
            </w:r>
            <w:r w:rsidRPr="008B4981">
              <w:rPr>
                <w:rFonts w:asciiTheme="majorHAnsi" w:hAnsiTheme="majorHAnsi" w:cstheme="majorHAnsi"/>
                <w:color w:val="000000"/>
                <w:szCs w:val="20"/>
                <w:lang w:val="en-US"/>
              </w:rPr>
              <w:lastRenderedPageBreak/>
              <w:t>relative to the cot only.</w:t>
            </w:r>
            <w:r w:rsidRPr="008B4981">
              <w:rPr>
                <w:rFonts w:asciiTheme="majorHAnsi" w:hAnsiTheme="majorHAnsi" w:cstheme="majorHAnsi"/>
                <w:color w:val="000000"/>
                <w:szCs w:val="20"/>
                <w:lang w:val="en-US"/>
              </w:rPr>
              <w:br/>
            </w:r>
            <w:r w:rsidRPr="008B4981">
              <w:rPr>
                <w:rFonts w:asciiTheme="majorHAnsi" w:hAnsiTheme="majorHAnsi" w:cstheme="majorHAnsi"/>
                <w:color w:val="000000"/>
                <w:szCs w:val="20"/>
                <w:lang w:val="en-US"/>
              </w:rPr>
              <w:br/>
            </w:r>
            <w:r w:rsidRPr="008B4981">
              <w:rPr>
                <w:rFonts w:asciiTheme="majorHAnsi" w:hAnsiTheme="majorHAnsi" w:cstheme="majorHAnsi"/>
                <w:color w:val="000000"/>
                <w:szCs w:val="20"/>
                <w:u w:val="single"/>
                <w:lang w:val="en-US"/>
              </w:rPr>
              <w:t>Long spine board and vacuum mattress methods vs cot + cervical collar</w:t>
            </w:r>
            <w:r w:rsidRPr="008B4981">
              <w:rPr>
                <w:rFonts w:asciiTheme="majorHAnsi" w:hAnsiTheme="majorHAnsi" w:cstheme="majorHAnsi"/>
                <w:color w:val="000000"/>
                <w:szCs w:val="20"/>
                <w:u w:val="single"/>
                <w:lang w:val="en-US"/>
              </w:rPr>
              <w:br/>
            </w:r>
            <w:r w:rsidRPr="008B4981">
              <w:rPr>
                <w:rFonts w:asciiTheme="majorHAnsi" w:hAnsiTheme="majorHAnsi" w:cstheme="majorHAnsi"/>
                <w:color w:val="000000"/>
                <w:szCs w:val="20"/>
                <w:lang w:val="en-US"/>
              </w:rPr>
              <w:t>The long spine board and vacuum mattress methods decreased cervical rotation and cervical lateral bend to a significantly greater extent than the cot + cervical collar.</w:t>
            </w:r>
            <w:r w:rsidRPr="008B4981">
              <w:rPr>
                <w:rFonts w:asciiTheme="majorHAnsi" w:hAnsiTheme="majorHAnsi" w:cstheme="majorHAnsi"/>
                <w:color w:val="000000"/>
                <w:szCs w:val="20"/>
                <w:lang w:val="en-US"/>
              </w:rPr>
              <w:br/>
            </w:r>
            <w:r w:rsidRPr="008B4981">
              <w:rPr>
                <w:rFonts w:asciiTheme="majorHAnsi" w:hAnsiTheme="majorHAnsi" w:cstheme="majorHAnsi"/>
                <w:color w:val="000000"/>
                <w:szCs w:val="20"/>
                <w:lang w:val="en-US"/>
              </w:rPr>
              <w:br/>
            </w:r>
            <w:r w:rsidRPr="008B4981">
              <w:rPr>
                <w:rFonts w:asciiTheme="majorHAnsi" w:hAnsiTheme="majorHAnsi" w:cstheme="majorHAnsi"/>
                <w:color w:val="000000"/>
                <w:szCs w:val="20"/>
                <w:u w:val="single"/>
                <w:lang w:val="en-US"/>
              </w:rPr>
              <w:t>Long spine board vs vacuum mattress</w:t>
            </w:r>
            <w:r w:rsidRPr="008B4981">
              <w:rPr>
                <w:rFonts w:asciiTheme="majorHAnsi" w:hAnsiTheme="majorHAnsi" w:cstheme="majorHAnsi"/>
                <w:color w:val="000000"/>
                <w:szCs w:val="20"/>
                <w:u w:val="single"/>
                <w:lang w:val="en-US"/>
              </w:rPr>
              <w:br/>
            </w:r>
            <w:r w:rsidRPr="008B4981">
              <w:rPr>
                <w:rFonts w:asciiTheme="majorHAnsi" w:hAnsiTheme="majorHAnsi" w:cstheme="majorHAnsi"/>
                <w:color w:val="000000"/>
                <w:szCs w:val="20"/>
                <w:lang w:val="en-US"/>
              </w:rPr>
              <w:t xml:space="preserve">Under all but one condition (ambulance real-world field ride), cervical rotation was statistically </w:t>
            </w:r>
            <w:r w:rsidR="00452F3C" w:rsidRPr="008B4981">
              <w:rPr>
                <w:rFonts w:asciiTheme="majorHAnsi" w:hAnsiTheme="majorHAnsi" w:cstheme="majorHAnsi"/>
                <w:color w:val="000000"/>
                <w:szCs w:val="20"/>
                <w:lang w:val="en-US"/>
              </w:rPr>
              <w:t>significantly</w:t>
            </w:r>
            <w:r w:rsidRPr="008B4981">
              <w:rPr>
                <w:rFonts w:asciiTheme="majorHAnsi" w:hAnsiTheme="majorHAnsi" w:cstheme="majorHAnsi"/>
                <w:color w:val="000000"/>
                <w:szCs w:val="20"/>
                <w:lang w:val="en-US"/>
              </w:rPr>
              <w:t xml:space="preserve"> lower with the long spine board compared to the vacuum mattress.</w:t>
            </w:r>
          </w:p>
        </w:tc>
        <w:tc>
          <w:tcPr>
            <w:tcW w:w="2650" w:type="dxa"/>
            <w:tcBorders>
              <w:top w:val="single" w:sz="4" w:space="0" w:color="000000"/>
              <w:left w:val="nil"/>
              <w:bottom w:val="single" w:sz="4" w:space="0" w:color="000000"/>
              <w:right w:val="single" w:sz="4" w:space="0" w:color="000000"/>
            </w:tcBorders>
            <w:shd w:val="clear" w:color="auto" w:fill="auto"/>
          </w:tcPr>
          <w:p w14:paraId="3D46495E" w14:textId="4F836C0E" w:rsidR="008B4981" w:rsidRPr="008B4981" w:rsidRDefault="008B4981" w:rsidP="008B4981">
            <w:pPr>
              <w:spacing w:after="0"/>
              <w:rPr>
                <w:rFonts w:asciiTheme="majorHAnsi" w:hAnsiTheme="majorHAnsi" w:cstheme="majorHAnsi"/>
                <w:szCs w:val="20"/>
                <w:lang w:val="en-US"/>
              </w:rPr>
            </w:pPr>
            <w:r w:rsidRPr="008B4981">
              <w:rPr>
                <w:rFonts w:asciiTheme="majorHAnsi" w:hAnsiTheme="majorHAnsi" w:cstheme="majorHAnsi"/>
                <w:color w:val="000000"/>
                <w:szCs w:val="20"/>
                <w:lang w:val="en-US"/>
              </w:rPr>
              <w:lastRenderedPageBreak/>
              <w:t xml:space="preserve">Dynamic simulation model. </w:t>
            </w:r>
            <w:r w:rsidRPr="008B4981">
              <w:rPr>
                <w:rFonts w:asciiTheme="majorHAnsi" w:hAnsiTheme="majorHAnsi" w:cstheme="majorHAnsi"/>
                <w:color w:val="000000"/>
                <w:szCs w:val="20"/>
                <w:lang w:val="en-US"/>
              </w:rPr>
              <w:br/>
              <w:t xml:space="preserve">Vibrations and shocks recorded for during a real-life: </w:t>
            </w:r>
            <w:r w:rsidRPr="008B4981">
              <w:rPr>
                <w:rFonts w:asciiTheme="majorHAnsi" w:hAnsiTheme="majorHAnsi" w:cstheme="majorHAnsi"/>
                <w:color w:val="000000"/>
                <w:szCs w:val="20"/>
                <w:lang w:val="en-US"/>
              </w:rPr>
              <w:br/>
              <w:t>(1) Ambulance ride</w:t>
            </w:r>
            <w:r w:rsidRPr="008B4981">
              <w:rPr>
                <w:rFonts w:asciiTheme="majorHAnsi" w:hAnsiTheme="majorHAnsi" w:cstheme="majorHAnsi"/>
                <w:color w:val="000000"/>
                <w:szCs w:val="20"/>
                <w:lang w:val="en-US"/>
              </w:rPr>
              <w:br/>
              <w:t>(2) Helicopter ride</w:t>
            </w:r>
            <w:r w:rsidRPr="008B4981">
              <w:rPr>
                <w:rFonts w:asciiTheme="majorHAnsi" w:hAnsiTheme="majorHAnsi" w:cstheme="majorHAnsi"/>
                <w:color w:val="000000"/>
                <w:szCs w:val="20"/>
                <w:lang w:val="en-US"/>
              </w:rPr>
              <w:br/>
              <w:t xml:space="preserve">using a cot with a healthy human subject. 30 seconds from each segment were </w:t>
            </w:r>
            <w:r w:rsidRPr="008B4981">
              <w:rPr>
                <w:rFonts w:asciiTheme="majorHAnsi" w:hAnsiTheme="majorHAnsi" w:cstheme="majorHAnsi"/>
                <w:color w:val="000000"/>
                <w:szCs w:val="20"/>
                <w:lang w:val="en-US"/>
              </w:rPr>
              <w:lastRenderedPageBreak/>
              <w:t>used to create real-world ride-files: a 2-minute ambulance and 2-minute helicopter ride-file.</w:t>
            </w:r>
            <w:r w:rsidRPr="008B4981">
              <w:rPr>
                <w:rFonts w:asciiTheme="majorHAnsi" w:hAnsiTheme="majorHAnsi" w:cstheme="majorHAnsi"/>
                <w:color w:val="000000"/>
                <w:szCs w:val="20"/>
                <w:lang w:val="en-US"/>
              </w:rPr>
              <w:br/>
              <w:t>A 60-second augmented ride-file with shock intensities higher than the real-world rides was also created.</w:t>
            </w:r>
            <w:r w:rsidRPr="008B4981">
              <w:rPr>
                <w:rFonts w:asciiTheme="majorHAnsi" w:hAnsiTheme="majorHAnsi" w:cstheme="majorHAnsi"/>
                <w:color w:val="000000"/>
                <w:szCs w:val="20"/>
                <w:lang w:val="en-US"/>
              </w:rPr>
              <w:br/>
              <w:t>Real-world and augmented ride-files were reproduced using a motion platform, with an ambulance clot and a helicopter clot rigidly attached to the platform.</w:t>
            </w:r>
            <w:r w:rsidRPr="008B4981">
              <w:rPr>
                <w:rFonts w:asciiTheme="majorHAnsi" w:hAnsiTheme="majorHAnsi" w:cstheme="majorHAnsi"/>
                <w:color w:val="000000"/>
                <w:szCs w:val="20"/>
                <w:lang w:val="en-US"/>
              </w:rPr>
              <w:br/>
            </w:r>
            <w:r w:rsidRPr="008B4981">
              <w:rPr>
                <w:rFonts w:asciiTheme="majorHAnsi" w:hAnsiTheme="majorHAnsi" w:cstheme="majorHAnsi"/>
                <w:color w:val="000000"/>
                <w:szCs w:val="20"/>
                <w:lang w:val="en-US"/>
              </w:rPr>
              <w:br/>
              <w:t xml:space="preserve">Single clinician performed the </w:t>
            </w:r>
            <w:r w:rsidR="00452F3C" w:rsidRPr="008B4981">
              <w:rPr>
                <w:rFonts w:asciiTheme="majorHAnsi" w:hAnsiTheme="majorHAnsi" w:cstheme="majorHAnsi"/>
                <w:color w:val="000000"/>
                <w:szCs w:val="20"/>
                <w:lang w:val="en-US"/>
              </w:rPr>
              <w:t>immobilization</w:t>
            </w:r>
            <w:r w:rsidRPr="008B4981">
              <w:rPr>
                <w:rFonts w:asciiTheme="majorHAnsi" w:hAnsiTheme="majorHAnsi" w:cstheme="majorHAnsi"/>
                <w:color w:val="000000"/>
                <w:szCs w:val="20"/>
                <w:lang w:val="en-US"/>
              </w:rPr>
              <w:t xml:space="preserve">. </w:t>
            </w:r>
            <w:r w:rsidRPr="008B4981">
              <w:rPr>
                <w:rFonts w:asciiTheme="majorHAnsi" w:hAnsiTheme="majorHAnsi" w:cstheme="majorHAnsi"/>
                <w:color w:val="000000"/>
                <w:szCs w:val="20"/>
                <w:lang w:val="en-US"/>
              </w:rPr>
              <w:br/>
            </w:r>
            <w:r w:rsidRPr="008B4981">
              <w:rPr>
                <w:rFonts w:asciiTheme="majorHAnsi" w:hAnsiTheme="majorHAnsi" w:cstheme="majorHAnsi"/>
                <w:color w:val="000000"/>
                <w:szCs w:val="20"/>
                <w:lang w:val="en-US"/>
              </w:rPr>
              <w:br/>
              <w:t>Authors' conclusions: Overall, the long spine board and vacuum mattress with cervical collars were significantly more effective than the cervical collar alone for decreasing cervical motion relative to the cot alone.</w:t>
            </w:r>
          </w:p>
        </w:tc>
      </w:tr>
      <w:tr w:rsidR="008B4981" w:rsidRPr="00BC0CB2" w14:paraId="36486491" w14:textId="77777777" w:rsidTr="009E3FC5">
        <w:tc>
          <w:tcPr>
            <w:tcW w:w="1333" w:type="dxa"/>
          </w:tcPr>
          <w:p w14:paraId="79C37D5E" w14:textId="0E6B58F9" w:rsidR="008B4981" w:rsidRPr="008B4981" w:rsidRDefault="008B4981" w:rsidP="008B4981">
            <w:pPr>
              <w:spacing w:after="0"/>
              <w:rPr>
                <w:rFonts w:asciiTheme="majorHAnsi" w:hAnsiTheme="majorHAnsi" w:cstheme="majorHAnsi"/>
                <w:szCs w:val="20"/>
                <w:lang w:val="en-US"/>
              </w:rPr>
            </w:pPr>
            <w:r w:rsidRPr="008B4981">
              <w:rPr>
                <w:rFonts w:asciiTheme="majorHAnsi" w:hAnsiTheme="majorHAnsi" w:cstheme="majorHAnsi"/>
                <w:szCs w:val="20"/>
                <w:lang w:val="en-US"/>
              </w:rPr>
              <w:lastRenderedPageBreak/>
              <w:t>Richter 2001</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BAD8292" w14:textId="20303230" w:rsidR="008B4981" w:rsidRPr="008B4981" w:rsidRDefault="008B4981" w:rsidP="008B4981">
            <w:pPr>
              <w:spacing w:after="0"/>
              <w:rPr>
                <w:rFonts w:asciiTheme="majorHAnsi" w:hAnsiTheme="majorHAnsi" w:cstheme="majorHAnsi"/>
                <w:szCs w:val="20"/>
                <w:lang w:val="en-US"/>
              </w:rPr>
            </w:pPr>
            <w:r w:rsidRPr="008B4981">
              <w:rPr>
                <w:rFonts w:asciiTheme="majorHAnsi" w:hAnsiTheme="majorHAnsi" w:cstheme="majorHAnsi"/>
                <w:color w:val="000000"/>
                <w:szCs w:val="20"/>
                <w:lang w:val="en-US"/>
              </w:rPr>
              <w:t>Experimental:</w:t>
            </w:r>
            <w:r w:rsidRPr="008B4981">
              <w:rPr>
                <w:rFonts w:asciiTheme="majorHAnsi" w:hAnsiTheme="majorHAnsi" w:cstheme="majorHAnsi"/>
                <w:color w:val="000000"/>
                <w:szCs w:val="20"/>
                <w:lang w:val="en-US"/>
              </w:rPr>
              <w:br/>
              <w:t>Non-randomized controlled trial (within subjects; cross-over)</w:t>
            </w:r>
            <w:r w:rsidRPr="008B4981">
              <w:rPr>
                <w:rFonts w:asciiTheme="majorHAnsi" w:hAnsiTheme="majorHAnsi" w:cstheme="majorHAnsi"/>
                <w:color w:val="000000"/>
                <w:szCs w:val="20"/>
                <w:lang w:val="en-US"/>
              </w:rPr>
              <w:br/>
            </w:r>
            <w:r w:rsidRPr="008B4981">
              <w:rPr>
                <w:rFonts w:asciiTheme="majorHAnsi" w:hAnsiTheme="majorHAnsi" w:cstheme="majorHAnsi"/>
                <w:color w:val="000000"/>
                <w:szCs w:val="20"/>
                <w:lang w:val="en-US"/>
              </w:rPr>
              <w:br/>
            </w:r>
            <w:r w:rsidRPr="008B4981">
              <w:rPr>
                <w:rFonts w:asciiTheme="majorHAnsi" w:hAnsiTheme="majorHAnsi" w:cstheme="majorHAnsi"/>
                <w:color w:val="000000"/>
                <w:szCs w:val="20"/>
                <w:lang w:val="en-US"/>
              </w:rPr>
              <w:lastRenderedPageBreak/>
              <w:t xml:space="preserve">Unclear (Germany? </w:t>
            </w:r>
            <w:r w:rsidRPr="008B4981">
              <w:rPr>
                <w:rFonts w:asciiTheme="majorHAnsi" w:hAnsiTheme="majorHAnsi" w:cstheme="majorHAnsi"/>
                <w:color w:val="000000"/>
                <w:szCs w:val="20"/>
              </w:rPr>
              <w:t>USA?)</w:t>
            </w:r>
          </w:p>
        </w:tc>
        <w:tc>
          <w:tcPr>
            <w:tcW w:w="1484" w:type="dxa"/>
            <w:tcBorders>
              <w:top w:val="single" w:sz="4" w:space="0" w:color="000000"/>
              <w:left w:val="nil"/>
              <w:bottom w:val="single" w:sz="4" w:space="0" w:color="000000"/>
              <w:right w:val="single" w:sz="4" w:space="0" w:color="000000"/>
            </w:tcBorders>
            <w:shd w:val="clear" w:color="auto" w:fill="auto"/>
          </w:tcPr>
          <w:p w14:paraId="2A770BF5" w14:textId="740223BE" w:rsidR="008B4981" w:rsidRPr="008B4981" w:rsidRDefault="008B4981" w:rsidP="008B4981">
            <w:pPr>
              <w:spacing w:after="0"/>
              <w:rPr>
                <w:rFonts w:asciiTheme="majorHAnsi" w:hAnsiTheme="majorHAnsi" w:cstheme="majorHAnsi"/>
                <w:szCs w:val="20"/>
                <w:lang w:val="en-US"/>
              </w:rPr>
            </w:pPr>
            <w:r w:rsidRPr="008B4981">
              <w:rPr>
                <w:rFonts w:asciiTheme="majorHAnsi" w:hAnsiTheme="majorHAnsi" w:cstheme="majorHAnsi"/>
                <w:color w:val="000000"/>
                <w:szCs w:val="20"/>
                <w:lang w:val="en-US"/>
              </w:rPr>
              <w:lastRenderedPageBreak/>
              <w:t>4 fresh frozen cadavers with spine injury that underwent destabilization via osteotomy</w:t>
            </w:r>
            <w:r w:rsidRPr="008B4981">
              <w:rPr>
                <w:rFonts w:asciiTheme="majorHAnsi" w:hAnsiTheme="majorHAnsi" w:cstheme="majorHAnsi"/>
                <w:color w:val="000000"/>
                <w:szCs w:val="20"/>
                <w:lang w:val="en-US"/>
              </w:rPr>
              <w:br/>
            </w:r>
            <w:r w:rsidRPr="008B4981">
              <w:rPr>
                <w:rFonts w:asciiTheme="majorHAnsi" w:hAnsiTheme="majorHAnsi" w:cstheme="majorHAnsi"/>
                <w:color w:val="000000"/>
                <w:szCs w:val="20"/>
                <w:lang w:val="en-US"/>
              </w:rPr>
              <w:br/>
            </w:r>
            <w:r w:rsidRPr="008B4981">
              <w:rPr>
                <w:rFonts w:asciiTheme="majorHAnsi" w:hAnsiTheme="majorHAnsi" w:cstheme="majorHAnsi"/>
                <w:color w:val="000000"/>
                <w:szCs w:val="20"/>
                <w:lang w:val="en-US"/>
              </w:rPr>
              <w:lastRenderedPageBreak/>
              <w:t>Testing was first performed on the intact spine (before osteotomy)</w:t>
            </w:r>
          </w:p>
        </w:tc>
        <w:tc>
          <w:tcPr>
            <w:tcW w:w="1611" w:type="dxa"/>
            <w:tcBorders>
              <w:top w:val="single" w:sz="4" w:space="0" w:color="000000"/>
              <w:left w:val="nil"/>
              <w:bottom w:val="single" w:sz="4" w:space="0" w:color="000000"/>
              <w:right w:val="single" w:sz="4" w:space="0" w:color="000000"/>
            </w:tcBorders>
            <w:shd w:val="clear" w:color="auto" w:fill="auto"/>
          </w:tcPr>
          <w:p w14:paraId="34128594" w14:textId="7FD53DD5" w:rsidR="008B4981" w:rsidRPr="008B4981" w:rsidRDefault="008B4981" w:rsidP="008B4981">
            <w:pPr>
              <w:spacing w:after="0"/>
              <w:rPr>
                <w:rFonts w:asciiTheme="majorHAnsi" w:hAnsiTheme="majorHAnsi" w:cstheme="majorHAnsi"/>
                <w:szCs w:val="20"/>
                <w:lang w:val="en-US"/>
              </w:rPr>
            </w:pPr>
            <w:r w:rsidRPr="008B4981">
              <w:rPr>
                <w:rFonts w:asciiTheme="majorHAnsi" w:hAnsiTheme="majorHAnsi" w:cstheme="majorHAnsi"/>
                <w:color w:val="000000"/>
                <w:szCs w:val="20"/>
                <w:lang w:val="en-US"/>
              </w:rPr>
              <w:lastRenderedPageBreak/>
              <w:t>(1) Soft collar</w:t>
            </w:r>
            <w:r w:rsidR="00452F3C">
              <w:rPr>
                <w:rFonts w:asciiTheme="majorHAnsi" w:hAnsiTheme="majorHAnsi" w:cstheme="majorHAnsi"/>
                <w:color w:val="000000"/>
                <w:szCs w:val="20"/>
                <w:lang w:val="en-US"/>
              </w:rPr>
              <w:t xml:space="preserve"> (unspecified type)</w:t>
            </w:r>
            <w:r w:rsidRPr="008B4981">
              <w:rPr>
                <w:rFonts w:asciiTheme="majorHAnsi" w:hAnsiTheme="majorHAnsi" w:cstheme="majorHAnsi"/>
                <w:color w:val="000000"/>
                <w:szCs w:val="20"/>
                <w:lang w:val="en-US"/>
              </w:rPr>
              <w:br/>
              <w:t>(2) Miami J</w:t>
            </w:r>
            <w:r w:rsidR="00452F3C">
              <w:rPr>
                <w:rFonts w:asciiTheme="majorHAnsi" w:hAnsiTheme="majorHAnsi" w:cstheme="majorHAnsi"/>
                <w:color w:val="000000"/>
                <w:szCs w:val="20"/>
                <w:lang w:val="en-US"/>
              </w:rPr>
              <w:t xml:space="preserve">® </w:t>
            </w:r>
            <w:r w:rsidRPr="008B4981">
              <w:rPr>
                <w:rFonts w:asciiTheme="majorHAnsi" w:hAnsiTheme="majorHAnsi" w:cstheme="majorHAnsi"/>
                <w:color w:val="000000"/>
                <w:szCs w:val="20"/>
                <w:lang w:val="en-US"/>
              </w:rPr>
              <w:t>collar</w:t>
            </w:r>
            <w:r w:rsidRPr="008B4981">
              <w:rPr>
                <w:rFonts w:asciiTheme="majorHAnsi" w:hAnsiTheme="majorHAnsi" w:cstheme="majorHAnsi"/>
                <w:color w:val="000000"/>
                <w:szCs w:val="20"/>
                <w:lang w:val="en-US"/>
              </w:rPr>
              <w:br/>
            </w:r>
            <w:r w:rsidRPr="008B4981">
              <w:rPr>
                <w:rFonts w:asciiTheme="majorHAnsi" w:hAnsiTheme="majorHAnsi" w:cstheme="majorHAnsi"/>
                <w:color w:val="000000"/>
                <w:szCs w:val="20"/>
                <w:lang w:val="en-US"/>
              </w:rPr>
              <w:br/>
              <w:t xml:space="preserve">[The review team </w:t>
            </w:r>
            <w:r w:rsidRPr="008B4981">
              <w:rPr>
                <w:rFonts w:asciiTheme="majorHAnsi" w:hAnsiTheme="majorHAnsi" w:cstheme="majorHAnsi"/>
                <w:color w:val="000000"/>
                <w:szCs w:val="20"/>
                <w:lang w:val="en-US"/>
              </w:rPr>
              <w:lastRenderedPageBreak/>
              <w:t>disregarded the Minerva jacket and Halo vest that were also investigated by this study, but not deemed relevant for this scoping review, as they are not available to first aiders]</w:t>
            </w:r>
          </w:p>
        </w:tc>
        <w:tc>
          <w:tcPr>
            <w:tcW w:w="1683" w:type="dxa"/>
            <w:tcBorders>
              <w:top w:val="single" w:sz="4" w:space="0" w:color="000000"/>
              <w:left w:val="nil"/>
              <w:bottom w:val="single" w:sz="4" w:space="0" w:color="000000"/>
              <w:right w:val="single" w:sz="4" w:space="0" w:color="000000"/>
            </w:tcBorders>
            <w:shd w:val="clear" w:color="auto" w:fill="auto"/>
          </w:tcPr>
          <w:p w14:paraId="459B54DC" w14:textId="63820234" w:rsidR="008B4981" w:rsidRPr="008B4981" w:rsidRDefault="008B4981" w:rsidP="008B4981">
            <w:pPr>
              <w:spacing w:after="0"/>
              <w:rPr>
                <w:rFonts w:asciiTheme="majorHAnsi" w:hAnsiTheme="majorHAnsi" w:cstheme="majorHAnsi"/>
                <w:szCs w:val="20"/>
                <w:lang w:val="en-US"/>
              </w:rPr>
            </w:pPr>
            <w:r w:rsidRPr="008B4981">
              <w:rPr>
                <w:rFonts w:asciiTheme="majorHAnsi" w:hAnsiTheme="majorHAnsi" w:cstheme="majorHAnsi"/>
                <w:color w:val="000000"/>
                <w:szCs w:val="20"/>
              </w:rPr>
              <w:lastRenderedPageBreak/>
              <w:t>No collar</w:t>
            </w:r>
          </w:p>
        </w:tc>
        <w:tc>
          <w:tcPr>
            <w:tcW w:w="3727" w:type="dxa"/>
            <w:tcBorders>
              <w:top w:val="single" w:sz="4" w:space="0" w:color="000000"/>
              <w:left w:val="nil"/>
              <w:bottom w:val="single" w:sz="4" w:space="0" w:color="000000"/>
              <w:right w:val="single" w:sz="4" w:space="0" w:color="000000"/>
            </w:tcBorders>
            <w:shd w:val="clear" w:color="auto" w:fill="auto"/>
          </w:tcPr>
          <w:p w14:paraId="73134A72" w14:textId="4278CF5A" w:rsidR="008B4981" w:rsidRPr="008B4981" w:rsidRDefault="008B4981" w:rsidP="008B4981">
            <w:pPr>
              <w:spacing w:after="0"/>
              <w:rPr>
                <w:rFonts w:asciiTheme="majorHAnsi" w:hAnsiTheme="majorHAnsi" w:cstheme="majorHAnsi"/>
                <w:szCs w:val="20"/>
                <w:lang w:val="en-US"/>
              </w:rPr>
            </w:pPr>
            <w:r w:rsidRPr="008B4981">
              <w:rPr>
                <w:rFonts w:asciiTheme="majorHAnsi" w:hAnsiTheme="majorHAnsi" w:cstheme="majorHAnsi"/>
                <w:color w:val="000000"/>
                <w:szCs w:val="20"/>
                <w:lang w:val="en-US"/>
              </w:rPr>
              <w:t>All orthoses reduced the range of motion at both C1-2 and C2-3 of the intact spine significantly. In general, the soft collar provided the least control of motion in all planes.</w:t>
            </w:r>
            <w:r w:rsidRPr="008B4981">
              <w:rPr>
                <w:rFonts w:asciiTheme="majorHAnsi" w:hAnsiTheme="majorHAnsi" w:cstheme="majorHAnsi"/>
                <w:color w:val="000000"/>
                <w:szCs w:val="20"/>
                <w:lang w:val="en-US"/>
              </w:rPr>
              <w:br/>
            </w:r>
            <w:r w:rsidRPr="008B4981">
              <w:rPr>
                <w:rFonts w:asciiTheme="majorHAnsi" w:hAnsiTheme="majorHAnsi" w:cstheme="majorHAnsi"/>
                <w:color w:val="000000"/>
                <w:szCs w:val="20"/>
                <w:lang w:val="en-US"/>
              </w:rPr>
              <w:br/>
              <w:t xml:space="preserve">The soft collar did not give any clinically relevant stability to the unstable spine. </w:t>
            </w:r>
            <w:r w:rsidRPr="008B4981">
              <w:rPr>
                <w:rFonts w:asciiTheme="majorHAnsi" w:hAnsiTheme="majorHAnsi" w:cstheme="majorHAnsi"/>
                <w:color w:val="000000"/>
                <w:szCs w:val="20"/>
                <w:lang w:val="en-US"/>
              </w:rPr>
              <w:lastRenderedPageBreak/>
              <w:t>The Miami J</w:t>
            </w:r>
            <w:r w:rsidR="00452F3C">
              <w:rPr>
                <w:rFonts w:asciiTheme="majorHAnsi" w:hAnsiTheme="majorHAnsi" w:cstheme="majorHAnsi"/>
                <w:color w:val="000000"/>
                <w:szCs w:val="20"/>
                <w:lang w:val="en-US"/>
              </w:rPr>
              <w:t>®</w:t>
            </w:r>
            <w:r w:rsidRPr="008B4981">
              <w:rPr>
                <w:rFonts w:asciiTheme="majorHAnsi" w:hAnsiTheme="majorHAnsi" w:cstheme="majorHAnsi"/>
                <w:color w:val="000000"/>
                <w:szCs w:val="20"/>
                <w:lang w:val="en-US"/>
              </w:rPr>
              <w:t xml:space="preserve"> collar provided moderate control in the sagittal plane but a much better control of “torque” in the upper cervical spine compared to the soft collar. </w:t>
            </w:r>
          </w:p>
        </w:tc>
        <w:tc>
          <w:tcPr>
            <w:tcW w:w="2650" w:type="dxa"/>
            <w:tcBorders>
              <w:top w:val="single" w:sz="4" w:space="0" w:color="000000"/>
              <w:left w:val="nil"/>
              <w:bottom w:val="single" w:sz="4" w:space="0" w:color="000000"/>
              <w:right w:val="single" w:sz="4" w:space="0" w:color="000000"/>
            </w:tcBorders>
            <w:shd w:val="clear" w:color="auto" w:fill="auto"/>
          </w:tcPr>
          <w:p w14:paraId="461BDF0A" w14:textId="32B21209" w:rsidR="008B4981" w:rsidRPr="008B4981" w:rsidRDefault="008B4981" w:rsidP="008B4981">
            <w:pPr>
              <w:spacing w:after="0"/>
              <w:rPr>
                <w:rFonts w:asciiTheme="majorHAnsi" w:hAnsiTheme="majorHAnsi" w:cstheme="majorHAnsi"/>
                <w:szCs w:val="20"/>
                <w:lang w:val="en-US"/>
              </w:rPr>
            </w:pPr>
            <w:r w:rsidRPr="008B4981">
              <w:rPr>
                <w:rFonts w:asciiTheme="majorHAnsi" w:hAnsiTheme="majorHAnsi" w:cstheme="majorHAnsi"/>
                <w:color w:val="000000"/>
                <w:szCs w:val="20"/>
                <w:lang w:val="en-US"/>
              </w:rPr>
              <w:lastRenderedPageBreak/>
              <w:t>Authors' conclusions: The Miami J</w:t>
            </w:r>
            <w:r w:rsidR="00452F3C">
              <w:rPr>
                <w:rFonts w:asciiTheme="majorHAnsi" w:hAnsiTheme="majorHAnsi" w:cstheme="majorHAnsi"/>
                <w:color w:val="000000"/>
                <w:szCs w:val="20"/>
                <w:lang w:val="en-US"/>
              </w:rPr>
              <w:t xml:space="preserve">® </w:t>
            </w:r>
            <w:r w:rsidRPr="008B4981">
              <w:rPr>
                <w:rFonts w:asciiTheme="majorHAnsi" w:hAnsiTheme="majorHAnsi" w:cstheme="majorHAnsi"/>
                <w:color w:val="000000"/>
                <w:szCs w:val="20"/>
                <w:lang w:val="en-US"/>
              </w:rPr>
              <w:t>collar or similar designs seem to be a good</w:t>
            </w:r>
            <w:r w:rsidRPr="008B4981">
              <w:rPr>
                <w:rFonts w:asciiTheme="majorHAnsi" w:hAnsiTheme="majorHAnsi" w:cstheme="majorHAnsi"/>
                <w:color w:val="000000"/>
                <w:szCs w:val="20"/>
                <w:lang w:val="en-US"/>
              </w:rPr>
              <w:br/>
              <w:t>choice for emergency immobilization of the cervical spine.</w:t>
            </w:r>
          </w:p>
        </w:tc>
      </w:tr>
      <w:tr w:rsidR="008B4981" w:rsidRPr="00BC0CB2" w14:paraId="66CA2E24" w14:textId="77777777" w:rsidTr="00EF10FC">
        <w:tc>
          <w:tcPr>
            <w:tcW w:w="1333" w:type="dxa"/>
          </w:tcPr>
          <w:p w14:paraId="09758649" w14:textId="5F934961" w:rsidR="008B4981" w:rsidRPr="008B4981" w:rsidRDefault="008B4981" w:rsidP="008B4981">
            <w:pPr>
              <w:spacing w:after="0"/>
              <w:rPr>
                <w:rFonts w:asciiTheme="majorHAnsi" w:hAnsiTheme="majorHAnsi" w:cstheme="majorHAnsi"/>
                <w:szCs w:val="20"/>
                <w:lang w:val="en-US"/>
              </w:rPr>
            </w:pPr>
            <w:r w:rsidRPr="008B4981">
              <w:rPr>
                <w:rFonts w:asciiTheme="majorHAnsi" w:hAnsiTheme="majorHAnsi" w:cstheme="majorHAnsi"/>
                <w:szCs w:val="20"/>
                <w:lang w:val="en-US"/>
              </w:rPr>
              <w:t>Roebke 2023</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7CAD506B" w14:textId="4C505303" w:rsidR="008B4981" w:rsidRPr="008B4981" w:rsidRDefault="008B4981" w:rsidP="008B4981">
            <w:pPr>
              <w:spacing w:after="0"/>
              <w:rPr>
                <w:rFonts w:asciiTheme="majorHAnsi" w:hAnsiTheme="majorHAnsi" w:cstheme="majorHAnsi"/>
                <w:szCs w:val="20"/>
                <w:lang w:val="en-US"/>
              </w:rPr>
            </w:pPr>
            <w:r w:rsidRPr="008B4981">
              <w:rPr>
                <w:rFonts w:asciiTheme="majorHAnsi" w:hAnsiTheme="majorHAnsi" w:cstheme="majorHAnsi"/>
                <w:color w:val="000000"/>
                <w:szCs w:val="20"/>
                <w:lang w:val="en-US"/>
              </w:rPr>
              <w:t>Experimental: Non-randomized controlled trial (within subjects; cross-over)</w:t>
            </w:r>
            <w:r w:rsidRPr="008B4981">
              <w:rPr>
                <w:rFonts w:asciiTheme="majorHAnsi" w:hAnsiTheme="majorHAnsi" w:cstheme="majorHAnsi"/>
                <w:color w:val="000000"/>
                <w:szCs w:val="20"/>
                <w:lang w:val="en-US"/>
              </w:rPr>
              <w:br/>
            </w:r>
            <w:r w:rsidRPr="008B4981">
              <w:rPr>
                <w:rFonts w:asciiTheme="majorHAnsi" w:hAnsiTheme="majorHAnsi" w:cstheme="majorHAnsi"/>
                <w:color w:val="000000"/>
                <w:szCs w:val="20"/>
                <w:lang w:val="en-US"/>
              </w:rPr>
              <w:br/>
              <w:t>USA</w:t>
            </w:r>
          </w:p>
        </w:tc>
        <w:tc>
          <w:tcPr>
            <w:tcW w:w="1484" w:type="dxa"/>
            <w:tcBorders>
              <w:top w:val="single" w:sz="4" w:space="0" w:color="000000"/>
              <w:left w:val="nil"/>
              <w:bottom w:val="single" w:sz="4" w:space="0" w:color="000000"/>
              <w:right w:val="single" w:sz="4" w:space="0" w:color="000000"/>
            </w:tcBorders>
            <w:shd w:val="clear" w:color="auto" w:fill="auto"/>
          </w:tcPr>
          <w:p w14:paraId="1FF31807" w14:textId="408D682A" w:rsidR="008B4981" w:rsidRPr="008B4981" w:rsidRDefault="008B4981" w:rsidP="008B4981">
            <w:pPr>
              <w:spacing w:after="0"/>
              <w:rPr>
                <w:rFonts w:asciiTheme="majorHAnsi" w:hAnsiTheme="majorHAnsi" w:cstheme="majorHAnsi"/>
                <w:szCs w:val="20"/>
                <w:lang w:val="en-US"/>
              </w:rPr>
            </w:pPr>
            <w:r w:rsidRPr="008B4981">
              <w:rPr>
                <w:rFonts w:asciiTheme="majorHAnsi" w:hAnsiTheme="majorHAnsi" w:cstheme="majorHAnsi"/>
                <w:color w:val="000000"/>
                <w:szCs w:val="20"/>
                <w:lang w:val="en-US"/>
              </w:rPr>
              <w:t>3 cadavers with corpectomy for cervical spinal destabilization</w:t>
            </w:r>
          </w:p>
        </w:tc>
        <w:tc>
          <w:tcPr>
            <w:tcW w:w="1611" w:type="dxa"/>
            <w:tcBorders>
              <w:top w:val="single" w:sz="4" w:space="0" w:color="000000"/>
              <w:left w:val="nil"/>
              <w:bottom w:val="single" w:sz="4" w:space="0" w:color="000000"/>
              <w:right w:val="single" w:sz="4" w:space="0" w:color="000000"/>
            </w:tcBorders>
            <w:shd w:val="clear" w:color="auto" w:fill="auto"/>
          </w:tcPr>
          <w:p w14:paraId="4BED8176" w14:textId="2BA8B4FF" w:rsidR="008B4981" w:rsidRPr="008B4981" w:rsidRDefault="008B4981" w:rsidP="008B4981">
            <w:pPr>
              <w:spacing w:after="0"/>
              <w:rPr>
                <w:rFonts w:asciiTheme="majorHAnsi" w:hAnsiTheme="majorHAnsi" w:cstheme="majorHAnsi"/>
                <w:szCs w:val="20"/>
                <w:lang w:val="en-US"/>
              </w:rPr>
            </w:pPr>
            <w:r w:rsidRPr="008B4981">
              <w:rPr>
                <w:rFonts w:asciiTheme="majorHAnsi" w:hAnsiTheme="majorHAnsi" w:cstheme="majorHAnsi"/>
                <w:color w:val="000000"/>
                <w:szCs w:val="20"/>
              </w:rPr>
              <w:t>SAM</w:t>
            </w:r>
            <w:r w:rsidR="00B650A9">
              <w:rPr>
                <w:rFonts w:asciiTheme="majorHAnsi" w:hAnsiTheme="majorHAnsi" w:cstheme="majorHAnsi"/>
                <w:color w:val="000000"/>
                <w:szCs w:val="20"/>
              </w:rPr>
              <w:t>®</w:t>
            </w:r>
            <w:r w:rsidRPr="008B4981">
              <w:rPr>
                <w:rFonts w:asciiTheme="majorHAnsi" w:hAnsiTheme="majorHAnsi" w:cstheme="majorHAnsi"/>
                <w:color w:val="000000"/>
                <w:szCs w:val="20"/>
              </w:rPr>
              <w:t xml:space="preserve"> splint</w:t>
            </w:r>
          </w:p>
        </w:tc>
        <w:tc>
          <w:tcPr>
            <w:tcW w:w="1683" w:type="dxa"/>
            <w:tcBorders>
              <w:top w:val="single" w:sz="4" w:space="0" w:color="000000"/>
              <w:left w:val="nil"/>
              <w:bottom w:val="single" w:sz="4" w:space="0" w:color="000000"/>
              <w:right w:val="single" w:sz="4" w:space="0" w:color="000000"/>
            </w:tcBorders>
            <w:shd w:val="clear" w:color="auto" w:fill="auto"/>
          </w:tcPr>
          <w:p w14:paraId="718C5931" w14:textId="746AAE45" w:rsidR="008B4981" w:rsidRPr="008B4981" w:rsidRDefault="008B4981" w:rsidP="008B4981">
            <w:pPr>
              <w:spacing w:after="0"/>
              <w:rPr>
                <w:rFonts w:asciiTheme="majorHAnsi" w:hAnsiTheme="majorHAnsi" w:cstheme="majorHAnsi"/>
                <w:szCs w:val="20"/>
                <w:lang w:val="en-US"/>
              </w:rPr>
            </w:pPr>
            <w:proofErr w:type="spellStart"/>
            <w:r w:rsidRPr="008B4981">
              <w:rPr>
                <w:rFonts w:asciiTheme="majorHAnsi" w:hAnsiTheme="majorHAnsi" w:cstheme="majorHAnsi"/>
                <w:color w:val="000000"/>
                <w:szCs w:val="20"/>
                <w:lang w:val="en-US"/>
              </w:rPr>
              <w:t>FastCast</w:t>
            </w:r>
            <w:proofErr w:type="spellEnd"/>
            <w:r w:rsidR="00452F3C">
              <w:rPr>
                <w:rFonts w:asciiTheme="majorHAnsi" w:hAnsiTheme="majorHAnsi" w:cstheme="majorHAnsi"/>
                <w:color w:val="000000"/>
                <w:szCs w:val="20"/>
                <w:lang w:val="en-US"/>
              </w:rPr>
              <w:t>™</w:t>
            </w:r>
            <w:r w:rsidRPr="008B4981">
              <w:rPr>
                <w:rFonts w:asciiTheme="majorHAnsi" w:hAnsiTheme="majorHAnsi" w:cstheme="majorHAnsi"/>
                <w:color w:val="000000"/>
                <w:szCs w:val="20"/>
                <w:lang w:val="en-US"/>
              </w:rPr>
              <w:t xml:space="preserve"> (spray-on foam splint)</w:t>
            </w:r>
          </w:p>
        </w:tc>
        <w:tc>
          <w:tcPr>
            <w:tcW w:w="3727" w:type="dxa"/>
            <w:tcBorders>
              <w:top w:val="single" w:sz="4" w:space="0" w:color="000000"/>
              <w:left w:val="nil"/>
              <w:bottom w:val="single" w:sz="4" w:space="0" w:color="000000"/>
              <w:right w:val="single" w:sz="4" w:space="0" w:color="000000"/>
            </w:tcBorders>
            <w:shd w:val="clear" w:color="auto" w:fill="auto"/>
          </w:tcPr>
          <w:p w14:paraId="30469806" w14:textId="5BB92537" w:rsidR="008B4981" w:rsidRPr="008B4981" w:rsidRDefault="008B4981" w:rsidP="008B4981">
            <w:pPr>
              <w:spacing w:after="0"/>
              <w:rPr>
                <w:rFonts w:asciiTheme="majorHAnsi" w:hAnsiTheme="majorHAnsi" w:cstheme="majorHAnsi"/>
                <w:szCs w:val="20"/>
                <w:lang w:val="en-US"/>
              </w:rPr>
            </w:pPr>
            <w:r w:rsidRPr="008B4981">
              <w:rPr>
                <w:rFonts w:asciiTheme="majorHAnsi" w:hAnsiTheme="majorHAnsi" w:cstheme="majorHAnsi"/>
                <w:color w:val="000000"/>
                <w:szCs w:val="20"/>
                <w:lang w:val="en-US"/>
              </w:rPr>
              <w:t>Movement with no collar, SAM</w:t>
            </w:r>
            <w:r w:rsidR="00B650A9">
              <w:rPr>
                <w:rFonts w:asciiTheme="majorHAnsi" w:hAnsiTheme="majorHAnsi" w:cstheme="majorHAnsi"/>
                <w:color w:val="000000"/>
                <w:szCs w:val="20"/>
                <w:lang w:val="en-US"/>
              </w:rPr>
              <w:t>®</w:t>
            </w:r>
            <w:r w:rsidRPr="008B4981">
              <w:rPr>
                <w:rFonts w:asciiTheme="majorHAnsi" w:hAnsiTheme="majorHAnsi" w:cstheme="majorHAnsi"/>
                <w:color w:val="000000"/>
                <w:szCs w:val="20"/>
                <w:lang w:val="en-US"/>
              </w:rPr>
              <w:t xml:space="preserve"> and </w:t>
            </w:r>
            <w:proofErr w:type="spellStart"/>
            <w:r w:rsidRPr="008B4981">
              <w:rPr>
                <w:rFonts w:asciiTheme="majorHAnsi" w:hAnsiTheme="majorHAnsi" w:cstheme="majorHAnsi"/>
                <w:color w:val="000000"/>
                <w:szCs w:val="20"/>
                <w:lang w:val="en-US"/>
              </w:rPr>
              <w:t>FastCast</w:t>
            </w:r>
            <w:proofErr w:type="spellEnd"/>
            <w:r w:rsidR="00452F3C">
              <w:rPr>
                <w:rFonts w:asciiTheme="majorHAnsi" w:hAnsiTheme="majorHAnsi" w:cstheme="majorHAnsi"/>
                <w:color w:val="000000"/>
                <w:szCs w:val="20"/>
                <w:lang w:val="en-US"/>
              </w:rPr>
              <w:t>™</w:t>
            </w:r>
            <w:r w:rsidRPr="008B4981">
              <w:rPr>
                <w:rFonts w:asciiTheme="majorHAnsi" w:hAnsiTheme="majorHAnsi" w:cstheme="majorHAnsi"/>
                <w:color w:val="000000"/>
                <w:szCs w:val="20"/>
                <w:lang w:val="en-US"/>
              </w:rPr>
              <w:t xml:space="preserve">. </w:t>
            </w:r>
            <w:r w:rsidRPr="008B4981">
              <w:rPr>
                <w:rFonts w:asciiTheme="majorHAnsi" w:hAnsiTheme="majorHAnsi" w:cstheme="majorHAnsi"/>
                <w:color w:val="000000"/>
                <w:szCs w:val="20"/>
                <w:lang w:val="en-US"/>
              </w:rPr>
              <w:br/>
              <w:t xml:space="preserve">Likert scale provided for variables by ortho consultants. </w:t>
            </w:r>
            <w:r w:rsidRPr="008B4981">
              <w:rPr>
                <w:rFonts w:asciiTheme="majorHAnsi" w:hAnsiTheme="majorHAnsi" w:cstheme="majorHAnsi"/>
                <w:color w:val="000000"/>
                <w:szCs w:val="20"/>
                <w:lang w:val="en-US"/>
              </w:rPr>
              <w:br/>
            </w:r>
            <w:r w:rsidRPr="008B4981">
              <w:rPr>
                <w:rFonts w:asciiTheme="majorHAnsi" w:hAnsiTheme="majorHAnsi" w:cstheme="majorHAnsi"/>
                <w:color w:val="000000"/>
                <w:szCs w:val="20"/>
                <w:lang w:val="en-US"/>
              </w:rPr>
              <w:br/>
              <w:t xml:space="preserve">For the cumulative Likert scale score, </w:t>
            </w:r>
            <w:proofErr w:type="spellStart"/>
            <w:r w:rsidRPr="008B4981">
              <w:rPr>
                <w:rFonts w:asciiTheme="majorHAnsi" w:hAnsiTheme="majorHAnsi" w:cstheme="majorHAnsi"/>
                <w:color w:val="000000"/>
                <w:szCs w:val="20"/>
                <w:lang w:val="en-US"/>
              </w:rPr>
              <w:t>FastCast</w:t>
            </w:r>
            <w:proofErr w:type="spellEnd"/>
            <w:r w:rsidR="00452F3C">
              <w:rPr>
                <w:rFonts w:asciiTheme="majorHAnsi" w:hAnsiTheme="majorHAnsi" w:cstheme="majorHAnsi"/>
                <w:color w:val="000000"/>
                <w:szCs w:val="20"/>
                <w:lang w:val="en-US"/>
              </w:rPr>
              <w:t>™</w:t>
            </w:r>
            <w:r w:rsidRPr="008B4981">
              <w:rPr>
                <w:rFonts w:asciiTheme="majorHAnsi" w:hAnsiTheme="majorHAnsi" w:cstheme="majorHAnsi"/>
                <w:color w:val="000000"/>
                <w:szCs w:val="20"/>
                <w:lang w:val="en-US"/>
              </w:rPr>
              <w:t xml:space="preserve"> (32 [28–34]) exhibited a higher total score than the SAM</w:t>
            </w:r>
            <w:r w:rsidR="00B650A9">
              <w:rPr>
                <w:rFonts w:asciiTheme="majorHAnsi" w:hAnsiTheme="majorHAnsi" w:cstheme="majorHAnsi"/>
                <w:color w:val="000000"/>
                <w:szCs w:val="20"/>
                <w:lang w:val="en-US"/>
              </w:rPr>
              <w:t>®</w:t>
            </w:r>
            <w:r w:rsidRPr="008B4981">
              <w:rPr>
                <w:rFonts w:asciiTheme="majorHAnsi" w:hAnsiTheme="majorHAnsi" w:cstheme="majorHAnsi"/>
                <w:color w:val="000000"/>
                <w:szCs w:val="20"/>
                <w:lang w:val="en-US"/>
              </w:rPr>
              <w:t xml:space="preserve"> splint (44 [42–47]; P&lt;0.01). Likewise, </w:t>
            </w:r>
            <w:proofErr w:type="spellStart"/>
            <w:r w:rsidRPr="008B4981">
              <w:rPr>
                <w:rFonts w:asciiTheme="majorHAnsi" w:hAnsiTheme="majorHAnsi" w:cstheme="majorHAnsi"/>
                <w:color w:val="000000"/>
                <w:szCs w:val="20"/>
                <w:lang w:val="en-US"/>
              </w:rPr>
              <w:t>FastCast</w:t>
            </w:r>
            <w:proofErr w:type="spellEnd"/>
            <w:r w:rsidR="00452F3C">
              <w:rPr>
                <w:rFonts w:asciiTheme="majorHAnsi" w:hAnsiTheme="majorHAnsi" w:cstheme="majorHAnsi"/>
                <w:color w:val="000000"/>
                <w:szCs w:val="20"/>
                <w:lang w:val="en-US"/>
              </w:rPr>
              <w:t>™</w:t>
            </w:r>
            <w:r w:rsidRPr="008B4981">
              <w:rPr>
                <w:rFonts w:asciiTheme="majorHAnsi" w:hAnsiTheme="majorHAnsi" w:cstheme="majorHAnsi"/>
                <w:color w:val="000000"/>
                <w:szCs w:val="20"/>
                <w:lang w:val="en-US"/>
              </w:rPr>
              <w:t xml:space="preserve"> exhibited a greater likelihood of higher Likert scores within each individual question as compared to the SAM splint (P≤</w:t>
            </w:r>
            <w:r w:rsidR="00452F3C">
              <w:rPr>
                <w:rFonts w:asciiTheme="majorHAnsi" w:hAnsiTheme="majorHAnsi" w:cstheme="majorHAnsi"/>
                <w:color w:val="000000"/>
                <w:szCs w:val="20"/>
                <w:lang w:val="en-US"/>
              </w:rPr>
              <w:t>0</w:t>
            </w:r>
            <w:r w:rsidRPr="008B4981">
              <w:rPr>
                <w:rFonts w:asciiTheme="majorHAnsi" w:hAnsiTheme="majorHAnsi" w:cstheme="majorHAnsi"/>
                <w:color w:val="000000"/>
                <w:szCs w:val="20"/>
                <w:lang w:val="en-US"/>
              </w:rPr>
              <w:t>.04).</w:t>
            </w:r>
            <w:r w:rsidRPr="008B4981">
              <w:rPr>
                <w:rFonts w:asciiTheme="majorHAnsi" w:hAnsiTheme="majorHAnsi" w:cstheme="majorHAnsi"/>
                <w:color w:val="000000"/>
                <w:szCs w:val="20"/>
                <w:lang w:val="en-US"/>
              </w:rPr>
              <w:br/>
              <w:t xml:space="preserve">In 100% of cases, raters indicated that </w:t>
            </w:r>
            <w:proofErr w:type="spellStart"/>
            <w:r w:rsidRPr="008B4981">
              <w:rPr>
                <w:rFonts w:asciiTheme="majorHAnsi" w:hAnsiTheme="majorHAnsi" w:cstheme="majorHAnsi"/>
                <w:color w:val="000000"/>
                <w:szCs w:val="20"/>
                <w:lang w:val="en-US"/>
              </w:rPr>
              <w:t>FastCast</w:t>
            </w:r>
            <w:proofErr w:type="spellEnd"/>
            <w:r w:rsidR="00452F3C">
              <w:rPr>
                <w:rFonts w:asciiTheme="majorHAnsi" w:hAnsiTheme="majorHAnsi" w:cstheme="majorHAnsi"/>
                <w:color w:val="000000"/>
                <w:szCs w:val="20"/>
                <w:lang w:val="en-US"/>
              </w:rPr>
              <w:t>™</w:t>
            </w:r>
            <w:r w:rsidRPr="008B4981">
              <w:rPr>
                <w:rFonts w:asciiTheme="majorHAnsi" w:hAnsiTheme="majorHAnsi" w:cstheme="majorHAnsi"/>
                <w:color w:val="000000"/>
                <w:szCs w:val="20"/>
                <w:lang w:val="en-US"/>
              </w:rPr>
              <w:t xml:space="preserve"> passed the initial radiographic alignment following immobilization, whereas 66% of the SAM</w:t>
            </w:r>
            <w:r w:rsidR="00B650A9">
              <w:rPr>
                <w:rFonts w:asciiTheme="majorHAnsi" w:hAnsiTheme="majorHAnsi" w:cstheme="majorHAnsi"/>
                <w:color w:val="000000"/>
                <w:szCs w:val="20"/>
                <w:lang w:val="en-US"/>
              </w:rPr>
              <w:t>®</w:t>
            </w:r>
            <w:r w:rsidRPr="008B4981">
              <w:rPr>
                <w:rFonts w:asciiTheme="majorHAnsi" w:hAnsiTheme="majorHAnsi" w:cstheme="majorHAnsi"/>
                <w:color w:val="000000"/>
                <w:szCs w:val="20"/>
                <w:lang w:val="en-US"/>
              </w:rPr>
              <w:t xml:space="preserve"> splints passed (P=</w:t>
            </w:r>
            <w:r w:rsidR="00452F3C">
              <w:rPr>
                <w:rFonts w:asciiTheme="majorHAnsi" w:hAnsiTheme="majorHAnsi" w:cstheme="majorHAnsi"/>
                <w:color w:val="000000"/>
                <w:szCs w:val="20"/>
                <w:lang w:val="en-US"/>
              </w:rPr>
              <w:t>0</w:t>
            </w:r>
            <w:r w:rsidRPr="008B4981">
              <w:rPr>
                <w:rFonts w:asciiTheme="majorHAnsi" w:hAnsiTheme="majorHAnsi" w:cstheme="majorHAnsi"/>
                <w:color w:val="000000"/>
                <w:szCs w:val="20"/>
                <w:lang w:val="en-US"/>
              </w:rPr>
              <w:t xml:space="preserve">.04). In 100% of cases, raters indicated that </w:t>
            </w:r>
            <w:proofErr w:type="spellStart"/>
            <w:r w:rsidRPr="008B4981">
              <w:rPr>
                <w:rFonts w:asciiTheme="majorHAnsi" w:hAnsiTheme="majorHAnsi" w:cstheme="majorHAnsi"/>
                <w:color w:val="000000"/>
                <w:szCs w:val="20"/>
                <w:lang w:val="en-US"/>
              </w:rPr>
              <w:t>FastCast</w:t>
            </w:r>
            <w:proofErr w:type="spellEnd"/>
            <w:r w:rsidR="00452F3C">
              <w:rPr>
                <w:rFonts w:asciiTheme="majorHAnsi" w:hAnsiTheme="majorHAnsi" w:cstheme="majorHAnsi"/>
                <w:color w:val="000000"/>
                <w:szCs w:val="20"/>
                <w:lang w:val="en-US"/>
              </w:rPr>
              <w:t>™</w:t>
            </w:r>
            <w:r w:rsidRPr="008B4981">
              <w:rPr>
                <w:rFonts w:asciiTheme="majorHAnsi" w:hAnsiTheme="majorHAnsi" w:cstheme="majorHAnsi"/>
                <w:color w:val="000000"/>
                <w:szCs w:val="20"/>
                <w:lang w:val="en-US"/>
              </w:rPr>
              <w:t xml:space="preserve"> passed radiographic alignment after the gravity stress examination, whereas 47% of the SAM</w:t>
            </w:r>
            <w:r w:rsidR="00B650A9">
              <w:rPr>
                <w:rFonts w:asciiTheme="majorHAnsi" w:hAnsiTheme="majorHAnsi" w:cstheme="majorHAnsi"/>
                <w:color w:val="000000"/>
                <w:szCs w:val="20"/>
                <w:lang w:val="en-US"/>
              </w:rPr>
              <w:t>®</w:t>
            </w:r>
            <w:r w:rsidRPr="008B4981">
              <w:rPr>
                <w:rFonts w:asciiTheme="majorHAnsi" w:hAnsiTheme="majorHAnsi" w:cstheme="majorHAnsi"/>
                <w:color w:val="000000"/>
                <w:szCs w:val="20"/>
                <w:lang w:val="en-US"/>
              </w:rPr>
              <w:t xml:space="preserve"> splints passed (P&lt;</w:t>
            </w:r>
            <w:r w:rsidR="00452F3C">
              <w:rPr>
                <w:rFonts w:asciiTheme="majorHAnsi" w:hAnsiTheme="majorHAnsi" w:cstheme="majorHAnsi"/>
                <w:color w:val="000000"/>
                <w:szCs w:val="20"/>
                <w:lang w:val="en-US"/>
              </w:rPr>
              <w:t>0</w:t>
            </w:r>
            <w:r w:rsidRPr="008B4981">
              <w:rPr>
                <w:rFonts w:asciiTheme="majorHAnsi" w:hAnsiTheme="majorHAnsi" w:cstheme="majorHAnsi"/>
                <w:color w:val="000000"/>
                <w:szCs w:val="20"/>
                <w:lang w:val="en-US"/>
              </w:rPr>
              <w:t>.01).</w:t>
            </w:r>
          </w:p>
        </w:tc>
        <w:tc>
          <w:tcPr>
            <w:tcW w:w="2650" w:type="dxa"/>
            <w:tcBorders>
              <w:top w:val="single" w:sz="4" w:space="0" w:color="000000"/>
              <w:left w:val="nil"/>
              <w:bottom w:val="single" w:sz="4" w:space="0" w:color="000000"/>
              <w:right w:val="single" w:sz="4" w:space="0" w:color="000000"/>
            </w:tcBorders>
            <w:shd w:val="clear" w:color="auto" w:fill="auto"/>
          </w:tcPr>
          <w:p w14:paraId="1F42F553" w14:textId="65391794" w:rsidR="008B4981" w:rsidRPr="008B4981" w:rsidRDefault="008B4981" w:rsidP="008B4981">
            <w:pPr>
              <w:spacing w:after="0"/>
              <w:rPr>
                <w:rFonts w:asciiTheme="majorHAnsi" w:hAnsiTheme="majorHAnsi" w:cstheme="majorHAnsi"/>
                <w:szCs w:val="20"/>
                <w:lang w:val="en-US"/>
              </w:rPr>
            </w:pPr>
            <w:r w:rsidRPr="008B4981">
              <w:rPr>
                <w:rFonts w:asciiTheme="majorHAnsi" w:hAnsiTheme="majorHAnsi" w:cstheme="majorHAnsi"/>
                <w:color w:val="000000"/>
                <w:szCs w:val="20"/>
                <w:lang w:val="en-US"/>
              </w:rPr>
              <w:t>Average time for the SAM</w:t>
            </w:r>
            <w:r w:rsidR="00B650A9">
              <w:rPr>
                <w:rFonts w:asciiTheme="majorHAnsi" w:hAnsiTheme="majorHAnsi" w:cstheme="majorHAnsi"/>
                <w:color w:val="000000"/>
                <w:szCs w:val="20"/>
                <w:lang w:val="en-US"/>
              </w:rPr>
              <w:t>®</w:t>
            </w:r>
            <w:r w:rsidRPr="008B4981">
              <w:rPr>
                <w:rFonts w:asciiTheme="majorHAnsi" w:hAnsiTheme="majorHAnsi" w:cstheme="majorHAnsi"/>
                <w:color w:val="000000"/>
                <w:szCs w:val="20"/>
                <w:lang w:val="en-US"/>
              </w:rPr>
              <w:t xml:space="preserve"> splint application was 40.3 seconds. Average time for </w:t>
            </w:r>
            <w:proofErr w:type="spellStart"/>
            <w:r w:rsidRPr="008B4981">
              <w:rPr>
                <w:rFonts w:asciiTheme="majorHAnsi" w:hAnsiTheme="majorHAnsi" w:cstheme="majorHAnsi"/>
                <w:color w:val="000000"/>
                <w:szCs w:val="20"/>
                <w:lang w:val="en-US"/>
              </w:rPr>
              <w:t>FastCast</w:t>
            </w:r>
            <w:proofErr w:type="spellEnd"/>
            <w:r w:rsidR="00452F3C">
              <w:rPr>
                <w:rFonts w:asciiTheme="majorHAnsi" w:hAnsiTheme="majorHAnsi" w:cstheme="majorHAnsi"/>
                <w:color w:val="000000"/>
                <w:szCs w:val="20"/>
                <w:lang w:val="en-US"/>
              </w:rPr>
              <w:t>™</w:t>
            </w:r>
            <w:r w:rsidRPr="008B4981">
              <w:rPr>
                <w:rFonts w:asciiTheme="majorHAnsi" w:hAnsiTheme="majorHAnsi" w:cstheme="majorHAnsi"/>
                <w:color w:val="000000"/>
                <w:szCs w:val="20"/>
                <w:lang w:val="en-US"/>
              </w:rPr>
              <w:t xml:space="preserve"> application and hardening was 131 seconds.</w:t>
            </w:r>
            <w:r w:rsidRPr="008B4981">
              <w:rPr>
                <w:rFonts w:asciiTheme="majorHAnsi" w:hAnsiTheme="majorHAnsi" w:cstheme="majorHAnsi"/>
                <w:color w:val="000000"/>
                <w:szCs w:val="20"/>
                <w:lang w:val="en-US"/>
              </w:rPr>
              <w:br/>
            </w:r>
            <w:r w:rsidRPr="008B4981">
              <w:rPr>
                <w:rFonts w:asciiTheme="majorHAnsi" w:hAnsiTheme="majorHAnsi" w:cstheme="majorHAnsi"/>
                <w:color w:val="000000"/>
                <w:szCs w:val="20"/>
                <w:lang w:val="en-US"/>
              </w:rPr>
              <w:br/>
              <w:t xml:space="preserve">Authors' conclusions: The </w:t>
            </w:r>
            <w:proofErr w:type="spellStart"/>
            <w:r w:rsidRPr="008B4981">
              <w:rPr>
                <w:rFonts w:asciiTheme="majorHAnsi" w:hAnsiTheme="majorHAnsi" w:cstheme="majorHAnsi"/>
                <w:color w:val="000000"/>
                <w:szCs w:val="20"/>
                <w:lang w:val="en-US"/>
              </w:rPr>
              <w:t>FastCast</w:t>
            </w:r>
            <w:proofErr w:type="spellEnd"/>
            <w:r w:rsidR="00452F3C">
              <w:rPr>
                <w:rFonts w:asciiTheme="majorHAnsi" w:hAnsiTheme="majorHAnsi" w:cstheme="majorHAnsi"/>
                <w:color w:val="000000"/>
                <w:szCs w:val="20"/>
                <w:lang w:val="en-US"/>
              </w:rPr>
              <w:t>™</w:t>
            </w:r>
            <w:r w:rsidRPr="008B4981">
              <w:rPr>
                <w:rFonts w:asciiTheme="majorHAnsi" w:hAnsiTheme="majorHAnsi" w:cstheme="majorHAnsi"/>
                <w:color w:val="000000"/>
                <w:szCs w:val="20"/>
                <w:lang w:val="en-US"/>
              </w:rPr>
              <w:t xml:space="preserve"> is shown to be rated superior to SAM</w:t>
            </w:r>
            <w:r w:rsidR="00B650A9">
              <w:rPr>
                <w:rFonts w:asciiTheme="majorHAnsi" w:hAnsiTheme="majorHAnsi" w:cstheme="majorHAnsi"/>
                <w:color w:val="000000"/>
                <w:szCs w:val="20"/>
                <w:lang w:val="en-US"/>
              </w:rPr>
              <w:t>®</w:t>
            </w:r>
            <w:r w:rsidRPr="008B4981">
              <w:rPr>
                <w:rFonts w:asciiTheme="majorHAnsi" w:hAnsiTheme="majorHAnsi" w:cstheme="majorHAnsi"/>
                <w:color w:val="000000"/>
                <w:szCs w:val="20"/>
                <w:lang w:val="en-US"/>
              </w:rPr>
              <w:t xml:space="preserve"> splint immobilization for the cervical spine. This has significant clinical implications as the single-step spray-on foam is easy to transport and has multifaceted applications.</w:t>
            </w:r>
          </w:p>
        </w:tc>
      </w:tr>
      <w:tr w:rsidR="000572C3" w:rsidRPr="00BC0CB2" w14:paraId="3B1510CB" w14:textId="77777777" w:rsidTr="001358EF">
        <w:tc>
          <w:tcPr>
            <w:tcW w:w="1333" w:type="dxa"/>
          </w:tcPr>
          <w:p w14:paraId="75982446" w14:textId="6C7D56AE" w:rsidR="000572C3" w:rsidRPr="000572C3" w:rsidRDefault="000572C3" w:rsidP="000572C3">
            <w:pPr>
              <w:spacing w:after="0"/>
              <w:rPr>
                <w:rFonts w:asciiTheme="majorHAnsi" w:hAnsiTheme="majorHAnsi" w:cstheme="majorHAnsi"/>
                <w:szCs w:val="20"/>
                <w:lang w:val="en-US"/>
              </w:rPr>
            </w:pPr>
            <w:r w:rsidRPr="000572C3">
              <w:rPr>
                <w:rFonts w:asciiTheme="majorHAnsi" w:hAnsiTheme="majorHAnsi" w:cstheme="majorHAnsi"/>
                <w:szCs w:val="20"/>
                <w:lang w:val="en-US"/>
              </w:rPr>
              <w:t>Russell 2024</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68B492FB" w14:textId="161188A9" w:rsidR="000572C3" w:rsidRPr="000572C3" w:rsidRDefault="000572C3" w:rsidP="000572C3">
            <w:pPr>
              <w:spacing w:after="0"/>
              <w:rPr>
                <w:rFonts w:asciiTheme="majorHAnsi" w:hAnsiTheme="majorHAnsi" w:cstheme="majorHAnsi"/>
                <w:szCs w:val="20"/>
                <w:lang w:val="en-US"/>
              </w:rPr>
            </w:pPr>
            <w:r w:rsidRPr="000572C3">
              <w:rPr>
                <w:rFonts w:asciiTheme="majorHAnsi" w:hAnsiTheme="majorHAnsi" w:cstheme="majorHAnsi"/>
                <w:color w:val="000000"/>
                <w:szCs w:val="20"/>
                <w:lang w:val="en-US"/>
              </w:rPr>
              <w:t xml:space="preserve">Experimental: </w:t>
            </w:r>
            <w:r w:rsidRPr="000572C3">
              <w:rPr>
                <w:rFonts w:asciiTheme="majorHAnsi" w:hAnsiTheme="majorHAnsi" w:cstheme="majorHAnsi"/>
                <w:color w:val="000000"/>
                <w:szCs w:val="20"/>
                <w:lang w:val="en-US"/>
              </w:rPr>
              <w:br/>
              <w:t xml:space="preserve">Randomized </w:t>
            </w:r>
            <w:r w:rsidRPr="000572C3">
              <w:rPr>
                <w:rFonts w:asciiTheme="majorHAnsi" w:hAnsiTheme="majorHAnsi" w:cstheme="majorHAnsi"/>
                <w:color w:val="000000"/>
                <w:szCs w:val="20"/>
                <w:lang w:val="en-US"/>
              </w:rPr>
              <w:lastRenderedPageBreak/>
              <w:t>controlled trial</w:t>
            </w:r>
            <w:r w:rsidRPr="000572C3">
              <w:rPr>
                <w:rFonts w:asciiTheme="majorHAnsi" w:hAnsiTheme="majorHAnsi" w:cstheme="majorHAnsi"/>
                <w:color w:val="000000"/>
                <w:szCs w:val="20"/>
                <w:lang w:val="en-US"/>
              </w:rPr>
              <w:br/>
            </w:r>
            <w:r w:rsidRPr="000572C3">
              <w:rPr>
                <w:rFonts w:asciiTheme="majorHAnsi" w:hAnsiTheme="majorHAnsi" w:cstheme="majorHAnsi"/>
                <w:color w:val="000000"/>
                <w:szCs w:val="20"/>
                <w:lang w:val="en-US"/>
              </w:rPr>
              <w:br/>
              <w:t>UK</w:t>
            </w:r>
          </w:p>
        </w:tc>
        <w:tc>
          <w:tcPr>
            <w:tcW w:w="1484" w:type="dxa"/>
            <w:tcBorders>
              <w:top w:val="single" w:sz="4" w:space="0" w:color="000000"/>
              <w:left w:val="nil"/>
              <w:bottom w:val="single" w:sz="4" w:space="0" w:color="000000"/>
              <w:right w:val="single" w:sz="4" w:space="0" w:color="000000"/>
            </w:tcBorders>
            <w:shd w:val="clear" w:color="auto" w:fill="auto"/>
          </w:tcPr>
          <w:p w14:paraId="72778345" w14:textId="39B480B4" w:rsidR="000572C3" w:rsidRPr="000572C3" w:rsidRDefault="000572C3" w:rsidP="000572C3">
            <w:pPr>
              <w:spacing w:after="0"/>
              <w:rPr>
                <w:rFonts w:asciiTheme="majorHAnsi" w:hAnsiTheme="majorHAnsi" w:cstheme="majorHAnsi"/>
                <w:szCs w:val="20"/>
                <w:lang w:val="en-US"/>
              </w:rPr>
            </w:pPr>
            <w:r w:rsidRPr="000572C3">
              <w:rPr>
                <w:rFonts w:asciiTheme="majorHAnsi" w:hAnsiTheme="majorHAnsi" w:cstheme="majorHAnsi"/>
                <w:color w:val="000000"/>
                <w:szCs w:val="20"/>
                <w:lang w:val="en-US"/>
              </w:rPr>
              <w:lastRenderedPageBreak/>
              <w:t xml:space="preserve">25 healthy volunteers (10 </w:t>
            </w:r>
            <w:r w:rsidRPr="000572C3">
              <w:rPr>
                <w:rFonts w:asciiTheme="majorHAnsi" w:hAnsiTheme="majorHAnsi" w:cstheme="majorHAnsi"/>
                <w:color w:val="000000"/>
                <w:szCs w:val="20"/>
                <w:lang w:val="en-US"/>
              </w:rPr>
              <w:lastRenderedPageBreak/>
              <w:t>males and 15 females, median age 21 years (range: 18-38 years))</w:t>
            </w:r>
          </w:p>
        </w:tc>
        <w:tc>
          <w:tcPr>
            <w:tcW w:w="1611" w:type="dxa"/>
            <w:tcBorders>
              <w:top w:val="single" w:sz="4" w:space="0" w:color="000000"/>
              <w:left w:val="nil"/>
              <w:bottom w:val="single" w:sz="4" w:space="0" w:color="000000"/>
              <w:right w:val="single" w:sz="4" w:space="0" w:color="000000"/>
            </w:tcBorders>
            <w:shd w:val="clear" w:color="auto" w:fill="auto"/>
          </w:tcPr>
          <w:p w14:paraId="6DF3D0F8" w14:textId="5A4A6573" w:rsidR="000572C3" w:rsidRPr="000572C3" w:rsidRDefault="000572C3" w:rsidP="000572C3">
            <w:pPr>
              <w:spacing w:after="0"/>
              <w:rPr>
                <w:rFonts w:asciiTheme="majorHAnsi" w:hAnsiTheme="majorHAnsi" w:cstheme="majorHAnsi"/>
                <w:szCs w:val="20"/>
                <w:lang w:val="en-US"/>
              </w:rPr>
            </w:pPr>
            <w:r w:rsidRPr="000572C3">
              <w:rPr>
                <w:rFonts w:asciiTheme="majorHAnsi" w:hAnsiTheme="majorHAnsi" w:cstheme="majorHAnsi"/>
                <w:color w:val="000000"/>
                <w:szCs w:val="20"/>
                <w:lang w:val="en-US"/>
              </w:rPr>
              <w:lastRenderedPageBreak/>
              <w:t>Cervical collars:</w:t>
            </w:r>
            <w:r w:rsidRPr="000572C3">
              <w:rPr>
                <w:rFonts w:asciiTheme="majorHAnsi" w:hAnsiTheme="majorHAnsi" w:cstheme="majorHAnsi"/>
                <w:color w:val="000000"/>
                <w:szCs w:val="20"/>
                <w:lang w:val="en-US"/>
              </w:rPr>
              <w:br/>
              <w:t>(1) Miami J</w:t>
            </w:r>
            <w:r w:rsidR="00452F3C">
              <w:rPr>
                <w:rFonts w:asciiTheme="majorHAnsi" w:hAnsiTheme="majorHAnsi" w:cstheme="majorHAnsi"/>
                <w:color w:val="000000"/>
                <w:szCs w:val="20"/>
                <w:lang w:val="en-US"/>
              </w:rPr>
              <w:t>®</w:t>
            </w:r>
            <w:r w:rsidRPr="000572C3">
              <w:rPr>
                <w:rFonts w:asciiTheme="majorHAnsi" w:hAnsiTheme="majorHAnsi" w:cstheme="majorHAnsi"/>
                <w:color w:val="000000"/>
                <w:szCs w:val="20"/>
                <w:lang w:val="en-US"/>
              </w:rPr>
              <w:t xml:space="preserve"> </w:t>
            </w:r>
            <w:r w:rsidRPr="000572C3">
              <w:rPr>
                <w:rFonts w:asciiTheme="majorHAnsi" w:hAnsiTheme="majorHAnsi" w:cstheme="majorHAnsi"/>
                <w:color w:val="000000"/>
                <w:szCs w:val="20"/>
                <w:lang w:val="en-US"/>
              </w:rPr>
              <w:lastRenderedPageBreak/>
              <w:t>collar</w:t>
            </w:r>
            <w:r w:rsidRPr="000572C3">
              <w:rPr>
                <w:rFonts w:asciiTheme="majorHAnsi" w:hAnsiTheme="majorHAnsi" w:cstheme="majorHAnsi"/>
                <w:color w:val="000000"/>
                <w:szCs w:val="20"/>
                <w:lang w:val="en-US"/>
              </w:rPr>
              <w:br/>
              <w:t xml:space="preserve">(2) </w:t>
            </w:r>
            <w:proofErr w:type="spellStart"/>
            <w:r w:rsidRPr="000572C3">
              <w:rPr>
                <w:rFonts w:asciiTheme="majorHAnsi" w:hAnsiTheme="majorHAnsi" w:cstheme="majorHAnsi"/>
                <w:color w:val="000000"/>
                <w:szCs w:val="20"/>
                <w:lang w:val="en-US"/>
              </w:rPr>
              <w:t>Stifneck</w:t>
            </w:r>
            <w:proofErr w:type="spellEnd"/>
            <w:r w:rsidR="00452F3C">
              <w:rPr>
                <w:rFonts w:asciiTheme="majorHAnsi" w:hAnsiTheme="majorHAnsi" w:cstheme="majorHAnsi"/>
                <w:color w:val="000000"/>
                <w:szCs w:val="20"/>
                <w:lang w:val="en-US"/>
              </w:rPr>
              <w:t>®</w:t>
            </w:r>
            <w:r w:rsidRPr="000572C3">
              <w:rPr>
                <w:rFonts w:asciiTheme="majorHAnsi" w:hAnsiTheme="majorHAnsi" w:cstheme="majorHAnsi"/>
                <w:color w:val="000000"/>
                <w:szCs w:val="20"/>
                <w:lang w:val="en-US"/>
              </w:rPr>
              <w:t xml:space="preserve"> Select</w:t>
            </w:r>
            <w:r w:rsidR="00452F3C">
              <w:rPr>
                <w:rFonts w:asciiTheme="majorHAnsi" w:hAnsiTheme="majorHAnsi" w:cstheme="majorHAnsi"/>
                <w:color w:val="000000"/>
                <w:szCs w:val="20"/>
                <w:lang w:val="en-US"/>
              </w:rPr>
              <w:t>™</w:t>
            </w:r>
            <w:r w:rsidRPr="000572C3">
              <w:rPr>
                <w:rFonts w:asciiTheme="majorHAnsi" w:hAnsiTheme="majorHAnsi" w:cstheme="majorHAnsi"/>
                <w:color w:val="000000"/>
                <w:szCs w:val="20"/>
                <w:lang w:val="en-US"/>
              </w:rPr>
              <w:t xml:space="preserve"> collar</w:t>
            </w:r>
            <w:r w:rsidRPr="000572C3">
              <w:rPr>
                <w:rFonts w:asciiTheme="majorHAnsi" w:hAnsiTheme="majorHAnsi" w:cstheme="majorHAnsi"/>
                <w:color w:val="000000"/>
                <w:szCs w:val="20"/>
                <w:lang w:val="en-US"/>
              </w:rPr>
              <w:br/>
              <w:t>(3) Philadelphia</w:t>
            </w:r>
            <w:r w:rsidR="00452F3C">
              <w:rPr>
                <w:rFonts w:asciiTheme="majorHAnsi" w:hAnsiTheme="majorHAnsi" w:cstheme="majorHAnsi"/>
                <w:color w:val="000000"/>
                <w:szCs w:val="20"/>
                <w:lang w:val="en-US"/>
              </w:rPr>
              <w:t>®</w:t>
            </w:r>
            <w:r w:rsidRPr="000572C3">
              <w:rPr>
                <w:rFonts w:asciiTheme="majorHAnsi" w:hAnsiTheme="majorHAnsi" w:cstheme="majorHAnsi"/>
                <w:color w:val="000000"/>
                <w:szCs w:val="20"/>
                <w:lang w:val="en-US"/>
              </w:rPr>
              <w:t xml:space="preserve"> Adjustable Tracheotomy </w:t>
            </w:r>
            <w:r w:rsidR="00452F3C">
              <w:rPr>
                <w:rFonts w:asciiTheme="majorHAnsi" w:hAnsiTheme="majorHAnsi" w:cstheme="majorHAnsi"/>
                <w:color w:val="000000"/>
                <w:szCs w:val="20"/>
                <w:lang w:val="en-US"/>
              </w:rPr>
              <w:t>C</w:t>
            </w:r>
            <w:r w:rsidRPr="000572C3">
              <w:rPr>
                <w:rFonts w:asciiTheme="majorHAnsi" w:hAnsiTheme="majorHAnsi" w:cstheme="majorHAnsi"/>
                <w:color w:val="000000"/>
                <w:szCs w:val="20"/>
                <w:lang w:val="en-US"/>
              </w:rPr>
              <w:t>ollar</w:t>
            </w:r>
            <w:r w:rsidRPr="000572C3">
              <w:rPr>
                <w:rFonts w:asciiTheme="majorHAnsi" w:hAnsiTheme="majorHAnsi" w:cstheme="majorHAnsi"/>
                <w:color w:val="000000"/>
                <w:szCs w:val="20"/>
                <w:lang w:val="en-US"/>
              </w:rPr>
              <w:br/>
              <w:t>(4) Aspen Vista</w:t>
            </w:r>
            <w:r w:rsidR="00452F3C">
              <w:rPr>
                <w:rFonts w:asciiTheme="majorHAnsi" w:hAnsiTheme="majorHAnsi" w:cstheme="majorHAnsi"/>
                <w:color w:val="000000"/>
                <w:szCs w:val="20"/>
                <w:lang w:val="en-US"/>
              </w:rPr>
              <w:t>®</w:t>
            </w:r>
            <w:r w:rsidRPr="000572C3">
              <w:rPr>
                <w:rFonts w:asciiTheme="majorHAnsi" w:hAnsiTheme="majorHAnsi" w:cstheme="majorHAnsi"/>
                <w:color w:val="000000"/>
                <w:szCs w:val="20"/>
                <w:lang w:val="en-US"/>
              </w:rPr>
              <w:t xml:space="preserve"> collar</w:t>
            </w:r>
          </w:p>
        </w:tc>
        <w:tc>
          <w:tcPr>
            <w:tcW w:w="1683" w:type="dxa"/>
            <w:tcBorders>
              <w:top w:val="single" w:sz="4" w:space="0" w:color="000000"/>
              <w:left w:val="nil"/>
              <w:bottom w:val="single" w:sz="4" w:space="0" w:color="000000"/>
              <w:right w:val="single" w:sz="4" w:space="0" w:color="000000"/>
            </w:tcBorders>
            <w:shd w:val="clear" w:color="auto" w:fill="auto"/>
          </w:tcPr>
          <w:p w14:paraId="3DA4B14E" w14:textId="7331AEF0" w:rsidR="000572C3" w:rsidRPr="000572C3" w:rsidRDefault="000572C3" w:rsidP="000572C3">
            <w:pPr>
              <w:spacing w:after="0"/>
              <w:rPr>
                <w:rFonts w:asciiTheme="majorHAnsi" w:hAnsiTheme="majorHAnsi" w:cstheme="majorHAnsi"/>
                <w:szCs w:val="20"/>
                <w:lang w:val="en-US"/>
              </w:rPr>
            </w:pPr>
            <w:r w:rsidRPr="000572C3">
              <w:rPr>
                <w:rFonts w:asciiTheme="majorHAnsi" w:hAnsiTheme="majorHAnsi" w:cstheme="majorHAnsi"/>
                <w:color w:val="000000"/>
                <w:szCs w:val="20"/>
                <w:lang w:val="en-US"/>
              </w:rPr>
              <w:lastRenderedPageBreak/>
              <w:t xml:space="preserve">No collar (baseline) (only </w:t>
            </w:r>
            <w:r w:rsidRPr="000572C3">
              <w:rPr>
                <w:rFonts w:asciiTheme="majorHAnsi" w:hAnsiTheme="majorHAnsi" w:cstheme="majorHAnsi"/>
                <w:color w:val="000000"/>
                <w:szCs w:val="20"/>
                <w:lang w:val="en-US"/>
              </w:rPr>
              <w:lastRenderedPageBreak/>
              <w:t xml:space="preserve">for skin hydration and </w:t>
            </w:r>
            <w:proofErr w:type="spellStart"/>
            <w:r w:rsidRPr="000572C3">
              <w:rPr>
                <w:rFonts w:asciiTheme="majorHAnsi" w:hAnsiTheme="majorHAnsi" w:cstheme="majorHAnsi"/>
                <w:color w:val="000000"/>
                <w:szCs w:val="20"/>
                <w:lang w:val="en-US"/>
              </w:rPr>
              <w:t>transepidermal</w:t>
            </w:r>
            <w:proofErr w:type="spellEnd"/>
            <w:r w:rsidRPr="000572C3">
              <w:rPr>
                <w:rFonts w:asciiTheme="majorHAnsi" w:hAnsiTheme="majorHAnsi" w:cstheme="majorHAnsi"/>
                <w:color w:val="000000"/>
                <w:szCs w:val="20"/>
                <w:lang w:val="en-US"/>
              </w:rPr>
              <w:t xml:space="preserve"> water loss)</w:t>
            </w:r>
            <w:r w:rsidRPr="000572C3">
              <w:rPr>
                <w:rFonts w:asciiTheme="majorHAnsi" w:hAnsiTheme="majorHAnsi" w:cstheme="majorHAnsi"/>
                <w:color w:val="000000"/>
                <w:szCs w:val="20"/>
                <w:lang w:val="en-US"/>
              </w:rPr>
              <w:br/>
            </w:r>
            <w:r w:rsidRPr="000572C3">
              <w:rPr>
                <w:rFonts w:asciiTheme="majorHAnsi" w:hAnsiTheme="majorHAnsi" w:cstheme="majorHAnsi"/>
                <w:color w:val="000000"/>
                <w:szCs w:val="20"/>
                <w:lang w:val="en-US"/>
              </w:rPr>
              <w:br/>
              <w:t>OR</w:t>
            </w:r>
            <w:r w:rsidRPr="000572C3">
              <w:rPr>
                <w:rFonts w:asciiTheme="majorHAnsi" w:hAnsiTheme="majorHAnsi" w:cstheme="majorHAnsi"/>
                <w:color w:val="000000"/>
                <w:szCs w:val="20"/>
                <w:lang w:val="en-US"/>
              </w:rPr>
              <w:br/>
            </w:r>
            <w:r w:rsidRPr="000572C3">
              <w:rPr>
                <w:rFonts w:asciiTheme="majorHAnsi" w:hAnsiTheme="majorHAnsi" w:cstheme="majorHAnsi"/>
                <w:color w:val="000000"/>
                <w:szCs w:val="20"/>
                <w:lang w:val="en-US"/>
              </w:rPr>
              <w:br/>
              <w:t>Mutual comparisons of different collars (all other outcomes)</w:t>
            </w:r>
          </w:p>
        </w:tc>
        <w:tc>
          <w:tcPr>
            <w:tcW w:w="3727" w:type="dxa"/>
            <w:tcBorders>
              <w:top w:val="single" w:sz="4" w:space="0" w:color="000000"/>
              <w:left w:val="nil"/>
              <w:bottom w:val="single" w:sz="4" w:space="0" w:color="000000"/>
              <w:right w:val="single" w:sz="4" w:space="0" w:color="000000"/>
            </w:tcBorders>
            <w:shd w:val="clear" w:color="auto" w:fill="auto"/>
          </w:tcPr>
          <w:p w14:paraId="7232D6DF" w14:textId="741C6F74" w:rsidR="000572C3" w:rsidRPr="000572C3" w:rsidRDefault="000572C3" w:rsidP="000572C3">
            <w:pPr>
              <w:spacing w:after="0"/>
              <w:rPr>
                <w:rFonts w:asciiTheme="majorHAnsi" w:hAnsiTheme="majorHAnsi" w:cstheme="majorHAnsi"/>
                <w:szCs w:val="20"/>
                <w:lang w:val="en-US"/>
              </w:rPr>
            </w:pPr>
            <w:r w:rsidRPr="000572C3">
              <w:rPr>
                <w:rFonts w:asciiTheme="majorHAnsi" w:hAnsiTheme="majorHAnsi" w:cstheme="majorHAnsi"/>
                <w:color w:val="000000"/>
                <w:szCs w:val="20"/>
                <w:lang w:val="en-US"/>
              </w:rPr>
              <w:lastRenderedPageBreak/>
              <w:t xml:space="preserve">Range of motion restriction was measured to evaluate effective </w:t>
            </w:r>
            <w:proofErr w:type="spellStart"/>
            <w:r w:rsidRPr="000572C3">
              <w:rPr>
                <w:rFonts w:asciiTheme="majorHAnsi" w:hAnsiTheme="majorHAnsi" w:cstheme="majorHAnsi"/>
                <w:color w:val="000000"/>
                <w:szCs w:val="20"/>
                <w:lang w:val="en-US"/>
              </w:rPr>
              <w:t>immobilisation</w:t>
            </w:r>
            <w:proofErr w:type="spellEnd"/>
            <w:r w:rsidRPr="000572C3">
              <w:rPr>
                <w:rFonts w:asciiTheme="majorHAnsi" w:hAnsiTheme="majorHAnsi" w:cstheme="majorHAnsi"/>
                <w:color w:val="000000"/>
                <w:szCs w:val="20"/>
                <w:lang w:val="en-US"/>
              </w:rPr>
              <w:t xml:space="preserve">. Head, </w:t>
            </w:r>
            <w:r w:rsidRPr="000572C3">
              <w:rPr>
                <w:rFonts w:asciiTheme="majorHAnsi" w:hAnsiTheme="majorHAnsi" w:cstheme="majorHAnsi"/>
                <w:color w:val="000000"/>
                <w:szCs w:val="20"/>
                <w:lang w:val="en-US"/>
              </w:rPr>
              <w:lastRenderedPageBreak/>
              <w:t xml:space="preserve">neck, and shoulder morphology was evaluated using three-dimensional scans. Pressure, microclimate, </w:t>
            </w:r>
            <w:proofErr w:type="spellStart"/>
            <w:r w:rsidRPr="000572C3">
              <w:rPr>
                <w:rFonts w:asciiTheme="majorHAnsi" w:hAnsiTheme="majorHAnsi" w:cstheme="majorHAnsi"/>
                <w:color w:val="000000"/>
                <w:szCs w:val="20"/>
                <w:lang w:val="en-US"/>
              </w:rPr>
              <w:t>transepidermal</w:t>
            </w:r>
            <w:proofErr w:type="spellEnd"/>
            <w:r w:rsidRPr="000572C3">
              <w:rPr>
                <w:rFonts w:asciiTheme="majorHAnsi" w:hAnsiTheme="majorHAnsi" w:cstheme="majorHAnsi"/>
                <w:color w:val="000000"/>
                <w:szCs w:val="20"/>
                <w:lang w:val="en-US"/>
              </w:rPr>
              <w:t xml:space="preserve"> water loss and skin hydration were measured at the interface between the device and the skin.</w:t>
            </w:r>
            <w:r w:rsidRPr="000572C3">
              <w:rPr>
                <w:rFonts w:asciiTheme="majorHAnsi" w:hAnsiTheme="majorHAnsi" w:cstheme="majorHAnsi"/>
                <w:color w:val="000000"/>
                <w:szCs w:val="20"/>
                <w:lang w:val="en-US"/>
              </w:rPr>
              <w:br/>
            </w:r>
            <w:r w:rsidRPr="000572C3">
              <w:rPr>
                <w:rFonts w:asciiTheme="majorHAnsi" w:hAnsiTheme="majorHAnsi" w:cstheme="majorHAnsi"/>
                <w:color w:val="000000"/>
                <w:szCs w:val="20"/>
                <w:lang w:val="en-US"/>
              </w:rPr>
              <w:br/>
            </w:r>
            <w:r w:rsidRPr="000572C3">
              <w:rPr>
                <w:rFonts w:asciiTheme="majorHAnsi" w:hAnsiTheme="majorHAnsi" w:cstheme="majorHAnsi"/>
                <w:color w:val="000000"/>
                <w:szCs w:val="20"/>
                <w:u w:val="single"/>
                <w:lang w:val="en-US"/>
              </w:rPr>
              <w:t>Cervical ROM</w:t>
            </w:r>
            <w:r w:rsidRPr="000572C3">
              <w:rPr>
                <w:rFonts w:asciiTheme="majorHAnsi" w:hAnsiTheme="majorHAnsi" w:cstheme="majorHAnsi"/>
                <w:color w:val="000000"/>
                <w:szCs w:val="20"/>
                <w:lang w:val="en-US"/>
              </w:rPr>
              <w:br/>
              <w:t xml:space="preserve">No significant differences in range of motion were observed between the different collars. However, differences in mean value indicate that the </w:t>
            </w:r>
            <w:proofErr w:type="spellStart"/>
            <w:r w:rsidRPr="000572C3">
              <w:rPr>
                <w:rFonts w:asciiTheme="majorHAnsi" w:hAnsiTheme="majorHAnsi" w:cstheme="majorHAnsi"/>
                <w:color w:val="000000"/>
                <w:szCs w:val="20"/>
                <w:lang w:val="en-US"/>
              </w:rPr>
              <w:t>Stifneck</w:t>
            </w:r>
            <w:proofErr w:type="spellEnd"/>
            <w:r w:rsidR="00452F3C">
              <w:rPr>
                <w:rFonts w:asciiTheme="majorHAnsi" w:hAnsiTheme="majorHAnsi" w:cstheme="majorHAnsi"/>
                <w:color w:val="000000"/>
                <w:szCs w:val="20"/>
                <w:lang w:val="en-US"/>
              </w:rPr>
              <w:t>® Select™</w:t>
            </w:r>
            <w:r w:rsidRPr="000572C3">
              <w:rPr>
                <w:rFonts w:asciiTheme="majorHAnsi" w:hAnsiTheme="majorHAnsi" w:cstheme="majorHAnsi"/>
                <w:color w:val="000000"/>
                <w:szCs w:val="20"/>
                <w:lang w:val="en-US"/>
              </w:rPr>
              <w:t xml:space="preserve"> collar was the most restrictive, and the Aspen</w:t>
            </w:r>
            <w:r w:rsidR="00452F3C">
              <w:rPr>
                <w:rFonts w:asciiTheme="majorHAnsi" w:hAnsiTheme="majorHAnsi" w:cstheme="majorHAnsi"/>
                <w:color w:val="000000"/>
                <w:szCs w:val="20"/>
                <w:lang w:val="en-US"/>
              </w:rPr>
              <w:t>®</w:t>
            </w:r>
            <w:r w:rsidRPr="000572C3">
              <w:rPr>
                <w:rFonts w:asciiTheme="majorHAnsi" w:hAnsiTheme="majorHAnsi" w:cstheme="majorHAnsi"/>
                <w:color w:val="000000"/>
                <w:szCs w:val="20"/>
                <w:lang w:val="en-US"/>
              </w:rPr>
              <w:t xml:space="preserve"> and Miami J</w:t>
            </w:r>
            <w:r w:rsidR="00452F3C">
              <w:rPr>
                <w:rFonts w:asciiTheme="majorHAnsi" w:hAnsiTheme="majorHAnsi" w:cstheme="majorHAnsi"/>
                <w:color w:val="000000"/>
                <w:szCs w:val="20"/>
                <w:lang w:val="en-US"/>
              </w:rPr>
              <w:t>®</w:t>
            </w:r>
            <w:r w:rsidRPr="000572C3">
              <w:rPr>
                <w:rFonts w:asciiTheme="majorHAnsi" w:hAnsiTheme="majorHAnsi" w:cstheme="majorHAnsi"/>
                <w:color w:val="000000"/>
                <w:szCs w:val="20"/>
                <w:lang w:val="en-US"/>
              </w:rPr>
              <w:t xml:space="preserve"> collars were the least restrictive. </w:t>
            </w:r>
            <w:r w:rsidRPr="000572C3">
              <w:rPr>
                <w:rFonts w:asciiTheme="majorHAnsi" w:hAnsiTheme="majorHAnsi" w:cstheme="majorHAnsi"/>
                <w:color w:val="000000"/>
                <w:szCs w:val="20"/>
                <w:lang w:val="en-US"/>
              </w:rPr>
              <w:br/>
            </w:r>
            <w:r w:rsidRPr="000572C3">
              <w:rPr>
                <w:rFonts w:asciiTheme="majorHAnsi" w:hAnsiTheme="majorHAnsi" w:cstheme="majorHAnsi"/>
                <w:color w:val="000000"/>
                <w:szCs w:val="20"/>
                <w:lang w:val="en-US"/>
              </w:rPr>
              <w:br/>
            </w:r>
            <w:r w:rsidRPr="000572C3">
              <w:rPr>
                <w:rFonts w:asciiTheme="majorHAnsi" w:hAnsiTheme="majorHAnsi" w:cstheme="majorHAnsi"/>
                <w:color w:val="000000"/>
                <w:szCs w:val="20"/>
                <w:u w:val="single"/>
                <w:lang w:val="en-US"/>
              </w:rPr>
              <w:t>Interface pressure</w:t>
            </w:r>
            <w:r w:rsidRPr="000572C3">
              <w:rPr>
                <w:rFonts w:asciiTheme="majorHAnsi" w:hAnsiTheme="majorHAnsi" w:cstheme="majorHAnsi"/>
                <w:color w:val="000000"/>
                <w:szCs w:val="20"/>
                <w:lang w:val="en-US"/>
              </w:rPr>
              <w:br/>
              <w:t xml:space="preserve">The occiput experienced significantly higher interface pressures than the chin and mandibles for most collar designs. Interface pressure at the occiput was significantly higher for the </w:t>
            </w:r>
            <w:proofErr w:type="spellStart"/>
            <w:r w:rsidRPr="000572C3">
              <w:rPr>
                <w:rFonts w:asciiTheme="majorHAnsi" w:hAnsiTheme="majorHAnsi" w:cstheme="majorHAnsi"/>
                <w:color w:val="000000"/>
                <w:szCs w:val="20"/>
                <w:lang w:val="en-US"/>
              </w:rPr>
              <w:t>Stifneck</w:t>
            </w:r>
            <w:proofErr w:type="spellEnd"/>
            <w:r w:rsidR="00452F3C">
              <w:rPr>
                <w:rFonts w:asciiTheme="majorHAnsi" w:hAnsiTheme="majorHAnsi" w:cstheme="majorHAnsi"/>
                <w:color w:val="000000"/>
                <w:szCs w:val="20"/>
                <w:lang w:val="en-US"/>
              </w:rPr>
              <w:t>® Select™</w:t>
            </w:r>
            <w:r w:rsidRPr="000572C3">
              <w:rPr>
                <w:rFonts w:asciiTheme="majorHAnsi" w:hAnsiTheme="majorHAnsi" w:cstheme="majorHAnsi"/>
                <w:color w:val="000000"/>
                <w:szCs w:val="20"/>
                <w:lang w:val="en-US"/>
              </w:rPr>
              <w:t xml:space="preserve"> extrication collar compared to the other collars (p&lt;0.008). </w:t>
            </w:r>
            <w:r w:rsidRPr="000572C3">
              <w:rPr>
                <w:rFonts w:asciiTheme="majorHAnsi" w:hAnsiTheme="majorHAnsi" w:cstheme="majorHAnsi"/>
                <w:color w:val="000000"/>
                <w:szCs w:val="20"/>
                <w:lang w:val="en-US"/>
              </w:rPr>
              <w:br/>
            </w:r>
            <w:r w:rsidRPr="000572C3">
              <w:rPr>
                <w:rFonts w:asciiTheme="majorHAnsi" w:hAnsiTheme="majorHAnsi" w:cstheme="majorHAnsi"/>
                <w:color w:val="000000"/>
                <w:szCs w:val="20"/>
                <w:lang w:val="en-US"/>
              </w:rPr>
              <w:br/>
            </w:r>
            <w:r w:rsidRPr="000572C3">
              <w:rPr>
                <w:rFonts w:asciiTheme="majorHAnsi" w:hAnsiTheme="majorHAnsi" w:cstheme="majorHAnsi"/>
                <w:color w:val="000000"/>
                <w:szCs w:val="20"/>
                <w:u w:val="single"/>
                <w:lang w:val="en-US"/>
              </w:rPr>
              <w:t>Relative humidity</w:t>
            </w:r>
            <w:r w:rsidRPr="000572C3">
              <w:rPr>
                <w:rFonts w:asciiTheme="majorHAnsi" w:hAnsiTheme="majorHAnsi" w:cstheme="majorHAnsi"/>
                <w:color w:val="000000"/>
                <w:szCs w:val="20"/>
                <w:lang w:val="en-US"/>
              </w:rPr>
              <w:t xml:space="preserve"> </w:t>
            </w:r>
            <w:r w:rsidRPr="000572C3">
              <w:rPr>
                <w:rFonts w:asciiTheme="majorHAnsi" w:hAnsiTheme="majorHAnsi" w:cstheme="majorHAnsi"/>
                <w:color w:val="000000"/>
                <w:szCs w:val="20"/>
                <w:lang w:val="en-US"/>
              </w:rPr>
              <w:br/>
              <w:t xml:space="preserve">at the device skin interface was significantly higher for the </w:t>
            </w:r>
            <w:proofErr w:type="spellStart"/>
            <w:r w:rsidRPr="000572C3">
              <w:rPr>
                <w:rFonts w:asciiTheme="majorHAnsi" w:hAnsiTheme="majorHAnsi" w:cstheme="majorHAnsi"/>
                <w:color w:val="000000"/>
                <w:szCs w:val="20"/>
                <w:lang w:val="en-US"/>
              </w:rPr>
              <w:t>Stifneck</w:t>
            </w:r>
            <w:proofErr w:type="spellEnd"/>
            <w:r w:rsidR="00452F3C">
              <w:rPr>
                <w:rFonts w:asciiTheme="majorHAnsi" w:hAnsiTheme="majorHAnsi" w:cstheme="majorHAnsi"/>
                <w:color w:val="000000"/>
                <w:szCs w:val="20"/>
                <w:lang w:val="en-US"/>
              </w:rPr>
              <w:t>® Select™</w:t>
            </w:r>
            <w:r w:rsidRPr="000572C3">
              <w:rPr>
                <w:rFonts w:asciiTheme="majorHAnsi" w:hAnsiTheme="majorHAnsi" w:cstheme="majorHAnsi"/>
                <w:color w:val="000000"/>
                <w:szCs w:val="20"/>
                <w:lang w:val="en-US"/>
              </w:rPr>
              <w:t xml:space="preserve"> and Philadelphia</w:t>
            </w:r>
            <w:r w:rsidR="00452F3C">
              <w:rPr>
                <w:rFonts w:asciiTheme="majorHAnsi" w:hAnsiTheme="majorHAnsi" w:cstheme="majorHAnsi"/>
                <w:color w:val="000000"/>
                <w:szCs w:val="20"/>
                <w:lang w:val="en-US"/>
              </w:rPr>
              <w:t>®</w:t>
            </w:r>
            <w:r w:rsidRPr="000572C3">
              <w:rPr>
                <w:rFonts w:asciiTheme="majorHAnsi" w:hAnsiTheme="majorHAnsi" w:cstheme="majorHAnsi"/>
                <w:color w:val="000000"/>
                <w:szCs w:val="20"/>
                <w:lang w:val="en-US"/>
              </w:rPr>
              <w:t xml:space="preserve"> collars corresponding to closed cell foam padding, in contrast to the open cell foams lined with permeable fabric used in the other collars. </w:t>
            </w:r>
            <w:r w:rsidRPr="000572C3">
              <w:rPr>
                <w:rFonts w:asciiTheme="majorHAnsi" w:hAnsiTheme="majorHAnsi" w:cstheme="majorHAnsi"/>
                <w:color w:val="000000"/>
                <w:szCs w:val="20"/>
                <w:lang w:val="en-US"/>
              </w:rPr>
              <w:br/>
            </w:r>
            <w:r w:rsidRPr="000572C3">
              <w:rPr>
                <w:rFonts w:asciiTheme="majorHAnsi" w:hAnsiTheme="majorHAnsi" w:cstheme="majorHAnsi"/>
                <w:color w:val="000000"/>
                <w:szCs w:val="20"/>
                <w:lang w:val="en-US"/>
              </w:rPr>
              <w:br/>
            </w:r>
            <w:r w:rsidRPr="000572C3">
              <w:rPr>
                <w:rFonts w:asciiTheme="majorHAnsi" w:hAnsiTheme="majorHAnsi" w:cstheme="majorHAnsi"/>
                <w:color w:val="000000"/>
                <w:szCs w:val="20"/>
                <w:u w:val="single"/>
                <w:lang w:val="en-US"/>
              </w:rPr>
              <w:t>Skin temperature</w:t>
            </w:r>
            <w:r w:rsidRPr="000572C3">
              <w:rPr>
                <w:rFonts w:asciiTheme="majorHAnsi" w:hAnsiTheme="majorHAnsi" w:cstheme="majorHAnsi"/>
                <w:color w:val="000000"/>
                <w:szCs w:val="20"/>
                <w:u w:val="single"/>
                <w:lang w:val="en-US"/>
              </w:rPr>
              <w:br/>
            </w:r>
            <w:r w:rsidRPr="000572C3">
              <w:rPr>
                <w:rFonts w:asciiTheme="majorHAnsi" w:hAnsiTheme="majorHAnsi" w:cstheme="majorHAnsi"/>
                <w:color w:val="000000"/>
                <w:szCs w:val="20"/>
                <w:lang w:val="en-US"/>
              </w:rPr>
              <w:t xml:space="preserve">Mean skin temperatures were lowest in </w:t>
            </w:r>
            <w:r w:rsidRPr="000572C3">
              <w:rPr>
                <w:rFonts w:asciiTheme="majorHAnsi" w:hAnsiTheme="majorHAnsi" w:cstheme="majorHAnsi"/>
                <w:color w:val="000000"/>
                <w:szCs w:val="20"/>
                <w:lang w:val="en-US"/>
              </w:rPr>
              <w:lastRenderedPageBreak/>
              <w:t>the Aspen Vista</w:t>
            </w:r>
            <w:r w:rsidR="00452F3C">
              <w:rPr>
                <w:rFonts w:asciiTheme="majorHAnsi" w:hAnsiTheme="majorHAnsi" w:cstheme="majorHAnsi"/>
                <w:color w:val="000000"/>
                <w:szCs w:val="20"/>
                <w:lang w:val="en-US"/>
              </w:rPr>
              <w:t>®</w:t>
            </w:r>
            <w:r w:rsidRPr="000572C3">
              <w:rPr>
                <w:rFonts w:asciiTheme="majorHAnsi" w:hAnsiTheme="majorHAnsi" w:cstheme="majorHAnsi"/>
                <w:color w:val="000000"/>
                <w:szCs w:val="20"/>
                <w:lang w:val="en-US"/>
              </w:rPr>
              <w:t xml:space="preserve"> (34.2–34.8°C) collar and highest for the Philadelphia</w:t>
            </w:r>
            <w:r w:rsidR="00452F3C">
              <w:rPr>
                <w:rFonts w:asciiTheme="majorHAnsi" w:hAnsiTheme="majorHAnsi" w:cstheme="majorHAnsi"/>
                <w:color w:val="000000"/>
                <w:szCs w:val="20"/>
                <w:lang w:val="en-US"/>
              </w:rPr>
              <w:t>®</w:t>
            </w:r>
            <w:r w:rsidRPr="000572C3">
              <w:rPr>
                <w:rFonts w:asciiTheme="majorHAnsi" w:hAnsiTheme="majorHAnsi" w:cstheme="majorHAnsi"/>
                <w:color w:val="000000"/>
                <w:szCs w:val="20"/>
                <w:lang w:val="en-US"/>
              </w:rPr>
              <w:t xml:space="preserve"> (35.0–35.5°C) collar across each measurement site.</w:t>
            </w:r>
            <w:r w:rsidRPr="000572C3">
              <w:rPr>
                <w:rFonts w:asciiTheme="majorHAnsi" w:hAnsiTheme="majorHAnsi" w:cstheme="majorHAnsi"/>
                <w:color w:val="000000"/>
                <w:szCs w:val="20"/>
                <w:lang w:val="en-US"/>
              </w:rPr>
              <w:br/>
            </w:r>
            <w:r w:rsidRPr="000572C3">
              <w:rPr>
                <w:rFonts w:asciiTheme="majorHAnsi" w:hAnsiTheme="majorHAnsi" w:cstheme="majorHAnsi"/>
                <w:color w:val="000000"/>
                <w:szCs w:val="20"/>
                <w:lang w:val="en-US"/>
              </w:rPr>
              <w:br/>
            </w:r>
            <w:r w:rsidRPr="000572C3">
              <w:rPr>
                <w:rFonts w:asciiTheme="majorHAnsi" w:hAnsiTheme="majorHAnsi" w:cstheme="majorHAnsi"/>
                <w:color w:val="000000"/>
                <w:szCs w:val="20"/>
                <w:u w:val="single"/>
                <w:lang w:val="en-US"/>
              </w:rPr>
              <w:t xml:space="preserve">Skin hydration and </w:t>
            </w:r>
            <w:proofErr w:type="spellStart"/>
            <w:r w:rsidRPr="000572C3">
              <w:rPr>
                <w:rFonts w:asciiTheme="majorHAnsi" w:hAnsiTheme="majorHAnsi" w:cstheme="majorHAnsi"/>
                <w:color w:val="000000"/>
                <w:szCs w:val="20"/>
                <w:u w:val="single"/>
                <w:lang w:val="en-US"/>
              </w:rPr>
              <w:t>transepidermal</w:t>
            </w:r>
            <w:proofErr w:type="spellEnd"/>
            <w:r w:rsidRPr="000572C3">
              <w:rPr>
                <w:rFonts w:asciiTheme="majorHAnsi" w:hAnsiTheme="majorHAnsi" w:cstheme="majorHAnsi"/>
                <w:color w:val="000000"/>
                <w:szCs w:val="20"/>
                <w:u w:val="single"/>
                <w:lang w:val="en-US"/>
              </w:rPr>
              <w:t xml:space="preserve"> water loss</w:t>
            </w:r>
            <w:r w:rsidRPr="000572C3">
              <w:rPr>
                <w:rFonts w:asciiTheme="majorHAnsi" w:hAnsiTheme="majorHAnsi" w:cstheme="majorHAnsi"/>
                <w:color w:val="000000"/>
                <w:szCs w:val="20"/>
                <w:u w:val="single"/>
                <w:lang w:val="en-US"/>
              </w:rPr>
              <w:br/>
            </w:r>
            <w:r w:rsidRPr="000572C3">
              <w:rPr>
                <w:rFonts w:asciiTheme="majorHAnsi" w:hAnsiTheme="majorHAnsi" w:cstheme="majorHAnsi"/>
                <w:color w:val="000000"/>
                <w:szCs w:val="20"/>
                <w:lang w:val="en-US"/>
              </w:rPr>
              <w:t>TEWL and hydration did not differ significantly from baseline (p&gt;0.5).</w:t>
            </w:r>
            <w:r w:rsidRPr="000572C3">
              <w:rPr>
                <w:rFonts w:asciiTheme="majorHAnsi" w:hAnsiTheme="majorHAnsi" w:cstheme="majorHAnsi"/>
                <w:color w:val="000000"/>
                <w:szCs w:val="20"/>
                <w:lang w:val="en-US"/>
              </w:rPr>
              <w:br/>
              <w:t>No significant variations in these measures existed between the different collar designs (p&gt;0.4).</w:t>
            </w:r>
            <w:r w:rsidRPr="000572C3">
              <w:rPr>
                <w:rFonts w:asciiTheme="majorHAnsi" w:hAnsiTheme="majorHAnsi" w:cstheme="majorHAnsi"/>
                <w:color w:val="000000"/>
                <w:szCs w:val="20"/>
                <w:lang w:val="en-US"/>
              </w:rPr>
              <w:br/>
            </w:r>
            <w:r w:rsidRPr="000572C3">
              <w:rPr>
                <w:rFonts w:asciiTheme="majorHAnsi" w:hAnsiTheme="majorHAnsi" w:cstheme="majorHAnsi"/>
                <w:color w:val="000000"/>
                <w:szCs w:val="20"/>
                <w:lang w:val="en-US"/>
              </w:rPr>
              <w:br/>
            </w:r>
            <w:r w:rsidRPr="000572C3">
              <w:rPr>
                <w:rFonts w:asciiTheme="majorHAnsi" w:hAnsiTheme="majorHAnsi" w:cstheme="majorHAnsi"/>
                <w:color w:val="000000"/>
                <w:szCs w:val="20"/>
                <w:u w:val="single"/>
                <w:lang w:val="en-US"/>
              </w:rPr>
              <w:t xml:space="preserve">Perceived discomfort </w:t>
            </w:r>
            <w:r w:rsidRPr="000572C3">
              <w:rPr>
                <w:rFonts w:asciiTheme="majorHAnsi" w:hAnsiTheme="majorHAnsi" w:cstheme="majorHAnsi"/>
                <w:color w:val="000000"/>
                <w:szCs w:val="20"/>
                <w:u w:val="single"/>
                <w:lang w:val="en-US"/>
              </w:rPr>
              <w:br/>
            </w:r>
            <w:r w:rsidRPr="000572C3">
              <w:rPr>
                <w:rFonts w:asciiTheme="majorHAnsi" w:hAnsiTheme="majorHAnsi" w:cstheme="majorHAnsi"/>
                <w:color w:val="000000"/>
                <w:szCs w:val="20"/>
                <w:lang w:val="en-US"/>
              </w:rPr>
              <w:t xml:space="preserve">The perceived discomfort was significantly higher for the </w:t>
            </w:r>
            <w:proofErr w:type="spellStart"/>
            <w:r w:rsidRPr="000572C3">
              <w:rPr>
                <w:rFonts w:asciiTheme="majorHAnsi" w:hAnsiTheme="majorHAnsi" w:cstheme="majorHAnsi"/>
                <w:color w:val="000000"/>
                <w:szCs w:val="20"/>
                <w:lang w:val="en-US"/>
              </w:rPr>
              <w:t>Stifneck</w:t>
            </w:r>
            <w:proofErr w:type="spellEnd"/>
            <w:r w:rsidR="00452F3C">
              <w:rPr>
                <w:rFonts w:asciiTheme="majorHAnsi" w:hAnsiTheme="majorHAnsi" w:cstheme="majorHAnsi"/>
                <w:color w:val="000000"/>
                <w:szCs w:val="20"/>
                <w:lang w:val="en-US"/>
              </w:rPr>
              <w:t>®</w:t>
            </w:r>
            <w:r w:rsidRPr="000572C3">
              <w:rPr>
                <w:rFonts w:asciiTheme="majorHAnsi" w:hAnsiTheme="majorHAnsi" w:cstheme="majorHAnsi"/>
                <w:color w:val="000000"/>
                <w:szCs w:val="20"/>
                <w:lang w:val="en-US"/>
              </w:rPr>
              <w:t xml:space="preserve"> than the Miami J</w:t>
            </w:r>
            <w:r w:rsidR="00452F3C">
              <w:rPr>
                <w:rFonts w:asciiTheme="majorHAnsi" w:hAnsiTheme="majorHAnsi" w:cstheme="majorHAnsi"/>
                <w:color w:val="000000"/>
                <w:szCs w:val="20"/>
                <w:lang w:val="en-US"/>
              </w:rPr>
              <w:t>®</w:t>
            </w:r>
            <w:r w:rsidRPr="000572C3">
              <w:rPr>
                <w:rFonts w:asciiTheme="majorHAnsi" w:hAnsiTheme="majorHAnsi" w:cstheme="majorHAnsi"/>
                <w:color w:val="000000"/>
                <w:szCs w:val="20"/>
                <w:lang w:val="en-US"/>
              </w:rPr>
              <w:t xml:space="preserve"> and Aspen</w:t>
            </w:r>
            <w:r w:rsidR="00452F3C">
              <w:rPr>
                <w:rFonts w:asciiTheme="majorHAnsi" w:hAnsiTheme="majorHAnsi" w:cstheme="majorHAnsi"/>
                <w:color w:val="000000"/>
                <w:szCs w:val="20"/>
                <w:lang w:val="en-US"/>
              </w:rPr>
              <w:t>®</w:t>
            </w:r>
            <w:r w:rsidRPr="000572C3">
              <w:rPr>
                <w:rFonts w:asciiTheme="majorHAnsi" w:hAnsiTheme="majorHAnsi" w:cstheme="majorHAnsi"/>
                <w:color w:val="000000"/>
                <w:szCs w:val="20"/>
                <w:lang w:val="en-US"/>
              </w:rPr>
              <w:t xml:space="preserve"> collars (p&lt;0.001). Although nonsignificant, the </w:t>
            </w:r>
            <w:proofErr w:type="spellStart"/>
            <w:r w:rsidRPr="000572C3">
              <w:rPr>
                <w:rFonts w:asciiTheme="majorHAnsi" w:hAnsiTheme="majorHAnsi" w:cstheme="majorHAnsi"/>
                <w:color w:val="000000"/>
                <w:szCs w:val="20"/>
                <w:lang w:val="en-US"/>
              </w:rPr>
              <w:t>Stifneck</w:t>
            </w:r>
            <w:proofErr w:type="spellEnd"/>
            <w:r w:rsidR="00452F3C">
              <w:rPr>
                <w:rFonts w:asciiTheme="majorHAnsi" w:hAnsiTheme="majorHAnsi" w:cstheme="majorHAnsi"/>
                <w:color w:val="000000"/>
                <w:szCs w:val="20"/>
                <w:lang w:val="en-US"/>
              </w:rPr>
              <w:t>®</w:t>
            </w:r>
            <w:r w:rsidRPr="000572C3">
              <w:rPr>
                <w:rFonts w:asciiTheme="majorHAnsi" w:hAnsiTheme="majorHAnsi" w:cstheme="majorHAnsi"/>
                <w:color w:val="000000"/>
                <w:szCs w:val="20"/>
                <w:lang w:val="en-US"/>
              </w:rPr>
              <w:t xml:space="preserve"> collar was also more uncomfortable than the Philadelphia</w:t>
            </w:r>
            <w:r w:rsidR="00452F3C">
              <w:rPr>
                <w:rFonts w:asciiTheme="majorHAnsi" w:hAnsiTheme="majorHAnsi" w:cstheme="majorHAnsi"/>
                <w:color w:val="000000"/>
                <w:szCs w:val="20"/>
                <w:lang w:val="en-US"/>
              </w:rPr>
              <w:t>®</w:t>
            </w:r>
            <w:r w:rsidRPr="000572C3">
              <w:rPr>
                <w:rFonts w:asciiTheme="majorHAnsi" w:hAnsiTheme="majorHAnsi" w:cstheme="majorHAnsi"/>
                <w:color w:val="000000"/>
                <w:szCs w:val="20"/>
                <w:lang w:val="en-US"/>
              </w:rPr>
              <w:t xml:space="preserve"> collar (p = 0.030).</w:t>
            </w:r>
            <w:r w:rsidRPr="000572C3">
              <w:rPr>
                <w:rFonts w:asciiTheme="majorHAnsi" w:hAnsiTheme="majorHAnsi" w:cstheme="majorHAnsi"/>
                <w:color w:val="000000"/>
                <w:szCs w:val="20"/>
                <w:lang w:val="en-US"/>
              </w:rPr>
              <w:br/>
              <w:t>Discomfort correlated with both occipital pressure and skin humidity.</w:t>
            </w:r>
          </w:p>
        </w:tc>
        <w:tc>
          <w:tcPr>
            <w:tcW w:w="2650" w:type="dxa"/>
            <w:tcBorders>
              <w:top w:val="single" w:sz="4" w:space="0" w:color="000000"/>
              <w:left w:val="nil"/>
              <w:bottom w:val="single" w:sz="4" w:space="0" w:color="000000"/>
              <w:right w:val="single" w:sz="4" w:space="0" w:color="000000"/>
            </w:tcBorders>
            <w:shd w:val="clear" w:color="auto" w:fill="auto"/>
          </w:tcPr>
          <w:p w14:paraId="236A2B8A" w14:textId="3FB39793" w:rsidR="000572C3" w:rsidRPr="000572C3" w:rsidRDefault="000572C3" w:rsidP="000572C3">
            <w:pPr>
              <w:spacing w:after="0"/>
              <w:rPr>
                <w:rFonts w:asciiTheme="majorHAnsi" w:hAnsiTheme="majorHAnsi" w:cstheme="majorHAnsi"/>
                <w:szCs w:val="20"/>
                <w:lang w:val="en-US"/>
              </w:rPr>
            </w:pPr>
            <w:r w:rsidRPr="000572C3">
              <w:rPr>
                <w:rFonts w:asciiTheme="majorHAnsi" w:hAnsiTheme="majorHAnsi" w:cstheme="majorHAnsi"/>
                <w:color w:val="000000"/>
                <w:szCs w:val="20"/>
                <w:lang w:val="en-US"/>
              </w:rPr>
              <w:lastRenderedPageBreak/>
              <w:t xml:space="preserve">Authors' conclusions: The data collected in the present </w:t>
            </w:r>
            <w:r w:rsidRPr="000572C3">
              <w:rPr>
                <w:rFonts w:asciiTheme="majorHAnsi" w:hAnsiTheme="majorHAnsi" w:cstheme="majorHAnsi"/>
                <w:color w:val="000000"/>
                <w:szCs w:val="20"/>
                <w:lang w:val="en-US"/>
              </w:rPr>
              <w:lastRenderedPageBreak/>
              <w:t xml:space="preserve">study demonstrate apparent differences in the interface pressure and humidity across common collar designs. A more than twofold increase in pressure at the occiput was observed in the </w:t>
            </w:r>
            <w:proofErr w:type="spellStart"/>
            <w:r w:rsidRPr="000572C3">
              <w:rPr>
                <w:rFonts w:asciiTheme="majorHAnsi" w:hAnsiTheme="majorHAnsi" w:cstheme="majorHAnsi"/>
                <w:color w:val="000000"/>
                <w:szCs w:val="20"/>
                <w:lang w:val="en-US"/>
              </w:rPr>
              <w:t>Stifneck</w:t>
            </w:r>
            <w:proofErr w:type="spellEnd"/>
            <w:r w:rsidR="00452F3C">
              <w:rPr>
                <w:rFonts w:asciiTheme="majorHAnsi" w:hAnsiTheme="majorHAnsi" w:cstheme="majorHAnsi"/>
                <w:color w:val="000000"/>
                <w:szCs w:val="20"/>
                <w:lang w:val="en-US"/>
              </w:rPr>
              <w:t>®</w:t>
            </w:r>
            <w:r w:rsidRPr="000572C3">
              <w:rPr>
                <w:rFonts w:asciiTheme="majorHAnsi" w:hAnsiTheme="majorHAnsi" w:cstheme="majorHAnsi"/>
                <w:color w:val="000000"/>
                <w:szCs w:val="20"/>
                <w:lang w:val="en-US"/>
              </w:rPr>
              <w:t xml:space="preserve"> </w:t>
            </w:r>
            <w:r w:rsidR="00452F3C">
              <w:rPr>
                <w:rFonts w:asciiTheme="majorHAnsi" w:hAnsiTheme="majorHAnsi" w:cstheme="majorHAnsi"/>
                <w:color w:val="000000"/>
                <w:szCs w:val="20"/>
                <w:lang w:val="en-US"/>
              </w:rPr>
              <w:t xml:space="preserve">Select™ </w:t>
            </w:r>
            <w:r w:rsidRPr="000572C3">
              <w:rPr>
                <w:rFonts w:asciiTheme="majorHAnsi" w:hAnsiTheme="majorHAnsi" w:cstheme="majorHAnsi"/>
                <w:color w:val="000000"/>
                <w:szCs w:val="20"/>
                <w:lang w:val="en-US"/>
              </w:rPr>
              <w:t xml:space="preserve">collar compared to the </w:t>
            </w:r>
            <w:proofErr w:type="spellStart"/>
            <w:r w:rsidRPr="000572C3">
              <w:rPr>
                <w:rFonts w:asciiTheme="majorHAnsi" w:hAnsiTheme="majorHAnsi" w:cstheme="majorHAnsi"/>
                <w:color w:val="000000"/>
                <w:szCs w:val="20"/>
                <w:lang w:val="en-US"/>
              </w:rPr>
              <w:t>MiamI</w:t>
            </w:r>
            <w:proofErr w:type="spellEnd"/>
            <w:r w:rsidRPr="000572C3">
              <w:rPr>
                <w:rFonts w:asciiTheme="majorHAnsi" w:hAnsiTheme="majorHAnsi" w:cstheme="majorHAnsi"/>
                <w:color w:val="000000"/>
                <w:szCs w:val="20"/>
                <w:lang w:val="en-US"/>
              </w:rPr>
              <w:t xml:space="preserve"> J</w:t>
            </w:r>
            <w:r w:rsidR="00452F3C">
              <w:rPr>
                <w:rFonts w:asciiTheme="majorHAnsi" w:hAnsiTheme="majorHAnsi" w:cstheme="majorHAnsi"/>
                <w:color w:val="000000"/>
                <w:szCs w:val="20"/>
                <w:lang w:val="en-US"/>
              </w:rPr>
              <w:t>®</w:t>
            </w:r>
            <w:r w:rsidRPr="000572C3">
              <w:rPr>
                <w:rFonts w:asciiTheme="majorHAnsi" w:hAnsiTheme="majorHAnsi" w:cstheme="majorHAnsi"/>
                <w:color w:val="000000"/>
                <w:szCs w:val="20"/>
                <w:lang w:val="en-US"/>
              </w:rPr>
              <w:t xml:space="preserve"> collar. Collars that used closed-cell foam padding had 20 %RH higher humidity at the interface compared to those that used lined open-cell foams. Both factors are known to play a significant role in the increased risk of pressure ulcers. This was also evident in perceived discomfort for the end-users.</w:t>
            </w:r>
            <w:r>
              <w:rPr>
                <w:rFonts w:asciiTheme="majorHAnsi" w:hAnsiTheme="majorHAnsi" w:cstheme="majorHAnsi"/>
                <w:color w:val="000000"/>
                <w:szCs w:val="20"/>
                <w:lang w:val="en-US"/>
              </w:rPr>
              <w:t xml:space="preserve"> </w:t>
            </w:r>
            <w:r w:rsidRPr="000572C3">
              <w:rPr>
                <w:rFonts w:asciiTheme="majorHAnsi" w:hAnsiTheme="majorHAnsi" w:cstheme="majorHAnsi"/>
                <w:color w:val="000000"/>
                <w:szCs w:val="20"/>
                <w:lang w:val="en-US"/>
              </w:rPr>
              <w:t>Improving the design and fit of cervical collars will reduce the incidence of collar-related pressure ulcers, improve the patient’s quality of life, and reduce the cost of care.</w:t>
            </w:r>
          </w:p>
        </w:tc>
      </w:tr>
      <w:tr w:rsidR="000572C3" w:rsidRPr="00BC0CB2" w14:paraId="51A90999" w14:textId="77777777" w:rsidTr="008F30F8">
        <w:tc>
          <w:tcPr>
            <w:tcW w:w="1333" w:type="dxa"/>
          </w:tcPr>
          <w:p w14:paraId="71A0456E" w14:textId="224BC4EE" w:rsidR="000572C3" w:rsidRPr="000572C3" w:rsidRDefault="000572C3" w:rsidP="000572C3">
            <w:pPr>
              <w:spacing w:after="0"/>
              <w:rPr>
                <w:rFonts w:asciiTheme="majorHAnsi" w:hAnsiTheme="majorHAnsi" w:cstheme="majorHAnsi"/>
                <w:szCs w:val="20"/>
                <w:lang w:val="en-US"/>
              </w:rPr>
            </w:pPr>
            <w:r w:rsidRPr="000572C3">
              <w:rPr>
                <w:rFonts w:asciiTheme="majorHAnsi" w:hAnsiTheme="majorHAnsi" w:cstheme="majorHAnsi"/>
                <w:szCs w:val="20"/>
                <w:lang w:val="en-US"/>
              </w:rPr>
              <w:lastRenderedPageBreak/>
              <w:t>Schneider 2007</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C948320" w14:textId="37530516" w:rsidR="000572C3" w:rsidRPr="000572C3" w:rsidRDefault="000572C3" w:rsidP="000572C3">
            <w:pPr>
              <w:spacing w:after="0"/>
              <w:rPr>
                <w:rFonts w:asciiTheme="majorHAnsi" w:hAnsiTheme="majorHAnsi" w:cstheme="majorHAnsi"/>
                <w:color w:val="000000"/>
                <w:szCs w:val="20"/>
                <w:lang w:val="en-US"/>
              </w:rPr>
            </w:pPr>
            <w:r w:rsidRPr="000572C3">
              <w:rPr>
                <w:rFonts w:asciiTheme="majorHAnsi" w:hAnsiTheme="majorHAnsi" w:cstheme="majorHAnsi"/>
                <w:color w:val="000000"/>
                <w:szCs w:val="20"/>
                <w:lang w:val="en-US"/>
              </w:rPr>
              <w:t>Experimental: Non-randomized controlled trial (within subjects; cross-over)</w:t>
            </w:r>
            <w:r w:rsidRPr="000572C3">
              <w:rPr>
                <w:rFonts w:asciiTheme="majorHAnsi" w:hAnsiTheme="majorHAnsi" w:cstheme="majorHAnsi"/>
                <w:color w:val="000000"/>
                <w:szCs w:val="20"/>
                <w:lang w:val="en-US"/>
              </w:rPr>
              <w:br/>
            </w:r>
            <w:r w:rsidRPr="000572C3">
              <w:rPr>
                <w:rFonts w:asciiTheme="majorHAnsi" w:hAnsiTheme="majorHAnsi" w:cstheme="majorHAnsi"/>
                <w:color w:val="000000"/>
                <w:szCs w:val="20"/>
                <w:lang w:val="en-US"/>
              </w:rPr>
              <w:br/>
              <w:t>USA</w:t>
            </w:r>
          </w:p>
        </w:tc>
        <w:tc>
          <w:tcPr>
            <w:tcW w:w="1484" w:type="dxa"/>
            <w:tcBorders>
              <w:top w:val="single" w:sz="4" w:space="0" w:color="000000"/>
              <w:left w:val="nil"/>
              <w:bottom w:val="single" w:sz="4" w:space="0" w:color="000000"/>
              <w:right w:val="single" w:sz="4" w:space="0" w:color="000000"/>
            </w:tcBorders>
            <w:shd w:val="clear" w:color="auto" w:fill="auto"/>
          </w:tcPr>
          <w:p w14:paraId="58772755" w14:textId="06F700CD" w:rsidR="000572C3" w:rsidRPr="000572C3" w:rsidRDefault="000572C3" w:rsidP="000572C3">
            <w:pPr>
              <w:spacing w:after="0"/>
              <w:rPr>
                <w:rFonts w:asciiTheme="majorHAnsi" w:hAnsiTheme="majorHAnsi" w:cstheme="majorHAnsi"/>
                <w:color w:val="000000"/>
                <w:szCs w:val="20"/>
                <w:lang w:val="en-US"/>
              </w:rPr>
            </w:pPr>
            <w:r w:rsidRPr="000572C3">
              <w:rPr>
                <w:rFonts w:asciiTheme="majorHAnsi" w:hAnsiTheme="majorHAnsi" w:cstheme="majorHAnsi"/>
                <w:color w:val="000000"/>
                <w:szCs w:val="20"/>
              </w:rPr>
              <w:t xml:space="preserve">45 healthy adult volunteers </w:t>
            </w:r>
          </w:p>
        </w:tc>
        <w:tc>
          <w:tcPr>
            <w:tcW w:w="1611" w:type="dxa"/>
            <w:tcBorders>
              <w:top w:val="single" w:sz="4" w:space="0" w:color="000000"/>
              <w:left w:val="nil"/>
              <w:bottom w:val="single" w:sz="4" w:space="0" w:color="000000"/>
              <w:right w:val="single" w:sz="4" w:space="0" w:color="000000"/>
            </w:tcBorders>
            <w:shd w:val="clear" w:color="auto" w:fill="auto"/>
          </w:tcPr>
          <w:p w14:paraId="6E2CD75F" w14:textId="14B1550F" w:rsidR="000572C3" w:rsidRPr="000572C3" w:rsidRDefault="000572C3" w:rsidP="000572C3">
            <w:pPr>
              <w:spacing w:after="0"/>
              <w:rPr>
                <w:rFonts w:asciiTheme="majorHAnsi" w:hAnsiTheme="majorHAnsi" w:cstheme="majorHAnsi"/>
                <w:color w:val="000000"/>
                <w:szCs w:val="20"/>
                <w:lang w:val="en-US"/>
              </w:rPr>
            </w:pPr>
            <w:r w:rsidRPr="000572C3">
              <w:rPr>
                <w:rFonts w:asciiTheme="majorHAnsi" w:hAnsiTheme="majorHAnsi" w:cstheme="majorHAnsi"/>
                <w:color w:val="000000"/>
                <w:szCs w:val="20"/>
                <w:lang w:val="en-US"/>
              </w:rPr>
              <w:t xml:space="preserve">Cervical collars: </w:t>
            </w:r>
            <w:r w:rsidRPr="000572C3">
              <w:rPr>
                <w:rFonts w:asciiTheme="majorHAnsi" w:hAnsiTheme="majorHAnsi" w:cstheme="majorHAnsi"/>
                <w:color w:val="000000"/>
                <w:szCs w:val="20"/>
                <w:lang w:val="en-US"/>
              </w:rPr>
              <w:br/>
              <w:t>(1) Philadelphia</w:t>
            </w:r>
            <w:r w:rsidR="00452F3C">
              <w:rPr>
                <w:rFonts w:asciiTheme="majorHAnsi" w:hAnsiTheme="majorHAnsi" w:cstheme="majorHAnsi"/>
                <w:color w:val="000000"/>
                <w:szCs w:val="20"/>
                <w:lang w:val="en-US"/>
              </w:rPr>
              <w:t>®</w:t>
            </w:r>
            <w:r w:rsidRPr="000572C3">
              <w:rPr>
                <w:rFonts w:asciiTheme="majorHAnsi" w:hAnsiTheme="majorHAnsi" w:cstheme="majorHAnsi"/>
                <w:color w:val="000000"/>
                <w:szCs w:val="20"/>
                <w:lang w:val="en-US"/>
              </w:rPr>
              <w:t xml:space="preserve"> cervical collar </w:t>
            </w:r>
            <w:r w:rsidRPr="000572C3">
              <w:rPr>
                <w:rFonts w:asciiTheme="majorHAnsi" w:hAnsiTheme="majorHAnsi" w:cstheme="majorHAnsi"/>
                <w:color w:val="000000"/>
                <w:szCs w:val="20"/>
                <w:lang w:val="en-US"/>
              </w:rPr>
              <w:br/>
              <w:t>(2) Aspen</w:t>
            </w:r>
            <w:r w:rsidR="00452F3C">
              <w:rPr>
                <w:rFonts w:asciiTheme="majorHAnsi" w:hAnsiTheme="majorHAnsi" w:cstheme="majorHAnsi"/>
                <w:color w:val="000000"/>
                <w:szCs w:val="20"/>
                <w:lang w:val="en-US"/>
              </w:rPr>
              <w:t>®</w:t>
            </w:r>
            <w:r w:rsidRPr="000572C3">
              <w:rPr>
                <w:rFonts w:asciiTheme="majorHAnsi" w:hAnsiTheme="majorHAnsi" w:cstheme="majorHAnsi"/>
                <w:color w:val="000000"/>
                <w:szCs w:val="20"/>
                <w:lang w:val="en-US"/>
              </w:rPr>
              <w:t xml:space="preserve"> cervical collar</w:t>
            </w:r>
            <w:r w:rsidRPr="000572C3">
              <w:rPr>
                <w:rFonts w:asciiTheme="majorHAnsi" w:hAnsiTheme="majorHAnsi" w:cstheme="majorHAnsi"/>
                <w:color w:val="000000"/>
                <w:szCs w:val="20"/>
                <w:lang w:val="en-US"/>
              </w:rPr>
              <w:br/>
              <w:t>(3) PMT</w:t>
            </w:r>
            <w:r w:rsidR="00452F3C">
              <w:rPr>
                <w:rFonts w:asciiTheme="majorHAnsi" w:hAnsiTheme="majorHAnsi" w:cstheme="majorHAnsi"/>
                <w:color w:val="000000"/>
                <w:szCs w:val="20"/>
                <w:lang w:val="en-US"/>
              </w:rPr>
              <w:t>®</w:t>
            </w:r>
            <w:r w:rsidRPr="000572C3">
              <w:rPr>
                <w:rFonts w:asciiTheme="majorHAnsi" w:hAnsiTheme="majorHAnsi" w:cstheme="majorHAnsi"/>
                <w:color w:val="000000"/>
                <w:szCs w:val="20"/>
                <w:lang w:val="en-US"/>
              </w:rPr>
              <w:t xml:space="preserve"> cervical collar</w:t>
            </w:r>
            <w:r w:rsidRPr="000572C3">
              <w:rPr>
                <w:rFonts w:asciiTheme="majorHAnsi" w:hAnsiTheme="majorHAnsi" w:cstheme="majorHAnsi"/>
                <w:color w:val="000000"/>
                <w:szCs w:val="20"/>
                <w:lang w:val="en-US"/>
              </w:rPr>
              <w:br/>
              <w:t>(4) Miami J</w:t>
            </w:r>
            <w:r w:rsidR="00452F3C">
              <w:rPr>
                <w:rFonts w:asciiTheme="majorHAnsi" w:hAnsiTheme="majorHAnsi" w:cstheme="majorHAnsi"/>
                <w:color w:val="000000"/>
                <w:szCs w:val="20"/>
                <w:lang w:val="en-US"/>
              </w:rPr>
              <w:t>®</w:t>
            </w:r>
            <w:r w:rsidRPr="000572C3">
              <w:rPr>
                <w:rFonts w:asciiTheme="majorHAnsi" w:hAnsiTheme="majorHAnsi" w:cstheme="majorHAnsi"/>
                <w:color w:val="000000"/>
                <w:szCs w:val="20"/>
                <w:lang w:val="en-US"/>
              </w:rPr>
              <w:t xml:space="preserve"> cervical collar</w:t>
            </w:r>
          </w:p>
        </w:tc>
        <w:tc>
          <w:tcPr>
            <w:tcW w:w="1683" w:type="dxa"/>
            <w:tcBorders>
              <w:top w:val="single" w:sz="4" w:space="0" w:color="000000"/>
              <w:left w:val="nil"/>
              <w:bottom w:val="single" w:sz="4" w:space="0" w:color="000000"/>
              <w:right w:val="single" w:sz="4" w:space="0" w:color="000000"/>
            </w:tcBorders>
            <w:shd w:val="clear" w:color="auto" w:fill="auto"/>
          </w:tcPr>
          <w:p w14:paraId="494F3C24" w14:textId="3E779E92" w:rsidR="000572C3" w:rsidRPr="000572C3" w:rsidRDefault="000572C3" w:rsidP="000572C3">
            <w:pPr>
              <w:spacing w:after="0"/>
              <w:rPr>
                <w:rFonts w:asciiTheme="majorHAnsi" w:hAnsiTheme="majorHAnsi" w:cstheme="majorHAnsi"/>
                <w:color w:val="000000"/>
                <w:szCs w:val="20"/>
                <w:lang w:val="en-US"/>
              </w:rPr>
            </w:pPr>
            <w:r w:rsidRPr="000572C3">
              <w:rPr>
                <w:rFonts w:asciiTheme="majorHAnsi" w:hAnsiTheme="majorHAnsi" w:cstheme="majorHAnsi"/>
                <w:color w:val="000000"/>
                <w:szCs w:val="20"/>
                <w:lang w:val="en-US"/>
              </w:rPr>
              <w:t>Baseline (no cervical collar)</w:t>
            </w:r>
            <w:r w:rsidRPr="000572C3">
              <w:rPr>
                <w:rFonts w:asciiTheme="majorHAnsi" w:hAnsiTheme="majorHAnsi" w:cstheme="majorHAnsi"/>
                <w:color w:val="000000"/>
                <w:szCs w:val="20"/>
                <w:lang w:val="en-US"/>
              </w:rPr>
              <w:br/>
            </w:r>
            <w:r w:rsidRPr="000572C3">
              <w:rPr>
                <w:rFonts w:asciiTheme="majorHAnsi" w:hAnsiTheme="majorHAnsi" w:cstheme="majorHAnsi"/>
                <w:color w:val="000000"/>
                <w:szCs w:val="20"/>
                <w:lang w:val="en-US"/>
              </w:rPr>
              <w:br/>
              <w:t>Cervicothoracic collars:</w:t>
            </w:r>
            <w:r w:rsidRPr="000572C3">
              <w:rPr>
                <w:rFonts w:asciiTheme="majorHAnsi" w:hAnsiTheme="majorHAnsi" w:cstheme="majorHAnsi"/>
                <w:color w:val="000000"/>
                <w:szCs w:val="20"/>
                <w:lang w:val="en-US"/>
              </w:rPr>
              <w:br/>
              <w:t>(5) Minerva cervicothoracic orthosis</w:t>
            </w:r>
            <w:r w:rsidRPr="000572C3">
              <w:rPr>
                <w:rFonts w:asciiTheme="majorHAnsi" w:hAnsiTheme="majorHAnsi" w:cstheme="majorHAnsi"/>
                <w:color w:val="000000"/>
                <w:szCs w:val="20"/>
                <w:lang w:val="en-US"/>
              </w:rPr>
              <w:br/>
              <w:t>(6) Lerman noninvasive halo</w:t>
            </w:r>
            <w:r w:rsidRPr="000572C3">
              <w:rPr>
                <w:rFonts w:asciiTheme="majorHAnsi" w:hAnsiTheme="majorHAnsi" w:cstheme="majorHAnsi"/>
                <w:color w:val="000000"/>
                <w:szCs w:val="20"/>
                <w:lang w:val="en-US"/>
              </w:rPr>
              <w:br/>
              <w:t>(7) Sternal-Occipital-Mandibular Immobilizer</w:t>
            </w:r>
            <w:r w:rsidRPr="000572C3">
              <w:rPr>
                <w:rFonts w:asciiTheme="majorHAnsi" w:hAnsiTheme="majorHAnsi" w:cstheme="majorHAnsi"/>
                <w:color w:val="000000"/>
                <w:szCs w:val="20"/>
                <w:lang w:val="en-US"/>
              </w:rPr>
              <w:br/>
            </w:r>
            <w:r w:rsidRPr="000572C3">
              <w:rPr>
                <w:rFonts w:asciiTheme="majorHAnsi" w:hAnsiTheme="majorHAnsi" w:cstheme="majorHAnsi"/>
                <w:color w:val="000000"/>
                <w:szCs w:val="20"/>
                <w:lang w:val="en-US"/>
              </w:rPr>
              <w:lastRenderedPageBreak/>
              <w:br/>
              <w:t>[The cervicothoracic collars were deemed irrelevant to this scoping review]</w:t>
            </w:r>
          </w:p>
        </w:tc>
        <w:tc>
          <w:tcPr>
            <w:tcW w:w="3727" w:type="dxa"/>
            <w:tcBorders>
              <w:top w:val="single" w:sz="4" w:space="0" w:color="000000"/>
              <w:left w:val="nil"/>
              <w:bottom w:val="single" w:sz="4" w:space="0" w:color="000000"/>
              <w:right w:val="single" w:sz="4" w:space="0" w:color="000000"/>
            </w:tcBorders>
            <w:shd w:val="clear" w:color="auto" w:fill="auto"/>
          </w:tcPr>
          <w:p w14:paraId="7FC308D1" w14:textId="2D96D07F" w:rsidR="000572C3" w:rsidRPr="000572C3" w:rsidRDefault="000572C3" w:rsidP="000572C3">
            <w:pPr>
              <w:spacing w:after="0"/>
              <w:rPr>
                <w:rFonts w:asciiTheme="majorHAnsi" w:hAnsiTheme="majorHAnsi" w:cstheme="majorHAnsi"/>
                <w:color w:val="000000"/>
                <w:szCs w:val="20"/>
                <w:lang w:val="en-US"/>
              </w:rPr>
            </w:pPr>
            <w:r w:rsidRPr="000572C3">
              <w:rPr>
                <w:rFonts w:asciiTheme="majorHAnsi" w:hAnsiTheme="majorHAnsi" w:cstheme="majorHAnsi"/>
                <w:color w:val="000000"/>
                <w:szCs w:val="20"/>
                <w:lang w:val="en-US"/>
              </w:rPr>
              <w:lastRenderedPageBreak/>
              <w:t>Participants were asked to maximally flex/extend, laterally tilt bilateral and axial rotate bilat without deforming the device.</w:t>
            </w:r>
            <w:r w:rsidRPr="000572C3">
              <w:rPr>
                <w:rFonts w:asciiTheme="majorHAnsi" w:hAnsiTheme="majorHAnsi" w:cstheme="majorHAnsi"/>
                <w:color w:val="000000"/>
                <w:szCs w:val="20"/>
                <w:lang w:val="en-US"/>
              </w:rPr>
              <w:br/>
            </w:r>
            <w:r w:rsidRPr="000572C3">
              <w:rPr>
                <w:rFonts w:asciiTheme="majorHAnsi" w:hAnsiTheme="majorHAnsi" w:cstheme="majorHAnsi"/>
                <w:color w:val="000000"/>
                <w:szCs w:val="20"/>
                <w:lang w:val="en-US"/>
              </w:rPr>
              <w:br/>
              <w:t>All devices reduced intervertebral motion.</w:t>
            </w:r>
            <w:r w:rsidRPr="000572C3">
              <w:rPr>
                <w:rFonts w:asciiTheme="majorHAnsi" w:hAnsiTheme="majorHAnsi" w:cstheme="majorHAnsi"/>
                <w:color w:val="000000"/>
                <w:szCs w:val="20"/>
                <w:lang w:val="en-US"/>
              </w:rPr>
              <w:br/>
              <w:t>Percentage of participants with intervertebral rotation &gt;3 degrees on C1-C7, lowest rotation was mostly on C1-C2, greatest rotation was mostly on C3-C4-C5;</w:t>
            </w:r>
            <w:r w:rsidRPr="000572C3">
              <w:rPr>
                <w:rFonts w:asciiTheme="majorHAnsi" w:hAnsiTheme="majorHAnsi" w:cstheme="majorHAnsi"/>
                <w:color w:val="000000"/>
                <w:szCs w:val="20"/>
                <w:lang w:val="en-US"/>
              </w:rPr>
              <w:br/>
              <w:t>No collar: 88.5-100%</w:t>
            </w:r>
            <w:r w:rsidRPr="000572C3">
              <w:rPr>
                <w:rFonts w:asciiTheme="majorHAnsi" w:hAnsiTheme="majorHAnsi" w:cstheme="majorHAnsi"/>
                <w:color w:val="000000"/>
                <w:szCs w:val="20"/>
                <w:lang w:val="en-US"/>
              </w:rPr>
              <w:br/>
              <w:t>Miami</w:t>
            </w:r>
            <w:r w:rsidR="00452F3C">
              <w:rPr>
                <w:rFonts w:asciiTheme="majorHAnsi" w:hAnsiTheme="majorHAnsi" w:cstheme="majorHAnsi"/>
                <w:color w:val="000000"/>
                <w:szCs w:val="20"/>
                <w:lang w:val="en-US"/>
              </w:rPr>
              <w:t xml:space="preserve"> J®</w:t>
            </w:r>
            <w:r w:rsidRPr="000572C3">
              <w:rPr>
                <w:rFonts w:asciiTheme="majorHAnsi" w:hAnsiTheme="majorHAnsi" w:cstheme="majorHAnsi"/>
                <w:color w:val="000000"/>
                <w:szCs w:val="20"/>
                <w:lang w:val="en-US"/>
              </w:rPr>
              <w:t>: 21.9-95.5%</w:t>
            </w:r>
            <w:r w:rsidRPr="000572C3">
              <w:rPr>
                <w:rFonts w:asciiTheme="majorHAnsi" w:hAnsiTheme="majorHAnsi" w:cstheme="majorHAnsi"/>
                <w:color w:val="000000"/>
                <w:szCs w:val="20"/>
                <w:lang w:val="en-US"/>
              </w:rPr>
              <w:br/>
              <w:t>Aspen</w:t>
            </w:r>
            <w:r w:rsidR="00452F3C">
              <w:rPr>
                <w:rFonts w:asciiTheme="majorHAnsi" w:hAnsiTheme="majorHAnsi" w:cstheme="majorHAnsi"/>
                <w:color w:val="000000"/>
                <w:szCs w:val="20"/>
                <w:lang w:val="en-US"/>
              </w:rPr>
              <w:t>®</w:t>
            </w:r>
            <w:r w:rsidRPr="000572C3">
              <w:rPr>
                <w:rFonts w:asciiTheme="majorHAnsi" w:hAnsiTheme="majorHAnsi" w:cstheme="majorHAnsi"/>
                <w:color w:val="000000"/>
                <w:szCs w:val="20"/>
                <w:lang w:val="en-US"/>
              </w:rPr>
              <w:t>: 32.4-88.6%</w:t>
            </w:r>
            <w:r w:rsidRPr="000572C3">
              <w:rPr>
                <w:rFonts w:asciiTheme="majorHAnsi" w:hAnsiTheme="majorHAnsi" w:cstheme="majorHAnsi"/>
                <w:color w:val="000000"/>
                <w:szCs w:val="20"/>
                <w:lang w:val="en-US"/>
              </w:rPr>
              <w:br/>
              <w:t>PMT</w:t>
            </w:r>
            <w:r w:rsidR="00452F3C">
              <w:rPr>
                <w:rFonts w:asciiTheme="majorHAnsi" w:hAnsiTheme="majorHAnsi" w:cstheme="majorHAnsi"/>
                <w:color w:val="000000"/>
                <w:szCs w:val="20"/>
                <w:lang w:val="en-US"/>
              </w:rPr>
              <w:t>®</w:t>
            </w:r>
            <w:r w:rsidRPr="000572C3">
              <w:rPr>
                <w:rFonts w:asciiTheme="majorHAnsi" w:hAnsiTheme="majorHAnsi" w:cstheme="majorHAnsi"/>
                <w:color w:val="000000"/>
                <w:szCs w:val="20"/>
                <w:lang w:val="en-US"/>
              </w:rPr>
              <w:t>: 17.2-86.7%</w:t>
            </w:r>
            <w:r w:rsidRPr="000572C3">
              <w:rPr>
                <w:rFonts w:asciiTheme="majorHAnsi" w:hAnsiTheme="majorHAnsi" w:cstheme="majorHAnsi"/>
                <w:color w:val="000000"/>
                <w:szCs w:val="20"/>
                <w:lang w:val="en-US"/>
              </w:rPr>
              <w:br/>
              <w:t>Philadelphia</w:t>
            </w:r>
            <w:r w:rsidR="00452F3C">
              <w:rPr>
                <w:rFonts w:asciiTheme="majorHAnsi" w:hAnsiTheme="majorHAnsi" w:cstheme="majorHAnsi"/>
                <w:color w:val="000000"/>
                <w:szCs w:val="20"/>
                <w:lang w:val="en-US"/>
              </w:rPr>
              <w:t>®</w:t>
            </w:r>
            <w:r w:rsidRPr="000572C3">
              <w:rPr>
                <w:rFonts w:asciiTheme="majorHAnsi" w:hAnsiTheme="majorHAnsi" w:cstheme="majorHAnsi"/>
                <w:color w:val="000000"/>
                <w:szCs w:val="20"/>
                <w:lang w:val="en-US"/>
              </w:rPr>
              <w:t>: 13.8-90.9%</w:t>
            </w:r>
          </w:p>
        </w:tc>
        <w:tc>
          <w:tcPr>
            <w:tcW w:w="2650" w:type="dxa"/>
            <w:tcBorders>
              <w:top w:val="single" w:sz="4" w:space="0" w:color="000000"/>
              <w:left w:val="nil"/>
              <w:bottom w:val="single" w:sz="4" w:space="0" w:color="000000"/>
              <w:right w:val="single" w:sz="4" w:space="0" w:color="000000"/>
            </w:tcBorders>
            <w:shd w:val="clear" w:color="auto" w:fill="auto"/>
          </w:tcPr>
          <w:p w14:paraId="78362EA9" w14:textId="5BF369AB" w:rsidR="000572C3" w:rsidRPr="000572C3" w:rsidRDefault="000572C3" w:rsidP="000572C3">
            <w:pPr>
              <w:spacing w:after="0"/>
              <w:rPr>
                <w:rFonts w:asciiTheme="majorHAnsi" w:hAnsiTheme="majorHAnsi" w:cstheme="majorHAnsi"/>
                <w:color w:val="000000"/>
                <w:szCs w:val="20"/>
                <w:lang w:val="en-US"/>
              </w:rPr>
            </w:pPr>
            <w:r w:rsidRPr="000572C3">
              <w:rPr>
                <w:rFonts w:asciiTheme="majorHAnsi" w:hAnsiTheme="majorHAnsi" w:cstheme="majorHAnsi"/>
                <w:color w:val="000000"/>
                <w:szCs w:val="20"/>
                <w:lang w:val="en-US"/>
              </w:rPr>
              <w:t>Authors' conclusions: For those conditions that require support but not rigid immobilization, such as in the case of a lateral mass fracture or following an instrumented fusion, any of the cervical orthoses provide adequate support.</w:t>
            </w:r>
          </w:p>
        </w:tc>
      </w:tr>
      <w:tr w:rsidR="000572C3" w:rsidRPr="00BC0CB2" w14:paraId="7AB6FC07" w14:textId="77777777" w:rsidTr="008F30F8">
        <w:tc>
          <w:tcPr>
            <w:tcW w:w="1333" w:type="dxa"/>
          </w:tcPr>
          <w:p w14:paraId="4E0AFABE" w14:textId="14A77775" w:rsidR="000572C3" w:rsidRPr="00665A7A" w:rsidRDefault="000572C3" w:rsidP="000572C3">
            <w:pPr>
              <w:spacing w:after="0"/>
              <w:rPr>
                <w:rFonts w:asciiTheme="majorHAnsi" w:hAnsiTheme="majorHAnsi" w:cstheme="majorHAnsi"/>
                <w:szCs w:val="20"/>
                <w:lang w:val="en-US"/>
              </w:rPr>
            </w:pPr>
            <w:r w:rsidRPr="00665A7A">
              <w:rPr>
                <w:rFonts w:asciiTheme="majorHAnsi" w:hAnsiTheme="majorHAnsi" w:cstheme="majorHAnsi"/>
                <w:szCs w:val="20"/>
                <w:lang w:val="en-US"/>
              </w:rPr>
              <w:t>Stone 2010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16421BA6" w14:textId="23F8D896" w:rsidR="000572C3" w:rsidRPr="00665A7A" w:rsidRDefault="000572C3" w:rsidP="000572C3">
            <w:pPr>
              <w:spacing w:after="0"/>
              <w:rPr>
                <w:rFonts w:asciiTheme="majorHAnsi" w:hAnsiTheme="majorHAnsi" w:cstheme="majorHAnsi"/>
                <w:color w:val="000000"/>
                <w:szCs w:val="20"/>
                <w:lang w:val="en-US"/>
              </w:rPr>
            </w:pPr>
            <w:r w:rsidRPr="00665A7A">
              <w:rPr>
                <w:rFonts w:asciiTheme="majorHAnsi" w:hAnsiTheme="majorHAnsi" w:cstheme="majorHAnsi"/>
                <w:color w:val="000000"/>
                <w:szCs w:val="20"/>
              </w:rPr>
              <w:t>Case series</w:t>
            </w:r>
            <w:r w:rsidRPr="00665A7A">
              <w:rPr>
                <w:rFonts w:asciiTheme="majorHAnsi" w:hAnsiTheme="majorHAnsi" w:cstheme="majorHAnsi"/>
                <w:color w:val="000000"/>
                <w:szCs w:val="20"/>
              </w:rPr>
              <w:br/>
            </w:r>
            <w:r w:rsidRPr="00665A7A">
              <w:rPr>
                <w:rFonts w:asciiTheme="majorHAnsi" w:hAnsiTheme="majorHAnsi" w:cstheme="majorHAnsi"/>
                <w:color w:val="000000"/>
                <w:szCs w:val="20"/>
              </w:rPr>
              <w:br/>
              <w:t>USA</w:t>
            </w:r>
          </w:p>
        </w:tc>
        <w:tc>
          <w:tcPr>
            <w:tcW w:w="1484" w:type="dxa"/>
            <w:tcBorders>
              <w:top w:val="single" w:sz="4" w:space="0" w:color="000000"/>
              <w:left w:val="nil"/>
              <w:bottom w:val="single" w:sz="4" w:space="0" w:color="000000"/>
              <w:right w:val="single" w:sz="4" w:space="0" w:color="000000"/>
            </w:tcBorders>
            <w:shd w:val="clear" w:color="auto" w:fill="auto"/>
          </w:tcPr>
          <w:p w14:paraId="012B73DE" w14:textId="1C99BE06" w:rsidR="000572C3" w:rsidRPr="00665A7A" w:rsidRDefault="000572C3" w:rsidP="000572C3">
            <w:pPr>
              <w:spacing w:after="0"/>
              <w:rPr>
                <w:rFonts w:asciiTheme="majorHAnsi" w:hAnsiTheme="majorHAnsi" w:cstheme="majorHAnsi"/>
                <w:color w:val="000000"/>
                <w:szCs w:val="20"/>
                <w:lang w:val="en-US"/>
              </w:rPr>
            </w:pPr>
            <w:r w:rsidRPr="00665A7A">
              <w:rPr>
                <w:rFonts w:asciiTheme="majorHAnsi" w:hAnsiTheme="majorHAnsi" w:cstheme="majorHAnsi"/>
                <w:color w:val="000000"/>
                <w:szCs w:val="20"/>
                <w:lang w:val="en-US"/>
              </w:rPr>
              <w:t>42 healthy volunteers (22 males and 20 females, mean age 27 years (range: 19-50 years))</w:t>
            </w:r>
          </w:p>
        </w:tc>
        <w:tc>
          <w:tcPr>
            <w:tcW w:w="1611" w:type="dxa"/>
            <w:tcBorders>
              <w:top w:val="single" w:sz="4" w:space="0" w:color="000000"/>
              <w:left w:val="nil"/>
              <w:bottom w:val="single" w:sz="4" w:space="0" w:color="000000"/>
              <w:right w:val="single" w:sz="4" w:space="0" w:color="000000"/>
            </w:tcBorders>
            <w:shd w:val="clear" w:color="auto" w:fill="auto"/>
          </w:tcPr>
          <w:p w14:paraId="7B08C6D7" w14:textId="26878B8F" w:rsidR="000572C3" w:rsidRPr="00665A7A" w:rsidRDefault="000572C3" w:rsidP="000572C3">
            <w:pPr>
              <w:spacing w:after="0"/>
              <w:rPr>
                <w:rFonts w:asciiTheme="majorHAnsi" w:hAnsiTheme="majorHAnsi" w:cstheme="majorHAnsi"/>
                <w:color w:val="000000"/>
                <w:szCs w:val="20"/>
                <w:lang w:val="en-US"/>
              </w:rPr>
            </w:pPr>
            <w:r w:rsidRPr="00665A7A">
              <w:rPr>
                <w:rFonts w:asciiTheme="majorHAnsi" w:hAnsiTheme="majorHAnsi" w:cstheme="majorHAnsi"/>
                <w:color w:val="000000"/>
                <w:szCs w:val="20"/>
                <w:lang w:val="en-US"/>
              </w:rPr>
              <w:t>Ambu</w:t>
            </w:r>
            <w:r w:rsidR="00452F3C">
              <w:rPr>
                <w:rFonts w:asciiTheme="majorHAnsi" w:hAnsiTheme="majorHAnsi" w:cstheme="majorHAnsi"/>
                <w:color w:val="000000"/>
                <w:szCs w:val="20"/>
                <w:lang w:val="en-US"/>
              </w:rPr>
              <w:t>®</w:t>
            </w:r>
            <w:r w:rsidRPr="00665A7A">
              <w:rPr>
                <w:rFonts w:asciiTheme="majorHAnsi" w:hAnsiTheme="majorHAnsi" w:cstheme="majorHAnsi"/>
                <w:color w:val="000000"/>
                <w:szCs w:val="20"/>
                <w:lang w:val="en-US"/>
              </w:rPr>
              <w:t xml:space="preserve"> </w:t>
            </w:r>
            <w:proofErr w:type="spellStart"/>
            <w:r w:rsidRPr="00665A7A">
              <w:rPr>
                <w:rFonts w:asciiTheme="majorHAnsi" w:hAnsiTheme="majorHAnsi" w:cstheme="majorHAnsi"/>
                <w:color w:val="000000"/>
                <w:szCs w:val="20"/>
                <w:lang w:val="en-US"/>
              </w:rPr>
              <w:t>Perfit</w:t>
            </w:r>
            <w:proofErr w:type="spellEnd"/>
            <w:r w:rsidRPr="00665A7A">
              <w:rPr>
                <w:rFonts w:asciiTheme="majorHAnsi" w:hAnsiTheme="majorHAnsi" w:cstheme="majorHAnsi"/>
                <w:color w:val="000000"/>
                <w:szCs w:val="20"/>
                <w:lang w:val="en-US"/>
              </w:rPr>
              <w:t xml:space="preserve"> ACE</w:t>
            </w:r>
            <w:r w:rsidR="00452F3C">
              <w:rPr>
                <w:rFonts w:asciiTheme="majorHAnsi" w:hAnsiTheme="majorHAnsi" w:cstheme="majorHAnsi"/>
                <w:color w:val="000000"/>
                <w:szCs w:val="20"/>
                <w:lang w:val="en-US"/>
              </w:rPr>
              <w:t>™</w:t>
            </w:r>
            <w:r w:rsidRPr="00665A7A">
              <w:rPr>
                <w:rFonts w:asciiTheme="majorHAnsi" w:hAnsiTheme="majorHAnsi" w:cstheme="majorHAnsi"/>
                <w:color w:val="000000"/>
                <w:szCs w:val="20"/>
                <w:lang w:val="en-US"/>
              </w:rPr>
              <w:t xml:space="preserve"> rigid cervical collar</w:t>
            </w:r>
          </w:p>
        </w:tc>
        <w:tc>
          <w:tcPr>
            <w:tcW w:w="1683" w:type="dxa"/>
            <w:tcBorders>
              <w:top w:val="single" w:sz="4" w:space="0" w:color="000000"/>
              <w:left w:val="nil"/>
              <w:bottom w:val="single" w:sz="4" w:space="0" w:color="000000"/>
              <w:right w:val="single" w:sz="4" w:space="0" w:color="000000"/>
            </w:tcBorders>
            <w:shd w:val="clear" w:color="auto" w:fill="auto"/>
          </w:tcPr>
          <w:p w14:paraId="1AC112FB" w14:textId="2C52BB7F" w:rsidR="000572C3" w:rsidRPr="00665A7A" w:rsidRDefault="000572C3" w:rsidP="000572C3">
            <w:pPr>
              <w:spacing w:after="0"/>
              <w:rPr>
                <w:rFonts w:asciiTheme="majorHAnsi" w:hAnsiTheme="majorHAnsi" w:cstheme="majorHAnsi"/>
                <w:color w:val="000000"/>
                <w:szCs w:val="20"/>
                <w:lang w:val="en-US"/>
              </w:rPr>
            </w:pPr>
            <w:r w:rsidRPr="00665A7A">
              <w:rPr>
                <w:rFonts w:asciiTheme="majorHAnsi" w:hAnsiTheme="majorHAnsi" w:cstheme="majorHAnsi"/>
                <w:color w:val="000000"/>
                <w:szCs w:val="20"/>
              </w:rPr>
              <w:t>No collar (baseline)</w:t>
            </w:r>
          </w:p>
        </w:tc>
        <w:tc>
          <w:tcPr>
            <w:tcW w:w="3727" w:type="dxa"/>
            <w:tcBorders>
              <w:top w:val="single" w:sz="4" w:space="0" w:color="000000"/>
              <w:left w:val="nil"/>
              <w:bottom w:val="single" w:sz="4" w:space="0" w:color="000000"/>
              <w:right w:val="single" w:sz="4" w:space="0" w:color="000000"/>
            </w:tcBorders>
            <w:shd w:val="clear" w:color="auto" w:fill="auto"/>
          </w:tcPr>
          <w:p w14:paraId="7C01E359" w14:textId="7CEFCA87" w:rsidR="000572C3" w:rsidRPr="00665A7A" w:rsidRDefault="000572C3" w:rsidP="000572C3">
            <w:pPr>
              <w:spacing w:after="0"/>
              <w:rPr>
                <w:rFonts w:asciiTheme="majorHAnsi" w:hAnsiTheme="majorHAnsi" w:cstheme="majorHAnsi"/>
                <w:color w:val="000000"/>
                <w:szCs w:val="20"/>
                <w:lang w:val="en-US"/>
              </w:rPr>
            </w:pPr>
            <w:r w:rsidRPr="00665A7A">
              <w:rPr>
                <w:rFonts w:asciiTheme="majorHAnsi" w:hAnsiTheme="majorHAnsi" w:cstheme="majorHAnsi"/>
                <w:color w:val="000000"/>
                <w:szCs w:val="20"/>
                <w:lang w:val="en-US"/>
              </w:rPr>
              <w:t>Ultrasound of the internal jugular vein.</w:t>
            </w:r>
            <w:r w:rsidRPr="00665A7A">
              <w:rPr>
                <w:rFonts w:asciiTheme="majorHAnsi" w:hAnsiTheme="majorHAnsi" w:cstheme="majorHAnsi"/>
                <w:color w:val="000000"/>
                <w:szCs w:val="20"/>
                <w:lang w:val="en-US"/>
              </w:rPr>
              <w:br/>
            </w:r>
            <w:r w:rsidRPr="00665A7A">
              <w:rPr>
                <w:rFonts w:asciiTheme="majorHAnsi" w:hAnsiTheme="majorHAnsi" w:cstheme="majorHAnsi"/>
                <w:color w:val="000000"/>
                <w:szCs w:val="20"/>
                <w:lang w:val="en-US"/>
              </w:rPr>
              <w:br/>
              <w:t>The cross-sectional area of the internal jugular vein increased significantly (p &lt; 0.0001) after application of the cervical collar. The mean percentage increase in cross-sectional area was 37% (95% confidence interval [CI] = 20% to 53%).</w:t>
            </w:r>
          </w:p>
        </w:tc>
        <w:tc>
          <w:tcPr>
            <w:tcW w:w="2650" w:type="dxa"/>
            <w:tcBorders>
              <w:top w:val="single" w:sz="4" w:space="0" w:color="000000"/>
              <w:left w:val="nil"/>
              <w:bottom w:val="single" w:sz="4" w:space="0" w:color="000000"/>
              <w:right w:val="single" w:sz="4" w:space="0" w:color="000000"/>
            </w:tcBorders>
            <w:shd w:val="clear" w:color="auto" w:fill="auto"/>
          </w:tcPr>
          <w:p w14:paraId="6F7BC810" w14:textId="1639A39E" w:rsidR="000572C3" w:rsidRPr="00665A7A" w:rsidRDefault="000572C3" w:rsidP="000572C3">
            <w:pPr>
              <w:spacing w:after="0"/>
              <w:rPr>
                <w:rFonts w:asciiTheme="majorHAnsi" w:hAnsiTheme="majorHAnsi" w:cstheme="majorHAnsi"/>
                <w:color w:val="000000"/>
                <w:szCs w:val="20"/>
                <w:lang w:val="en-US"/>
              </w:rPr>
            </w:pPr>
            <w:r w:rsidRPr="00665A7A">
              <w:rPr>
                <w:rFonts w:asciiTheme="majorHAnsi" w:hAnsiTheme="majorHAnsi" w:cstheme="majorHAnsi"/>
                <w:color w:val="000000"/>
                <w:szCs w:val="20"/>
                <w:lang w:val="en-US"/>
              </w:rPr>
              <w:t>Authors' conclusions: In healthy volunteers, internal jugular vein cross-sectional</w:t>
            </w:r>
            <w:r w:rsidRPr="00665A7A">
              <w:rPr>
                <w:rFonts w:asciiTheme="majorHAnsi" w:hAnsiTheme="majorHAnsi" w:cstheme="majorHAnsi"/>
                <w:color w:val="000000"/>
                <w:szCs w:val="20"/>
                <w:lang w:val="en-US"/>
              </w:rPr>
              <w:br/>
              <w:t>area increases after application of a rigid cervical collar. This may provide a possible explanation for the increase in intracranial pressure seen with rigid cervical collar use in victims of head trauma.</w:t>
            </w:r>
          </w:p>
        </w:tc>
      </w:tr>
      <w:tr w:rsidR="000572C3" w:rsidRPr="00BC0CB2" w14:paraId="7FD49277" w14:textId="77777777" w:rsidTr="008F30F8">
        <w:tc>
          <w:tcPr>
            <w:tcW w:w="1333" w:type="dxa"/>
          </w:tcPr>
          <w:p w14:paraId="548FBC54" w14:textId="6BF5AD07" w:rsidR="000572C3" w:rsidRPr="006C5BAE" w:rsidRDefault="000572C3" w:rsidP="000572C3">
            <w:pPr>
              <w:spacing w:after="0"/>
              <w:rPr>
                <w:rFonts w:asciiTheme="majorHAnsi" w:hAnsiTheme="majorHAnsi" w:cstheme="majorHAnsi"/>
                <w:szCs w:val="20"/>
                <w:lang w:val="en-US"/>
              </w:rPr>
            </w:pPr>
            <w:r w:rsidRPr="006C5BAE">
              <w:rPr>
                <w:rFonts w:asciiTheme="majorHAnsi" w:hAnsiTheme="majorHAnsi" w:cstheme="majorHAnsi"/>
                <w:szCs w:val="20"/>
                <w:lang w:val="en-US"/>
              </w:rPr>
              <w:t xml:space="preserve">Stroh 2001 </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938D65B" w14:textId="6A03663F" w:rsidR="000572C3" w:rsidRPr="006C5BAE" w:rsidRDefault="000572C3" w:rsidP="000572C3">
            <w:pPr>
              <w:spacing w:after="0"/>
              <w:rPr>
                <w:rFonts w:asciiTheme="majorHAnsi" w:hAnsiTheme="majorHAnsi" w:cstheme="majorHAnsi"/>
                <w:szCs w:val="20"/>
                <w:lang w:val="en-US"/>
              </w:rPr>
            </w:pPr>
            <w:r w:rsidRPr="006C5BAE">
              <w:rPr>
                <w:rFonts w:asciiTheme="majorHAnsi" w:hAnsiTheme="majorHAnsi" w:cstheme="majorHAnsi"/>
                <w:color w:val="000000"/>
                <w:szCs w:val="20"/>
                <w:lang w:val="en-US"/>
              </w:rPr>
              <w:t>Observational:</w:t>
            </w:r>
            <w:r w:rsidRPr="006C5BAE">
              <w:rPr>
                <w:rFonts w:asciiTheme="majorHAnsi" w:hAnsiTheme="majorHAnsi" w:cstheme="majorHAnsi"/>
                <w:color w:val="000000"/>
                <w:szCs w:val="20"/>
                <w:lang w:val="en-US"/>
              </w:rPr>
              <w:br/>
              <w:t>Cross-sectional study (retrospective chart review)</w:t>
            </w:r>
            <w:r w:rsidRPr="006C5BAE">
              <w:rPr>
                <w:rFonts w:asciiTheme="majorHAnsi" w:hAnsiTheme="majorHAnsi" w:cstheme="majorHAnsi"/>
                <w:color w:val="000000"/>
                <w:szCs w:val="20"/>
                <w:lang w:val="en-US"/>
              </w:rPr>
              <w:br/>
            </w:r>
            <w:r w:rsidRPr="006C5BAE">
              <w:rPr>
                <w:rFonts w:asciiTheme="majorHAnsi" w:hAnsiTheme="majorHAnsi" w:cstheme="majorHAnsi"/>
                <w:color w:val="000000"/>
                <w:szCs w:val="20"/>
                <w:lang w:val="en-US"/>
              </w:rPr>
              <w:br/>
              <w:t>USA</w:t>
            </w:r>
          </w:p>
        </w:tc>
        <w:tc>
          <w:tcPr>
            <w:tcW w:w="1484" w:type="dxa"/>
            <w:tcBorders>
              <w:top w:val="single" w:sz="4" w:space="0" w:color="000000"/>
              <w:left w:val="nil"/>
              <w:bottom w:val="single" w:sz="4" w:space="0" w:color="000000"/>
              <w:right w:val="single" w:sz="4" w:space="0" w:color="000000"/>
            </w:tcBorders>
            <w:shd w:val="clear" w:color="auto" w:fill="auto"/>
          </w:tcPr>
          <w:p w14:paraId="048433DC" w14:textId="1F766D8F" w:rsidR="000572C3" w:rsidRPr="006C5BAE" w:rsidRDefault="000572C3" w:rsidP="000572C3">
            <w:pPr>
              <w:spacing w:after="0"/>
              <w:rPr>
                <w:rFonts w:asciiTheme="majorHAnsi" w:hAnsiTheme="majorHAnsi" w:cstheme="majorHAnsi"/>
                <w:szCs w:val="20"/>
                <w:lang w:val="en-US"/>
              </w:rPr>
            </w:pPr>
            <w:r w:rsidRPr="006C5BAE">
              <w:rPr>
                <w:rFonts w:asciiTheme="majorHAnsi" w:hAnsiTheme="majorHAnsi" w:cstheme="majorHAnsi"/>
                <w:color w:val="000000"/>
                <w:szCs w:val="20"/>
                <w:lang w:val="en-US"/>
              </w:rPr>
              <w:t xml:space="preserve">504 patients transported by EMS and subsequently discharged from 5 trauma-receiving hospitals in Fresno County with diagnosis of cervical spinal injury (fracture, dislocation or spinal cord injury without radiographic </w:t>
            </w:r>
            <w:r w:rsidRPr="006C5BAE">
              <w:rPr>
                <w:rFonts w:asciiTheme="majorHAnsi" w:hAnsiTheme="majorHAnsi" w:cstheme="majorHAnsi"/>
                <w:color w:val="000000"/>
                <w:szCs w:val="20"/>
                <w:lang w:val="en-US"/>
              </w:rPr>
              <w:lastRenderedPageBreak/>
              <w:t xml:space="preserve">abnormality) between July 1990 and July 1996 </w:t>
            </w:r>
          </w:p>
        </w:tc>
        <w:tc>
          <w:tcPr>
            <w:tcW w:w="1611" w:type="dxa"/>
            <w:tcBorders>
              <w:top w:val="single" w:sz="4" w:space="0" w:color="000000"/>
              <w:left w:val="nil"/>
              <w:bottom w:val="single" w:sz="4" w:space="0" w:color="000000"/>
              <w:right w:val="single" w:sz="4" w:space="0" w:color="000000"/>
            </w:tcBorders>
            <w:shd w:val="clear" w:color="auto" w:fill="auto"/>
          </w:tcPr>
          <w:p w14:paraId="5EC62762" w14:textId="1D55C54B" w:rsidR="000572C3" w:rsidRPr="006C5BAE" w:rsidRDefault="000572C3" w:rsidP="000572C3">
            <w:pPr>
              <w:spacing w:after="0"/>
              <w:rPr>
                <w:rFonts w:asciiTheme="majorHAnsi" w:hAnsiTheme="majorHAnsi" w:cstheme="majorHAnsi"/>
                <w:szCs w:val="20"/>
                <w:lang w:val="en-US"/>
              </w:rPr>
            </w:pPr>
            <w:r w:rsidRPr="006C5BAE">
              <w:rPr>
                <w:rFonts w:asciiTheme="majorHAnsi" w:hAnsiTheme="majorHAnsi" w:cstheme="majorHAnsi"/>
                <w:color w:val="000000"/>
                <w:szCs w:val="20"/>
                <w:lang w:val="en-US"/>
              </w:rPr>
              <w:lastRenderedPageBreak/>
              <w:t>Arriving in spinal immobilization (probably cervical collar + backboard + straps, but not clearly reported)</w:t>
            </w:r>
          </w:p>
        </w:tc>
        <w:tc>
          <w:tcPr>
            <w:tcW w:w="1683" w:type="dxa"/>
            <w:tcBorders>
              <w:top w:val="single" w:sz="4" w:space="0" w:color="000000"/>
              <w:left w:val="nil"/>
              <w:bottom w:val="single" w:sz="4" w:space="0" w:color="000000"/>
              <w:right w:val="single" w:sz="4" w:space="0" w:color="000000"/>
            </w:tcBorders>
            <w:shd w:val="clear" w:color="auto" w:fill="auto"/>
          </w:tcPr>
          <w:p w14:paraId="72E1B7BC" w14:textId="7E7E8684" w:rsidR="000572C3" w:rsidRPr="006C5BAE" w:rsidRDefault="000572C3" w:rsidP="000572C3">
            <w:pPr>
              <w:spacing w:after="0"/>
              <w:rPr>
                <w:rFonts w:asciiTheme="majorHAnsi" w:hAnsiTheme="majorHAnsi" w:cstheme="majorHAnsi"/>
                <w:szCs w:val="20"/>
                <w:lang w:val="en-US"/>
              </w:rPr>
            </w:pPr>
            <w:r w:rsidRPr="006C5BAE">
              <w:rPr>
                <w:rFonts w:asciiTheme="majorHAnsi" w:hAnsiTheme="majorHAnsi" w:cstheme="majorHAnsi"/>
                <w:color w:val="000000"/>
                <w:szCs w:val="20"/>
                <w:lang w:val="en-US"/>
              </w:rPr>
              <w:t>Not arriving in spinal immobilization</w:t>
            </w:r>
          </w:p>
        </w:tc>
        <w:tc>
          <w:tcPr>
            <w:tcW w:w="3727" w:type="dxa"/>
            <w:tcBorders>
              <w:top w:val="single" w:sz="4" w:space="0" w:color="000000"/>
              <w:left w:val="nil"/>
              <w:bottom w:val="single" w:sz="4" w:space="0" w:color="000000"/>
              <w:right w:val="single" w:sz="4" w:space="0" w:color="000000"/>
            </w:tcBorders>
            <w:shd w:val="clear" w:color="auto" w:fill="auto"/>
          </w:tcPr>
          <w:p w14:paraId="58529F08" w14:textId="01EC9B92" w:rsidR="000572C3" w:rsidRPr="006C5BAE" w:rsidRDefault="000572C3" w:rsidP="000572C3">
            <w:pPr>
              <w:spacing w:after="0"/>
              <w:rPr>
                <w:rFonts w:asciiTheme="majorHAnsi" w:hAnsiTheme="majorHAnsi" w:cstheme="majorHAnsi"/>
                <w:szCs w:val="20"/>
                <w:lang w:val="en-US"/>
              </w:rPr>
            </w:pPr>
            <w:r w:rsidRPr="006C5BAE">
              <w:rPr>
                <w:rFonts w:asciiTheme="majorHAnsi" w:hAnsiTheme="majorHAnsi" w:cstheme="majorHAnsi"/>
                <w:color w:val="000000"/>
                <w:szCs w:val="20"/>
                <w:lang w:val="en-US"/>
              </w:rPr>
              <w:t xml:space="preserve">Of 504 patients transported by EMS with subsequent diagnosis of cervical spinal injury, 495 arrived in cervical spinal immobilization. Of the 9 patients who arrived without cervical spinal </w:t>
            </w:r>
            <w:r w:rsidR="00F6497E" w:rsidRPr="006C5BAE">
              <w:rPr>
                <w:rFonts w:asciiTheme="majorHAnsi" w:hAnsiTheme="majorHAnsi" w:cstheme="majorHAnsi"/>
                <w:color w:val="000000"/>
                <w:szCs w:val="20"/>
                <w:lang w:val="en-US"/>
              </w:rPr>
              <w:t>immobilization</w:t>
            </w:r>
            <w:r w:rsidRPr="006C5BAE">
              <w:rPr>
                <w:rFonts w:asciiTheme="majorHAnsi" w:hAnsiTheme="majorHAnsi" w:cstheme="majorHAnsi"/>
                <w:color w:val="000000"/>
                <w:szCs w:val="20"/>
                <w:lang w:val="en-US"/>
              </w:rPr>
              <w:t>,</w:t>
            </w:r>
            <w:r w:rsidRPr="006C5BAE">
              <w:rPr>
                <w:rFonts w:asciiTheme="majorHAnsi" w:hAnsiTheme="majorHAnsi" w:cstheme="majorHAnsi"/>
                <w:color w:val="000000"/>
                <w:szCs w:val="20"/>
                <w:lang w:val="en-US"/>
              </w:rPr>
              <w:br/>
              <w:t>-2 patients refused immobilization</w:t>
            </w:r>
            <w:r w:rsidRPr="006C5BAE">
              <w:rPr>
                <w:rFonts w:asciiTheme="majorHAnsi" w:hAnsiTheme="majorHAnsi" w:cstheme="majorHAnsi"/>
                <w:color w:val="000000"/>
                <w:szCs w:val="20"/>
                <w:lang w:val="en-US"/>
              </w:rPr>
              <w:br/>
              <w:t>-2 patients could not be immobilized (1 with severe kyphosis, 1 because of extreme combativeness)</w:t>
            </w:r>
            <w:r w:rsidRPr="006C5BAE">
              <w:rPr>
                <w:rFonts w:asciiTheme="majorHAnsi" w:hAnsiTheme="majorHAnsi" w:cstheme="majorHAnsi"/>
                <w:color w:val="000000"/>
                <w:szCs w:val="20"/>
                <w:lang w:val="en-US"/>
              </w:rPr>
              <w:br/>
              <w:t>-3 patients with injuries were missed by protocol criteria (immobilization criteria were absent)</w:t>
            </w:r>
            <w:r w:rsidRPr="006C5BAE">
              <w:rPr>
                <w:rFonts w:asciiTheme="majorHAnsi" w:hAnsiTheme="majorHAnsi" w:cstheme="majorHAnsi"/>
                <w:color w:val="000000"/>
                <w:szCs w:val="20"/>
                <w:lang w:val="en-US"/>
              </w:rPr>
              <w:br/>
              <w:t>-2 patients with injuries were missed because of protocol violations (immobilization criteria were present, but immobilization was not attempted)</w:t>
            </w:r>
            <w:r w:rsidRPr="006C5BAE">
              <w:rPr>
                <w:rFonts w:asciiTheme="majorHAnsi" w:hAnsiTheme="majorHAnsi" w:cstheme="majorHAnsi"/>
                <w:color w:val="000000"/>
                <w:szCs w:val="20"/>
                <w:lang w:val="en-US"/>
              </w:rPr>
              <w:br/>
            </w:r>
            <w:r w:rsidRPr="006C5BAE">
              <w:rPr>
                <w:rFonts w:asciiTheme="majorHAnsi" w:hAnsiTheme="majorHAnsi" w:cstheme="majorHAnsi"/>
                <w:color w:val="000000"/>
                <w:szCs w:val="20"/>
                <w:lang w:val="en-US"/>
              </w:rPr>
              <w:lastRenderedPageBreak/>
              <w:br/>
              <w:t xml:space="preserve">Of the 5 patients with cervical spinal injuries that were missed by protocol criteria or because of protocol violations, </w:t>
            </w:r>
            <w:r w:rsidRPr="006C5BAE">
              <w:rPr>
                <w:rFonts w:asciiTheme="majorHAnsi" w:hAnsiTheme="majorHAnsi" w:cstheme="majorHAnsi"/>
                <w:color w:val="000000"/>
                <w:szCs w:val="20"/>
                <w:lang w:val="en-US"/>
              </w:rPr>
              <w:br/>
              <w:t>-1 had an adverse outcome (residual quadriparesis)</w:t>
            </w:r>
            <w:r w:rsidRPr="006C5BAE">
              <w:rPr>
                <w:rFonts w:asciiTheme="majorHAnsi" w:hAnsiTheme="majorHAnsi" w:cstheme="majorHAnsi"/>
                <w:color w:val="000000"/>
                <w:szCs w:val="20"/>
                <w:lang w:val="en-US"/>
              </w:rPr>
              <w:br/>
              <w:t>-2 injuries were considered unstable</w:t>
            </w:r>
            <w:r w:rsidRPr="006C5BAE">
              <w:rPr>
                <w:rFonts w:asciiTheme="majorHAnsi" w:hAnsiTheme="majorHAnsi" w:cstheme="majorHAnsi"/>
                <w:color w:val="000000"/>
                <w:szCs w:val="20"/>
                <w:lang w:val="en-US"/>
              </w:rPr>
              <w:br/>
              <w:t>-4 patients were &gt;67 years old</w:t>
            </w:r>
            <w:r w:rsidRPr="006C5BAE">
              <w:rPr>
                <w:rFonts w:asciiTheme="majorHAnsi" w:hAnsiTheme="majorHAnsi" w:cstheme="majorHAnsi"/>
                <w:color w:val="000000"/>
                <w:szCs w:val="20"/>
                <w:lang w:val="en-US"/>
              </w:rPr>
              <w:br/>
              <w:t>-1 patient was 9 months old</w:t>
            </w:r>
            <w:r w:rsidRPr="006C5BAE">
              <w:rPr>
                <w:rFonts w:asciiTheme="majorHAnsi" w:hAnsiTheme="majorHAnsi" w:cstheme="majorHAnsi"/>
                <w:color w:val="000000"/>
                <w:szCs w:val="20"/>
                <w:lang w:val="en-US"/>
              </w:rPr>
              <w:br/>
            </w:r>
            <w:r w:rsidRPr="006C5BAE">
              <w:rPr>
                <w:rFonts w:asciiTheme="majorHAnsi" w:hAnsiTheme="majorHAnsi" w:cstheme="majorHAnsi"/>
                <w:color w:val="000000"/>
                <w:szCs w:val="20"/>
                <w:lang w:val="en-US"/>
              </w:rPr>
              <w:br/>
              <w:t xml:space="preserve">Of the 2 patients with cervical spinal injuries that were missed because of protocol violations, </w:t>
            </w:r>
            <w:r w:rsidRPr="006C5BAE">
              <w:rPr>
                <w:rFonts w:asciiTheme="majorHAnsi" w:hAnsiTheme="majorHAnsi" w:cstheme="majorHAnsi"/>
                <w:color w:val="000000"/>
                <w:szCs w:val="20"/>
                <w:lang w:val="en-US"/>
              </w:rPr>
              <w:br/>
              <w:t>- a 73-year-old man was given a diagnosis of stable minor anterior wedge fracture to the body of C6 and a questionable fracture to the right posterolateral arch, after a motor vehicle crash. He was treated with a cervical collar and had no neurologic deficits.</w:t>
            </w:r>
            <w:r w:rsidRPr="006C5BAE">
              <w:rPr>
                <w:rFonts w:asciiTheme="majorHAnsi" w:hAnsiTheme="majorHAnsi" w:cstheme="majorHAnsi"/>
                <w:color w:val="000000"/>
                <w:szCs w:val="20"/>
                <w:lang w:val="en-US"/>
              </w:rPr>
              <w:br/>
              <w:t>- a 76-year-old man was diagnosed with cervical cord dysfunction from a combination of cervical spondylosis, stenosis, degenerative disease, and displacement of an old non</w:t>
            </w:r>
            <w:r w:rsidR="00F6497E">
              <w:rPr>
                <w:rFonts w:asciiTheme="majorHAnsi" w:hAnsiTheme="majorHAnsi" w:cstheme="majorHAnsi"/>
                <w:color w:val="000000"/>
                <w:szCs w:val="20"/>
                <w:lang w:val="en-US"/>
              </w:rPr>
              <w:t>-</w:t>
            </w:r>
            <w:r w:rsidRPr="006C5BAE">
              <w:rPr>
                <w:rFonts w:asciiTheme="majorHAnsi" w:hAnsiTheme="majorHAnsi" w:cstheme="majorHAnsi"/>
                <w:color w:val="000000"/>
                <w:szCs w:val="20"/>
                <w:lang w:val="en-US"/>
              </w:rPr>
              <w:t>fused unstable C2 fracture, after a chiropractic visit. He was treated with laminectomy, dens removal, and fusion from occiput to C4 and was discharged to a nursing home with residual quadriparesis. However, the extent of neurologic dysfunction did not change between the initial paramedic evaluation and the ED evaluation. Consequently, it seems unlikely that spinal immobilization would have changed the outcome in this situation.</w:t>
            </w:r>
          </w:p>
        </w:tc>
        <w:tc>
          <w:tcPr>
            <w:tcW w:w="2650" w:type="dxa"/>
            <w:tcBorders>
              <w:top w:val="single" w:sz="4" w:space="0" w:color="000000"/>
              <w:left w:val="nil"/>
              <w:bottom w:val="single" w:sz="4" w:space="0" w:color="000000"/>
              <w:right w:val="single" w:sz="4" w:space="0" w:color="000000"/>
            </w:tcBorders>
            <w:shd w:val="clear" w:color="auto" w:fill="auto"/>
          </w:tcPr>
          <w:p w14:paraId="74ABD9EF" w14:textId="6D18EF34" w:rsidR="000572C3" w:rsidRPr="00011B7E" w:rsidRDefault="000572C3" w:rsidP="000572C3">
            <w:pPr>
              <w:spacing w:after="0"/>
              <w:rPr>
                <w:rFonts w:asciiTheme="majorHAnsi" w:hAnsiTheme="majorHAnsi" w:cstheme="majorHAnsi"/>
                <w:szCs w:val="20"/>
                <w:lang w:val="en-US"/>
              </w:rPr>
            </w:pPr>
            <w:r w:rsidRPr="006C5BAE">
              <w:rPr>
                <w:rFonts w:asciiTheme="majorHAnsi" w:hAnsiTheme="majorHAnsi" w:cstheme="majorHAnsi"/>
                <w:color w:val="000000"/>
                <w:szCs w:val="20"/>
                <w:lang w:val="en-US"/>
              </w:rPr>
              <w:lastRenderedPageBreak/>
              <w:t xml:space="preserve">Identified from the list of included studies of the systematic review of </w:t>
            </w:r>
            <w:proofErr w:type="spellStart"/>
            <w:r w:rsidRPr="006C5BAE">
              <w:rPr>
                <w:rFonts w:asciiTheme="majorHAnsi" w:hAnsiTheme="majorHAnsi" w:cstheme="majorHAnsi"/>
                <w:color w:val="000000"/>
                <w:szCs w:val="20"/>
                <w:lang w:val="en-US"/>
              </w:rPr>
              <w:t>Oteir</w:t>
            </w:r>
            <w:proofErr w:type="spellEnd"/>
            <w:r w:rsidRPr="006C5BAE">
              <w:rPr>
                <w:rFonts w:asciiTheme="majorHAnsi" w:hAnsiTheme="majorHAnsi" w:cstheme="majorHAnsi"/>
                <w:color w:val="000000"/>
                <w:szCs w:val="20"/>
                <w:lang w:val="en-US"/>
              </w:rPr>
              <w:t xml:space="preserve"> 2014</w:t>
            </w:r>
            <w:r w:rsidRPr="006C5BAE">
              <w:rPr>
                <w:rFonts w:asciiTheme="majorHAnsi" w:hAnsiTheme="majorHAnsi" w:cstheme="majorHAnsi"/>
                <w:color w:val="000000"/>
                <w:szCs w:val="20"/>
                <w:lang w:val="en-US"/>
              </w:rPr>
              <w:br/>
            </w:r>
            <w:r w:rsidRPr="006C5BAE">
              <w:rPr>
                <w:rFonts w:asciiTheme="majorHAnsi" w:hAnsiTheme="majorHAnsi" w:cstheme="majorHAnsi"/>
                <w:color w:val="000000"/>
                <w:szCs w:val="20"/>
                <w:lang w:val="en-US"/>
              </w:rPr>
              <w:br/>
              <w:t xml:space="preserve">Protocol: implement spinal immobilization in the following </w:t>
            </w:r>
            <w:r w:rsidR="00F6497E" w:rsidRPr="006C5BAE">
              <w:rPr>
                <w:rFonts w:asciiTheme="majorHAnsi" w:hAnsiTheme="majorHAnsi" w:cstheme="majorHAnsi"/>
                <w:color w:val="000000"/>
                <w:szCs w:val="20"/>
                <w:lang w:val="en-US"/>
              </w:rPr>
              <w:t>circumstances</w:t>
            </w:r>
            <w:r w:rsidRPr="006C5BAE">
              <w:rPr>
                <w:rFonts w:asciiTheme="majorHAnsi" w:hAnsiTheme="majorHAnsi" w:cstheme="majorHAnsi"/>
                <w:color w:val="000000"/>
                <w:szCs w:val="20"/>
                <w:lang w:val="en-US"/>
              </w:rPr>
              <w:t>:</w:t>
            </w:r>
            <w:r w:rsidRPr="006C5BAE">
              <w:rPr>
                <w:rFonts w:asciiTheme="majorHAnsi" w:hAnsiTheme="majorHAnsi" w:cstheme="majorHAnsi"/>
                <w:color w:val="000000"/>
                <w:szCs w:val="20"/>
                <w:lang w:val="en-US"/>
              </w:rPr>
              <w:br/>
              <w:t>1. Spinal pain or tenderness, including any neck pain with a history of</w:t>
            </w:r>
            <w:r w:rsidRPr="006C5BAE">
              <w:rPr>
                <w:rFonts w:asciiTheme="majorHAnsi" w:hAnsiTheme="majorHAnsi" w:cstheme="majorHAnsi"/>
                <w:color w:val="000000"/>
                <w:szCs w:val="20"/>
                <w:lang w:val="en-US"/>
              </w:rPr>
              <w:br/>
              <w:t>trauma.</w:t>
            </w:r>
            <w:r w:rsidRPr="006C5BAE">
              <w:rPr>
                <w:rFonts w:asciiTheme="majorHAnsi" w:hAnsiTheme="majorHAnsi" w:cstheme="majorHAnsi"/>
                <w:color w:val="000000"/>
                <w:szCs w:val="20"/>
                <w:lang w:val="en-US"/>
              </w:rPr>
              <w:br/>
              <w:t>2. Significant multiple system trauma.</w:t>
            </w:r>
            <w:r w:rsidRPr="006C5BAE">
              <w:rPr>
                <w:rFonts w:asciiTheme="majorHAnsi" w:hAnsiTheme="majorHAnsi" w:cstheme="majorHAnsi"/>
                <w:color w:val="000000"/>
                <w:szCs w:val="20"/>
                <w:lang w:val="en-US"/>
              </w:rPr>
              <w:br/>
              <w:t>3. Severe head or facial trauma.</w:t>
            </w:r>
            <w:r w:rsidRPr="006C5BAE">
              <w:rPr>
                <w:rFonts w:asciiTheme="majorHAnsi" w:hAnsiTheme="majorHAnsi" w:cstheme="majorHAnsi"/>
                <w:color w:val="000000"/>
                <w:szCs w:val="20"/>
                <w:lang w:val="en-US"/>
              </w:rPr>
              <w:br/>
              <w:t xml:space="preserve">4. Numbness or weakness in </w:t>
            </w:r>
            <w:r w:rsidRPr="006C5BAE">
              <w:rPr>
                <w:rFonts w:asciiTheme="majorHAnsi" w:hAnsiTheme="majorHAnsi" w:cstheme="majorHAnsi"/>
                <w:color w:val="000000"/>
                <w:szCs w:val="20"/>
                <w:lang w:val="en-US"/>
              </w:rPr>
              <w:lastRenderedPageBreak/>
              <w:t>any extremity after trauma.</w:t>
            </w:r>
            <w:r w:rsidRPr="006C5BAE">
              <w:rPr>
                <w:rFonts w:asciiTheme="majorHAnsi" w:hAnsiTheme="majorHAnsi" w:cstheme="majorHAnsi"/>
                <w:color w:val="000000"/>
                <w:szCs w:val="20"/>
                <w:lang w:val="en-US"/>
              </w:rPr>
              <w:br/>
              <w:t>5. Loss of consciousness caused by trauma.</w:t>
            </w:r>
            <w:r w:rsidRPr="006C5BAE">
              <w:rPr>
                <w:rFonts w:asciiTheme="majorHAnsi" w:hAnsiTheme="majorHAnsi" w:cstheme="majorHAnsi"/>
                <w:color w:val="000000"/>
                <w:szCs w:val="20"/>
                <w:lang w:val="en-US"/>
              </w:rPr>
              <w:br/>
              <w:t>6. If altered mental status (including drugs, alcohol, and trauma) and:</w:t>
            </w:r>
            <w:r w:rsidRPr="006C5BAE">
              <w:rPr>
                <w:rFonts w:asciiTheme="majorHAnsi" w:hAnsiTheme="majorHAnsi" w:cstheme="majorHAnsi"/>
                <w:color w:val="000000"/>
                <w:szCs w:val="20"/>
                <w:lang w:val="en-US"/>
              </w:rPr>
              <w:br/>
              <w:t>• no history available;</w:t>
            </w:r>
            <w:r w:rsidRPr="006C5BAE">
              <w:rPr>
                <w:rFonts w:asciiTheme="majorHAnsi" w:hAnsiTheme="majorHAnsi" w:cstheme="majorHAnsi"/>
                <w:color w:val="000000"/>
                <w:szCs w:val="20"/>
                <w:lang w:val="en-US"/>
              </w:rPr>
              <w:br/>
              <w:t>• found in setting of possible trauma (</w:t>
            </w:r>
            <w:proofErr w:type="spellStart"/>
            <w:r w:rsidRPr="006C5BAE">
              <w:rPr>
                <w:rFonts w:asciiTheme="majorHAnsi" w:hAnsiTheme="majorHAnsi" w:cstheme="majorHAnsi"/>
                <w:color w:val="000000"/>
                <w:szCs w:val="20"/>
                <w:lang w:val="en-US"/>
              </w:rPr>
              <w:t>eg</w:t>
            </w:r>
            <w:proofErr w:type="spellEnd"/>
            <w:r w:rsidRPr="006C5BAE">
              <w:rPr>
                <w:rFonts w:asciiTheme="majorHAnsi" w:hAnsiTheme="majorHAnsi" w:cstheme="majorHAnsi"/>
                <w:color w:val="000000"/>
                <w:szCs w:val="20"/>
                <w:lang w:val="en-US"/>
              </w:rPr>
              <w:t>, lying at the bottom of</w:t>
            </w:r>
            <w:r w:rsidRPr="006C5BAE">
              <w:rPr>
                <w:rFonts w:asciiTheme="majorHAnsi" w:hAnsiTheme="majorHAnsi" w:cstheme="majorHAnsi"/>
                <w:color w:val="000000"/>
                <w:szCs w:val="20"/>
                <w:lang w:val="en-US"/>
              </w:rPr>
              <w:br/>
              <w:t>stairs or in the street); or</w:t>
            </w:r>
            <w:r w:rsidRPr="006C5BAE">
              <w:rPr>
                <w:rFonts w:asciiTheme="majorHAnsi" w:hAnsiTheme="majorHAnsi" w:cstheme="majorHAnsi"/>
                <w:color w:val="000000"/>
                <w:szCs w:val="20"/>
                <w:lang w:val="en-US"/>
              </w:rPr>
              <w:br/>
              <w:t>• near drowning with a history or probability of diving.</w:t>
            </w:r>
            <w:r w:rsidRPr="006C5BAE">
              <w:rPr>
                <w:rFonts w:asciiTheme="majorHAnsi" w:hAnsiTheme="majorHAnsi" w:cstheme="majorHAnsi"/>
                <w:color w:val="000000"/>
                <w:szCs w:val="20"/>
                <w:lang w:val="en-US"/>
              </w:rPr>
              <w:br/>
              <w:t>The EMS selective spine immobilization protocol used in this study was 99% (95% CI, 97.7% to 99.7%) sensitive in identifying patients with cervical injuries for immobilization.</w:t>
            </w:r>
            <w:r w:rsidRPr="006C5BAE">
              <w:rPr>
                <w:rFonts w:asciiTheme="majorHAnsi" w:hAnsiTheme="majorHAnsi" w:cstheme="majorHAnsi"/>
                <w:color w:val="000000"/>
                <w:szCs w:val="20"/>
                <w:lang w:val="en-US"/>
              </w:rPr>
              <w:br/>
              <w:t>"Missed" injuries with this protocol were extremes of age and thus the protocol should be used with caution with this population.</w:t>
            </w:r>
          </w:p>
        </w:tc>
      </w:tr>
      <w:tr w:rsidR="000572C3" w:rsidRPr="00F6497E" w14:paraId="42467251" w14:textId="77777777" w:rsidTr="00F1017E">
        <w:tc>
          <w:tcPr>
            <w:tcW w:w="1333" w:type="dxa"/>
          </w:tcPr>
          <w:p w14:paraId="606B2FE9" w14:textId="321A3DEA" w:rsidR="000572C3" w:rsidRPr="00011B7E" w:rsidRDefault="000572C3" w:rsidP="000572C3">
            <w:pPr>
              <w:spacing w:after="0"/>
              <w:rPr>
                <w:rFonts w:asciiTheme="majorHAnsi" w:hAnsiTheme="majorHAnsi" w:cstheme="majorHAnsi"/>
                <w:szCs w:val="20"/>
                <w:lang w:val="en-US"/>
              </w:rPr>
            </w:pPr>
            <w:proofErr w:type="spellStart"/>
            <w:r w:rsidRPr="00011B7E">
              <w:rPr>
                <w:rFonts w:asciiTheme="majorHAnsi" w:hAnsiTheme="majorHAnsi" w:cstheme="majorHAnsi"/>
                <w:szCs w:val="20"/>
                <w:lang w:val="en-US"/>
              </w:rPr>
              <w:lastRenderedPageBreak/>
              <w:t>Szarpak</w:t>
            </w:r>
            <w:proofErr w:type="spellEnd"/>
            <w:r w:rsidRPr="00011B7E">
              <w:rPr>
                <w:rFonts w:asciiTheme="majorHAnsi" w:hAnsiTheme="majorHAnsi" w:cstheme="majorHAnsi"/>
                <w:szCs w:val="20"/>
                <w:lang w:val="en-US"/>
              </w:rPr>
              <w:t xml:space="preserve"> 2018</w:t>
            </w:r>
          </w:p>
        </w:tc>
        <w:tc>
          <w:tcPr>
            <w:tcW w:w="1506" w:type="dxa"/>
            <w:tcBorders>
              <w:top w:val="single" w:sz="4" w:space="0" w:color="000000"/>
              <w:left w:val="single" w:sz="4" w:space="0" w:color="000000"/>
              <w:bottom w:val="single" w:sz="4" w:space="0" w:color="000000"/>
              <w:right w:val="single" w:sz="4" w:space="0" w:color="000000"/>
            </w:tcBorders>
            <w:shd w:val="clear" w:color="FFFFFF" w:fill="FFFFFF"/>
          </w:tcPr>
          <w:p w14:paraId="0B19F5D5" w14:textId="75E58DCF" w:rsidR="000572C3" w:rsidRPr="00011B7E" w:rsidRDefault="000572C3" w:rsidP="000572C3">
            <w:pPr>
              <w:spacing w:after="0"/>
              <w:rPr>
                <w:rFonts w:asciiTheme="majorHAnsi" w:hAnsiTheme="majorHAnsi" w:cstheme="majorHAnsi"/>
                <w:szCs w:val="20"/>
                <w:lang w:val="en-US"/>
              </w:rPr>
            </w:pPr>
            <w:r w:rsidRPr="00011B7E">
              <w:rPr>
                <w:rFonts w:asciiTheme="majorHAnsi" w:hAnsiTheme="majorHAnsi" w:cstheme="majorHAnsi"/>
                <w:color w:val="000000"/>
                <w:szCs w:val="20"/>
                <w:lang w:val="en-US"/>
              </w:rPr>
              <w:t xml:space="preserve">Experimental: </w:t>
            </w:r>
            <w:r w:rsidRPr="00011B7E">
              <w:rPr>
                <w:rFonts w:asciiTheme="majorHAnsi" w:hAnsiTheme="majorHAnsi" w:cstheme="majorHAnsi"/>
                <w:color w:val="000000"/>
                <w:szCs w:val="20"/>
                <w:lang w:val="en-US"/>
              </w:rPr>
              <w:br/>
              <w:t>Randomized controlled trial (within subjects; cross-over)</w:t>
            </w:r>
            <w:r w:rsidRPr="00011B7E">
              <w:rPr>
                <w:rFonts w:asciiTheme="majorHAnsi" w:hAnsiTheme="majorHAnsi" w:cstheme="majorHAnsi"/>
                <w:color w:val="000000"/>
                <w:szCs w:val="20"/>
                <w:lang w:val="en-US"/>
              </w:rPr>
              <w:br/>
            </w:r>
            <w:r w:rsidRPr="00011B7E">
              <w:rPr>
                <w:rFonts w:asciiTheme="majorHAnsi" w:hAnsiTheme="majorHAnsi" w:cstheme="majorHAnsi"/>
                <w:color w:val="000000"/>
                <w:szCs w:val="20"/>
                <w:lang w:val="en-US"/>
              </w:rPr>
              <w:br/>
              <w:t>Poland</w:t>
            </w:r>
          </w:p>
        </w:tc>
        <w:tc>
          <w:tcPr>
            <w:tcW w:w="1484" w:type="dxa"/>
            <w:tcBorders>
              <w:top w:val="single" w:sz="4" w:space="0" w:color="000000"/>
              <w:left w:val="nil"/>
              <w:bottom w:val="single" w:sz="4" w:space="0" w:color="000000"/>
              <w:right w:val="single" w:sz="4" w:space="0" w:color="000000"/>
            </w:tcBorders>
            <w:shd w:val="clear" w:color="auto" w:fill="auto"/>
          </w:tcPr>
          <w:p w14:paraId="7DF8AD57" w14:textId="027E278E" w:rsidR="000572C3" w:rsidRPr="00011B7E" w:rsidRDefault="000572C3" w:rsidP="000572C3">
            <w:pPr>
              <w:spacing w:after="0"/>
              <w:rPr>
                <w:rFonts w:asciiTheme="majorHAnsi" w:hAnsiTheme="majorHAnsi" w:cstheme="majorHAnsi"/>
                <w:szCs w:val="20"/>
                <w:lang w:val="en-US"/>
              </w:rPr>
            </w:pPr>
            <w:r w:rsidRPr="00011B7E">
              <w:rPr>
                <w:rFonts w:asciiTheme="majorHAnsi" w:hAnsiTheme="majorHAnsi" w:cstheme="majorHAnsi"/>
                <w:color w:val="000000"/>
                <w:szCs w:val="20"/>
                <w:lang w:val="en-US"/>
              </w:rPr>
              <w:t>20 healthy volunteers (firefighters) aged 18-50 years (mean age 34 years, IQR 29-37) without head injury in the 6 months preceding the study and without pathological changes in the cervical sinus</w:t>
            </w:r>
          </w:p>
        </w:tc>
        <w:tc>
          <w:tcPr>
            <w:tcW w:w="1611" w:type="dxa"/>
            <w:tcBorders>
              <w:top w:val="single" w:sz="4" w:space="0" w:color="000000"/>
              <w:left w:val="nil"/>
              <w:bottom w:val="single" w:sz="4" w:space="0" w:color="000000"/>
              <w:right w:val="single" w:sz="4" w:space="0" w:color="000000"/>
            </w:tcBorders>
            <w:shd w:val="clear" w:color="auto" w:fill="auto"/>
          </w:tcPr>
          <w:p w14:paraId="481ECEF4" w14:textId="709D7C73" w:rsidR="000572C3" w:rsidRPr="00011B7E" w:rsidRDefault="000572C3" w:rsidP="000572C3">
            <w:pPr>
              <w:spacing w:after="0"/>
              <w:rPr>
                <w:rFonts w:asciiTheme="majorHAnsi" w:hAnsiTheme="majorHAnsi" w:cstheme="majorHAnsi"/>
                <w:szCs w:val="20"/>
                <w:lang w:val="en-US"/>
              </w:rPr>
            </w:pPr>
            <w:r w:rsidRPr="00011B7E">
              <w:rPr>
                <w:rFonts w:asciiTheme="majorHAnsi" w:hAnsiTheme="majorHAnsi" w:cstheme="majorHAnsi"/>
                <w:color w:val="000000"/>
                <w:szCs w:val="20"/>
                <w:lang w:val="en-US"/>
              </w:rPr>
              <w:t>(1) NECKLITE</w:t>
            </w:r>
            <w:r w:rsidR="00F6497E">
              <w:rPr>
                <w:rFonts w:asciiTheme="majorHAnsi" w:hAnsiTheme="majorHAnsi" w:cstheme="majorHAnsi"/>
                <w:color w:val="000000"/>
                <w:szCs w:val="20"/>
                <w:lang w:val="en-US"/>
              </w:rPr>
              <w:t>™ collar</w:t>
            </w:r>
            <w:r w:rsidRPr="00011B7E">
              <w:rPr>
                <w:rFonts w:asciiTheme="majorHAnsi" w:hAnsiTheme="majorHAnsi" w:cstheme="majorHAnsi"/>
                <w:color w:val="000000"/>
                <w:szCs w:val="20"/>
                <w:lang w:val="en-US"/>
              </w:rPr>
              <w:br/>
              <w:t>(2) Patriot</w:t>
            </w:r>
            <w:r w:rsidR="00F6497E">
              <w:rPr>
                <w:rFonts w:asciiTheme="majorHAnsi" w:hAnsiTheme="majorHAnsi" w:cstheme="majorHAnsi"/>
                <w:color w:val="000000"/>
                <w:szCs w:val="20"/>
                <w:lang w:val="en-US"/>
              </w:rPr>
              <w:t>®</w:t>
            </w:r>
            <w:r w:rsidRPr="00011B7E">
              <w:rPr>
                <w:rFonts w:asciiTheme="majorHAnsi" w:hAnsiTheme="majorHAnsi" w:cstheme="majorHAnsi"/>
                <w:color w:val="000000"/>
                <w:szCs w:val="20"/>
                <w:lang w:val="en-US"/>
              </w:rPr>
              <w:t xml:space="preserve"> cervical extraction collar</w:t>
            </w:r>
          </w:p>
        </w:tc>
        <w:tc>
          <w:tcPr>
            <w:tcW w:w="1683" w:type="dxa"/>
            <w:tcBorders>
              <w:top w:val="single" w:sz="4" w:space="0" w:color="000000"/>
              <w:left w:val="nil"/>
              <w:bottom w:val="single" w:sz="4" w:space="0" w:color="000000"/>
              <w:right w:val="single" w:sz="4" w:space="0" w:color="000000"/>
            </w:tcBorders>
            <w:shd w:val="clear" w:color="auto" w:fill="auto"/>
          </w:tcPr>
          <w:p w14:paraId="60F6334A" w14:textId="30B51A2E" w:rsidR="000572C3" w:rsidRPr="00011B7E" w:rsidRDefault="000572C3" w:rsidP="000572C3">
            <w:pPr>
              <w:spacing w:after="0"/>
              <w:rPr>
                <w:rFonts w:asciiTheme="majorHAnsi" w:hAnsiTheme="majorHAnsi" w:cstheme="majorHAnsi"/>
                <w:szCs w:val="20"/>
                <w:lang w:val="en-US"/>
              </w:rPr>
            </w:pPr>
            <w:r w:rsidRPr="00011B7E">
              <w:rPr>
                <w:rFonts w:asciiTheme="majorHAnsi" w:hAnsiTheme="majorHAnsi" w:cstheme="majorHAnsi"/>
                <w:color w:val="000000"/>
                <w:szCs w:val="20"/>
              </w:rPr>
              <w:t>No collar (baseline)</w:t>
            </w:r>
          </w:p>
        </w:tc>
        <w:tc>
          <w:tcPr>
            <w:tcW w:w="3727" w:type="dxa"/>
            <w:tcBorders>
              <w:top w:val="single" w:sz="4" w:space="0" w:color="000000"/>
              <w:left w:val="nil"/>
              <w:bottom w:val="single" w:sz="4" w:space="0" w:color="000000"/>
              <w:right w:val="single" w:sz="4" w:space="0" w:color="000000"/>
            </w:tcBorders>
            <w:shd w:val="clear" w:color="auto" w:fill="auto"/>
          </w:tcPr>
          <w:p w14:paraId="601A971D" w14:textId="252B050E" w:rsidR="000572C3" w:rsidRPr="00011B7E" w:rsidRDefault="000572C3" w:rsidP="000572C3">
            <w:pPr>
              <w:spacing w:after="0"/>
              <w:rPr>
                <w:rFonts w:asciiTheme="majorHAnsi" w:hAnsiTheme="majorHAnsi" w:cstheme="majorHAnsi"/>
                <w:szCs w:val="20"/>
                <w:lang w:val="en-US"/>
              </w:rPr>
            </w:pPr>
            <w:r w:rsidRPr="00011B7E">
              <w:rPr>
                <w:rFonts w:asciiTheme="majorHAnsi" w:hAnsiTheme="majorHAnsi" w:cstheme="majorHAnsi"/>
                <w:color w:val="000000"/>
                <w:szCs w:val="20"/>
                <w:lang w:val="en-US"/>
              </w:rPr>
              <w:t xml:space="preserve">Optic nerve sheath diameter (ONSD) was measured by </w:t>
            </w:r>
            <w:proofErr w:type="spellStart"/>
            <w:r w:rsidRPr="00011B7E">
              <w:rPr>
                <w:rFonts w:asciiTheme="majorHAnsi" w:hAnsiTheme="majorHAnsi" w:cstheme="majorHAnsi"/>
                <w:color w:val="000000"/>
                <w:szCs w:val="20"/>
                <w:lang w:val="en-US"/>
              </w:rPr>
              <w:t>ultasonography</w:t>
            </w:r>
            <w:proofErr w:type="spellEnd"/>
            <w:r w:rsidRPr="00011B7E">
              <w:rPr>
                <w:rFonts w:asciiTheme="majorHAnsi" w:hAnsiTheme="majorHAnsi" w:cstheme="majorHAnsi"/>
                <w:color w:val="000000"/>
                <w:szCs w:val="20"/>
                <w:lang w:val="en-US"/>
              </w:rPr>
              <w:t xml:space="preserve"> of each eye in both sagittal and transverse planes.</w:t>
            </w:r>
            <w:r w:rsidRPr="00011B7E">
              <w:rPr>
                <w:rFonts w:asciiTheme="majorHAnsi" w:hAnsiTheme="majorHAnsi" w:cstheme="majorHAnsi"/>
                <w:color w:val="000000"/>
                <w:szCs w:val="20"/>
                <w:lang w:val="en-US"/>
              </w:rPr>
              <w:br/>
            </w:r>
            <w:r w:rsidRPr="00011B7E">
              <w:rPr>
                <w:rFonts w:asciiTheme="majorHAnsi" w:hAnsiTheme="majorHAnsi" w:cstheme="majorHAnsi"/>
                <w:color w:val="000000"/>
                <w:szCs w:val="20"/>
                <w:lang w:val="en-US"/>
              </w:rPr>
              <w:br/>
              <w:t xml:space="preserve">Median ONSD during baseline was 3.6 mm (IQR: 3.58-3.95). </w:t>
            </w:r>
            <w:r w:rsidRPr="00011B7E">
              <w:rPr>
                <w:rFonts w:asciiTheme="majorHAnsi" w:hAnsiTheme="majorHAnsi" w:cstheme="majorHAnsi"/>
                <w:color w:val="000000"/>
                <w:szCs w:val="20"/>
                <w:lang w:val="en-US"/>
              </w:rPr>
              <w:br/>
            </w:r>
            <w:r w:rsidRPr="00011B7E">
              <w:rPr>
                <w:rFonts w:asciiTheme="majorHAnsi" w:hAnsiTheme="majorHAnsi" w:cstheme="majorHAnsi"/>
                <w:color w:val="000000"/>
                <w:szCs w:val="20"/>
                <w:lang w:val="en-US"/>
              </w:rPr>
              <w:br/>
            </w:r>
            <w:r w:rsidRPr="00011B7E">
              <w:rPr>
                <w:rFonts w:asciiTheme="majorHAnsi" w:hAnsiTheme="majorHAnsi" w:cstheme="majorHAnsi"/>
                <w:color w:val="000000"/>
                <w:szCs w:val="20"/>
                <w:u w:val="single"/>
                <w:lang w:val="en-US"/>
              </w:rPr>
              <w:t>Collar vs no collar</w:t>
            </w:r>
            <w:r w:rsidRPr="00011B7E">
              <w:rPr>
                <w:rFonts w:asciiTheme="majorHAnsi" w:hAnsiTheme="majorHAnsi" w:cstheme="majorHAnsi"/>
                <w:color w:val="000000"/>
                <w:szCs w:val="20"/>
                <w:lang w:val="en-US"/>
              </w:rPr>
              <w:br/>
              <w:t>When using the NECKLITE</w:t>
            </w:r>
            <w:r w:rsidR="00F6497E">
              <w:rPr>
                <w:rFonts w:asciiTheme="majorHAnsi" w:hAnsiTheme="majorHAnsi" w:cstheme="majorHAnsi"/>
                <w:color w:val="000000"/>
                <w:szCs w:val="20"/>
                <w:lang w:val="en-US"/>
              </w:rPr>
              <w:t>™</w:t>
            </w:r>
            <w:r w:rsidRPr="00011B7E">
              <w:rPr>
                <w:rFonts w:asciiTheme="majorHAnsi" w:hAnsiTheme="majorHAnsi" w:cstheme="majorHAnsi"/>
                <w:color w:val="000000"/>
                <w:szCs w:val="20"/>
                <w:lang w:val="en-US"/>
              </w:rPr>
              <w:t xml:space="preserve"> cervical collar, an increase in ONSD to 3.75 mm was observed (IQR: 3.7-4.2), while the </w:t>
            </w:r>
            <w:r w:rsidR="00F6497E">
              <w:rPr>
                <w:rFonts w:asciiTheme="majorHAnsi" w:hAnsiTheme="majorHAnsi" w:cstheme="majorHAnsi"/>
                <w:color w:val="000000"/>
                <w:szCs w:val="20"/>
                <w:lang w:val="en-US"/>
              </w:rPr>
              <w:t>Patriot®</w:t>
            </w:r>
            <w:r w:rsidR="00F6497E" w:rsidRPr="00011B7E">
              <w:rPr>
                <w:rFonts w:asciiTheme="majorHAnsi" w:hAnsiTheme="majorHAnsi" w:cstheme="majorHAnsi"/>
                <w:color w:val="000000"/>
                <w:szCs w:val="20"/>
                <w:lang w:val="en-US"/>
              </w:rPr>
              <w:t xml:space="preserve"> </w:t>
            </w:r>
            <w:r w:rsidRPr="00011B7E">
              <w:rPr>
                <w:rFonts w:asciiTheme="majorHAnsi" w:hAnsiTheme="majorHAnsi" w:cstheme="majorHAnsi"/>
                <w:color w:val="000000"/>
                <w:szCs w:val="20"/>
                <w:lang w:val="en-US"/>
              </w:rPr>
              <w:t>collar showed an ONSD of 4.6 mm (IQR: 4.35-4.9). Statistical analysis showed statistically significant differences in ONSD between baseline and Patriot</w:t>
            </w:r>
            <w:r w:rsidR="00F6497E">
              <w:rPr>
                <w:rFonts w:asciiTheme="majorHAnsi" w:hAnsiTheme="majorHAnsi" w:cstheme="majorHAnsi"/>
                <w:color w:val="000000"/>
                <w:szCs w:val="20"/>
                <w:lang w:val="en-US"/>
              </w:rPr>
              <w:t>® c</w:t>
            </w:r>
            <w:r w:rsidRPr="00011B7E">
              <w:rPr>
                <w:rFonts w:asciiTheme="majorHAnsi" w:hAnsiTheme="majorHAnsi" w:cstheme="majorHAnsi"/>
                <w:color w:val="000000"/>
                <w:szCs w:val="20"/>
                <w:lang w:val="en-US"/>
              </w:rPr>
              <w:t>ollar (p = 0.01), and between baseline and NECKLITE</w:t>
            </w:r>
            <w:r w:rsidR="00F6497E">
              <w:rPr>
                <w:rFonts w:asciiTheme="majorHAnsi" w:hAnsiTheme="majorHAnsi" w:cstheme="majorHAnsi"/>
                <w:color w:val="000000"/>
                <w:szCs w:val="20"/>
                <w:lang w:val="en-US"/>
              </w:rPr>
              <w:t>™</w:t>
            </w:r>
            <w:r w:rsidRPr="00011B7E">
              <w:rPr>
                <w:rFonts w:asciiTheme="majorHAnsi" w:hAnsiTheme="majorHAnsi" w:cstheme="majorHAnsi"/>
                <w:color w:val="000000"/>
                <w:szCs w:val="20"/>
                <w:lang w:val="en-US"/>
              </w:rPr>
              <w:t xml:space="preserve"> (p&lt;0.001)</w:t>
            </w:r>
            <w:r w:rsidRPr="00011B7E">
              <w:rPr>
                <w:rFonts w:asciiTheme="majorHAnsi" w:hAnsiTheme="majorHAnsi" w:cstheme="majorHAnsi"/>
                <w:color w:val="000000"/>
                <w:szCs w:val="20"/>
                <w:lang w:val="en-US"/>
              </w:rPr>
              <w:br/>
            </w:r>
            <w:r w:rsidRPr="00011B7E">
              <w:rPr>
                <w:rFonts w:asciiTheme="majorHAnsi" w:hAnsiTheme="majorHAnsi" w:cstheme="majorHAnsi"/>
                <w:color w:val="000000"/>
                <w:szCs w:val="20"/>
                <w:lang w:val="en-US"/>
              </w:rPr>
              <w:br/>
            </w:r>
            <w:r w:rsidRPr="00011B7E">
              <w:rPr>
                <w:rFonts w:asciiTheme="majorHAnsi" w:hAnsiTheme="majorHAnsi" w:cstheme="majorHAnsi"/>
                <w:color w:val="000000"/>
                <w:szCs w:val="20"/>
                <w:u w:val="single"/>
                <w:lang w:val="en-US"/>
              </w:rPr>
              <w:t>NECKLITE</w:t>
            </w:r>
            <w:r w:rsidR="00F6497E">
              <w:rPr>
                <w:rFonts w:asciiTheme="majorHAnsi" w:hAnsiTheme="majorHAnsi" w:cstheme="majorHAnsi"/>
                <w:color w:val="000000"/>
                <w:szCs w:val="20"/>
                <w:u w:val="single"/>
                <w:lang w:val="en-US"/>
              </w:rPr>
              <w:t>™</w:t>
            </w:r>
            <w:r w:rsidRPr="00011B7E">
              <w:rPr>
                <w:rFonts w:asciiTheme="majorHAnsi" w:hAnsiTheme="majorHAnsi" w:cstheme="majorHAnsi"/>
                <w:color w:val="000000"/>
                <w:szCs w:val="20"/>
                <w:u w:val="single"/>
                <w:lang w:val="en-US"/>
              </w:rPr>
              <w:t xml:space="preserve"> vs Patriot</w:t>
            </w:r>
            <w:r w:rsidR="00F6497E">
              <w:rPr>
                <w:rFonts w:asciiTheme="majorHAnsi" w:hAnsiTheme="majorHAnsi" w:cstheme="majorHAnsi"/>
                <w:color w:val="000000"/>
                <w:szCs w:val="20"/>
                <w:u w:val="single"/>
                <w:lang w:val="en-US"/>
              </w:rPr>
              <w:t>®</w:t>
            </w:r>
            <w:r w:rsidRPr="00011B7E">
              <w:rPr>
                <w:rFonts w:asciiTheme="majorHAnsi" w:hAnsiTheme="majorHAnsi" w:cstheme="majorHAnsi"/>
                <w:color w:val="000000"/>
                <w:szCs w:val="20"/>
                <w:u w:val="single"/>
                <w:lang w:val="en-US"/>
              </w:rPr>
              <w:t xml:space="preserve"> collar</w:t>
            </w:r>
            <w:r w:rsidRPr="00011B7E">
              <w:rPr>
                <w:rFonts w:asciiTheme="majorHAnsi" w:hAnsiTheme="majorHAnsi" w:cstheme="majorHAnsi"/>
                <w:color w:val="000000"/>
                <w:szCs w:val="20"/>
                <w:u w:val="single"/>
                <w:lang w:val="en-US"/>
              </w:rPr>
              <w:br/>
            </w:r>
            <w:r w:rsidRPr="00011B7E">
              <w:rPr>
                <w:rFonts w:asciiTheme="majorHAnsi" w:hAnsiTheme="majorHAnsi" w:cstheme="majorHAnsi"/>
                <w:color w:val="000000"/>
                <w:szCs w:val="20"/>
                <w:lang w:val="en-US"/>
              </w:rPr>
              <w:t>Statistical analysis showed statistically significant differences in ONSD between individual collars of NECKLITE</w:t>
            </w:r>
            <w:r w:rsidR="00F6497E">
              <w:rPr>
                <w:rFonts w:asciiTheme="majorHAnsi" w:hAnsiTheme="majorHAnsi" w:cstheme="majorHAnsi"/>
                <w:color w:val="000000"/>
                <w:szCs w:val="20"/>
                <w:lang w:val="en-US"/>
              </w:rPr>
              <w:t>™</w:t>
            </w:r>
            <w:r w:rsidRPr="00011B7E">
              <w:rPr>
                <w:rFonts w:asciiTheme="majorHAnsi" w:hAnsiTheme="majorHAnsi" w:cstheme="majorHAnsi"/>
                <w:color w:val="000000"/>
                <w:szCs w:val="20"/>
                <w:lang w:val="en-US"/>
              </w:rPr>
              <w:t xml:space="preserve"> and Patriot</w:t>
            </w:r>
            <w:r w:rsidR="00F6497E">
              <w:rPr>
                <w:rFonts w:asciiTheme="majorHAnsi" w:hAnsiTheme="majorHAnsi" w:cstheme="majorHAnsi"/>
                <w:color w:val="000000"/>
                <w:szCs w:val="20"/>
                <w:lang w:val="en-US"/>
              </w:rPr>
              <w:t>®</w:t>
            </w:r>
            <w:r w:rsidRPr="00011B7E">
              <w:rPr>
                <w:rFonts w:asciiTheme="majorHAnsi" w:hAnsiTheme="majorHAnsi" w:cstheme="majorHAnsi"/>
                <w:color w:val="000000"/>
                <w:szCs w:val="20"/>
                <w:lang w:val="en-US"/>
              </w:rPr>
              <w:t xml:space="preserve"> (p&lt;0.01).</w:t>
            </w:r>
          </w:p>
        </w:tc>
        <w:tc>
          <w:tcPr>
            <w:tcW w:w="2650" w:type="dxa"/>
            <w:tcBorders>
              <w:top w:val="single" w:sz="4" w:space="0" w:color="000000"/>
              <w:left w:val="nil"/>
              <w:bottom w:val="single" w:sz="4" w:space="0" w:color="000000"/>
              <w:right w:val="single" w:sz="4" w:space="0" w:color="000000"/>
            </w:tcBorders>
            <w:shd w:val="clear" w:color="auto" w:fill="auto"/>
          </w:tcPr>
          <w:p w14:paraId="77242FB0" w14:textId="7847F981" w:rsidR="000572C3" w:rsidRPr="00011B7E" w:rsidRDefault="000572C3" w:rsidP="000572C3">
            <w:pPr>
              <w:spacing w:after="0"/>
              <w:rPr>
                <w:rFonts w:asciiTheme="majorHAnsi" w:hAnsiTheme="majorHAnsi" w:cstheme="majorHAnsi"/>
                <w:szCs w:val="20"/>
                <w:lang w:val="en-US"/>
              </w:rPr>
            </w:pPr>
            <w:r w:rsidRPr="00011B7E">
              <w:rPr>
                <w:rFonts w:asciiTheme="majorHAnsi" w:hAnsiTheme="majorHAnsi" w:cstheme="majorHAnsi"/>
                <w:color w:val="000000"/>
                <w:szCs w:val="20"/>
                <w:lang w:val="en-US"/>
              </w:rPr>
              <w:t>Authors' conclusions: The use of a standard cervical collar caused a significant increase in optic nerve thickness, which is a manifestation of an increase in intracranial pressure. The use of the innovative NECKLITE</w:t>
            </w:r>
            <w:r w:rsidR="00F6497E">
              <w:rPr>
                <w:rFonts w:asciiTheme="majorHAnsi" w:hAnsiTheme="majorHAnsi" w:cstheme="majorHAnsi"/>
                <w:color w:val="000000"/>
                <w:szCs w:val="20"/>
                <w:lang w:val="en-US"/>
              </w:rPr>
              <w:t>™</w:t>
            </w:r>
            <w:r w:rsidRPr="00011B7E">
              <w:rPr>
                <w:rFonts w:asciiTheme="majorHAnsi" w:hAnsiTheme="majorHAnsi" w:cstheme="majorHAnsi"/>
                <w:color w:val="000000"/>
                <w:szCs w:val="20"/>
                <w:lang w:val="en-US"/>
              </w:rPr>
              <w:t xml:space="preserve"> cervical collar was associated with a much smaller increase in the thickness of the optic nerve sheath. </w:t>
            </w:r>
            <w:r w:rsidRPr="00BC0CB2">
              <w:rPr>
                <w:rFonts w:asciiTheme="majorHAnsi" w:hAnsiTheme="majorHAnsi" w:cstheme="majorHAnsi"/>
                <w:color w:val="000000"/>
                <w:szCs w:val="20"/>
                <w:lang w:val="en-US"/>
              </w:rPr>
              <w:t>Further research is necessary to confirm the results obtained.</w:t>
            </w:r>
          </w:p>
        </w:tc>
      </w:tr>
      <w:tr w:rsidR="000572C3" w:rsidRPr="00BC0CB2" w14:paraId="67135611" w14:textId="77777777" w:rsidTr="008A7BDD">
        <w:tc>
          <w:tcPr>
            <w:tcW w:w="1333" w:type="dxa"/>
          </w:tcPr>
          <w:p w14:paraId="04DA3EAD" w14:textId="30D4D7CE" w:rsidR="000572C3" w:rsidRPr="004A706C" w:rsidRDefault="000572C3" w:rsidP="000572C3">
            <w:pPr>
              <w:spacing w:after="0"/>
              <w:rPr>
                <w:rFonts w:asciiTheme="majorHAnsi" w:hAnsiTheme="majorHAnsi" w:cstheme="majorHAnsi"/>
                <w:szCs w:val="20"/>
                <w:lang w:val="en-US"/>
              </w:rPr>
            </w:pPr>
            <w:r w:rsidRPr="004A706C">
              <w:rPr>
                <w:rFonts w:asciiTheme="majorHAnsi" w:hAnsiTheme="majorHAnsi" w:cstheme="majorHAnsi"/>
                <w:szCs w:val="20"/>
                <w:lang w:val="en-US"/>
              </w:rPr>
              <w:t>Tescher 2007</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43A316AA" w14:textId="27024CA2" w:rsidR="000572C3" w:rsidRPr="004A706C" w:rsidRDefault="000572C3" w:rsidP="000572C3">
            <w:pPr>
              <w:spacing w:after="0"/>
              <w:rPr>
                <w:rFonts w:asciiTheme="majorHAnsi" w:hAnsiTheme="majorHAnsi" w:cstheme="majorHAnsi"/>
                <w:szCs w:val="20"/>
                <w:lang w:val="en-US"/>
              </w:rPr>
            </w:pPr>
            <w:r w:rsidRPr="004A706C">
              <w:rPr>
                <w:rFonts w:asciiTheme="majorHAnsi" w:hAnsiTheme="majorHAnsi" w:cstheme="majorHAnsi"/>
                <w:color w:val="000000"/>
                <w:szCs w:val="20"/>
                <w:lang w:val="en-US"/>
              </w:rPr>
              <w:t>Experimental:</w:t>
            </w:r>
            <w:r w:rsidRPr="004A706C">
              <w:rPr>
                <w:rFonts w:asciiTheme="majorHAnsi" w:hAnsiTheme="majorHAnsi" w:cstheme="majorHAnsi"/>
                <w:color w:val="000000"/>
                <w:szCs w:val="20"/>
                <w:lang w:val="en-US"/>
              </w:rPr>
              <w:br/>
              <w:t>Randomized controlled trial</w:t>
            </w:r>
            <w:r w:rsidRPr="004A706C">
              <w:rPr>
                <w:rFonts w:asciiTheme="majorHAnsi" w:hAnsiTheme="majorHAnsi" w:cstheme="majorHAnsi"/>
                <w:color w:val="000000"/>
                <w:szCs w:val="20"/>
                <w:lang w:val="en-US"/>
              </w:rPr>
              <w:br/>
              <w:t>(within subjects; cross-over)</w:t>
            </w:r>
            <w:r w:rsidRPr="004A706C">
              <w:rPr>
                <w:rFonts w:asciiTheme="majorHAnsi" w:hAnsiTheme="majorHAnsi" w:cstheme="majorHAnsi"/>
                <w:color w:val="000000"/>
                <w:szCs w:val="20"/>
                <w:lang w:val="en-US"/>
              </w:rPr>
              <w:br/>
            </w:r>
            <w:r w:rsidRPr="004A706C">
              <w:rPr>
                <w:rFonts w:asciiTheme="majorHAnsi" w:hAnsiTheme="majorHAnsi" w:cstheme="majorHAnsi"/>
                <w:color w:val="000000"/>
                <w:szCs w:val="20"/>
                <w:lang w:val="en-US"/>
              </w:rPr>
              <w:br/>
              <w:t>USA</w:t>
            </w:r>
          </w:p>
        </w:tc>
        <w:tc>
          <w:tcPr>
            <w:tcW w:w="1484" w:type="dxa"/>
            <w:tcBorders>
              <w:top w:val="single" w:sz="4" w:space="0" w:color="000000"/>
              <w:left w:val="nil"/>
              <w:bottom w:val="single" w:sz="4" w:space="0" w:color="000000"/>
              <w:right w:val="single" w:sz="4" w:space="0" w:color="000000"/>
            </w:tcBorders>
            <w:shd w:val="clear" w:color="auto" w:fill="auto"/>
          </w:tcPr>
          <w:p w14:paraId="62A94ADA" w14:textId="1E42BA4C" w:rsidR="000572C3" w:rsidRPr="004A706C" w:rsidRDefault="000572C3" w:rsidP="000572C3">
            <w:pPr>
              <w:spacing w:after="0"/>
              <w:rPr>
                <w:rFonts w:asciiTheme="majorHAnsi" w:hAnsiTheme="majorHAnsi" w:cstheme="majorHAnsi"/>
                <w:szCs w:val="20"/>
                <w:lang w:val="en-US"/>
              </w:rPr>
            </w:pPr>
            <w:r w:rsidRPr="004A706C">
              <w:rPr>
                <w:rFonts w:asciiTheme="majorHAnsi" w:hAnsiTheme="majorHAnsi" w:cstheme="majorHAnsi"/>
                <w:color w:val="000000"/>
                <w:szCs w:val="20"/>
                <w:lang w:val="en-US"/>
              </w:rPr>
              <w:t>48 healthy volunteers aged 18-60 years (24 males and 24 women, mean age 38.9 years), stratified into 3 groups by body mass index</w:t>
            </w:r>
          </w:p>
        </w:tc>
        <w:tc>
          <w:tcPr>
            <w:tcW w:w="1611" w:type="dxa"/>
            <w:tcBorders>
              <w:top w:val="single" w:sz="4" w:space="0" w:color="000000"/>
              <w:left w:val="nil"/>
              <w:bottom w:val="single" w:sz="4" w:space="0" w:color="000000"/>
              <w:right w:val="single" w:sz="4" w:space="0" w:color="000000"/>
            </w:tcBorders>
            <w:shd w:val="clear" w:color="auto" w:fill="auto"/>
          </w:tcPr>
          <w:p w14:paraId="13A977E5" w14:textId="7E6DAD38" w:rsidR="000572C3" w:rsidRPr="004A706C" w:rsidRDefault="000572C3" w:rsidP="000572C3">
            <w:pPr>
              <w:spacing w:after="0"/>
              <w:rPr>
                <w:rFonts w:asciiTheme="majorHAnsi" w:hAnsiTheme="majorHAnsi" w:cstheme="majorHAnsi"/>
                <w:szCs w:val="20"/>
                <w:lang w:val="en-US"/>
              </w:rPr>
            </w:pPr>
            <w:r w:rsidRPr="004A706C">
              <w:rPr>
                <w:rFonts w:asciiTheme="majorHAnsi" w:hAnsiTheme="majorHAnsi" w:cstheme="majorHAnsi"/>
                <w:color w:val="000000"/>
                <w:szCs w:val="20"/>
                <w:lang w:val="en-US"/>
              </w:rPr>
              <w:t>(1) Philadelphia</w:t>
            </w:r>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collar</w:t>
            </w:r>
            <w:r w:rsidRPr="004A706C">
              <w:rPr>
                <w:rFonts w:asciiTheme="majorHAnsi" w:hAnsiTheme="majorHAnsi" w:cstheme="majorHAnsi"/>
                <w:color w:val="000000"/>
                <w:szCs w:val="20"/>
                <w:lang w:val="en-US"/>
              </w:rPr>
              <w:br/>
              <w:t>(2) Aspen</w:t>
            </w:r>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collar</w:t>
            </w:r>
            <w:r w:rsidRPr="004A706C">
              <w:rPr>
                <w:rFonts w:asciiTheme="majorHAnsi" w:hAnsiTheme="majorHAnsi" w:cstheme="majorHAnsi"/>
                <w:color w:val="000000"/>
                <w:szCs w:val="20"/>
                <w:lang w:val="en-US"/>
              </w:rPr>
              <w:br/>
              <w:t>(3) Miami J</w:t>
            </w:r>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collar</w:t>
            </w:r>
            <w:r w:rsidRPr="004A706C">
              <w:rPr>
                <w:rFonts w:asciiTheme="majorHAnsi" w:hAnsiTheme="majorHAnsi" w:cstheme="majorHAnsi"/>
                <w:color w:val="000000"/>
                <w:szCs w:val="20"/>
                <w:lang w:val="en-US"/>
              </w:rPr>
              <w:br/>
              <w:t>(4) Miami J</w:t>
            </w:r>
            <w:r w:rsidR="00F6497E">
              <w:rPr>
                <w:rFonts w:asciiTheme="majorHAnsi" w:hAnsiTheme="majorHAnsi" w:cstheme="majorHAnsi"/>
                <w:color w:val="000000"/>
                <w:szCs w:val="20"/>
                <w:lang w:val="en-US"/>
              </w:rPr>
              <w:t xml:space="preserve">® with </w:t>
            </w:r>
            <w:proofErr w:type="spellStart"/>
            <w:r w:rsidRPr="004A706C">
              <w:rPr>
                <w:rFonts w:asciiTheme="majorHAnsi" w:hAnsiTheme="majorHAnsi" w:cstheme="majorHAnsi"/>
                <w:color w:val="000000"/>
                <w:szCs w:val="20"/>
                <w:lang w:val="en-US"/>
              </w:rPr>
              <w:t>Occian</w:t>
            </w:r>
            <w:proofErr w:type="spellEnd"/>
            <w:r w:rsidR="00F6497E">
              <w:rPr>
                <w:rFonts w:asciiTheme="majorHAnsi" w:hAnsiTheme="majorHAnsi" w:cstheme="majorHAnsi"/>
                <w:color w:val="000000"/>
                <w:szCs w:val="20"/>
                <w:lang w:val="en-US"/>
              </w:rPr>
              <w:t>® Back</w:t>
            </w:r>
            <w:r w:rsidRPr="004A706C">
              <w:rPr>
                <w:rFonts w:asciiTheme="majorHAnsi" w:hAnsiTheme="majorHAnsi" w:cstheme="majorHAnsi"/>
                <w:color w:val="000000"/>
                <w:szCs w:val="20"/>
                <w:lang w:val="en-US"/>
              </w:rPr>
              <w:br/>
            </w:r>
            <w:r w:rsidRPr="004A706C">
              <w:rPr>
                <w:rFonts w:asciiTheme="majorHAnsi" w:hAnsiTheme="majorHAnsi" w:cstheme="majorHAnsi"/>
                <w:color w:val="000000"/>
                <w:szCs w:val="20"/>
                <w:lang w:val="en-US"/>
              </w:rPr>
              <w:br/>
              <w:t>Order of collar application was randomized</w:t>
            </w:r>
          </w:p>
        </w:tc>
        <w:tc>
          <w:tcPr>
            <w:tcW w:w="1683" w:type="dxa"/>
            <w:tcBorders>
              <w:top w:val="single" w:sz="4" w:space="0" w:color="000000"/>
              <w:left w:val="nil"/>
              <w:bottom w:val="single" w:sz="4" w:space="0" w:color="000000"/>
              <w:right w:val="single" w:sz="4" w:space="0" w:color="000000"/>
            </w:tcBorders>
            <w:shd w:val="clear" w:color="auto" w:fill="auto"/>
          </w:tcPr>
          <w:p w14:paraId="676958D7" w14:textId="51CB2458" w:rsidR="000572C3" w:rsidRPr="004A706C" w:rsidRDefault="000572C3" w:rsidP="000572C3">
            <w:pPr>
              <w:spacing w:after="0"/>
              <w:rPr>
                <w:rFonts w:asciiTheme="majorHAnsi" w:hAnsiTheme="majorHAnsi" w:cstheme="majorHAnsi"/>
                <w:szCs w:val="20"/>
                <w:lang w:val="en-US"/>
              </w:rPr>
            </w:pPr>
            <w:r w:rsidRPr="004A706C">
              <w:rPr>
                <w:rFonts w:asciiTheme="majorHAnsi" w:hAnsiTheme="majorHAnsi" w:cstheme="majorHAnsi"/>
                <w:color w:val="000000"/>
                <w:szCs w:val="20"/>
              </w:rPr>
              <w:t>No collar (baseline)</w:t>
            </w:r>
          </w:p>
        </w:tc>
        <w:tc>
          <w:tcPr>
            <w:tcW w:w="3727" w:type="dxa"/>
            <w:tcBorders>
              <w:top w:val="single" w:sz="4" w:space="0" w:color="000000"/>
              <w:left w:val="nil"/>
              <w:bottom w:val="single" w:sz="4" w:space="0" w:color="000000"/>
              <w:right w:val="single" w:sz="4" w:space="0" w:color="000000"/>
            </w:tcBorders>
            <w:shd w:val="clear" w:color="auto" w:fill="auto"/>
          </w:tcPr>
          <w:p w14:paraId="4F822957" w14:textId="43CD1F6C" w:rsidR="000572C3" w:rsidRPr="004A706C" w:rsidRDefault="000572C3" w:rsidP="000572C3">
            <w:pPr>
              <w:spacing w:after="0"/>
              <w:rPr>
                <w:rFonts w:asciiTheme="majorHAnsi" w:hAnsiTheme="majorHAnsi" w:cstheme="majorHAnsi"/>
                <w:szCs w:val="20"/>
                <w:lang w:val="en-US"/>
              </w:rPr>
            </w:pPr>
            <w:r w:rsidRPr="004A706C">
              <w:rPr>
                <w:rFonts w:asciiTheme="majorHAnsi" w:hAnsiTheme="majorHAnsi" w:cstheme="majorHAnsi"/>
                <w:color w:val="000000"/>
                <w:szCs w:val="20"/>
                <w:lang w:val="en-US"/>
              </w:rPr>
              <w:t>Cervical range of motion was measured in the seated position without and with collars. Sagi</w:t>
            </w:r>
            <w:r>
              <w:rPr>
                <w:rFonts w:asciiTheme="majorHAnsi" w:hAnsiTheme="majorHAnsi" w:cstheme="majorHAnsi"/>
                <w:color w:val="000000"/>
                <w:szCs w:val="20"/>
                <w:lang w:val="en-US"/>
              </w:rPr>
              <w:t>t</w:t>
            </w:r>
            <w:r w:rsidRPr="004A706C">
              <w:rPr>
                <w:rFonts w:asciiTheme="majorHAnsi" w:hAnsiTheme="majorHAnsi" w:cstheme="majorHAnsi"/>
                <w:color w:val="000000"/>
                <w:szCs w:val="20"/>
                <w:lang w:val="en-US"/>
              </w:rPr>
              <w:t>tal, coronal and ro</w:t>
            </w:r>
            <w:r>
              <w:rPr>
                <w:rFonts w:asciiTheme="majorHAnsi" w:hAnsiTheme="majorHAnsi" w:cstheme="majorHAnsi"/>
                <w:color w:val="000000"/>
                <w:szCs w:val="20"/>
                <w:lang w:val="en-US"/>
              </w:rPr>
              <w:t>t</w:t>
            </w:r>
            <w:r w:rsidRPr="004A706C">
              <w:rPr>
                <w:rFonts w:asciiTheme="majorHAnsi" w:hAnsiTheme="majorHAnsi" w:cstheme="majorHAnsi"/>
                <w:color w:val="000000"/>
                <w:szCs w:val="20"/>
                <w:lang w:val="en-US"/>
              </w:rPr>
              <w:t>atory range of motion was measured with a goniometer. Occipital and mandibular pressures were mapped in upright and supine positions.</w:t>
            </w:r>
            <w:r w:rsidRPr="004A706C">
              <w:rPr>
                <w:rFonts w:asciiTheme="majorHAnsi" w:hAnsiTheme="majorHAnsi" w:cstheme="majorHAnsi"/>
                <w:color w:val="000000"/>
                <w:szCs w:val="20"/>
                <w:lang w:val="en-US"/>
              </w:rPr>
              <w:br/>
            </w:r>
            <w:r w:rsidRPr="004A706C">
              <w:rPr>
                <w:rFonts w:asciiTheme="majorHAnsi" w:hAnsiTheme="majorHAnsi" w:cstheme="majorHAnsi"/>
                <w:color w:val="000000"/>
                <w:szCs w:val="20"/>
                <w:lang w:val="en-US"/>
              </w:rPr>
              <w:br/>
              <w:t>All collars produced a statistically significant restriction of movement (p &lt; 0.001). Of the four collars, the Philadelphia</w:t>
            </w:r>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was the most restrictive of </w:t>
            </w:r>
            <w:r w:rsidRPr="004A706C">
              <w:rPr>
                <w:rFonts w:asciiTheme="majorHAnsi" w:hAnsiTheme="majorHAnsi" w:cstheme="majorHAnsi"/>
                <w:color w:val="000000"/>
                <w:szCs w:val="20"/>
                <w:lang w:val="en-US"/>
              </w:rPr>
              <w:lastRenderedPageBreak/>
              <w:t>cervical range of motion in all movement planes (p &lt; 0.001), followed by the Miami J. The difference in restrictiveness between the Philadelphia</w:t>
            </w:r>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and Miami J</w:t>
            </w:r>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collars in all movement planes was not statistically significant. The Aspen</w:t>
            </w:r>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collar was the least restrictive of flexion and rotation, and the Miami J</w:t>
            </w:r>
            <w:r w:rsidR="00F6497E">
              <w:rPr>
                <w:rFonts w:asciiTheme="majorHAnsi" w:hAnsiTheme="majorHAnsi" w:cstheme="majorHAnsi"/>
                <w:color w:val="000000"/>
                <w:szCs w:val="20"/>
                <w:lang w:val="en-US"/>
              </w:rPr>
              <w:t xml:space="preserve">® with </w:t>
            </w:r>
            <w:proofErr w:type="spellStart"/>
            <w:r w:rsidRPr="004A706C">
              <w:rPr>
                <w:rFonts w:asciiTheme="majorHAnsi" w:hAnsiTheme="majorHAnsi" w:cstheme="majorHAnsi"/>
                <w:color w:val="000000"/>
                <w:szCs w:val="20"/>
                <w:lang w:val="en-US"/>
              </w:rPr>
              <w:t>Occian</w:t>
            </w:r>
            <w:proofErr w:type="spellEnd"/>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w:t>
            </w:r>
            <w:r w:rsidR="00F6497E">
              <w:rPr>
                <w:rFonts w:asciiTheme="majorHAnsi" w:hAnsiTheme="majorHAnsi" w:cstheme="majorHAnsi"/>
                <w:color w:val="000000"/>
                <w:szCs w:val="20"/>
                <w:lang w:val="en-US"/>
              </w:rPr>
              <w:t>B</w:t>
            </w:r>
            <w:r w:rsidRPr="004A706C">
              <w:rPr>
                <w:rFonts w:asciiTheme="majorHAnsi" w:hAnsiTheme="majorHAnsi" w:cstheme="majorHAnsi"/>
                <w:color w:val="000000"/>
                <w:szCs w:val="20"/>
                <w:lang w:val="en-US"/>
              </w:rPr>
              <w:t>ack was the least restrictive of extension and lateral flexion movements.</w:t>
            </w:r>
            <w:r w:rsidRPr="004A706C">
              <w:rPr>
                <w:rFonts w:asciiTheme="majorHAnsi" w:hAnsiTheme="majorHAnsi" w:cstheme="majorHAnsi"/>
                <w:color w:val="000000"/>
                <w:szCs w:val="20"/>
                <w:lang w:val="en-US"/>
              </w:rPr>
              <w:br/>
            </w:r>
            <w:r w:rsidRPr="004A706C">
              <w:rPr>
                <w:rFonts w:asciiTheme="majorHAnsi" w:hAnsiTheme="majorHAnsi" w:cstheme="majorHAnsi"/>
                <w:color w:val="000000"/>
                <w:szCs w:val="20"/>
                <w:lang w:val="en-US"/>
              </w:rPr>
              <w:br/>
              <w:t>The Aspen</w:t>
            </w:r>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collar had the highest mean pressures on both mandibles and occiput in the upright and supine positions (p &lt; 0.001). The Philadelphia</w:t>
            </w:r>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collar had the highest maximal pressure on the occiput in the supine position (p &lt; 0.001). The Miami J</w:t>
            </w:r>
            <w:r w:rsidR="00F6497E">
              <w:rPr>
                <w:rFonts w:asciiTheme="majorHAnsi" w:hAnsiTheme="majorHAnsi" w:cstheme="majorHAnsi"/>
                <w:color w:val="000000"/>
                <w:szCs w:val="20"/>
                <w:lang w:val="en-US"/>
              </w:rPr>
              <w:t xml:space="preserve">® with </w:t>
            </w:r>
            <w:proofErr w:type="spellStart"/>
            <w:r w:rsidRPr="004A706C">
              <w:rPr>
                <w:rFonts w:asciiTheme="majorHAnsi" w:hAnsiTheme="majorHAnsi" w:cstheme="majorHAnsi"/>
                <w:color w:val="000000"/>
                <w:szCs w:val="20"/>
                <w:lang w:val="en-US"/>
              </w:rPr>
              <w:t>Occian</w:t>
            </w:r>
            <w:proofErr w:type="spellEnd"/>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w:t>
            </w:r>
            <w:r w:rsidR="00F6497E">
              <w:rPr>
                <w:rFonts w:asciiTheme="majorHAnsi" w:hAnsiTheme="majorHAnsi" w:cstheme="majorHAnsi"/>
                <w:color w:val="000000"/>
                <w:szCs w:val="20"/>
                <w:lang w:val="en-US"/>
              </w:rPr>
              <w:t>B</w:t>
            </w:r>
            <w:r w:rsidRPr="004A706C">
              <w:rPr>
                <w:rFonts w:asciiTheme="majorHAnsi" w:hAnsiTheme="majorHAnsi" w:cstheme="majorHAnsi"/>
                <w:color w:val="000000"/>
                <w:szCs w:val="20"/>
                <w:lang w:val="en-US"/>
              </w:rPr>
              <w:t>ack had the lowest mean pressure on the occiput in the upright and supine positions, and on both mandibles in the supine position.</w:t>
            </w:r>
          </w:p>
        </w:tc>
        <w:tc>
          <w:tcPr>
            <w:tcW w:w="2650" w:type="dxa"/>
            <w:tcBorders>
              <w:top w:val="single" w:sz="4" w:space="0" w:color="000000"/>
              <w:left w:val="nil"/>
              <w:bottom w:val="single" w:sz="4" w:space="0" w:color="000000"/>
              <w:right w:val="single" w:sz="4" w:space="0" w:color="000000"/>
            </w:tcBorders>
            <w:shd w:val="clear" w:color="auto" w:fill="auto"/>
          </w:tcPr>
          <w:p w14:paraId="4F78C466" w14:textId="0F7AF6BE" w:rsidR="000572C3" w:rsidRPr="004A706C" w:rsidRDefault="000572C3" w:rsidP="000572C3">
            <w:pPr>
              <w:spacing w:after="0"/>
              <w:rPr>
                <w:rFonts w:asciiTheme="majorHAnsi" w:hAnsiTheme="majorHAnsi" w:cstheme="majorHAnsi"/>
                <w:szCs w:val="20"/>
                <w:lang w:val="en-US"/>
              </w:rPr>
            </w:pPr>
            <w:r w:rsidRPr="004A706C">
              <w:rPr>
                <w:rFonts w:asciiTheme="majorHAnsi" w:hAnsiTheme="majorHAnsi" w:cstheme="majorHAnsi"/>
                <w:color w:val="000000"/>
                <w:szCs w:val="20"/>
                <w:lang w:val="en-US"/>
              </w:rPr>
              <w:lastRenderedPageBreak/>
              <w:t>Authors' conclusions: The results of our study of uninjured, healthy adults indicate that the Philadelphia</w:t>
            </w:r>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and Miami J</w:t>
            </w:r>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collars effectively reduced cervical movement, and the Miami J</w:t>
            </w:r>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collar with and without the </w:t>
            </w:r>
            <w:proofErr w:type="spellStart"/>
            <w:r w:rsidRPr="004A706C">
              <w:rPr>
                <w:rFonts w:asciiTheme="majorHAnsi" w:hAnsiTheme="majorHAnsi" w:cstheme="majorHAnsi"/>
                <w:color w:val="000000"/>
                <w:szCs w:val="20"/>
                <w:lang w:val="en-US"/>
              </w:rPr>
              <w:t>Occian</w:t>
            </w:r>
            <w:proofErr w:type="spellEnd"/>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w:t>
            </w:r>
            <w:r w:rsidR="00F6497E">
              <w:rPr>
                <w:rFonts w:asciiTheme="majorHAnsi" w:hAnsiTheme="majorHAnsi" w:cstheme="majorHAnsi"/>
                <w:color w:val="000000"/>
                <w:szCs w:val="20"/>
                <w:lang w:val="en-US"/>
              </w:rPr>
              <w:t>B</w:t>
            </w:r>
            <w:r w:rsidRPr="004A706C">
              <w:rPr>
                <w:rFonts w:asciiTheme="majorHAnsi" w:hAnsiTheme="majorHAnsi" w:cstheme="majorHAnsi"/>
                <w:color w:val="000000"/>
                <w:szCs w:val="20"/>
                <w:lang w:val="en-US"/>
              </w:rPr>
              <w:t>ack provided superior pressure relief. Consequently, the Miami J</w:t>
            </w:r>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collar may be the </w:t>
            </w:r>
            <w:r w:rsidRPr="004A706C">
              <w:rPr>
                <w:rFonts w:asciiTheme="majorHAnsi" w:hAnsiTheme="majorHAnsi" w:cstheme="majorHAnsi"/>
                <w:color w:val="000000"/>
                <w:szCs w:val="20"/>
                <w:lang w:val="en-US"/>
              </w:rPr>
              <w:lastRenderedPageBreak/>
              <w:t>orthosis of choice for trauma patients who are admitted to the hospital. Because the Miami J</w:t>
            </w:r>
            <w:r w:rsidR="00F6497E">
              <w:rPr>
                <w:rFonts w:asciiTheme="majorHAnsi" w:hAnsiTheme="majorHAnsi" w:cstheme="majorHAnsi"/>
                <w:color w:val="000000"/>
                <w:szCs w:val="20"/>
                <w:lang w:val="en-US"/>
              </w:rPr>
              <w:t xml:space="preserve">® with </w:t>
            </w:r>
            <w:proofErr w:type="spellStart"/>
            <w:r w:rsidRPr="004A706C">
              <w:rPr>
                <w:rFonts w:asciiTheme="majorHAnsi" w:hAnsiTheme="majorHAnsi" w:cstheme="majorHAnsi"/>
                <w:color w:val="000000"/>
                <w:szCs w:val="20"/>
                <w:lang w:val="en-US"/>
              </w:rPr>
              <w:t>Occian</w:t>
            </w:r>
            <w:proofErr w:type="spellEnd"/>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back was the least restrictive in cervical extension, we use it for occipital support for patients with strict spine precautions and patients who are exclusively bedridden.</w:t>
            </w:r>
          </w:p>
        </w:tc>
      </w:tr>
      <w:tr w:rsidR="000572C3" w:rsidRPr="00BC0CB2" w14:paraId="009F2AD9" w14:textId="77777777" w:rsidTr="00814292">
        <w:tc>
          <w:tcPr>
            <w:tcW w:w="1333" w:type="dxa"/>
          </w:tcPr>
          <w:p w14:paraId="0172FD6C" w14:textId="6E296166" w:rsidR="000572C3" w:rsidRPr="004A706C" w:rsidRDefault="000572C3" w:rsidP="000572C3">
            <w:pPr>
              <w:spacing w:after="0"/>
              <w:rPr>
                <w:rFonts w:asciiTheme="majorHAnsi" w:hAnsiTheme="majorHAnsi" w:cstheme="majorHAnsi"/>
                <w:szCs w:val="20"/>
                <w:lang w:val="en-US"/>
              </w:rPr>
            </w:pPr>
            <w:r w:rsidRPr="004A706C">
              <w:rPr>
                <w:rFonts w:asciiTheme="majorHAnsi" w:hAnsiTheme="majorHAnsi" w:cstheme="majorHAnsi"/>
                <w:szCs w:val="20"/>
                <w:lang w:val="en-US"/>
              </w:rPr>
              <w:lastRenderedPageBreak/>
              <w:t>Tescher 2016</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370C3C5" w14:textId="108E141C" w:rsidR="000572C3" w:rsidRPr="004A706C" w:rsidRDefault="000572C3" w:rsidP="000572C3">
            <w:pPr>
              <w:spacing w:after="0"/>
              <w:rPr>
                <w:rFonts w:asciiTheme="majorHAnsi" w:hAnsiTheme="majorHAnsi" w:cstheme="majorHAnsi"/>
                <w:szCs w:val="20"/>
                <w:lang w:val="en-US"/>
              </w:rPr>
            </w:pPr>
            <w:r w:rsidRPr="004A706C">
              <w:rPr>
                <w:rFonts w:asciiTheme="majorHAnsi" w:hAnsiTheme="majorHAnsi" w:cstheme="majorHAnsi"/>
                <w:color w:val="000000"/>
                <w:szCs w:val="20"/>
                <w:lang w:val="en-US"/>
              </w:rPr>
              <w:t xml:space="preserve">Experimental: </w:t>
            </w:r>
            <w:r w:rsidRPr="004A706C">
              <w:rPr>
                <w:rFonts w:asciiTheme="majorHAnsi" w:hAnsiTheme="majorHAnsi" w:cstheme="majorHAnsi"/>
                <w:color w:val="000000"/>
                <w:szCs w:val="20"/>
                <w:lang w:val="en-US"/>
              </w:rPr>
              <w:br/>
              <w:t>Randomized controlled trial (within subjects; cross-over)</w:t>
            </w:r>
            <w:r w:rsidRPr="004A706C">
              <w:rPr>
                <w:rFonts w:asciiTheme="majorHAnsi" w:hAnsiTheme="majorHAnsi" w:cstheme="majorHAnsi"/>
                <w:color w:val="000000"/>
                <w:szCs w:val="20"/>
                <w:lang w:val="en-US"/>
              </w:rPr>
              <w:br/>
            </w:r>
            <w:r w:rsidRPr="004A706C">
              <w:rPr>
                <w:rFonts w:asciiTheme="majorHAnsi" w:hAnsiTheme="majorHAnsi" w:cstheme="majorHAnsi"/>
                <w:color w:val="000000"/>
                <w:szCs w:val="20"/>
                <w:lang w:val="en-US"/>
              </w:rPr>
              <w:br/>
              <w:t>USA</w:t>
            </w:r>
          </w:p>
        </w:tc>
        <w:tc>
          <w:tcPr>
            <w:tcW w:w="1484" w:type="dxa"/>
            <w:tcBorders>
              <w:top w:val="single" w:sz="4" w:space="0" w:color="000000"/>
              <w:left w:val="nil"/>
              <w:bottom w:val="single" w:sz="4" w:space="0" w:color="000000"/>
              <w:right w:val="single" w:sz="4" w:space="0" w:color="000000"/>
            </w:tcBorders>
            <w:shd w:val="clear" w:color="auto" w:fill="auto"/>
          </w:tcPr>
          <w:p w14:paraId="08132481" w14:textId="35A63BEE" w:rsidR="000572C3" w:rsidRPr="004A706C" w:rsidRDefault="000572C3" w:rsidP="000572C3">
            <w:pPr>
              <w:spacing w:after="0"/>
              <w:rPr>
                <w:rFonts w:asciiTheme="majorHAnsi" w:hAnsiTheme="majorHAnsi" w:cstheme="majorHAnsi"/>
                <w:szCs w:val="20"/>
                <w:lang w:val="en-US"/>
              </w:rPr>
            </w:pPr>
            <w:r w:rsidRPr="004A706C">
              <w:rPr>
                <w:rFonts w:asciiTheme="majorHAnsi" w:hAnsiTheme="majorHAnsi" w:cstheme="majorHAnsi"/>
                <w:color w:val="000000"/>
                <w:szCs w:val="20"/>
                <w:lang w:val="en-US"/>
              </w:rPr>
              <w:t>48 healthy volunteers aged 18-65 years (24 males and 24 females)</w:t>
            </w:r>
          </w:p>
        </w:tc>
        <w:tc>
          <w:tcPr>
            <w:tcW w:w="1611" w:type="dxa"/>
            <w:tcBorders>
              <w:top w:val="single" w:sz="4" w:space="0" w:color="000000"/>
              <w:left w:val="nil"/>
              <w:bottom w:val="single" w:sz="4" w:space="0" w:color="000000"/>
              <w:right w:val="single" w:sz="4" w:space="0" w:color="000000"/>
            </w:tcBorders>
            <w:shd w:val="clear" w:color="auto" w:fill="auto"/>
          </w:tcPr>
          <w:p w14:paraId="616C0FDD" w14:textId="75707CAE" w:rsidR="000572C3" w:rsidRPr="004A706C" w:rsidRDefault="000572C3" w:rsidP="000572C3">
            <w:pPr>
              <w:spacing w:after="0"/>
              <w:rPr>
                <w:rFonts w:asciiTheme="majorHAnsi" w:hAnsiTheme="majorHAnsi" w:cstheme="majorHAnsi"/>
                <w:szCs w:val="20"/>
                <w:lang w:val="en-US"/>
              </w:rPr>
            </w:pPr>
            <w:r w:rsidRPr="004A706C">
              <w:rPr>
                <w:rFonts w:asciiTheme="majorHAnsi" w:hAnsiTheme="majorHAnsi" w:cstheme="majorHAnsi"/>
                <w:color w:val="000000"/>
                <w:szCs w:val="20"/>
                <w:lang w:val="en-US"/>
              </w:rPr>
              <w:t>(1) Aspen</w:t>
            </w:r>
            <w:r w:rsidR="00F6497E">
              <w:rPr>
                <w:rFonts w:asciiTheme="majorHAnsi" w:hAnsiTheme="majorHAnsi" w:cstheme="majorHAnsi"/>
                <w:color w:val="000000"/>
                <w:szCs w:val="20"/>
                <w:lang w:val="en-US"/>
              </w:rPr>
              <w:t xml:space="preserve">® </w:t>
            </w:r>
            <w:r w:rsidRPr="004A706C">
              <w:rPr>
                <w:rFonts w:asciiTheme="majorHAnsi" w:hAnsiTheme="majorHAnsi" w:cstheme="majorHAnsi"/>
                <w:color w:val="000000"/>
                <w:szCs w:val="20"/>
                <w:lang w:val="en-US"/>
              </w:rPr>
              <w:t>collar</w:t>
            </w:r>
            <w:r w:rsidRPr="004A706C">
              <w:rPr>
                <w:rFonts w:asciiTheme="majorHAnsi" w:hAnsiTheme="majorHAnsi" w:cstheme="majorHAnsi"/>
                <w:color w:val="000000"/>
                <w:szCs w:val="20"/>
                <w:lang w:val="en-US"/>
              </w:rPr>
              <w:br/>
              <w:t>(2) Miami J</w:t>
            </w:r>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collar</w:t>
            </w:r>
            <w:r w:rsidRPr="004A706C">
              <w:rPr>
                <w:rFonts w:asciiTheme="majorHAnsi" w:hAnsiTheme="majorHAnsi" w:cstheme="majorHAnsi"/>
                <w:color w:val="000000"/>
                <w:szCs w:val="20"/>
                <w:lang w:val="en-US"/>
              </w:rPr>
              <w:br/>
              <w:t>(3) Aspen Vista</w:t>
            </w:r>
            <w:r w:rsidR="00F6497E">
              <w:rPr>
                <w:rFonts w:asciiTheme="majorHAnsi" w:hAnsiTheme="majorHAnsi" w:cstheme="majorHAnsi"/>
                <w:color w:val="000000"/>
                <w:szCs w:val="20"/>
                <w:lang w:val="en-US"/>
              </w:rPr>
              <w:t xml:space="preserve">® </w:t>
            </w:r>
            <w:r w:rsidRPr="004A706C">
              <w:rPr>
                <w:rFonts w:asciiTheme="majorHAnsi" w:hAnsiTheme="majorHAnsi" w:cstheme="majorHAnsi"/>
                <w:color w:val="000000"/>
                <w:szCs w:val="20"/>
                <w:lang w:val="en-US"/>
              </w:rPr>
              <w:t>collar</w:t>
            </w:r>
            <w:r w:rsidRPr="004A706C">
              <w:rPr>
                <w:rFonts w:asciiTheme="majorHAnsi" w:hAnsiTheme="majorHAnsi" w:cstheme="majorHAnsi"/>
                <w:color w:val="000000"/>
                <w:szCs w:val="20"/>
                <w:lang w:val="en-US"/>
              </w:rPr>
              <w:br/>
              <w:t>(4) Miami J</w:t>
            </w:r>
            <w:r w:rsidR="00F6497E">
              <w:rPr>
                <w:rFonts w:asciiTheme="majorHAnsi" w:hAnsiTheme="majorHAnsi" w:cstheme="majorHAnsi"/>
                <w:color w:val="000000"/>
                <w:szCs w:val="20"/>
                <w:lang w:val="en-US"/>
              </w:rPr>
              <w:t xml:space="preserve">® </w:t>
            </w:r>
            <w:r w:rsidRPr="004A706C">
              <w:rPr>
                <w:rFonts w:asciiTheme="majorHAnsi" w:hAnsiTheme="majorHAnsi" w:cstheme="majorHAnsi"/>
                <w:color w:val="000000"/>
                <w:szCs w:val="20"/>
                <w:lang w:val="en-US"/>
              </w:rPr>
              <w:t>Advanced collar</w:t>
            </w:r>
          </w:p>
        </w:tc>
        <w:tc>
          <w:tcPr>
            <w:tcW w:w="1683" w:type="dxa"/>
            <w:tcBorders>
              <w:top w:val="single" w:sz="4" w:space="0" w:color="000000"/>
              <w:left w:val="nil"/>
              <w:bottom w:val="single" w:sz="4" w:space="0" w:color="000000"/>
              <w:right w:val="single" w:sz="4" w:space="0" w:color="000000"/>
            </w:tcBorders>
            <w:shd w:val="clear" w:color="auto" w:fill="auto"/>
          </w:tcPr>
          <w:p w14:paraId="09A96CD0" w14:textId="0E01BB89" w:rsidR="000572C3" w:rsidRPr="004A706C" w:rsidRDefault="000572C3" w:rsidP="000572C3">
            <w:pPr>
              <w:spacing w:after="0"/>
              <w:rPr>
                <w:rFonts w:asciiTheme="majorHAnsi" w:hAnsiTheme="majorHAnsi" w:cstheme="majorHAnsi"/>
                <w:szCs w:val="20"/>
                <w:lang w:val="en-US"/>
              </w:rPr>
            </w:pPr>
            <w:r w:rsidRPr="004A706C">
              <w:rPr>
                <w:rFonts w:asciiTheme="majorHAnsi" w:hAnsiTheme="majorHAnsi" w:cstheme="majorHAnsi"/>
                <w:color w:val="000000"/>
                <w:szCs w:val="20"/>
              </w:rPr>
              <w:t>No collar (baseline)</w:t>
            </w:r>
          </w:p>
        </w:tc>
        <w:tc>
          <w:tcPr>
            <w:tcW w:w="3727" w:type="dxa"/>
            <w:tcBorders>
              <w:top w:val="single" w:sz="4" w:space="0" w:color="000000"/>
              <w:left w:val="nil"/>
              <w:bottom w:val="single" w:sz="4" w:space="0" w:color="000000"/>
              <w:right w:val="single" w:sz="4" w:space="0" w:color="000000"/>
            </w:tcBorders>
            <w:shd w:val="clear" w:color="auto" w:fill="auto"/>
          </w:tcPr>
          <w:p w14:paraId="43C0295A" w14:textId="47622D82" w:rsidR="000572C3" w:rsidRPr="004A706C" w:rsidRDefault="000572C3" w:rsidP="000572C3">
            <w:pPr>
              <w:spacing w:after="0"/>
              <w:rPr>
                <w:rFonts w:asciiTheme="majorHAnsi" w:hAnsiTheme="majorHAnsi" w:cstheme="majorHAnsi"/>
                <w:szCs w:val="20"/>
                <w:lang w:val="en-US"/>
              </w:rPr>
            </w:pPr>
            <w:r w:rsidRPr="004A706C">
              <w:rPr>
                <w:rFonts w:asciiTheme="majorHAnsi" w:hAnsiTheme="majorHAnsi" w:cstheme="majorHAnsi"/>
                <w:color w:val="000000"/>
                <w:szCs w:val="20"/>
                <w:lang w:val="en-US"/>
              </w:rPr>
              <w:t xml:space="preserve">Cervical range of motion measurements were performed of flexion, extension and lateral flexion using gravity goniometers, and of cervical rotation in the transverse plane using a goniometer and a shoulder-mounted magnetic yoke. Subjects sat upright for all cervical range of motion measurements. </w:t>
            </w:r>
            <w:r w:rsidRPr="004A706C">
              <w:rPr>
                <w:rFonts w:asciiTheme="majorHAnsi" w:hAnsiTheme="majorHAnsi" w:cstheme="majorHAnsi"/>
                <w:color w:val="000000"/>
                <w:szCs w:val="20"/>
                <w:lang w:val="en-US"/>
              </w:rPr>
              <w:br/>
              <w:t>Tissue interface pressure (over the occiput and anterior mandible simultaneously) were measured with the subjects initially sitting upright in a chair and then lying supine without a pillow on a standard hospital bed.</w:t>
            </w:r>
            <w:r w:rsidRPr="004A706C">
              <w:rPr>
                <w:rFonts w:asciiTheme="majorHAnsi" w:hAnsiTheme="majorHAnsi" w:cstheme="majorHAnsi"/>
                <w:color w:val="000000"/>
                <w:szCs w:val="20"/>
                <w:lang w:val="en-US"/>
              </w:rPr>
              <w:br/>
            </w:r>
            <w:r w:rsidRPr="004A706C">
              <w:rPr>
                <w:rFonts w:asciiTheme="majorHAnsi" w:hAnsiTheme="majorHAnsi" w:cstheme="majorHAnsi"/>
                <w:color w:val="000000"/>
                <w:szCs w:val="20"/>
                <w:lang w:val="en-US"/>
              </w:rPr>
              <w:lastRenderedPageBreak/>
              <w:br/>
            </w:r>
            <w:r w:rsidRPr="004A706C">
              <w:rPr>
                <w:rFonts w:asciiTheme="majorHAnsi" w:hAnsiTheme="majorHAnsi" w:cstheme="majorHAnsi"/>
                <w:color w:val="000000"/>
                <w:szCs w:val="20"/>
                <w:u w:val="single"/>
                <w:lang w:val="en-US"/>
              </w:rPr>
              <w:t>Collar vs no collar</w:t>
            </w:r>
            <w:r w:rsidRPr="004A706C">
              <w:rPr>
                <w:rFonts w:asciiTheme="majorHAnsi" w:hAnsiTheme="majorHAnsi" w:cstheme="majorHAnsi"/>
                <w:color w:val="000000"/>
                <w:szCs w:val="20"/>
                <w:lang w:val="en-US"/>
              </w:rPr>
              <w:br/>
              <w:t>Range of motion: All four collars significantly reduced range of motion in the movements compared to no collar (p&lt;0.001)</w:t>
            </w:r>
            <w:r w:rsidRPr="004A706C">
              <w:rPr>
                <w:rFonts w:asciiTheme="majorHAnsi" w:hAnsiTheme="majorHAnsi" w:cstheme="majorHAnsi"/>
                <w:color w:val="000000"/>
                <w:szCs w:val="20"/>
                <w:lang w:val="en-US"/>
              </w:rPr>
              <w:br/>
            </w:r>
            <w:r w:rsidRPr="004A706C">
              <w:rPr>
                <w:rFonts w:asciiTheme="majorHAnsi" w:hAnsiTheme="majorHAnsi" w:cstheme="majorHAnsi"/>
                <w:color w:val="000000"/>
                <w:szCs w:val="20"/>
                <w:lang w:val="en-US"/>
              </w:rPr>
              <w:br/>
            </w:r>
            <w:r w:rsidRPr="004A706C">
              <w:rPr>
                <w:rFonts w:asciiTheme="majorHAnsi" w:hAnsiTheme="majorHAnsi" w:cstheme="majorHAnsi"/>
                <w:color w:val="000000"/>
                <w:szCs w:val="20"/>
                <w:u w:val="single"/>
                <w:lang w:val="en-US"/>
              </w:rPr>
              <w:t>Mutual comparison of collars</w:t>
            </w:r>
            <w:r w:rsidRPr="004A706C">
              <w:rPr>
                <w:rFonts w:asciiTheme="majorHAnsi" w:hAnsiTheme="majorHAnsi" w:cstheme="majorHAnsi"/>
                <w:color w:val="000000"/>
                <w:szCs w:val="20"/>
                <w:u w:val="single"/>
                <w:lang w:val="en-US"/>
              </w:rPr>
              <w:br/>
            </w:r>
            <w:r w:rsidRPr="004A706C">
              <w:rPr>
                <w:rFonts w:asciiTheme="majorHAnsi" w:hAnsiTheme="majorHAnsi" w:cstheme="majorHAnsi"/>
                <w:color w:val="000000"/>
                <w:szCs w:val="20"/>
                <w:lang w:val="en-US"/>
              </w:rPr>
              <w:t>- Range of motion: In 4 of the 6 movement planes (extension, left lateral flexion, right, and left rotation), the Aspen standard collar was more restrictive than both the Aspen Vista</w:t>
            </w:r>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collar and the Miami J</w:t>
            </w:r>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standard collar (P</w:t>
            </w:r>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0.003 for each), but not the Miami J</w:t>
            </w:r>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Advanced collar. Restriction in flexion was, however, significantly less with the Aspen</w:t>
            </w:r>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standard collar and the Miami J</w:t>
            </w:r>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standard collar compared with the Aspen Vista</w:t>
            </w:r>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collar (P&lt;0.001 and P=0.002, respectively) and the Miami J</w:t>
            </w:r>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Advanced collar (P=0.01 and P=0.02, respectively).</w:t>
            </w:r>
            <w:r w:rsidRPr="004A706C">
              <w:rPr>
                <w:rFonts w:asciiTheme="majorHAnsi" w:hAnsiTheme="majorHAnsi" w:cstheme="majorHAnsi"/>
                <w:color w:val="000000"/>
                <w:szCs w:val="20"/>
                <w:lang w:val="en-US"/>
              </w:rPr>
              <w:br/>
              <w:t>- Pressure: The Miami J</w:t>
            </w:r>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standard collar was associated with significantly lower TIPs on both the mandible and the occiput in both the upright and the supine positions compared with the other collars: Aspen</w:t>
            </w:r>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standard (P</w:t>
            </w:r>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0.001 for each position), Miami J</w:t>
            </w:r>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Advanced (P&lt;0.001 for each position), and Aspen Vista</w:t>
            </w:r>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(P=0.01 for mandible site and upright position and P&lt;0.001 for remaining positions). In contrast, the Miami J</w:t>
            </w:r>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Advanced collar was associated with significantly higher peak TIPs than each of the other 3 collars as measured on the mandible in both </w:t>
            </w:r>
            <w:r w:rsidRPr="004A706C">
              <w:rPr>
                <w:rFonts w:asciiTheme="majorHAnsi" w:hAnsiTheme="majorHAnsi" w:cstheme="majorHAnsi"/>
                <w:color w:val="000000"/>
                <w:szCs w:val="20"/>
                <w:lang w:val="en-US"/>
              </w:rPr>
              <w:lastRenderedPageBreak/>
              <w:t>upright and supine positions (P&lt;0.001 for each position). Higher occipital peak TIPs were exerted by the 2 Aspen</w:t>
            </w:r>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collars in the supine position (P&lt;0.001 from each pairwise comparison of Aspen</w:t>
            </w:r>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vs.</w:t>
            </w:r>
            <w:r w:rsidR="00F6497E">
              <w:rPr>
                <w:rFonts w:asciiTheme="majorHAnsi" w:hAnsiTheme="majorHAnsi" w:cstheme="majorHAnsi"/>
                <w:color w:val="000000"/>
                <w:szCs w:val="20"/>
                <w:lang w:val="en-US"/>
              </w:rPr>
              <w:t xml:space="preserve"> </w:t>
            </w:r>
            <w:r w:rsidRPr="004A706C">
              <w:rPr>
                <w:rFonts w:asciiTheme="majorHAnsi" w:hAnsiTheme="majorHAnsi" w:cstheme="majorHAnsi"/>
                <w:color w:val="000000"/>
                <w:szCs w:val="20"/>
                <w:lang w:val="en-US"/>
              </w:rPr>
              <w:t>Miami J</w:t>
            </w:r>
            <w:r w:rsidR="00F6497E">
              <w:rPr>
                <w:rFonts w:asciiTheme="majorHAnsi" w:hAnsiTheme="majorHAnsi" w:cstheme="majorHAnsi"/>
                <w:color w:val="000000"/>
                <w:szCs w:val="20"/>
                <w:lang w:val="en-US"/>
              </w:rPr>
              <w:t xml:space="preserve">® </w:t>
            </w:r>
            <w:r w:rsidRPr="004A706C">
              <w:rPr>
                <w:rFonts w:asciiTheme="majorHAnsi" w:hAnsiTheme="majorHAnsi" w:cstheme="majorHAnsi"/>
                <w:color w:val="000000"/>
                <w:szCs w:val="20"/>
                <w:lang w:val="en-US"/>
              </w:rPr>
              <w:t xml:space="preserve">collars). </w:t>
            </w:r>
            <w:r w:rsidRPr="00BC0CB2">
              <w:rPr>
                <w:rFonts w:asciiTheme="majorHAnsi" w:hAnsiTheme="majorHAnsi" w:cstheme="majorHAnsi"/>
                <w:color w:val="000000"/>
                <w:szCs w:val="20"/>
                <w:lang w:val="en-US"/>
              </w:rPr>
              <w:t>The TIP mean pressure values showed fairly similar patterns.</w:t>
            </w:r>
          </w:p>
        </w:tc>
        <w:tc>
          <w:tcPr>
            <w:tcW w:w="2650" w:type="dxa"/>
            <w:tcBorders>
              <w:top w:val="single" w:sz="4" w:space="0" w:color="000000"/>
              <w:left w:val="nil"/>
              <w:bottom w:val="single" w:sz="4" w:space="0" w:color="000000"/>
              <w:right w:val="single" w:sz="4" w:space="0" w:color="000000"/>
            </w:tcBorders>
            <w:shd w:val="clear" w:color="auto" w:fill="auto"/>
          </w:tcPr>
          <w:p w14:paraId="3DFF279B" w14:textId="1C78B1E4" w:rsidR="000572C3" w:rsidRPr="004A706C" w:rsidRDefault="000572C3" w:rsidP="000572C3">
            <w:pPr>
              <w:spacing w:after="0"/>
              <w:rPr>
                <w:rFonts w:asciiTheme="majorHAnsi" w:hAnsiTheme="majorHAnsi" w:cstheme="majorHAnsi"/>
                <w:szCs w:val="20"/>
                <w:lang w:val="en-US"/>
              </w:rPr>
            </w:pPr>
            <w:r w:rsidRPr="004A706C">
              <w:rPr>
                <w:rFonts w:asciiTheme="majorHAnsi" w:hAnsiTheme="majorHAnsi" w:cstheme="majorHAnsi"/>
                <w:color w:val="000000"/>
                <w:szCs w:val="20"/>
                <w:lang w:val="en-US"/>
              </w:rPr>
              <w:lastRenderedPageBreak/>
              <w:t xml:space="preserve">Type of collar is important on risk of pressure injuries. Collars that are more restrictive for movement also have higher tissue pressure and risk of pressure injuries. </w:t>
            </w:r>
            <w:r w:rsidRPr="004A706C">
              <w:rPr>
                <w:rFonts w:asciiTheme="majorHAnsi" w:hAnsiTheme="majorHAnsi" w:cstheme="majorHAnsi"/>
                <w:color w:val="000000"/>
                <w:szCs w:val="20"/>
                <w:lang w:val="en-US"/>
              </w:rPr>
              <w:br/>
            </w:r>
            <w:r w:rsidRPr="004A706C">
              <w:rPr>
                <w:rFonts w:asciiTheme="majorHAnsi" w:hAnsiTheme="majorHAnsi" w:cstheme="majorHAnsi"/>
                <w:color w:val="000000"/>
                <w:szCs w:val="20"/>
                <w:lang w:val="en-US"/>
              </w:rPr>
              <w:br/>
              <w:t>Authors conclusions: All collars, compared with no collar, significantly restricted cervical range of motion. Although the collar-to-collar comparisons</w:t>
            </w:r>
            <w:r w:rsidR="00F6497E">
              <w:rPr>
                <w:rFonts w:asciiTheme="majorHAnsi" w:hAnsiTheme="majorHAnsi" w:cstheme="majorHAnsi"/>
                <w:color w:val="000000"/>
                <w:szCs w:val="20"/>
                <w:lang w:val="en-US"/>
              </w:rPr>
              <w:t xml:space="preserve"> </w:t>
            </w:r>
            <w:r w:rsidRPr="004A706C">
              <w:rPr>
                <w:rFonts w:asciiTheme="majorHAnsi" w:hAnsiTheme="majorHAnsi" w:cstheme="majorHAnsi"/>
                <w:color w:val="000000"/>
                <w:szCs w:val="20"/>
                <w:lang w:val="en-US"/>
              </w:rPr>
              <w:t xml:space="preserve">were statistically significant, the </w:t>
            </w:r>
            <w:r w:rsidRPr="004A706C">
              <w:rPr>
                <w:rFonts w:asciiTheme="majorHAnsi" w:hAnsiTheme="majorHAnsi" w:cstheme="majorHAnsi"/>
                <w:color w:val="000000"/>
                <w:szCs w:val="20"/>
                <w:lang w:val="en-US"/>
              </w:rPr>
              <w:lastRenderedPageBreak/>
              <w:t>differences may have little clinical significance in the acutely injured trauma patient. The Miami J</w:t>
            </w:r>
            <w:r w:rsidR="00F6497E">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standard collar had the lowest overall tissue-interface pressure in both sites and positions.</w:t>
            </w:r>
          </w:p>
        </w:tc>
      </w:tr>
      <w:tr w:rsidR="000572C3" w:rsidRPr="00BC0CB2" w14:paraId="0A678417" w14:textId="77777777" w:rsidTr="00E3711F">
        <w:tc>
          <w:tcPr>
            <w:tcW w:w="1333" w:type="dxa"/>
          </w:tcPr>
          <w:p w14:paraId="433D3AD0" w14:textId="1A1C8C19" w:rsidR="000572C3" w:rsidRPr="004A706C" w:rsidRDefault="000572C3" w:rsidP="000572C3">
            <w:pPr>
              <w:spacing w:after="0"/>
              <w:rPr>
                <w:rFonts w:asciiTheme="majorHAnsi" w:hAnsiTheme="majorHAnsi" w:cstheme="majorHAnsi"/>
                <w:szCs w:val="20"/>
                <w:lang w:val="en-US"/>
              </w:rPr>
            </w:pPr>
            <w:r w:rsidRPr="004A706C">
              <w:rPr>
                <w:rFonts w:asciiTheme="majorHAnsi" w:hAnsiTheme="majorHAnsi" w:cstheme="majorHAnsi"/>
                <w:szCs w:val="20"/>
                <w:lang w:val="en-US"/>
              </w:rPr>
              <w:lastRenderedPageBreak/>
              <w:t>Totten 1999</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1F0618C1" w14:textId="12F197FF" w:rsidR="000572C3" w:rsidRPr="004A706C" w:rsidRDefault="000572C3" w:rsidP="000572C3">
            <w:pPr>
              <w:spacing w:after="0"/>
              <w:rPr>
                <w:rFonts w:asciiTheme="majorHAnsi" w:hAnsiTheme="majorHAnsi" w:cstheme="majorHAnsi"/>
                <w:szCs w:val="20"/>
                <w:lang w:val="en-US"/>
              </w:rPr>
            </w:pPr>
            <w:r w:rsidRPr="004A706C">
              <w:rPr>
                <w:rFonts w:asciiTheme="majorHAnsi" w:hAnsiTheme="majorHAnsi" w:cstheme="majorHAnsi"/>
                <w:color w:val="000000"/>
                <w:szCs w:val="20"/>
                <w:lang w:val="en-US"/>
              </w:rPr>
              <w:t>Experimental:</w:t>
            </w:r>
            <w:r w:rsidRPr="004A706C">
              <w:rPr>
                <w:rFonts w:asciiTheme="majorHAnsi" w:hAnsiTheme="majorHAnsi" w:cstheme="majorHAnsi"/>
                <w:color w:val="000000"/>
                <w:szCs w:val="20"/>
                <w:lang w:val="en-US"/>
              </w:rPr>
              <w:br/>
              <w:t>Randomized controlled trial (within subjects; cross-over)</w:t>
            </w:r>
            <w:r w:rsidRPr="004A706C">
              <w:rPr>
                <w:rFonts w:asciiTheme="majorHAnsi" w:hAnsiTheme="majorHAnsi" w:cstheme="majorHAnsi"/>
                <w:color w:val="000000"/>
                <w:szCs w:val="20"/>
                <w:lang w:val="en-US"/>
              </w:rPr>
              <w:br/>
            </w:r>
            <w:r w:rsidRPr="004A706C">
              <w:rPr>
                <w:rFonts w:asciiTheme="majorHAnsi" w:hAnsiTheme="majorHAnsi" w:cstheme="majorHAnsi"/>
                <w:color w:val="000000"/>
                <w:szCs w:val="20"/>
                <w:lang w:val="en-US"/>
              </w:rPr>
              <w:br/>
              <w:t>USA</w:t>
            </w:r>
          </w:p>
        </w:tc>
        <w:tc>
          <w:tcPr>
            <w:tcW w:w="1484" w:type="dxa"/>
            <w:tcBorders>
              <w:top w:val="single" w:sz="4" w:space="0" w:color="000000"/>
              <w:left w:val="nil"/>
              <w:bottom w:val="single" w:sz="4" w:space="0" w:color="000000"/>
              <w:right w:val="single" w:sz="4" w:space="0" w:color="000000"/>
            </w:tcBorders>
            <w:shd w:val="clear" w:color="auto" w:fill="auto"/>
          </w:tcPr>
          <w:p w14:paraId="47F059C3" w14:textId="5960D8E4" w:rsidR="000572C3" w:rsidRPr="004A706C" w:rsidRDefault="000572C3" w:rsidP="000572C3">
            <w:pPr>
              <w:spacing w:after="0"/>
              <w:rPr>
                <w:rFonts w:asciiTheme="majorHAnsi" w:hAnsiTheme="majorHAnsi" w:cstheme="majorHAnsi"/>
                <w:szCs w:val="20"/>
                <w:lang w:val="en-US"/>
              </w:rPr>
            </w:pPr>
            <w:r w:rsidRPr="004A706C">
              <w:rPr>
                <w:rFonts w:asciiTheme="majorHAnsi" w:hAnsiTheme="majorHAnsi" w:cstheme="majorHAnsi"/>
                <w:color w:val="000000"/>
                <w:szCs w:val="20"/>
                <w:lang w:val="en-US"/>
              </w:rPr>
              <w:t>39 healthy volunteers (20 males and 19 females, aged 7-85 years (11 aged 7-12 years, 11 young adults and 17 adults &gt;60 years))</w:t>
            </w:r>
          </w:p>
        </w:tc>
        <w:tc>
          <w:tcPr>
            <w:tcW w:w="1611" w:type="dxa"/>
            <w:tcBorders>
              <w:top w:val="single" w:sz="4" w:space="0" w:color="000000"/>
              <w:left w:val="nil"/>
              <w:bottom w:val="single" w:sz="4" w:space="0" w:color="000000"/>
              <w:right w:val="single" w:sz="4" w:space="0" w:color="000000"/>
            </w:tcBorders>
            <w:shd w:val="clear" w:color="auto" w:fill="auto"/>
          </w:tcPr>
          <w:p w14:paraId="6AB069C6" w14:textId="5D4D2D40" w:rsidR="000572C3" w:rsidRPr="004A706C" w:rsidRDefault="000572C3" w:rsidP="000572C3">
            <w:pPr>
              <w:spacing w:after="0"/>
              <w:rPr>
                <w:rFonts w:asciiTheme="majorHAnsi" w:hAnsiTheme="majorHAnsi" w:cstheme="majorHAnsi"/>
                <w:szCs w:val="20"/>
                <w:lang w:val="en-US"/>
              </w:rPr>
            </w:pPr>
            <w:r w:rsidRPr="004A706C">
              <w:rPr>
                <w:rFonts w:asciiTheme="majorHAnsi" w:hAnsiTheme="majorHAnsi" w:cstheme="majorHAnsi"/>
                <w:color w:val="000000"/>
                <w:szCs w:val="20"/>
                <w:lang w:val="en-US"/>
              </w:rPr>
              <w:t xml:space="preserve">(1) Philadelphia collar + long (wood) backboard immobilization with </w:t>
            </w:r>
            <w:proofErr w:type="spellStart"/>
            <w:r w:rsidRPr="004A706C">
              <w:rPr>
                <w:rFonts w:asciiTheme="majorHAnsi" w:hAnsiTheme="majorHAnsi" w:cstheme="majorHAnsi"/>
                <w:color w:val="000000"/>
                <w:szCs w:val="20"/>
                <w:lang w:val="en-US"/>
              </w:rPr>
              <w:t>velc</w:t>
            </w:r>
            <w:r w:rsidR="00F6497E">
              <w:rPr>
                <w:rFonts w:asciiTheme="majorHAnsi" w:hAnsiTheme="majorHAnsi" w:cstheme="majorHAnsi"/>
                <w:color w:val="000000"/>
                <w:szCs w:val="20"/>
                <w:lang w:val="en-US"/>
              </w:rPr>
              <w:t>r</w:t>
            </w:r>
            <w:r w:rsidRPr="004A706C">
              <w:rPr>
                <w:rFonts w:asciiTheme="majorHAnsi" w:hAnsiTheme="majorHAnsi" w:cstheme="majorHAnsi"/>
                <w:color w:val="000000"/>
                <w:szCs w:val="20"/>
                <w:lang w:val="en-US"/>
              </w:rPr>
              <w:t>o</w:t>
            </w:r>
            <w:proofErr w:type="spellEnd"/>
            <w:r w:rsidRPr="004A706C">
              <w:rPr>
                <w:rFonts w:asciiTheme="majorHAnsi" w:hAnsiTheme="majorHAnsi" w:cstheme="majorHAnsi"/>
                <w:color w:val="000000"/>
                <w:szCs w:val="20"/>
                <w:lang w:val="en-US"/>
              </w:rPr>
              <w:t xml:space="preserve"> forehead strap</w:t>
            </w:r>
            <w:r w:rsidRPr="004A706C">
              <w:rPr>
                <w:rFonts w:asciiTheme="majorHAnsi" w:hAnsiTheme="majorHAnsi" w:cstheme="majorHAnsi"/>
                <w:color w:val="000000"/>
                <w:szCs w:val="20"/>
                <w:lang w:val="en-US"/>
              </w:rPr>
              <w:br/>
              <w:t>(2) Vacuum mattress + vacuum collar (cervicothoracic immobilization device)</w:t>
            </w:r>
          </w:p>
        </w:tc>
        <w:tc>
          <w:tcPr>
            <w:tcW w:w="1683" w:type="dxa"/>
            <w:tcBorders>
              <w:top w:val="nil"/>
              <w:left w:val="nil"/>
              <w:bottom w:val="nil"/>
              <w:right w:val="nil"/>
            </w:tcBorders>
            <w:shd w:val="clear" w:color="auto" w:fill="auto"/>
          </w:tcPr>
          <w:p w14:paraId="0CD6CC44" w14:textId="4E95ECC7" w:rsidR="000572C3" w:rsidRPr="004A706C" w:rsidRDefault="000572C3" w:rsidP="000572C3">
            <w:pPr>
              <w:spacing w:after="0"/>
              <w:rPr>
                <w:rFonts w:asciiTheme="majorHAnsi" w:hAnsiTheme="majorHAnsi" w:cstheme="majorHAnsi"/>
                <w:szCs w:val="20"/>
                <w:lang w:val="en-US"/>
              </w:rPr>
            </w:pPr>
            <w:r w:rsidRPr="004A706C">
              <w:rPr>
                <w:rFonts w:asciiTheme="majorHAnsi" w:hAnsiTheme="majorHAnsi" w:cstheme="majorHAnsi"/>
                <w:color w:val="000000"/>
                <w:szCs w:val="20"/>
              </w:rPr>
              <w:t>Baseline (seated or lying)</w:t>
            </w:r>
          </w:p>
        </w:tc>
        <w:tc>
          <w:tcPr>
            <w:tcW w:w="3727" w:type="dxa"/>
            <w:tcBorders>
              <w:top w:val="single" w:sz="4" w:space="0" w:color="000000"/>
              <w:left w:val="single" w:sz="4" w:space="0" w:color="000000"/>
              <w:bottom w:val="single" w:sz="4" w:space="0" w:color="000000"/>
              <w:right w:val="single" w:sz="4" w:space="0" w:color="000000"/>
            </w:tcBorders>
            <w:shd w:val="clear" w:color="auto" w:fill="auto"/>
          </w:tcPr>
          <w:p w14:paraId="2766FF6E" w14:textId="68A972C5" w:rsidR="000572C3" w:rsidRPr="004A706C" w:rsidRDefault="000572C3" w:rsidP="000572C3">
            <w:pPr>
              <w:spacing w:after="0"/>
              <w:rPr>
                <w:rFonts w:asciiTheme="majorHAnsi" w:hAnsiTheme="majorHAnsi" w:cstheme="majorHAnsi"/>
                <w:szCs w:val="20"/>
                <w:lang w:val="en-US"/>
              </w:rPr>
            </w:pPr>
            <w:r w:rsidRPr="004A706C">
              <w:rPr>
                <w:rFonts w:asciiTheme="majorHAnsi" w:hAnsiTheme="majorHAnsi" w:cstheme="majorHAnsi"/>
                <w:color w:val="000000"/>
                <w:szCs w:val="20"/>
                <w:lang w:val="en-US"/>
              </w:rPr>
              <w:t>Respiratory function (8 different spirometry measures): six of the eight measures showed respiratory function to be statistically significantly restricted with the collar/backboard and vacuum mattress/collar when compared with baseline, an average of about 17%. Persons in the 20 to 60-year age group, generally, showed better respiratory performance than either the younger or older age groups.</w:t>
            </w:r>
            <w:r w:rsidRPr="004A706C">
              <w:rPr>
                <w:rFonts w:asciiTheme="majorHAnsi" w:hAnsiTheme="majorHAnsi" w:cstheme="majorHAnsi"/>
                <w:color w:val="000000"/>
                <w:szCs w:val="20"/>
                <w:lang w:val="en-US"/>
              </w:rPr>
              <w:br/>
            </w:r>
            <w:r w:rsidRPr="004A706C">
              <w:rPr>
                <w:rFonts w:asciiTheme="majorHAnsi" w:hAnsiTheme="majorHAnsi" w:cstheme="majorHAnsi"/>
                <w:color w:val="000000"/>
                <w:szCs w:val="20"/>
                <w:lang w:val="en-US"/>
              </w:rPr>
              <w:br/>
              <w:t xml:space="preserve">Comfort: Participants rated the comfort level of the wooden board significantly lower (mean 2.8; SD =1.25) than the vacuum mattress (mean = 4.8; SD =0.92). </w:t>
            </w:r>
            <w:r w:rsidRPr="004A706C">
              <w:rPr>
                <w:rFonts w:asciiTheme="majorHAnsi" w:hAnsiTheme="majorHAnsi" w:cstheme="majorHAnsi"/>
                <w:color w:val="000000"/>
                <w:szCs w:val="20"/>
              </w:rPr>
              <w:t>There was no difference between age groups.</w:t>
            </w:r>
          </w:p>
        </w:tc>
        <w:tc>
          <w:tcPr>
            <w:tcW w:w="2650" w:type="dxa"/>
            <w:tcBorders>
              <w:top w:val="single" w:sz="4" w:space="0" w:color="000000"/>
              <w:left w:val="nil"/>
              <w:bottom w:val="single" w:sz="4" w:space="0" w:color="000000"/>
              <w:right w:val="single" w:sz="4" w:space="0" w:color="000000"/>
            </w:tcBorders>
            <w:shd w:val="clear" w:color="auto" w:fill="auto"/>
          </w:tcPr>
          <w:p w14:paraId="3561F7AD" w14:textId="47A4DFA9" w:rsidR="000572C3" w:rsidRPr="004A706C" w:rsidRDefault="000572C3" w:rsidP="000572C3">
            <w:pPr>
              <w:spacing w:after="0"/>
              <w:rPr>
                <w:rFonts w:asciiTheme="majorHAnsi" w:hAnsiTheme="majorHAnsi" w:cstheme="majorHAnsi"/>
                <w:szCs w:val="20"/>
                <w:lang w:val="en-US"/>
              </w:rPr>
            </w:pPr>
            <w:r w:rsidRPr="004A706C">
              <w:rPr>
                <w:rFonts w:asciiTheme="majorHAnsi" w:hAnsiTheme="majorHAnsi" w:cstheme="majorHAnsi"/>
                <w:color w:val="000000"/>
                <w:szCs w:val="20"/>
                <w:lang w:val="en-US"/>
              </w:rPr>
              <w:t>Identified from list of included studies of the systematic review of Hood 2015.</w:t>
            </w:r>
            <w:r w:rsidRPr="004A706C">
              <w:rPr>
                <w:rFonts w:asciiTheme="majorHAnsi" w:hAnsiTheme="majorHAnsi" w:cstheme="majorHAnsi"/>
                <w:color w:val="000000"/>
                <w:szCs w:val="20"/>
                <w:lang w:val="en-US"/>
              </w:rPr>
              <w:br/>
            </w:r>
            <w:r w:rsidRPr="004A706C">
              <w:rPr>
                <w:rFonts w:asciiTheme="majorHAnsi" w:hAnsiTheme="majorHAnsi" w:cstheme="majorHAnsi"/>
                <w:color w:val="000000"/>
                <w:szCs w:val="20"/>
                <w:lang w:val="en-US"/>
              </w:rPr>
              <w:br/>
              <w:t>Authors' conclusions: Spinal immobilization either by wooden hardboard or by the European vacuum mattress restricts respiration sufficiently that it may be clinically significant for at least some persons. The vacuum mattress was rated as more comfortable than the wooden backboard by participants from all age groups.</w:t>
            </w:r>
          </w:p>
        </w:tc>
      </w:tr>
      <w:tr w:rsidR="000572C3" w:rsidRPr="00BC0CB2" w14:paraId="4D2CAFE7" w14:textId="77777777" w:rsidTr="006B1672">
        <w:tc>
          <w:tcPr>
            <w:tcW w:w="1333" w:type="dxa"/>
          </w:tcPr>
          <w:p w14:paraId="264ACD09" w14:textId="19EC7060" w:rsidR="000572C3" w:rsidRPr="004A706C" w:rsidRDefault="000572C3" w:rsidP="000572C3">
            <w:pPr>
              <w:spacing w:after="0"/>
              <w:rPr>
                <w:rFonts w:asciiTheme="majorHAnsi" w:hAnsiTheme="majorHAnsi" w:cstheme="majorHAnsi"/>
                <w:szCs w:val="20"/>
                <w:lang w:val="en-US"/>
              </w:rPr>
            </w:pPr>
            <w:r w:rsidRPr="004A706C">
              <w:rPr>
                <w:rFonts w:asciiTheme="majorHAnsi" w:hAnsiTheme="majorHAnsi" w:cstheme="majorHAnsi"/>
                <w:szCs w:val="20"/>
                <w:lang w:val="en-US"/>
              </w:rPr>
              <w:t>Uzun 2020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1EA89927" w14:textId="3707C4BE" w:rsidR="000572C3" w:rsidRPr="004A706C" w:rsidRDefault="000572C3" w:rsidP="000572C3">
            <w:pPr>
              <w:spacing w:after="0"/>
              <w:rPr>
                <w:rFonts w:asciiTheme="majorHAnsi" w:hAnsiTheme="majorHAnsi" w:cstheme="majorHAnsi"/>
                <w:szCs w:val="20"/>
                <w:lang w:val="en-US"/>
              </w:rPr>
            </w:pPr>
            <w:r w:rsidRPr="004A706C">
              <w:rPr>
                <w:rFonts w:asciiTheme="majorHAnsi" w:hAnsiTheme="majorHAnsi" w:cstheme="majorHAnsi"/>
                <w:color w:val="000000"/>
                <w:szCs w:val="20"/>
                <w:lang w:val="en-US"/>
              </w:rPr>
              <w:t>Experimental:</w:t>
            </w:r>
            <w:r w:rsidRPr="004A706C">
              <w:rPr>
                <w:rFonts w:asciiTheme="majorHAnsi" w:hAnsiTheme="majorHAnsi" w:cstheme="majorHAnsi"/>
                <w:color w:val="000000"/>
                <w:szCs w:val="20"/>
                <w:lang w:val="en-US"/>
              </w:rPr>
              <w:br/>
              <w:t>Non-randomized controlled trial</w:t>
            </w:r>
            <w:r w:rsidRPr="004A706C">
              <w:rPr>
                <w:rFonts w:asciiTheme="majorHAnsi" w:hAnsiTheme="majorHAnsi" w:cstheme="majorHAnsi"/>
                <w:color w:val="000000"/>
                <w:szCs w:val="20"/>
                <w:lang w:val="en-US"/>
              </w:rPr>
              <w:br/>
            </w:r>
            <w:r w:rsidRPr="004A706C">
              <w:rPr>
                <w:rFonts w:asciiTheme="majorHAnsi" w:hAnsiTheme="majorHAnsi" w:cstheme="majorHAnsi"/>
                <w:color w:val="000000"/>
                <w:szCs w:val="20"/>
                <w:lang w:val="en-US"/>
              </w:rPr>
              <w:br/>
              <w:t>Germany</w:t>
            </w:r>
          </w:p>
        </w:tc>
        <w:tc>
          <w:tcPr>
            <w:tcW w:w="1484" w:type="dxa"/>
            <w:tcBorders>
              <w:top w:val="single" w:sz="4" w:space="0" w:color="000000"/>
              <w:left w:val="nil"/>
              <w:bottom w:val="single" w:sz="4" w:space="0" w:color="000000"/>
              <w:right w:val="single" w:sz="4" w:space="0" w:color="000000"/>
            </w:tcBorders>
            <w:shd w:val="clear" w:color="auto" w:fill="auto"/>
          </w:tcPr>
          <w:p w14:paraId="45084090" w14:textId="4013879D" w:rsidR="000572C3" w:rsidRPr="004A706C" w:rsidRDefault="000572C3" w:rsidP="000572C3">
            <w:pPr>
              <w:spacing w:after="0"/>
              <w:rPr>
                <w:rFonts w:asciiTheme="majorHAnsi" w:hAnsiTheme="majorHAnsi" w:cstheme="majorHAnsi"/>
                <w:szCs w:val="20"/>
                <w:lang w:val="en-US"/>
              </w:rPr>
            </w:pPr>
            <w:r w:rsidRPr="004A706C">
              <w:rPr>
                <w:rFonts w:asciiTheme="majorHAnsi" w:hAnsiTheme="majorHAnsi" w:cstheme="majorHAnsi"/>
                <w:color w:val="000000"/>
                <w:szCs w:val="20"/>
                <w:lang w:val="en-US"/>
              </w:rPr>
              <w:t xml:space="preserve">3 healthy volunteers without a history of spinal injury or spinal disease, and with a normal BMI (2 females and 1 </w:t>
            </w:r>
            <w:r w:rsidRPr="004A706C">
              <w:rPr>
                <w:rFonts w:asciiTheme="majorHAnsi" w:hAnsiTheme="majorHAnsi" w:cstheme="majorHAnsi"/>
                <w:color w:val="000000"/>
                <w:szCs w:val="20"/>
                <w:lang w:val="en-US"/>
              </w:rPr>
              <w:lastRenderedPageBreak/>
              <w:t>male, aged 19-28 years)</w:t>
            </w:r>
          </w:p>
        </w:tc>
        <w:tc>
          <w:tcPr>
            <w:tcW w:w="1611" w:type="dxa"/>
            <w:tcBorders>
              <w:top w:val="single" w:sz="4" w:space="0" w:color="000000"/>
              <w:left w:val="nil"/>
              <w:bottom w:val="single" w:sz="4" w:space="0" w:color="000000"/>
              <w:right w:val="single" w:sz="4" w:space="0" w:color="000000"/>
            </w:tcBorders>
            <w:shd w:val="clear" w:color="auto" w:fill="auto"/>
          </w:tcPr>
          <w:p w14:paraId="68A1B485" w14:textId="7B422080" w:rsidR="000572C3" w:rsidRPr="004A706C" w:rsidRDefault="000572C3" w:rsidP="000572C3">
            <w:pPr>
              <w:spacing w:after="0"/>
              <w:rPr>
                <w:rFonts w:asciiTheme="majorHAnsi" w:hAnsiTheme="majorHAnsi" w:cstheme="majorHAnsi"/>
                <w:szCs w:val="20"/>
                <w:lang w:val="en-US"/>
              </w:rPr>
            </w:pPr>
            <w:r w:rsidRPr="004A706C">
              <w:rPr>
                <w:rFonts w:asciiTheme="majorHAnsi" w:hAnsiTheme="majorHAnsi" w:cstheme="majorHAnsi"/>
                <w:color w:val="000000"/>
                <w:szCs w:val="20"/>
                <w:lang w:val="en-US"/>
              </w:rPr>
              <w:lastRenderedPageBreak/>
              <w:t xml:space="preserve">(1) Straight (0°) vacuum mattress </w:t>
            </w:r>
            <w:r w:rsidRPr="004A706C">
              <w:rPr>
                <w:rFonts w:asciiTheme="majorHAnsi" w:hAnsiTheme="majorHAnsi" w:cstheme="majorHAnsi"/>
                <w:color w:val="000000"/>
                <w:szCs w:val="20"/>
                <w:lang w:val="en-US"/>
              </w:rPr>
              <w:br/>
              <w:t>(2) Straight (0°) vacuum mattress with cervical collar</w:t>
            </w:r>
            <w:r w:rsidRPr="004A706C">
              <w:rPr>
                <w:rFonts w:asciiTheme="majorHAnsi" w:hAnsiTheme="majorHAnsi" w:cstheme="majorHAnsi"/>
                <w:color w:val="000000"/>
                <w:szCs w:val="20"/>
                <w:lang w:val="en-US"/>
              </w:rPr>
              <w:br/>
              <w:t xml:space="preserve">(3) Straight (0°) vacuum mattress with 2 </w:t>
            </w:r>
            <w:r w:rsidRPr="004A706C">
              <w:rPr>
                <w:rFonts w:asciiTheme="majorHAnsi" w:hAnsiTheme="majorHAnsi" w:cstheme="majorHAnsi"/>
                <w:color w:val="000000"/>
                <w:szCs w:val="20"/>
                <w:lang w:val="en-US"/>
              </w:rPr>
              <w:lastRenderedPageBreak/>
              <w:t>additional Ferno</w:t>
            </w:r>
            <w:r w:rsidR="00B650A9">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headblocks (without cervical collar)</w:t>
            </w:r>
            <w:r w:rsidRPr="004A706C">
              <w:rPr>
                <w:rFonts w:asciiTheme="majorHAnsi" w:hAnsiTheme="majorHAnsi" w:cstheme="majorHAnsi"/>
                <w:color w:val="000000"/>
                <w:szCs w:val="20"/>
                <w:lang w:val="en-US"/>
              </w:rPr>
              <w:br/>
              <w:t>(4) Straight (0°) vacuum mattress with cervical collar and 2 Ferno</w:t>
            </w:r>
            <w:r w:rsidR="00B650A9">
              <w:rPr>
                <w:rFonts w:asciiTheme="majorHAnsi" w:hAnsiTheme="majorHAnsi" w:cstheme="majorHAnsi"/>
                <w:color w:val="000000"/>
                <w:szCs w:val="20"/>
                <w:lang w:val="en-US"/>
              </w:rPr>
              <w:t>®</w:t>
            </w:r>
            <w:r w:rsidRPr="004A706C">
              <w:rPr>
                <w:rFonts w:asciiTheme="majorHAnsi" w:hAnsiTheme="majorHAnsi" w:cstheme="majorHAnsi"/>
                <w:color w:val="000000"/>
                <w:szCs w:val="20"/>
                <w:lang w:val="en-US"/>
              </w:rPr>
              <w:t xml:space="preserve"> headblocks</w:t>
            </w:r>
            <w:r w:rsidRPr="004A706C">
              <w:rPr>
                <w:rFonts w:asciiTheme="majorHAnsi" w:hAnsiTheme="majorHAnsi" w:cstheme="majorHAnsi"/>
                <w:color w:val="000000"/>
                <w:szCs w:val="20"/>
                <w:lang w:val="en-US"/>
              </w:rPr>
              <w:br/>
              <w:t>(5) Inclined (30°) vacuum mattress (without cervical collar or head blocks)</w:t>
            </w:r>
            <w:r w:rsidRPr="004A706C">
              <w:rPr>
                <w:rFonts w:asciiTheme="majorHAnsi" w:hAnsiTheme="majorHAnsi" w:cstheme="majorHAnsi"/>
                <w:color w:val="000000"/>
                <w:szCs w:val="20"/>
                <w:lang w:val="en-US"/>
              </w:rPr>
              <w:br/>
              <w:t>(6) Inclined (30°) vacuum mattress with head blocks (without cervical collar)</w:t>
            </w:r>
            <w:r w:rsidRPr="004A706C">
              <w:rPr>
                <w:rFonts w:asciiTheme="majorHAnsi" w:hAnsiTheme="majorHAnsi" w:cstheme="majorHAnsi"/>
                <w:color w:val="000000"/>
                <w:szCs w:val="20"/>
                <w:lang w:val="en-US"/>
              </w:rPr>
              <w:br/>
              <w:t xml:space="preserve">(7) Long </w:t>
            </w:r>
            <w:proofErr w:type="spellStart"/>
            <w:r w:rsidRPr="004A706C">
              <w:rPr>
                <w:rFonts w:asciiTheme="majorHAnsi" w:hAnsiTheme="majorHAnsi" w:cstheme="majorHAnsi"/>
                <w:color w:val="000000"/>
                <w:szCs w:val="20"/>
                <w:lang w:val="en-US"/>
              </w:rPr>
              <w:t>spineboard</w:t>
            </w:r>
            <w:proofErr w:type="spellEnd"/>
            <w:r w:rsidRPr="004A706C">
              <w:rPr>
                <w:rFonts w:asciiTheme="majorHAnsi" w:hAnsiTheme="majorHAnsi" w:cstheme="majorHAnsi"/>
                <w:color w:val="000000"/>
                <w:szCs w:val="20"/>
                <w:lang w:val="en-US"/>
              </w:rPr>
              <w:t xml:space="preserve"> with cervical collar (without head blocks) with Spider straps </w:t>
            </w:r>
            <w:r w:rsidRPr="004A706C">
              <w:rPr>
                <w:rFonts w:asciiTheme="majorHAnsi" w:hAnsiTheme="majorHAnsi" w:cstheme="majorHAnsi"/>
                <w:color w:val="000000"/>
                <w:szCs w:val="20"/>
                <w:lang w:val="en-US"/>
              </w:rPr>
              <w:br/>
              <w:t xml:space="preserve">(8) Long </w:t>
            </w:r>
            <w:proofErr w:type="spellStart"/>
            <w:r w:rsidRPr="004A706C">
              <w:rPr>
                <w:rFonts w:asciiTheme="majorHAnsi" w:hAnsiTheme="majorHAnsi" w:cstheme="majorHAnsi"/>
                <w:color w:val="000000"/>
                <w:szCs w:val="20"/>
                <w:lang w:val="en-US"/>
              </w:rPr>
              <w:t>spineboard</w:t>
            </w:r>
            <w:proofErr w:type="spellEnd"/>
            <w:r w:rsidRPr="004A706C">
              <w:rPr>
                <w:rFonts w:asciiTheme="majorHAnsi" w:hAnsiTheme="majorHAnsi" w:cstheme="majorHAnsi"/>
                <w:color w:val="000000"/>
                <w:szCs w:val="20"/>
                <w:lang w:val="en-US"/>
              </w:rPr>
              <w:t xml:space="preserve"> (without cervical collar or head blocks) with Spider straps</w:t>
            </w:r>
            <w:r w:rsidRPr="004A706C">
              <w:rPr>
                <w:rFonts w:asciiTheme="majorHAnsi" w:hAnsiTheme="majorHAnsi" w:cstheme="majorHAnsi"/>
                <w:color w:val="000000"/>
                <w:szCs w:val="20"/>
                <w:lang w:val="en-US"/>
              </w:rPr>
              <w:br/>
              <w:t xml:space="preserve">(9) Long </w:t>
            </w:r>
            <w:proofErr w:type="spellStart"/>
            <w:r w:rsidRPr="004A706C">
              <w:rPr>
                <w:rFonts w:asciiTheme="majorHAnsi" w:hAnsiTheme="majorHAnsi" w:cstheme="majorHAnsi"/>
                <w:color w:val="000000"/>
                <w:szCs w:val="20"/>
                <w:lang w:val="en-US"/>
              </w:rPr>
              <w:lastRenderedPageBreak/>
              <w:t>spineboard</w:t>
            </w:r>
            <w:proofErr w:type="spellEnd"/>
            <w:r w:rsidRPr="004A706C">
              <w:rPr>
                <w:rFonts w:asciiTheme="majorHAnsi" w:hAnsiTheme="majorHAnsi" w:cstheme="majorHAnsi"/>
                <w:color w:val="000000"/>
                <w:szCs w:val="20"/>
                <w:lang w:val="en-US"/>
              </w:rPr>
              <w:t xml:space="preserve"> with cervical collar (without head blocks) with </w:t>
            </w:r>
            <w:proofErr w:type="spellStart"/>
            <w:r w:rsidRPr="004A706C">
              <w:rPr>
                <w:rFonts w:asciiTheme="majorHAnsi" w:hAnsiTheme="majorHAnsi" w:cstheme="majorHAnsi"/>
                <w:color w:val="000000"/>
                <w:szCs w:val="20"/>
                <w:lang w:val="en-US"/>
              </w:rPr>
              <w:t>Speedclips</w:t>
            </w:r>
            <w:proofErr w:type="spellEnd"/>
          </w:p>
        </w:tc>
        <w:tc>
          <w:tcPr>
            <w:tcW w:w="1683" w:type="dxa"/>
            <w:tcBorders>
              <w:top w:val="single" w:sz="4" w:space="0" w:color="000000"/>
              <w:left w:val="nil"/>
              <w:bottom w:val="single" w:sz="4" w:space="0" w:color="000000"/>
              <w:right w:val="single" w:sz="4" w:space="0" w:color="000000"/>
            </w:tcBorders>
            <w:shd w:val="clear" w:color="auto" w:fill="auto"/>
          </w:tcPr>
          <w:p w14:paraId="1E9734D9" w14:textId="4E5DBC4D" w:rsidR="000572C3" w:rsidRPr="004A706C" w:rsidRDefault="000572C3" w:rsidP="000572C3">
            <w:pPr>
              <w:spacing w:after="0"/>
              <w:rPr>
                <w:rFonts w:asciiTheme="majorHAnsi" w:hAnsiTheme="majorHAnsi" w:cstheme="majorHAnsi"/>
                <w:szCs w:val="20"/>
                <w:lang w:val="en-US"/>
              </w:rPr>
            </w:pPr>
            <w:r w:rsidRPr="004A706C">
              <w:rPr>
                <w:rFonts w:asciiTheme="majorHAnsi" w:hAnsiTheme="majorHAnsi" w:cstheme="majorHAnsi"/>
                <w:color w:val="000000"/>
                <w:szCs w:val="20"/>
                <w:lang w:val="en-US"/>
              </w:rPr>
              <w:lastRenderedPageBreak/>
              <w:t>[Mutual comparisons of immobilization techniques]</w:t>
            </w:r>
          </w:p>
        </w:tc>
        <w:tc>
          <w:tcPr>
            <w:tcW w:w="3727" w:type="dxa"/>
            <w:tcBorders>
              <w:top w:val="single" w:sz="4" w:space="0" w:color="000000"/>
              <w:left w:val="nil"/>
              <w:bottom w:val="single" w:sz="4" w:space="0" w:color="000000"/>
              <w:right w:val="single" w:sz="4" w:space="0" w:color="000000"/>
            </w:tcBorders>
            <w:shd w:val="clear" w:color="auto" w:fill="auto"/>
          </w:tcPr>
          <w:p w14:paraId="29D33D34" w14:textId="7D0DA7F1" w:rsidR="000572C3" w:rsidRPr="004A706C" w:rsidRDefault="000572C3" w:rsidP="000572C3">
            <w:pPr>
              <w:spacing w:after="0"/>
              <w:rPr>
                <w:rFonts w:asciiTheme="majorHAnsi" w:hAnsiTheme="majorHAnsi" w:cstheme="majorHAnsi"/>
                <w:szCs w:val="20"/>
                <w:lang w:val="en-US"/>
              </w:rPr>
            </w:pPr>
            <w:r w:rsidRPr="004A706C">
              <w:rPr>
                <w:rFonts w:asciiTheme="majorHAnsi" w:hAnsiTheme="majorHAnsi" w:cstheme="majorHAnsi"/>
                <w:color w:val="000000"/>
                <w:szCs w:val="20"/>
                <w:lang w:val="en-US"/>
              </w:rPr>
              <w:t>Biomechanical data were measured using various techniques.</w:t>
            </w:r>
            <w:r w:rsidRPr="004A706C">
              <w:rPr>
                <w:rFonts w:asciiTheme="majorHAnsi" w:hAnsiTheme="majorHAnsi" w:cstheme="majorHAnsi"/>
                <w:color w:val="000000"/>
                <w:szCs w:val="20"/>
                <w:lang w:val="en-US"/>
              </w:rPr>
              <w:br/>
            </w:r>
            <w:r w:rsidRPr="004A706C">
              <w:rPr>
                <w:rFonts w:asciiTheme="majorHAnsi" w:hAnsiTheme="majorHAnsi" w:cstheme="majorHAnsi"/>
                <w:color w:val="000000"/>
                <w:szCs w:val="20"/>
                <w:lang w:val="en-US"/>
              </w:rPr>
              <w:br/>
              <w:t>For a straight (0°) vacuum mattress, rotation of the cervical spine was reduced from 7° to 3° by additional headblocks. Flexion and extension were reduced from 14° to 3° and from 15° to 6°, respectively.</w:t>
            </w:r>
            <w:r w:rsidRPr="004A706C">
              <w:rPr>
                <w:rFonts w:asciiTheme="majorHAnsi" w:hAnsiTheme="majorHAnsi" w:cstheme="majorHAnsi"/>
                <w:color w:val="000000"/>
                <w:szCs w:val="20"/>
                <w:lang w:val="en-US"/>
              </w:rPr>
              <w:br/>
              <w:t xml:space="preserve">Immobilization was best on a spine board using a headlock system and the Spider </w:t>
            </w:r>
            <w:r w:rsidRPr="004A706C">
              <w:rPr>
                <w:rFonts w:asciiTheme="majorHAnsi" w:hAnsiTheme="majorHAnsi" w:cstheme="majorHAnsi"/>
                <w:color w:val="000000"/>
                <w:szCs w:val="20"/>
                <w:lang w:val="en-US"/>
              </w:rPr>
              <w:lastRenderedPageBreak/>
              <w:t xml:space="preserve">Strap belt system; cervical spine extension increased from 1° to 9° with  a </w:t>
            </w:r>
            <w:proofErr w:type="spellStart"/>
            <w:r w:rsidRPr="004A706C">
              <w:rPr>
                <w:rFonts w:asciiTheme="majorHAnsi" w:hAnsiTheme="majorHAnsi" w:cstheme="majorHAnsi"/>
                <w:color w:val="000000"/>
                <w:szCs w:val="20"/>
                <w:lang w:val="en-US"/>
              </w:rPr>
              <w:t>Speedclip</w:t>
            </w:r>
            <w:proofErr w:type="spellEnd"/>
            <w:r w:rsidRPr="004A706C">
              <w:rPr>
                <w:rFonts w:asciiTheme="majorHAnsi" w:hAnsiTheme="majorHAnsi" w:cstheme="majorHAnsi"/>
                <w:color w:val="000000"/>
                <w:szCs w:val="20"/>
                <w:lang w:val="en-US"/>
              </w:rPr>
              <w:t xml:space="preserve"> belt system.</w:t>
            </w:r>
            <w:r w:rsidRPr="004A706C">
              <w:rPr>
                <w:rFonts w:asciiTheme="majorHAnsi" w:hAnsiTheme="majorHAnsi" w:cstheme="majorHAnsi"/>
                <w:color w:val="000000"/>
                <w:szCs w:val="20"/>
                <w:lang w:val="en-US"/>
              </w:rPr>
              <w:br/>
              <w:t>Use of a cervical collar was not advantageous in reducing cervical spine movement with a spine board or vacuum mattress.</w:t>
            </w:r>
          </w:p>
        </w:tc>
        <w:tc>
          <w:tcPr>
            <w:tcW w:w="2650" w:type="dxa"/>
            <w:tcBorders>
              <w:top w:val="single" w:sz="4" w:space="0" w:color="000000"/>
              <w:left w:val="nil"/>
              <w:bottom w:val="single" w:sz="4" w:space="0" w:color="000000"/>
              <w:right w:val="single" w:sz="4" w:space="0" w:color="000000"/>
            </w:tcBorders>
            <w:shd w:val="clear" w:color="auto" w:fill="auto"/>
          </w:tcPr>
          <w:p w14:paraId="27DFBB99" w14:textId="0FF0BDD1" w:rsidR="000572C3" w:rsidRPr="004A706C" w:rsidRDefault="000572C3" w:rsidP="000572C3">
            <w:pPr>
              <w:spacing w:after="0"/>
              <w:rPr>
                <w:rFonts w:asciiTheme="majorHAnsi" w:hAnsiTheme="majorHAnsi" w:cstheme="majorHAnsi"/>
                <w:szCs w:val="20"/>
                <w:lang w:val="en-US"/>
              </w:rPr>
            </w:pPr>
            <w:r w:rsidRPr="004A706C">
              <w:rPr>
                <w:rFonts w:asciiTheme="majorHAnsi" w:hAnsiTheme="majorHAnsi" w:cstheme="majorHAnsi"/>
                <w:color w:val="000000"/>
                <w:szCs w:val="20"/>
                <w:lang w:val="en-US"/>
              </w:rPr>
              <w:lastRenderedPageBreak/>
              <w:t>Identified from reference list of Chen 2022.</w:t>
            </w:r>
            <w:r w:rsidRPr="004A706C">
              <w:rPr>
                <w:rFonts w:asciiTheme="majorHAnsi" w:hAnsiTheme="majorHAnsi" w:cstheme="majorHAnsi"/>
                <w:color w:val="000000"/>
                <w:szCs w:val="20"/>
                <w:lang w:val="en-US"/>
              </w:rPr>
              <w:br/>
            </w:r>
            <w:r w:rsidRPr="004A706C">
              <w:rPr>
                <w:rFonts w:asciiTheme="majorHAnsi" w:hAnsiTheme="majorHAnsi" w:cstheme="majorHAnsi"/>
                <w:color w:val="000000"/>
                <w:szCs w:val="20"/>
                <w:lang w:val="en-US"/>
              </w:rPr>
              <w:br/>
              <w:t xml:space="preserve">Authors' conclusions: The remaining movement of the cervical spine is minimal when the patient is immobilized on a spine board with a headblock system and a Spider Strap harness system </w:t>
            </w:r>
            <w:r w:rsidRPr="004A706C">
              <w:rPr>
                <w:rFonts w:asciiTheme="majorHAnsi" w:hAnsiTheme="majorHAnsi" w:cstheme="majorHAnsi"/>
                <w:color w:val="000000"/>
                <w:szCs w:val="20"/>
                <w:lang w:val="en-US"/>
              </w:rPr>
              <w:lastRenderedPageBreak/>
              <w:t>or on a vacuum mattress with additional headblocks. The remaining movement of the cervical spine could not be reduced by the additional use of a cervical collar.</w:t>
            </w:r>
          </w:p>
        </w:tc>
      </w:tr>
      <w:tr w:rsidR="000572C3" w:rsidRPr="00BC0CB2" w14:paraId="4770E468" w14:textId="77777777" w:rsidTr="002C44EC">
        <w:tc>
          <w:tcPr>
            <w:tcW w:w="1333" w:type="dxa"/>
          </w:tcPr>
          <w:p w14:paraId="25F26DDB" w14:textId="7D6B1F3C" w:rsidR="000572C3" w:rsidRPr="002B1D39" w:rsidRDefault="000572C3" w:rsidP="000572C3">
            <w:pPr>
              <w:spacing w:after="0"/>
              <w:rPr>
                <w:rFonts w:asciiTheme="majorHAnsi" w:hAnsiTheme="majorHAnsi" w:cstheme="majorHAnsi"/>
                <w:szCs w:val="20"/>
                <w:lang w:val="en-US"/>
              </w:rPr>
            </w:pPr>
            <w:r w:rsidRPr="002B1D39">
              <w:rPr>
                <w:rFonts w:asciiTheme="majorHAnsi" w:hAnsiTheme="majorHAnsi" w:cstheme="majorHAnsi"/>
                <w:szCs w:val="20"/>
                <w:lang w:val="en-US"/>
              </w:rPr>
              <w:lastRenderedPageBreak/>
              <w:t xml:space="preserve">van de </w:t>
            </w:r>
            <w:proofErr w:type="spellStart"/>
            <w:r w:rsidRPr="002B1D39">
              <w:rPr>
                <w:rFonts w:asciiTheme="majorHAnsi" w:hAnsiTheme="majorHAnsi" w:cstheme="majorHAnsi"/>
                <w:szCs w:val="20"/>
                <w:lang w:val="en-US"/>
              </w:rPr>
              <w:t>Breevaart</w:t>
            </w:r>
            <w:proofErr w:type="spellEnd"/>
            <w:r w:rsidRPr="002B1D39">
              <w:rPr>
                <w:rFonts w:asciiTheme="majorHAnsi" w:hAnsiTheme="majorHAnsi" w:cstheme="majorHAnsi"/>
                <w:szCs w:val="20"/>
                <w:lang w:val="en-US"/>
              </w:rPr>
              <w:t xml:space="preserve"> 2023</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606D4020" w14:textId="669E8065" w:rsidR="000572C3" w:rsidRPr="002B1D39" w:rsidRDefault="000572C3" w:rsidP="000572C3">
            <w:pPr>
              <w:spacing w:after="0"/>
              <w:rPr>
                <w:rFonts w:asciiTheme="majorHAnsi" w:hAnsiTheme="majorHAnsi" w:cstheme="majorHAnsi"/>
                <w:szCs w:val="20"/>
                <w:lang w:val="en-US"/>
              </w:rPr>
            </w:pPr>
            <w:r w:rsidRPr="002B1D39">
              <w:rPr>
                <w:rFonts w:asciiTheme="majorHAnsi" w:hAnsiTheme="majorHAnsi" w:cstheme="majorHAnsi"/>
                <w:color w:val="000000"/>
                <w:szCs w:val="20"/>
                <w:lang w:val="en-US"/>
              </w:rPr>
              <w:t>Observational: Retrospective cohort study</w:t>
            </w:r>
            <w:r w:rsidRPr="002B1D39">
              <w:rPr>
                <w:rFonts w:asciiTheme="majorHAnsi" w:hAnsiTheme="majorHAnsi" w:cstheme="majorHAnsi"/>
                <w:color w:val="000000"/>
                <w:szCs w:val="20"/>
                <w:lang w:val="en-US"/>
              </w:rPr>
              <w:br/>
            </w:r>
            <w:r w:rsidRPr="002B1D39">
              <w:rPr>
                <w:rFonts w:asciiTheme="majorHAnsi" w:hAnsiTheme="majorHAnsi" w:cstheme="majorHAnsi"/>
                <w:color w:val="000000"/>
                <w:szCs w:val="20"/>
                <w:lang w:val="en-US"/>
              </w:rPr>
              <w:br/>
              <w:t>The Netherlands</w:t>
            </w:r>
          </w:p>
        </w:tc>
        <w:tc>
          <w:tcPr>
            <w:tcW w:w="1484" w:type="dxa"/>
            <w:tcBorders>
              <w:top w:val="single" w:sz="4" w:space="0" w:color="000000"/>
              <w:left w:val="nil"/>
              <w:bottom w:val="single" w:sz="4" w:space="0" w:color="000000"/>
              <w:right w:val="single" w:sz="4" w:space="0" w:color="000000"/>
            </w:tcBorders>
            <w:shd w:val="clear" w:color="auto" w:fill="auto"/>
          </w:tcPr>
          <w:p w14:paraId="5A41F619" w14:textId="69B082F9" w:rsidR="000572C3" w:rsidRPr="002B1D39" w:rsidRDefault="000572C3" w:rsidP="000572C3">
            <w:pPr>
              <w:spacing w:after="0"/>
              <w:rPr>
                <w:rFonts w:asciiTheme="majorHAnsi" w:hAnsiTheme="majorHAnsi" w:cstheme="majorHAnsi"/>
                <w:szCs w:val="20"/>
                <w:lang w:val="en-US"/>
              </w:rPr>
            </w:pPr>
            <w:r w:rsidRPr="002B1D39">
              <w:rPr>
                <w:rFonts w:asciiTheme="majorHAnsi" w:hAnsiTheme="majorHAnsi" w:cstheme="majorHAnsi"/>
                <w:color w:val="000000"/>
                <w:szCs w:val="20"/>
                <w:lang w:val="en-US"/>
              </w:rPr>
              <w:t>1,147 trauma patients with a presumed spinal injury transported by EMS to the ED of a level 2 trauma center (59% male, mean age 42 years in pre-period and 44 years in post-period)</w:t>
            </w:r>
          </w:p>
        </w:tc>
        <w:tc>
          <w:tcPr>
            <w:tcW w:w="1611" w:type="dxa"/>
            <w:tcBorders>
              <w:top w:val="single" w:sz="4" w:space="0" w:color="000000"/>
              <w:left w:val="nil"/>
              <w:bottom w:val="single" w:sz="4" w:space="0" w:color="000000"/>
              <w:right w:val="single" w:sz="4" w:space="0" w:color="000000"/>
            </w:tcBorders>
            <w:shd w:val="clear" w:color="auto" w:fill="auto"/>
          </w:tcPr>
          <w:p w14:paraId="2F8AFB31" w14:textId="339D73F5" w:rsidR="000572C3" w:rsidRPr="002B1D39" w:rsidRDefault="000572C3" w:rsidP="000572C3">
            <w:pPr>
              <w:spacing w:after="0"/>
              <w:rPr>
                <w:rFonts w:asciiTheme="majorHAnsi" w:hAnsiTheme="majorHAnsi" w:cstheme="majorHAnsi"/>
                <w:szCs w:val="20"/>
                <w:lang w:val="en-US"/>
              </w:rPr>
            </w:pPr>
            <w:r w:rsidRPr="002B1D39">
              <w:rPr>
                <w:rFonts w:asciiTheme="majorHAnsi" w:hAnsiTheme="majorHAnsi" w:cstheme="majorHAnsi"/>
                <w:color w:val="000000"/>
                <w:szCs w:val="20"/>
                <w:lang w:val="en-US"/>
              </w:rPr>
              <w:t>After implementation of a new selective preventive spinal immobilization protocol (2017-2018) (n=705)</w:t>
            </w:r>
            <w:r w:rsidRPr="002B1D39">
              <w:rPr>
                <w:rFonts w:asciiTheme="majorHAnsi" w:hAnsiTheme="majorHAnsi" w:cstheme="majorHAnsi"/>
                <w:color w:val="000000"/>
                <w:szCs w:val="20"/>
                <w:lang w:val="en-US"/>
              </w:rPr>
              <w:br/>
            </w:r>
            <w:r w:rsidRPr="002B1D39">
              <w:rPr>
                <w:rFonts w:asciiTheme="majorHAnsi" w:hAnsiTheme="majorHAnsi" w:cstheme="majorHAnsi"/>
                <w:color w:val="000000"/>
                <w:szCs w:val="20"/>
                <w:lang w:val="en-US"/>
              </w:rPr>
              <w:br/>
              <w:t>Main immobilization devices used:</w:t>
            </w:r>
            <w:r w:rsidRPr="002B1D39">
              <w:rPr>
                <w:rFonts w:asciiTheme="majorHAnsi" w:hAnsiTheme="majorHAnsi" w:cstheme="majorHAnsi"/>
                <w:color w:val="000000"/>
                <w:szCs w:val="20"/>
                <w:lang w:val="en-US"/>
              </w:rPr>
              <w:br/>
              <w:t>- Backboard (n=3)</w:t>
            </w:r>
            <w:r w:rsidRPr="002B1D39">
              <w:rPr>
                <w:rFonts w:asciiTheme="majorHAnsi" w:hAnsiTheme="majorHAnsi" w:cstheme="majorHAnsi"/>
                <w:color w:val="000000"/>
                <w:szCs w:val="20"/>
                <w:lang w:val="en-US"/>
              </w:rPr>
              <w:br/>
              <w:t>- Backboard + head and/or neck fixation (n=3)</w:t>
            </w:r>
            <w:r w:rsidRPr="002B1D39">
              <w:rPr>
                <w:rFonts w:asciiTheme="majorHAnsi" w:hAnsiTheme="majorHAnsi" w:cstheme="majorHAnsi"/>
                <w:color w:val="000000"/>
                <w:szCs w:val="20"/>
                <w:lang w:val="en-US"/>
              </w:rPr>
              <w:br/>
              <w:t>- Vacuum mattress (n=256)</w:t>
            </w:r>
            <w:r w:rsidRPr="002B1D39">
              <w:rPr>
                <w:rFonts w:asciiTheme="majorHAnsi" w:hAnsiTheme="majorHAnsi" w:cstheme="majorHAnsi"/>
                <w:color w:val="000000"/>
                <w:szCs w:val="20"/>
                <w:lang w:val="en-US"/>
              </w:rPr>
              <w:br/>
              <w:t>- Vacuum mattress + head and/or neck fixation (n=22)</w:t>
            </w:r>
            <w:r w:rsidRPr="002B1D39">
              <w:rPr>
                <w:rFonts w:asciiTheme="majorHAnsi" w:hAnsiTheme="majorHAnsi" w:cstheme="majorHAnsi"/>
                <w:color w:val="000000"/>
                <w:szCs w:val="20"/>
                <w:lang w:val="en-US"/>
              </w:rPr>
              <w:br/>
              <w:t>- Head or neck fixation (n=16)</w:t>
            </w:r>
            <w:r w:rsidRPr="002B1D39">
              <w:rPr>
                <w:rFonts w:asciiTheme="majorHAnsi" w:hAnsiTheme="majorHAnsi" w:cstheme="majorHAnsi"/>
                <w:color w:val="000000"/>
                <w:szCs w:val="20"/>
                <w:lang w:val="en-US"/>
              </w:rPr>
              <w:br/>
              <w:t>- Unknown (n=9)</w:t>
            </w:r>
          </w:p>
        </w:tc>
        <w:tc>
          <w:tcPr>
            <w:tcW w:w="1683" w:type="dxa"/>
            <w:tcBorders>
              <w:top w:val="single" w:sz="4" w:space="0" w:color="000000"/>
              <w:left w:val="nil"/>
              <w:bottom w:val="single" w:sz="4" w:space="0" w:color="000000"/>
              <w:right w:val="single" w:sz="4" w:space="0" w:color="000000"/>
            </w:tcBorders>
            <w:shd w:val="clear" w:color="auto" w:fill="auto"/>
          </w:tcPr>
          <w:p w14:paraId="01D3660A" w14:textId="3A764E41" w:rsidR="000572C3" w:rsidRPr="002B1D39" w:rsidRDefault="000572C3" w:rsidP="000572C3">
            <w:pPr>
              <w:spacing w:after="0"/>
              <w:rPr>
                <w:rFonts w:asciiTheme="majorHAnsi" w:hAnsiTheme="majorHAnsi" w:cstheme="majorHAnsi"/>
                <w:szCs w:val="20"/>
                <w:lang w:val="en-US"/>
              </w:rPr>
            </w:pPr>
            <w:r w:rsidRPr="002B1D39">
              <w:rPr>
                <w:rFonts w:asciiTheme="majorHAnsi" w:hAnsiTheme="majorHAnsi" w:cstheme="majorHAnsi"/>
                <w:color w:val="000000"/>
                <w:szCs w:val="20"/>
                <w:lang w:val="en-US"/>
              </w:rPr>
              <w:t>Before implementation of this protocol (2013-2014) (n=442)</w:t>
            </w:r>
            <w:r w:rsidRPr="002B1D39">
              <w:rPr>
                <w:rFonts w:asciiTheme="majorHAnsi" w:hAnsiTheme="majorHAnsi" w:cstheme="majorHAnsi"/>
                <w:color w:val="000000"/>
                <w:szCs w:val="20"/>
                <w:lang w:val="en-US"/>
              </w:rPr>
              <w:br/>
            </w:r>
            <w:r w:rsidRPr="002B1D39">
              <w:rPr>
                <w:rFonts w:asciiTheme="majorHAnsi" w:hAnsiTheme="majorHAnsi" w:cstheme="majorHAnsi"/>
                <w:color w:val="000000"/>
                <w:szCs w:val="20"/>
                <w:lang w:val="en-US"/>
              </w:rPr>
              <w:br/>
              <w:t>Main immobilization devices used:</w:t>
            </w:r>
            <w:r w:rsidRPr="002B1D39">
              <w:rPr>
                <w:rFonts w:asciiTheme="majorHAnsi" w:hAnsiTheme="majorHAnsi" w:cstheme="majorHAnsi"/>
                <w:color w:val="000000"/>
                <w:szCs w:val="20"/>
                <w:lang w:val="en-US"/>
              </w:rPr>
              <w:br/>
              <w:t>- Backboard (n=16)</w:t>
            </w:r>
            <w:r w:rsidRPr="002B1D39">
              <w:rPr>
                <w:rFonts w:asciiTheme="majorHAnsi" w:hAnsiTheme="majorHAnsi" w:cstheme="majorHAnsi"/>
                <w:color w:val="000000"/>
                <w:szCs w:val="20"/>
                <w:lang w:val="en-US"/>
              </w:rPr>
              <w:br/>
              <w:t>- Backboard + head and/or neck fixation (n=204)</w:t>
            </w:r>
            <w:r w:rsidRPr="002B1D39">
              <w:rPr>
                <w:rFonts w:asciiTheme="majorHAnsi" w:hAnsiTheme="majorHAnsi" w:cstheme="majorHAnsi"/>
                <w:color w:val="000000"/>
                <w:szCs w:val="20"/>
                <w:lang w:val="en-US"/>
              </w:rPr>
              <w:br/>
              <w:t>- Vacuum mattress (n=18)</w:t>
            </w:r>
            <w:r w:rsidRPr="002B1D39">
              <w:rPr>
                <w:rFonts w:asciiTheme="majorHAnsi" w:hAnsiTheme="majorHAnsi" w:cstheme="majorHAnsi"/>
                <w:color w:val="000000"/>
                <w:szCs w:val="20"/>
                <w:lang w:val="en-US"/>
              </w:rPr>
              <w:br/>
              <w:t>- Vacuum mattress + head and/or neck fixation (n=4)</w:t>
            </w:r>
            <w:r w:rsidRPr="002B1D39">
              <w:rPr>
                <w:rFonts w:asciiTheme="majorHAnsi" w:hAnsiTheme="majorHAnsi" w:cstheme="majorHAnsi"/>
                <w:color w:val="000000"/>
                <w:szCs w:val="20"/>
                <w:lang w:val="en-US"/>
              </w:rPr>
              <w:br/>
              <w:t>- Head or neck fixation (n=19)</w:t>
            </w:r>
            <w:r w:rsidRPr="002B1D39">
              <w:rPr>
                <w:rFonts w:asciiTheme="majorHAnsi" w:hAnsiTheme="majorHAnsi" w:cstheme="majorHAnsi"/>
                <w:color w:val="000000"/>
                <w:szCs w:val="20"/>
                <w:lang w:val="en-US"/>
              </w:rPr>
              <w:br/>
              <w:t>- Unknown (n=3)</w:t>
            </w:r>
          </w:p>
        </w:tc>
        <w:tc>
          <w:tcPr>
            <w:tcW w:w="3727" w:type="dxa"/>
            <w:tcBorders>
              <w:top w:val="single" w:sz="4" w:space="0" w:color="000000"/>
              <w:left w:val="nil"/>
              <w:bottom w:val="single" w:sz="4" w:space="0" w:color="000000"/>
              <w:right w:val="single" w:sz="4" w:space="0" w:color="000000"/>
            </w:tcBorders>
            <w:shd w:val="clear" w:color="auto" w:fill="auto"/>
          </w:tcPr>
          <w:p w14:paraId="25FE3BF1" w14:textId="67A4DBB1" w:rsidR="000572C3" w:rsidRPr="002B1D39" w:rsidRDefault="000572C3" w:rsidP="000572C3">
            <w:pPr>
              <w:spacing w:after="0"/>
              <w:rPr>
                <w:rFonts w:asciiTheme="majorHAnsi" w:hAnsiTheme="majorHAnsi" w:cstheme="majorHAnsi"/>
                <w:szCs w:val="20"/>
                <w:lang w:val="en-US"/>
              </w:rPr>
            </w:pPr>
            <w:r w:rsidRPr="002B1D39">
              <w:rPr>
                <w:rFonts w:asciiTheme="majorHAnsi" w:hAnsiTheme="majorHAnsi" w:cstheme="majorHAnsi"/>
                <w:color w:val="000000"/>
                <w:szCs w:val="20"/>
                <w:lang w:val="en-US"/>
              </w:rPr>
              <w:t>Primary outcome: % of records with a non-immobilized spinal fracture (NISF) who had an adverse patient outcome (= need for surgical stabilization, neurological injury, mortality)</w:t>
            </w:r>
            <w:r w:rsidRPr="002B1D39">
              <w:rPr>
                <w:rFonts w:asciiTheme="majorHAnsi" w:hAnsiTheme="majorHAnsi" w:cstheme="majorHAnsi"/>
                <w:color w:val="000000"/>
                <w:szCs w:val="20"/>
                <w:lang w:val="en-US"/>
              </w:rPr>
              <w:br/>
            </w:r>
            <w:r w:rsidRPr="002B1D39">
              <w:rPr>
                <w:rFonts w:asciiTheme="majorHAnsi" w:hAnsiTheme="majorHAnsi" w:cstheme="majorHAnsi"/>
                <w:color w:val="000000"/>
                <w:szCs w:val="20"/>
                <w:lang w:val="en-US"/>
              </w:rPr>
              <w:br/>
              <w:t>The NISF-prevalence was 8% (95%CI [6;11], n = 33) after implementation of the selective protocol vs 10% (95%CI [7;16], n = 19) before the implementation. In both periods, no neurological injuries or</w:t>
            </w:r>
            <w:r w:rsidRPr="002B1D39">
              <w:rPr>
                <w:rFonts w:asciiTheme="majorHAnsi" w:hAnsiTheme="majorHAnsi" w:cstheme="majorHAnsi"/>
                <w:color w:val="000000"/>
                <w:szCs w:val="20"/>
                <w:lang w:val="en-US"/>
              </w:rPr>
              <w:br/>
              <w:t>mortality due to NISF were found.</w:t>
            </w:r>
          </w:p>
        </w:tc>
        <w:tc>
          <w:tcPr>
            <w:tcW w:w="2650" w:type="dxa"/>
          </w:tcPr>
          <w:p w14:paraId="2322D9A5" w14:textId="77777777" w:rsidR="000572C3" w:rsidRPr="002B1D39" w:rsidRDefault="000572C3" w:rsidP="000572C3">
            <w:pPr>
              <w:spacing w:after="0"/>
              <w:rPr>
                <w:rFonts w:asciiTheme="majorHAnsi" w:hAnsiTheme="majorHAnsi" w:cstheme="majorHAnsi"/>
                <w:szCs w:val="20"/>
                <w:lang w:val="en-US"/>
              </w:rPr>
            </w:pPr>
            <w:r w:rsidRPr="002B1D39">
              <w:rPr>
                <w:rFonts w:asciiTheme="majorHAnsi" w:hAnsiTheme="majorHAnsi" w:cstheme="majorHAnsi"/>
                <w:szCs w:val="20"/>
                <w:lang w:val="en-US"/>
              </w:rPr>
              <w:t xml:space="preserve">Strict protocol: </w:t>
            </w:r>
          </w:p>
          <w:p w14:paraId="0B0464F6" w14:textId="77777777" w:rsidR="000572C3" w:rsidRPr="002B1D39" w:rsidRDefault="000572C3" w:rsidP="000572C3">
            <w:pPr>
              <w:spacing w:after="0"/>
              <w:rPr>
                <w:rFonts w:asciiTheme="majorHAnsi" w:hAnsiTheme="majorHAnsi" w:cstheme="majorHAnsi"/>
                <w:szCs w:val="20"/>
                <w:lang w:val="en-US"/>
              </w:rPr>
            </w:pPr>
            <w:r w:rsidRPr="002B1D39">
              <w:rPr>
                <w:rFonts w:asciiTheme="majorHAnsi" w:hAnsiTheme="majorHAnsi" w:cstheme="majorHAnsi"/>
                <w:szCs w:val="20"/>
                <w:lang w:val="en-US"/>
              </w:rPr>
              <w:t xml:space="preserve">- criteria: high energy trauma, decreased Glasgow Coma Score, neurological deficits, vertebral pain, intoxication, distracting injuries, facial injuries, and suspicion of a skull base fracture. </w:t>
            </w:r>
          </w:p>
          <w:p w14:paraId="42A1F8ED" w14:textId="77777777" w:rsidR="000572C3" w:rsidRPr="002B1D39" w:rsidRDefault="000572C3" w:rsidP="000572C3">
            <w:pPr>
              <w:spacing w:after="0"/>
              <w:rPr>
                <w:rFonts w:asciiTheme="majorHAnsi" w:hAnsiTheme="majorHAnsi" w:cstheme="majorHAnsi"/>
                <w:szCs w:val="20"/>
                <w:lang w:val="en-US"/>
              </w:rPr>
            </w:pPr>
            <w:r w:rsidRPr="002B1D39">
              <w:rPr>
                <w:rFonts w:asciiTheme="majorHAnsi" w:hAnsiTheme="majorHAnsi" w:cstheme="majorHAnsi"/>
                <w:szCs w:val="20"/>
                <w:lang w:val="en-US"/>
              </w:rPr>
              <w:t xml:space="preserve">- method of immobilization: use of neck collar and backboard </w:t>
            </w:r>
          </w:p>
          <w:p w14:paraId="5AD7617B" w14:textId="77777777" w:rsidR="000572C3" w:rsidRPr="002B1D39" w:rsidRDefault="000572C3" w:rsidP="000572C3">
            <w:pPr>
              <w:spacing w:after="0"/>
              <w:rPr>
                <w:rFonts w:asciiTheme="majorHAnsi" w:hAnsiTheme="majorHAnsi" w:cstheme="majorHAnsi"/>
                <w:szCs w:val="20"/>
                <w:lang w:val="en-US"/>
              </w:rPr>
            </w:pPr>
            <w:r w:rsidRPr="002B1D39">
              <w:rPr>
                <w:rFonts w:asciiTheme="majorHAnsi" w:hAnsiTheme="majorHAnsi" w:cstheme="majorHAnsi"/>
                <w:szCs w:val="20"/>
                <w:lang w:val="en-US"/>
              </w:rPr>
              <w:t xml:space="preserve">Selective protocol: </w:t>
            </w:r>
          </w:p>
          <w:p w14:paraId="13C38D2B" w14:textId="77777777" w:rsidR="000572C3" w:rsidRPr="002B1D39" w:rsidRDefault="000572C3" w:rsidP="000572C3">
            <w:pPr>
              <w:spacing w:after="0"/>
              <w:rPr>
                <w:rFonts w:asciiTheme="majorHAnsi" w:hAnsiTheme="majorHAnsi" w:cstheme="majorHAnsi"/>
                <w:szCs w:val="20"/>
                <w:lang w:val="en-US"/>
              </w:rPr>
            </w:pPr>
            <w:r w:rsidRPr="002B1D39">
              <w:rPr>
                <w:rFonts w:asciiTheme="majorHAnsi" w:hAnsiTheme="majorHAnsi" w:cstheme="majorHAnsi"/>
                <w:szCs w:val="20"/>
                <w:lang w:val="en-US"/>
              </w:rPr>
              <w:t>- inadequate communication, neurological deficits, vertebral pain, intoxication, distracting injuries, and ‘immobilize the patient when in doubt’</w:t>
            </w:r>
          </w:p>
          <w:p w14:paraId="500B6A29" w14:textId="77777777" w:rsidR="000572C3" w:rsidRPr="002B1D39" w:rsidRDefault="000572C3" w:rsidP="000572C3">
            <w:pPr>
              <w:spacing w:after="0"/>
              <w:rPr>
                <w:rFonts w:asciiTheme="majorHAnsi" w:hAnsiTheme="majorHAnsi" w:cstheme="majorHAnsi"/>
                <w:szCs w:val="20"/>
                <w:lang w:val="en-US"/>
              </w:rPr>
            </w:pPr>
            <w:r w:rsidRPr="002B1D39">
              <w:rPr>
                <w:rFonts w:asciiTheme="majorHAnsi" w:hAnsiTheme="majorHAnsi" w:cstheme="majorHAnsi"/>
                <w:szCs w:val="20"/>
                <w:lang w:val="en-US"/>
              </w:rPr>
              <w:t>- method of immobilization: not reported/mentioned? But clear shift to use of vacuum mattress.</w:t>
            </w:r>
          </w:p>
          <w:p w14:paraId="60F481EE" w14:textId="77777777" w:rsidR="000572C3" w:rsidRPr="002B1D39" w:rsidRDefault="000572C3" w:rsidP="000572C3">
            <w:pPr>
              <w:spacing w:after="0"/>
              <w:rPr>
                <w:rFonts w:asciiTheme="majorHAnsi" w:hAnsiTheme="majorHAnsi" w:cstheme="majorHAnsi"/>
                <w:szCs w:val="20"/>
                <w:lang w:val="en-US"/>
              </w:rPr>
            </w:pPr>
          </w:p>
          <w:p w14:paraId="254E49C6" w14:textId="1F297BE7" w:rsidR="000572C3" w:rsidRPr="002B1D39" w:rsidRDefault="000572C3" w:rsidP="000572C3">
            <w:pPr>
              <w:spacing w:after="0"/>
              <w:rPr>
                <w:rFonts w:asciiTheme="majorHAnsi" w:hAnsiTheme="majorHAnsi" w:cstheme="majorHAnsi"/>
                <w:szCs w:val="20"/>
                <w:lang w:val="en-US"/>
              </w:rPr>
            </w:pPr>
            <w:r w:rsidRPr="002B1D39">
              <w:rPr>
                <w:rFonts w:asciiTheme="majorHAnsi" w:hAnsiTheme="majorHAnsi" w:cstheme="majorHAnsi"/>
                <w:szCs w:val="20"/>
                <w:lang w:val="en-US"/>
              </w:rPr>
              <w:t xml:space="preserve">Authors' conclusions: No difference in neurological injuries or mortality due to NISF were found in a strict and a selective preventive spinal immobilization </w:t>
            </w:r>
            <w:r w:rsidRPr="002B1D39">
              <w:rPr>
                <w:rFonts w:asciiTheme="majorHAnsi" w:hAnsiTheme="majorHAnsi" w:cstheme="majorHAnsi"/>
                <w:szCs w:val="20"/>
                <w:lang w:val="en-US"/>
              </w:rPr>
              <w:lastRenderedPageBreak/>
              <w:t>protocol in a level 2 trauma center.</w:t>
            </w:r>
          </w:p>
        </w:tc>
      </w:tr>
      <w:tr w:rsidR="000572C3" w:rsidRPr="00BC0CB2" w14:paraId="78EF5E50" w14:textId="77777777" w:rsidTr="00474DB6">
        <w:tc>
          <w:tcPr>
            <w:tcW w:w="1333" w:type="dxa"/>
          </w:tcPr>
          <w:p w14:paraId="475941D7" w14:textId="2A45DC37" w:rsidR="000572C3" w:rsidRPr="00A17AAD" w:rsidRDefault="000572C3" w:rsidP="000572C3">
            <w:pPr>
              <w:spacing w:after="0"/>
              <w:rPr>
                <w:rFonts w:asciiTheme="majorHAnsi" w:hAnsiTheme="majorHAnsi" w:cstheme="majorHAnsi"/>
                <w:szCs w:val="20"/>
                <w:lang w:val="en-US"/>
              </w:rPr>
            </w:pPr>
            <w:r w:rsidRPr="00A17AAD">
              <w:rPr>
                <w:rFonts w:asciiTheme="majorHAnsi" w:hAnsiTheme="majorHAnsi" w:cstheme="majorHAnsi"/>
                <w:szCs w:val="20"/>
                <w:lang w:val="en-US"/>
              </w:rPr>
              <w:lastRenderedPageBreak/>
              <w:t>Worsley 2018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463FBEAE" w14:textId="03993250" w:rsidR="000572C3" w:rsidRPr="00A17AAD" w:rsidRDefault="000572C3" w:rsidP="000572C3">
            <w:pPr>
              <w:spacing w:after="0"/>
              <w:rPr>
                <w:rFonts w:asciiTheme="majorHAnsi" w:hAnsiTheme="majorHAnsi" w:cstheme="majorHAnsi"/>
                <w:szCs w:val="20"/>
                <w:lang w:val="en-US"/>
              </w:rPr>
            </w:pPr>
            <w:r w:rsidRPr="00A17AAD">
              <w:rPr>
                <w:rFonts w:asciiTheme="majorHAnsi" w:hAnsiTheme="majorHAnsi" w:cstheme="majorHAnsi"/>
                <w:color w:val="000000"/>
                <w:szCs w:val="20"/>
                <w:lang w:val="en-US"/>
              </w:rPr>
              <w:t xml:space="preserve">Experimental: </w:t>
            </w:r>
            <w:r w:rsidRPr="00A17AAD">
              <w:rPr>
                <w:rFonts w:asciiTheme="majorHAnsi" w:hAnsiTheme="majorHAnsi" w:cstheme="majorHAnsi"/>
                <w:color w:val="000000"/>
                <w:szCs w:val="20"/>
                <w:lang w:val="en-US"/>
              </w:rPr>
              <w:br/>
              <w:t>Randomized controlled trial (within subjects; cross-over)</w:t>
            </w:r>
            <w:r w:rsidRPr="00A17AAD">
              <w:rPr>
                <w:rFonts w:asciiTheme="majorHAnsi" w:hAnsiTheme="majorHAnsi" w:cstheme="majorHAnsi"/>
                <w:color w:val="000000"/>
                <w:szCs w:val="20"/>
                <w:lang w:val="en-US"/>
              </w:rPr>
              <w:br/>
            </w:r>
            <w:r w:rsidRPr="00A17AAD">
              <w:rPr>
                <w:rFonts w:asciiTheme="majorHAnsi" w:hAnsiTheme="majorHAnsi" w:cstheme="majorHAnsi"/>
                <w:color w:val="000000"/>
                <w:szCs w:val="20"/>
                <w:lang w:val="en-US"/>
              </w:rPr>
              <w:br/>
              <w:t>UK</w:t>
            </w:r>
          </w:p>
        </w:tc>
        <w:tc>
          <w:tcPr>
            <w:tcW w:w="1484" w:type="dxa"/>
            <w:tcBorders>
              <w:top w:val="single" w:sz="4" w:space="0" w:color="000000"/>
              <w:left w:val="nil"/>
              <w:bottom w:val="single" w:sz="4" w:space="0" w:color="000000"/>
              <w:right w:val="single" w:sz="4" w:space="0" w:color="000000"/>
            </w:tcBorders>
            <w:shd w:val="clear" w:color="auto" w:fill="auto"/>
          </w:tcPr>
          <w:p w14:paraId="1682F06E" w14:textId="272BDE10" w:rsidR="000572C3" w:rsidRPr="00A17AAD" w:rsidRDefault="000572C3" w:rsidP="000572C3">
            <w:pPr>
              <w:spacing w:after="0"/>
              <w:rPr>
                <w:rFonts w:asciiTheme="majorHAnsi" w:hAnsiTheme="majorHAnsi" w:cstheme="majorHAnsi"/>
                <w:szCs w:val="20"/>
                <w:lang w:val="en-US"/>
              </w:rPr>
            </w:pPr>
            <w:r w:rsidRPr="00A17AAD">
              <w:rPr>
                <w:rFonts w:asciiTheme="majorHAnsi" w:hAnsiTheme="majorHAnsi" w:cstheme="majorHAnsi"/>
                <w:color w:val="000000"/>
                <w:szCs w:val="20"/>
                <w:lang w:val="en-US"/>
              </w:rPr>
              <w:t>15 healthy volunteers aged 18-65 years without conditions affecting the cervical spine or skin at the side of collar application (9 males and 6 females, mean age 24 years (range 24-31 years))</w:t>
            </w:r>
          </w:p>
        </w:tc>
        <w:tc>
          <w:tcPr>
            <w:tcW w:w="1611" w:type="dxa"/>
            <w:tcBorders>
              <w:top w:val="single" w:sz="4" w:space="0" w:color="000000"/>
              <w:left w:val="nil"/>
              <w:bottom w:val="single" w:sz="4" w:space="0" w:color="000000"/>
              <w:right w:val="single" w:sz="4" w:space="0" w:color="000000"/>
            </w:tcBorders>
            <w:shd w:val="clear" w:color="auto" w:fill="auto"/>
          </w:tcPr>
          <w:p w14:paraId="384E6FEC" w14:textId="13E848F8" w:rsidR="000572C3" w:rsidRPr="00A17AAD" w:rsidRDefault="000572C3" w:rsidP="000572C3">
            <w:pPr>
              <w:spacing w:after="0"/>
              <w:rPr>
                <w:rFonts w:asciiTheme="majorHAnsi" w:hAnsiTheme="majorHAnsi" w:cstheme="majorHAnsi"/>
                <w:szCs w:val="20"/>
                <w:lang w:val="en-US"/>
              </w:rPr>
            </w:pPr>
            <w:r w:rsidRPr="00A17AAD">
              <w:rPr>
                <w:rFonts w:asciiTheme="majorHAnsi" w:hAnsiTheme="majorHAnsi" w:cstheme="majorHAnsi"/>
                <w:color w:val="000000"/>
                <w:szCs w:val="20"/>
              </w:rPr>
              <w:t>Aspen Vista</w:t>
            </w:r>
            <w:r w:rsidR="00A4388A">
              <w:rPr>
                <w:rFonts w:asciiTheme="majorHAnsi" w:hAnsiTheme="majorHAnsi" w:cstheme="majorHAnsi"/>
                <w:color w:val="000000"/>
                <w:szCs w:val="20"/>
              </w:rPr>
              <w:t>®</w:t>
            </w:r>
            <w:r w:rsidRPr="00A17AAD">
              <w:rPr>
                <w:rFonts w:asciiTheme="majorHAnsi" w:hAnsiTheme="majorHAnsi" w:cstheme="majorHAnsi"/>
                <w:color w:val="000000"/>
                <w:szCs w:val="20"/>
              </w:rPr>
              <w:t xml:space="preserve"> cervical collar</w:t>
            </w:r>
          </w:p>
        </w:tc>
        <w:tc>
          <w:tcPr>
            <w:tcW w:w="1683" w:type="dxa"/>
            <w:tcBorders>
              <w:top w:val="single" w:sz="4" w:space="0" w:color="000000"/>
              <w:left w:val="nil"/>
              <w:bottom w:val="single" w:sz="4" w:space="0" w:color="000000"/>
              <w:right w:val="single" w:sz="4" w:space="0" w:color="000000"/>
            </w:tcBorders>
            <w:shd w:val="clear" w:color="auto" w:fill="auto"/>
          </w:tcPr>
          <w:p w14:paraId="342880E9" w14:textId="18BCE447" w:rsidR="000572C3" w:rsidRPr="00A17AAD" w:rsidRDefault="000572C3" w:rsidP="000572C3">
            <w:pPr>
              <w:spacing w:after="0"/>
              <w:rPr>
                <w:rFonts w:asciiTheme="majorHAnsi" w:hAnsiTheme="majorHAnsi" w:cstheme="majorHAnsi"/>
                <w:szCs w:val="20"/>
                <w:lang w:val="en-US"/>
              </w:rPr>
            </w:pPr>
            <w:r w:rsidRPr="00A17AAD">
              <w:rPr>
                <w:rFonts w:asciiTheme="majorHAnsi" w:hAnsiTheme="majorHAnsi" w:cstheme="majorHAnsi"/>
                <w:color w:val="000000"/>
                <w:szCs w:val="20"/>
              </w:rPr>
              <w:t>Stif</w:t>
            </w:r>
            <w:r w:rsidR="00A4388A">
              <w:rPr>
                <w:rFonts w:asciiTheme="majorHAnsi" w:hAnsiTheme="majorHAnsi" w:cstheme="majorHAnsi"/>
                <w:color w:val="000000"/>
                <w:szCs w:val="20"/>
              </w:rPr>
              <w:t>n</w:t>
            </w:r>
            <w:r w:rsidRPr="00A17AAD">
              <w:rPr>
                <w:rFonts w:asciiTheme="majorHAnsi" w:hAnsiTheme="majorHAnsi" w:cstheme="majorHAnsi"/>
                <w:color w:val="000000"/>
                <w:szCs w:val="20"/>
              </w:rPr>
              <w:t>eck</w:t>
            </w:r>
            <w:r w:rsidR="00A4388A">
              <w:rPr>
                <w:rFonts w:asciiTheme="majorHAnsi" w:hAnsiTheme="majorHAnsi" w:cstheme="majorHAnsi"/>
                <w:color w:val="000000"/>
                <w:szCs w:val="20"/>
              </w:rPr>
              <w:t xml:space="preserve">® </w:t>
            </w:r>
            <w:r w:rsidRPr="00A17AAD">
              <w:rPr>
                <w:rFonts w:asciiTheme="majorHAnsi" w:hAnsiTheme="majorHAnsi" w:cstheme="majorHAnsi"/>
                <w:color w:val="000000"/>
                <w:szCs w:val="20"/>
              </w:rPr>
              <w:t>cervical collar</w:t>
            </w:r>
          </w:p>
        </w:tc>
        <w:tc>
          <w:tcPr>
            <w:tcW w:w="3727" w:type="dxa"/>
            <w:tcBorders>
              <w:top w:val="single" w:sz="4" w:space="0" w:color="000000"/>
              <w:left w:val="nil"/>
              <w:bottom w:val="single" w:sz="4" w:space="0" w:color="000000"/>
              <w:right w:val="single" w:sz="4" w:space="0" w:color="000000"/>
            </w:tcBorders>
            <w:shd w:val="clear" w:color="auto" w:fill="auto"/>
          </w:tcPr>
          <w:p w14:paraId="10E62BC3" w14:textId="7A106A20" w:rsidR="000572C3" w:rsidRPr="00A17AAD" w:rsidRDefault="000572C3" w:rsidP="000572C3">
            <w:pPr>
              <w:spacing w:after="0"/>
              <w:rPr>
                <w:rFonts w:asciiTheme="majorHAnsi" w:hAnsiTheme="majorHAnsi" w:cstheme="majorHAnsi"/>
                <w:szCs w:val="20"/>
                <w:lang w:val="en-US"/>
              </w:rPr>
            </w:pPr>
            <w:r w:rsidRPr="00A17AAD">
              <w:rPr>
                <w:rFonts w:asciiTheme="majorHAnsi" w:hAnsiTheme="majorHAnsi" w:cstheme="majorHAnsi"/>
                <w:color w:val="000000"/>
                <w:szCs w:val="20"/>
                <w:lang w:val="en-US"/>
              </w:rPr>
              <w:t>Measurements were performed at optimal fit tension (a finger was restricted from sliding between the mandible and collar, without the chin protruding beyond the front piece), high fitting tension (each strap tension increased by 5 mm and increase in collar height) and low tension (each strap tension decreased by 5 mm and decrease in collar height) application. These orders were also randomized.</w:t>
            </w:r>
            <w:r w:rsidRPr="00A17AAD">
              <w:rPr>
                <w:rFonts w:asciiTheme="majorHAnsi" w:hAnsiTheme="majorHAnsi" w:cstheme="majorHAnsi"/>
                <w:color w:val="000000"/>
                <w:szCs w:val="20"/>
                <w:lang w:val="en-US"/>
              </w:rPr>
              <w:br/>
            </w:r>
            <w:r w:rsidRPr="00A17AAD">
              <w:rPr>
                <w:rFonts w:asciiTheme="majorHAnsi" w:hAnsiTheme="majorHAnsi" w:cstheme="majorHAnsi"/>
                <w:color w:val="000000"/>
                <w:szCs w:val="20"/>
                <w:lang w:val="en-US"/>
              </w:rPr>
              <w:br/>
              <w:t>After having the collars on for 15 minutes, participants were asked to lay supine on a standard viscoelastic hospital mattress without pillow support.</w:t>
            </w:r>
            <w:r w:rsidRPr="00A17AAD">
              <w:rPr>
                <w:rFonts w:asciiTheme="majorHAnsi" w:hAnsiTheme="majorHAnsi" w:cstheme="majorHAnsi"/>
                <w:color w:val="000000"/>
                <w:szCs w:val="20"/>
                <w:lang w:val="en-US"/>
              </w:rPr>
              <w:br/>
              <w:t>After 2 minutes, three interface pressures were recorded from the skin–device interface at the occiput, chin, and bilateral mandibular regions.</w:t>
            </w:r>
            <w:r w:rsidRPr="00A17AAD">
              <w:rPr>
                <w:rFonts w:asciiTheme="majorHAnsi" w:hAnsiTheme="majorHAnsi" w:cstheme="majorHAnsi"/>
                <w:color w:val="000000"/>
                <w:szCs w:val="20"/>
                <w:lang w:val="en-US"/>
              </w:rPr>
              <w:br/>
              <w:t xml:space="preserve">Interface temperature and humidity measurements were recorded for one minute at the midway point of C-collar application. </w:t>
            </w:r>
            <w:r w:rsidRPr="00A17AAD">
              <w:rPr>
                <w:rFonts w:asciiTheme="majorHAnsi" w:hAnsiTheme="majorHAnsi" w:cstheme="majorHAnsi"/>
                <w:color w:val="000000"/>
                <w:szCs w:val="20"/>
                <w:lang w:val="en-US"/>
              </w:rPr>
              <w:br/>
              <w:t xml:space="preserve">Participants were then asked to perform neck flexion, and right and left rotation, stopping when they experienced resistance from the collar. Flexion and rotation were measured with the inclinometer in the sagittal plane on the scalp and in the frontal plane on the forehead. </w:t>
            </w:r>
            <w:r w:rsidRPr="00A17AAD">
              <w:rPr>
                <w:rFonts w:asciiTheme="majorHAnsi" w:hAnsiTheme="majorHAnsi" w:cstheme="majorHAnsi"/>
                <w:color w:val="000000"/>
                <w:szCs w:val="20"/>
                <w:lang w:val="en-US"/>
              </w:rPr>
              <w:br/>
              <w:t xml:space="preserve">One minute prior to collar removal, participants were asked to subjectively </w:t>
            </w:r>
            <w:r w:rsidRPr="00A17AAD">
              <w:rPr>
                <w:rFonts w:asciiTheme="majorHAnsi" w:hAnsiTheme="majorHAnsi" w:cstheme="majorHAnsi"/>
                <w:color w:val="000000"/>
                <w:szCs w:val="20"/>
                <w:lang w:val="en-US"/>
              </w:rPr>
              <w:lastRenderedPageBreak/>
              <w:t>score their discomfort.</w:t>
            </w:r>
            <w:r w:rsidRPr="00A17AAD">
              <w:rPr>
                <w:rFonts w:asciiTheme="majorHAnsi" w:hAnsiTheme="majorHAnsi" w:cstheme="majorHAnsi"/>
                <w:color w:val="000000"/>
                <w:szCs w:val="20"/>
                <w:lang w:val="en-US"/>
              </w:rPr>
              <w:br/>
              <w:t xml:space="preserve">Biomarker (cytokine) scores were also obtained. </w:t>
            </w:r>
            <w:r w:rsidRPr="00A17AAD">
              <w:rPr>
                <w:rFonts w:asciiTheme="majorHAnsi" w:hAnsiTheme="majorHAnsi" w:cstheme="majorHAnsi"/>
                <w:color w:val="000000"/>
                <w:szCs w:val="20"/>
                <w:lang w:val="en-US"/>
              </w:rPr>
              <w:br/>
            </w:r>
            <w:r w:rsidRPr="00A17AAD">
              <w:rPr>
                <w:rFonts w:asciiTheme="majorHAnsi" w:hAnsiTheme="majorHAnsi" w:cstheme="majorHAnsi"/>
                <w:color w:val="000000"/>
                <w:szCs w:val="20"/>
                <w:lang w:val="en-US"/>
              </w:rPr>
              <w:br/>
            </w:r>
            <w:r w:rsidRPr="00A17AAD">
              <w:rPr>
                <w:rFonts w:asciiTheme="majorHAnsi" w:hAnsiTheme="majorHAnsi" w:cstheme="majorHAnsi"/>
                <w:color w:val="000000"/>
                <w:szCs w:val="20"/>
                <w:u w:val="single"/>
                <w:lang w:val="en-US"/>
              </w:rPr>
              <w:t>Interface pressure</w:t>
            </w:r>
            <w:r w:rsidRPr="00A17AAD">
              <w:rPr>
                <w:rFonts w:asciiTheme="majorHAnsi" w:hAnsiTheme="majorHAnsi" w:cstheme="majorHAnsi"/>
                <w:color w:val="000000"/>
                <w:szCs w:val="20"/>
                <w:u w:val="single"/>
                <w:lang w:val="en-US"/>
              </w:rPr>
              <w:br/>
            </w:r>
            <w:r w:rsidRPr="00A17AAD">
              <w:rPr>
                <w:rFonts w:asciiTheme="majorHAnsi" w:hAnsiTheme="majorHAnsi" w:cstheme="majorHAnsi"/>
                <w:color w:val="000000"/>
                <w:szCs w:val="20"/>
                <w:lang w:val="en-US"/>
              </w:rPr>
              <w:t xml:space="preserve">For each measurement location, there was a significant increase in interface pressures with greater collar tension (p&lt;0.01, for both collar designs). The highest pressures observed from the selected measurement sites were at the occiput, which were significantly higher in each tension for the </w:t>
            </w:r>
            <w:proofErr w:type="spellStart"/>
            <w:r w:rsidRPr="00A17AAD">
              <w:rPr>
                <w:rFonts w:asciiTheme="majorHAnsi" w:hAnsiTheme="majorHAnsi" w:cstheme="majorHAnsi"/>
                <w:color w:val="000000"/>
                <w:szCs w:val="20"/>
                <w:lang w:val="en-US"/>
              </w:rPr>
              <w:t>Stif</w:t>
            </w:r>
            <w:r w:rsidR="00A4388A">
              <w:rPr>
                <w:rFonts w:asciiTheme="majorHAnsi" w:hAnsiTheme="majorHAnsi" w:cstheme="majorHAnsi"/>
                <w:color w:val="000000"/>
                <w:szCs w:val="20"/>
                <w:lang w:val="en-US"/>
              </w:rPr>
              <w:t>n</w:t>
            </w:r>
            <w:r w:rsidRPr="00A17AAD">
              <w:rPr>
                <w:rFonts w:asciiTheme="majorHAnsi" w:hAnsiTheme="majorHAnsi" w:cstheme="majorHAnsi"/>
                <w:color w:val="000000"/>
                <w:szCs w:val="20"/>
                <w:lang w:val="en-US"/>
              </w:rPr>
              <w:t>eck</w:t>
            </w:r>
            <w:proofErr w:type="spellEnd"/>
            <w:r w:rsidR="00A4388A">
              <w:rPr>
                <w:rFonts w:asciiTheme="majorHAnsi" w:hAnsiTheme="majorHAnsi" w:cstheme="majorHAnsi"/>
                <w:color w:val="000000"/>
                <w:szCs w:val="20"/>
                <w:lang w:val="en-US"/>
              </w:rPr>
              <w:t>®</w:t>
            </w:r>
            <w:r w:rsidRPr="00A17AAD">
              <w:rPr>
                <w:rFonts w:asciiTheme="majorHAnsi" w:hAnsiTheme="majorHAnsi" w:cstheme="majorHAnsi"/>
                <w:color w:val="000000"/>
                <w:szCs w:val="20"/>
                <w:lang w:val="en-US"/>
              </w:rPr>
              <w:t xml:space="preserve"> compared to the Aspen </w:t>
            </w:r>
            <w:r w:rsidR="00A4388A">
              <w:rPr>
                <w:rFonts w:asciiTheme="majorHAnsi" w:hAnsiTheme="majorHAnsi" w:cstheme="majorHAnsi"/>
                <w:color w:val="000000"/>
                <w:szCs w:val="20"/>
                <w:lang w:val="en-US"/>
              </w:rPr>
              <w:t xml:space="preserve">Vista® </w:t>
            </w:r>
            <w:r w:rsidRPr="00A17AAD">
              <w:rPr>
                <w:rFonts w:asciiTheme="majorHAnsi" w:hAnsiTheme="majorHAnsi" w:cstheme="majorHAnsi"/>
                <w:color w:val="000000"/>
                <w:szCs w:val="20"/>
                <w:lang w:val="en-US"/>
              </w:rPr>
              <w:t>collar design (p&lt;0.05).</w:t>
            </w:r>
            <w:r w:rsidRPr="00A17AAD">
              <w:rPr>
                <w:rFonts w:asciiTheme="majorHAnsi" w:hAnsiTheme="majorHAnsi" w:cstheme="majorHAnsi"/>
                <w:color w:val="000000"/>
                <w:szCs w:val="20"/>
                <w:lang w:val="en-US"/>
              </w:rPr>
              <w:br/>
            </w:r>
            <w:r w:rsidRPr="00A17AAD">
              <w:rPr>
                <w:rFonts w:asciiTheme="majorHAnsi" w:hAnsiTheme="majorHAnsi" w:cstheme="majorHAnsi"/>
                <w:color w:val="000000"/>
                <w:szCs w:val="20"/>
                <w:lang w:val="en-US"/>
              </w:rPr>
              <w:br/>
            </w:r>
            <w:r w:rsidRPr="00A17AAD">
              <w:rPr>
                <w:rFonts w:asciiTheme="majorHAnsi" w:hAnsiTheme="majorHAnsi" w:cstheme="majorHAnsi"/>
                <w:color w:val="000000"/>
                <w:szCs w:val="20"/>
                <w:u w:val="single"/>
                <w:lang w:val="en-US"/>
              </w:rPr>
              <w:t>Temperature and humidity</w:t>
            </w:r>
            <w:r w:rsidRPr="00A17AAD">
              <w:rPr>
                <w:rFonts w:asciiTheme="majorHAnsi" w:hAnsiTheme="majorHAnsi" w:cstheme="majorHAnsi"/>
                <w:color w:val="000000"/>
                <w:szCs w:val="20"/>
                <w:u w:val="single"/>
                <w:lang w:val="en-US"/>
              </w:rPr>
              <w:br/>
            </w:r>
            <w:r w:rsidRPr="00A17AAD">
              <w:rPr>
                <w:rFonts w:asciiTheme="majorHAnsi" w:hAnsiTheme="majorHAnsi" w:cstheme="majorHAnsi"/>
                <w:color w:val="000000"/>
                <w:szCs w:val="20"/>
                <w:lang w:val="en-US"/>
              </w:rPr>
              <w:t>Across different test conditions, there were no significant differences for either temperature or relative humidity values (p&gt;0.05).</w:t>
            </w:r>
            <w:r w:rsidRPr="00A17AAD">
              <w:rPr>
                <w:rFonts w:asciiTheme="majorHAnsi" w:hAnsiTheme="majorHAnsi" w:cstheme="majorHAnsi"/>
                <w:color w:val="000000"/>
                <w:szCs w:val="20"/>
                <w:lang w:val="en-US"/>
              </w:rPr>
              <w:br/>
              <w:t xml:space="preserve">The </w:t>
            </w:r>
            <w:proofErr w:type="spellStart"/>
            <w:r w:rsidRPr="00A17AAD">
              <w:rPr>
                <w:rFonts w:asciiTheme="majorHAnsi" w:hAnsiTheme="majorHAnsi" w:cstheme="majorHAnsi"/>
                <w:color w:val="000000"/>
                <w:szCs w:val="20"/>
                <w:lang w:val="en-US"/>
              </w:rPr>
              <w:t>Stif</w:t>
            </w:r>
            <w:r w:rsidR="00A4388A">
              <w:rPr>
                <w:rFonts w:asciiTheme="majorHAnsi" w:hAnsiTheme="majorHAnsi" w:cstheme="majorHAnsi"/>
                <w:color w:val="000000"/>
                <w:szCs w:val="20"/>
                <w:lang w:val="en-US"/>
              </w:rPr>
              <w:t>n</w:t>
            </w:r>
            <w:r w:rsidRPr="00A17AAD">
              <w:rPr>
                <w:rFonts w:asciiTheme="majorHAnsi" w:hAnsiTheme="majorHAnsi" w:cstheme="majorHAnsi"/>
                <w:color w:val="000000"/>
                <w:szCs w:val="20"/>
                <w:lang w:val="en-US"/>
              </w:rPr>
              <w:t>eck</w:t>
            </w:r>
            <w:proofErr w:type="spellEnd"/>
            <w:r w:rsidR="00A4388A">
              <w:rPr>
                <w:rFonts w:asciiTheme="majorHAnsi" w:hAnsiTheme="majorHAnsi" w:cstheme="majorHAnsi"/>
                <w:color w:val="000000"/>
                <w:szCs w:val="20"/>
                <w:lang w:val="en-US"/>
              </w:rPr>
              <w:t>®</w:t>
            </w:r>
            <w:r w:rsidRPr="00A17AAD">
              <w:rPr>
                <w:rFonts w:asciiTheme="majorHAnsi" w:hAnsiTheme="majorHAnsi" w:cstheme="majorHAnsi"/>
                <w:color w:val="000000"/>
                <w:szCs w:val="20"/>
                <w:lang w:val="en-US"/>
              </w:rPr>
              <w:t xml:space="preserve"> design produced a 21% increase in relative humidity, compared to a 5.2% increase with the Aspen</w:t>
            </w:r>
            <w:r w:rsidR="00A4388A">
              <w:rPr>
                <w:rFonts w:asciiTheme="majorHAnsi" w:hAnsiTheme="majorHAnsi" w:cstheme="majorHAnsi"/>
                <w:color w:val="000000"/>
                <w:szCs w:val="20"/>
                <w:lang w:val="en-US"/>
              </w:rPr>
              <w:t xml:space="preserve"> Vista®</w:t>
            </w:r>
            <w:r w:rsidRPr="00A17AAD">
              <w:rPr>
                <w:rFonts w:asciiTheme="majorHAnsi" w:hAnsiTheme="majorHAnsi" w:cstheme="majorHAnsi"/>
                <w:color w:val="000000"/>
                <w:szCs w:val="20"/>
                <w:lang w:val="en-US"/>
              </w:rPr>
              <w:t xml:space="preserve"> design.</w:t>
            </w:r>
            <w:r w:rsidRPr="00A17AAD">
              <w:rPr>
                <w:rFonts w:asciiTheme="majorHAnsi" w:hAnsiTheme="majorHAnsi" w:cstheme="majorHAnsi"/>
                <w:color w:val="000000"/>
                <w:szCs w:val="20"/>
                <w:lang w:val="en-US"/>
              </w:rPr>
              <w:br/>
            </w:r>
            <w:r w:rsidRPr="00A17AAD">
              <w:rPr>
                <w:rFonts w:asciiTheme="majorHAnsi" w:hAnsiTheme="majorHAnsi" w:cstheme="majorHAnsi"/>
                <w:color w:val="000000"/>
                <w:szCs w:val="20"/>
                <w:lang w:val="en-US"/>
              </w:rPr>
              <w:br/>
            </w:r>
            <w:r w:rsidRPr="00A17AAD">
              <w:rPr>
                <w:rFonts w:asciiTheme="majorHAnsi" w:hAnsiTheme="majorHAnsi" w:cstheme="majorHAnsi"/>
                <w:color w:val="000000"/>
                <w:szCs w:val="20"/>
                <w:u w:val="single"/>
                <w:lang w:val="en-US"/>
              </w:rPr>
              <w:t>Cervical range of motion</w:t>
            </w:r>
            <w:r w:rsidRPr="00A17AAD">
              <w:rPr>
                <w:rFonts w:asciiTheme="majorHAnsi" w:hAnsiTheme="majorHAnsi" w:cstheme="majorHAnsi"/>
                <w:color w:val="000000"/>
                <w:szCs w:val="20"/>
                <w:u w:val="single"/>
                <w:lang w:val="en-US"/>
              </w:rPr>
              <w:br/>
            </w:r>
            <w:r w:rsidRPr="00A17AAD">
              <w:rPr>
                <w:rFonts w:asciiTheme="majorHAnsi" w:hAnsiTheme="majorHAnsi" w:cstheme="majorHAnsi"/>
                <w:color w:val="000000"/>
                <w:szCs w:val="20"/>
                <w:lang w:val="en-US"/>
              </w:rPr>
              <w:t xml:space="preserve">There were statistically significant differences in the cervical ROM for both flexion and total rotation between all three tensions (p&lt;0.001). </w:t>
            </w:r>
            <w:r w:rsidRPr="00A17AAD">
              <w:rPr>
                <w:rFonts w:asciiTheme="majorHAnsi" w:hAnsiTheme="majorHAnsi" w:cstheme="majorHAnsi"/>
                <w:color w:val="000000"/>
                <w:szCs w:val="20"/>
                <w:lang w:val="en-US"/>
              </w:rPr>
              <w:br/>
              <w:t>The mean ROM for flexion and rotation both decreased with an increase in collar tension.</w:t>
            </w:r>
            <w:r w:rsidRPr="00A17AAD">
              <w:rPr>
                <w:rFonts w:asciiTheme="majorHAnsi" w:hAnsiTheme="majorHAnsi" w:cstheme="majorHAnsi"/>
                <w:color w:val="000000"/>
                <w:szCs w:val="20"/>
                <w:lang w:val="en-US"/>
              </w:rPr>
              <w:br/>
              <w:t xml:space="preserve">Greatest mean differences in ROM occurred between optimal tension to high tensions, with a mean decrease of 4° </w:t>
            </w:r>
            <w:r w:rsidRPr="00A17AAD">
              <w:rPr>
                <w:rFonts w:asciiTheme="majorHAnsi" w:hAnsiTheme="majorHAnsi" w:cstheme="majorHAnsi"/>
                <w:color w:val="000000"/>
                <w:szCs w:val="20"/>
                <w:lang w:val="en-US"/>
              </w:rPr>
              <w:lastRenderedPageBreak/>
              <w:t xml:space="preserve">(38.5%) flexion and 14° (39.7%) total rotation. </w:t>
            </w:r>
            <w:r w:rsidRPr="00A17AAD">
              <w:rPr>
                <w:rFonts w:asciiTheme="majorHAnsi" w:hAnsiTheme="majorHAnsi" w:cstheme="majorHAnsi"/>
                <w:color w:val="000000"/>
                <w:szCs w:val="20"/>
                <w:lang w:val="en-US"/>
              </w:rPr>
              <w:br/>
              <w:t xml:space="preserve">The </w:t>
            </w:r>
            <w:proofErr w:type="spellStart"/>
            <w:r w:rsidRPr="00A17AAD">
              <w:rPr>
                <w:rFonts w:asciiTheme="majorHAnsi" w:hAnsiTheme="majorHAnsi" w:cstheme="majorHAnsi"/>
                <w:color w:val="000000"/>
                <w:szCs w:val="20"/>
                <w:lang w:val="en-US"/>
              </w:rPr>
              <w:t>Stif</w:t>
            </w:r>
            <w:r w:rsidR="00A4388A">
              <w:rPr>
                <w:rFonts w:asciiTheme="majorHAnsi" w:hAnsiTheme="majorHAnsi" w:cstheme="majorHAnsi"/>
                <w:color w:val="000000"/>
                <w:szCs w:val="20"/>
                <w:lang w:val="en-US"/>
              </w:rPr>
              <w:t>n</w:t>
            </w:r>
            <w:r w:rsidRPr="00A17AAD">
              <w:rPr>
                <w:rFonts w:asciiTheme="majorHAnsi" w:hAnsiTheme="majorHAnsi" w:cstheme="majorHAnsi"/>
                <w:color w:val="000000"/>
                <w:szCs w:val="20"/>
                <w:lang w:val="en-US"/>
              </w:rPr>
              <w:t>eck</w:t>
            </w:r>
            <w:proofErr w:type="spellEnd"/>
            <w:r w:rsidR="00A4388A">
              <w:rPr>
                <w:rFonts w:asciiTheme="majorHAnsi" w:hAnsiTheme="majorHAnsi" w:cstheme="majorHAnsi"/>
                <w:color w:val="000000"/>
                <w:szCs w:val="20"/>
                <w:lang w:val="en-US"/>
              </w:rPr>
              <w:t>®</w:t>
            </w:r>
            <w:r w:rsidRPr="00A17AAD">
              <w:rPr>
                <w:rFonts w:asciiTheme="majorHAnsi" w:hAnsiTheme="majorHAnsi" w:cstheme="majorHAnsi"/>
                <w:color w:val="000000"/>
                <w:szCs w:val="20"/>
                <w:lang w:val="en-US"/>
              </w:rPr>
              <w:t xml:space="preserve"> (C2) provided slightly more restriction across the three tensions, although these differences were not statistically significant (p&gt;0.05).</w:t>
            </w:r>
            <w:r w:rsidRPr="00A17AAD">
              <w:rPr>
                <w:rFonts w:asciiTheme="majorHAnsi" w:hAnsiTheme="majorHAnsi" w:cstheme="majorHAnsi"/>
                <w:color w:val="000000"/>
                <w:szCs w:val="20"/>
                <w:lang w:val="en-US"/>
              </w:rPr>
              <w:br/>
            </w:r>
            <w:r w:rsidRPr="00A17AAD">
              <w:rPr>
                <w:rFonts w:asciiTheme="majorHAnsi" w:hAnsiTheme="majorHAnsi" w:cstheme="majorHAnsi"/>
                <w:color w:val="000000"/>
                <w:szCs w:val="20"/>
                <w:lang w:val="en-US"/>
              </w:rPr>
              <w:br/>
            </w:r>
            <w:r w:rsidRPr="00A17AAD">
              <w:rPr>
                <w:rFonts w:asciiTheme="majorHAnsi" w:hAnsiTheme="majorHAnsi" w:cstheme="majorHAnsi"/>
                <w:color w:val="000000"/>
                <w:szCs w:val="20"/>
                <w:u w:val="single"/>
                <w:lang w:val="en-US"/>
              </w:rPr>
              <w:t>Cytokine analysis</w:t>
            </w:r>
            <w:r w:rsidRPr="00A17AAD">
              <w:rPr>
                <w:rFonts w:asciiTheme="majorHAnsi" w:hAnsiTheme="majorHAnsi" w:cstheme="majorHAnsi"/>
                <w:color w:val="000000"/>
                <w:szCs w:val="20"/>
                <w:u w:val="single"/>
                <w:lang w:val="en-US"/>
              </w:rPr>
              <w:br/>
            </w:r>
            <w:r w:rsidRPr="00A17AAD">
              <w:rPr>
                <w:rFonts w:asciiTheme="majorHAnsi" w:hAnsiTheme="majorHAnsi" w:cstheme="majorHAnsi"/>
                <w:color w:val="000000"/>
                <w:szCs w:val="20"/>
                <w:lang w:val="en-US"/>
              </w:rPr>
              <w:t xml:space="preserve">The ratio of cytokine concentrations from pre- to post-collar application revealed an increase (ratio &gt;2) for all test conditions. </w:t>
            </w:r>
            <w:r w:rsidRPr="00A17AAD">
              <w:rPr>
                <w:rFonts w:asciiTheme="majorHAnsi" w:hAnsiTheme="majorHAnsi" w:cstheme="majorHAnsi"/>
                <w:color w:val="000000"/>
                <w:szCs w:val="20"/>
                <w:lang w:val="en-US"/>
              </w:rPr>
              <w:br/>
              <w:t>The highest of these ratios were observed during the TH test condition for both collar designs, with a median ratio of 5.8 and 4.7 for the Aspen</w:t>
            </w:r>
            <w:r w:rsidR="00A4388A">
              <w:rPr>
                <w:rFonts w:asciiTheme="majorHAnsi" w:hAnsiTheme="majorHAnsi" w:cstheme="majorHAnsi"/>
                <w:color w:val="000000"/>
                <w:szCs w:val="20"/>
                <w:lang w:val="en-US"/>
              </w:rPr>
              <w:t xml:space="preserve"> Vista®</w:t>
            </w:r>
            <w:r w:rsidRPr="00A17AAD">
              <w:rPr>
                <w:rFonts w:asciiTheme="majorHAnsi" w:hAnsiTheme="majorHAnsi" w:cstheme="majorHAnsi"/>
                <w:color w:val="000000"/>
                <w:szCs w:val="20"/>
                <w:lang w:val="en-US"/>
              </w:rPr>
              <w:t xml:space="preserve"> and </w:t>
            </w:r>
            <w:proofErr w:type="spellStart"/>
            <w:r w:rsidRPr="00A17AAD">
              <w:rPr>
                <w:rFonts w:asciiTheme="majorHAnsi" w:hAnsiTheme="majorHAnsi" w:cstheme="majorHAnsi"/>
                <w:color w:val="000000"/>
                <w:szCs w:val="20"/>
                <w:lang w:val="en-US"/>
              </w:rPr>
              <w:t>Stif</w:t>
            </w:r>
            <w:r w:rsidR="00A4388A">
              <w:rPr>
                <w:rFonts w:asciiTheme="majorHAnsi" w:hAnsiTheme="majorHAnsi" w:cstheme="majorHAnsi"/>
                <w:color w:val="000000"/>
                <w:szCs w:val="20"/>
                <w:lang w:val="en-US"/>
              </w:rPr>
              <w:t>n</w:t>
            </w:r>
            <w:r w:rsidRPr="00A17AAD">
              <w:rPr>
                <w:rFonts w:asciiTheme="majorHAnsi" w:hAnsiTheme="majorHAnsi" w:cstheme="majorHAnsi"/>
                <w:color w:val="000000"/>
                <w:szCs w:val="20"/>
                <w:lang w:val="en-US"/>
              </w:rPr>
              <w:t>eck</w:t>
            </w:r>
            <w:proofErr w:type="spellEnd"/>
            <w:r w:rsidR="00A4388A">
              <w:rPr>
                <w:rFonts w:asciiTheme="majorHAnsi" w:hAnsiTheme="majorHAnsi" w:cstheme="majorHAnsi"/>
                <w:color w:val="000000"/>
                <w:szCs w:val="20"/>
                <w:lang w:val="en-US"/>
              </w:rPr>
              <w:t>®</w:t>
            </w:r>
            <w:r w:rsidRPr="00A17AAD">
              <w:rPr>
                <w:rFonts w:asciiTheme="majorHAnsi" w:hAnsiTheme="majorHAnsi" w:cstheme="majorHAnsi"/>
                <w:color w:val="000000"/>
                <w:szCs w:val="20"/>
                <w:lang w:val="en-US"/>
              </w:rPr>
              <w:t xml:space="preserve">, respectively. </w:t>
            </w:r>
            <w:r w:rsidRPr="00A17AAD">
              <w:rPr>
                <w:rFonts w:asciiTheme="majorHAnsi" w:hAnsiTheme="majorHAnsi" w:cstheme="majorHAnsi"/>
                <w:color w:val="000000"/>
                <w:szCs w:val="20"/>
                <w:lang w:val="en-US"/>
              </w:rPr>
              <w:br/>
              <w:t>Due to the variance in the data at both optimal and high tension conditions, there were no significant differences between either collar design or tension (p&gt;0.05).</w:t>
            </w:r>
            <w:r w:rsidRPr="00A17AAD">
              <w:rPr>
                <w:rFonts w:asciiTheme="majorHAnsi" w:hAnsiTheme="majorHAnsi" w:cstheme="majorHAnsi"/>
                <w:color w:val="000000"/>
                <w:szCs w:val="20"/>
                <w:lang w:val="en-US"/>
              </w:rPr>
              <w:br/>
            </w:r>
            <w:r w:rsidRPr="00A17AAD">
              <w:rPr>
                <w:rFonts w:asciiTheme="majorHAnsi" w:hAnsiTheme="majorHAnsi" w:cstheme="majorHAnsi"/>
                <w:color w:val="000000"/>
                <w:szCs w:val="20"/>
                <w:lang w:val="en-US"/>
              </w:rPr>
              <w:br/>
            </w:r>
            <w:r w:rsidRPr="00A17AAD">
              <w:rPr>
                <w:rFonts w:asciiTheme="majorHAnsi" w:hAnsiTheme="majorHAnsi" w:cstheme="majorHAnsi"/>
                <w:color w:val="000000"/>
                <w:szCs w:val="20"/>
                <w:u w:val="single"/>
                <w:lang w:val="en-US"/>
              </w:rPr>
              <w:t>Perceived comfort</w:t>
            </w:r>
            <w:r w:rsidRPr="00A17AAD">
              <w:rPr>
                <w:rFonts w:asciiTheme="majorHAnsi" w:hAnsiTheme="majorHAnsi" w:cstheme="majorHAnsi"/>
                <w:color w:val="000000"/>
                <w:szCs w:val="20"/>
                <w:u w:val="single"/>
                <w:lang w:val="en-US"/>
              </w:rPr>
              <w:br/>
            </w:r>
            <w:r w:rsidRPr="00A17AAD">
              <w:rPr>
                <w:rFonts w:asciiTheme="majorHAnsi" w:hAnsiTheme="majorHAnsi" w:cstheme="majorHAnsi"/>
                <w:color w:val="000000"/>
                <w:szCs w:val="20"/>
                <w:lang w:val="en-US"/>
              </w:rPr>
              <w:t xml:space="preserve">There were statistically significant differences in subjective comfort scores between different collar fits (p&lt;0.01), with mean discomfort greatest during the high tension fitting condition. </w:t>
            </w:r>
            <w:r w:rsidRPr="00A17AAD">
              <w:rPr>
                <w:rFonts w:asciiTheme="majorHAnsi" w:hAnsiTheme="majorHAnsi" w:cstheme="majorHAnsi"/>
                <w:color w:val="000000"/>
                <w:szCs w:val="20"/>
                <w:lang w:val="en-US"/>
              </w:rPr>
              <w:br/>
              <w:t xml:space="preserve">Although a trend was observed that the </w:t>
            </w:r>
            <w:proofErr w:type="spellStart"/>
            <w:r w:rsidRPr="00A17AAD">
              <w:rPr>
                <w:rFonts w:asciiTheme="majorHAnsi" w:hAnsiTheme="majorHAnsi" w:cstheme="majorHAnsi"/>
                <w:color w:val="000000"/>
                <w:szCs w:val="20"/>
                <w:lang w:val="en-US"/>
              </w:rPr>
              <w:t>Stif</w:t>
            </w:r>
            <w:r w:rsidR="00A4388A">
              <w:rPr>
                <w:rFonts w:asciiTheme="majorHAnsi" w:hAnsiTheme="majorHAnsi" w:cstheme="majorHAnsi"/>
                <w:color w:val="000000"/>
                <w:szCs w:val="20"/>
                <w:lang w:val="en-US"/>
              </w:rPr>
              <w:t>n</w:t>
            </w:r>
            <w:r w:rsidRPr="00A17AAD">
              <w:rPr>
                <w:rFonts w:asciiTheme="majorHAnsi" w:hAnsiTheme="majorHAnsi" w:cstheme="majorHAnsi"/>
                <w:color w:val="000000"/>
                <w:szCs w:val="20"/>
                <w:lang w:val="en-US"/>
              </w:rPr>
              <w:t>eck</w:t>
            </w:r>
            <w:proofErr w:type="spellEnd"/>
            <w:r w:rsidR="00A4388A">
              <w:rPr>
                <w:rFonts w:asciiTheme="majorHAnsi" w:hAnsiTheme="majorHAnsi" w:cstheme="majorHAnsi"/>
                <w:color w:val="000000"/>
                <w:szCs w:val="20"/>
                <w:lang w:val="en-US"/>
              </w:rPr>
              <w:t xml:space="preserve">® </w:t>
            </w:r>
            <w:r w:rsidRPr="00A17AAD">
              <w:rPr>
                <w:rFonts w:asciiTheme="majorHAnsi" w:hAnsiTheme="majorHAnsi" w:cstheme="majorHAnsi"/>
                <w:color w:val="000000"/>
                <w:szCs w:val="20"/>
                <w:lang w:val="en-US"/>
              </w:rPr>
              <w:t>design was more uncomfortable during optimal and high tension fitting conditions, the differences in the comfort scores between the two collar designs were not statistically significant (p&gt;0.05).</w:t>
            </w:r>
          </w:p>
        </w:tc>
        <w:tc>
          <w:tcPr>
            <w:tcW w:w="2650" w:type="dxa"/>
            <w:tcBorders>
              <w:top w:val="single" w:sz="4" w:space="0" w:color="000000"/>
              <w:left w:val="nil"/>
              <w:bottom w:val="single" w:sz="4" w:space="0" w:color="000000"/>
              <w:right w:val="single" w:sz="4" w:space="0" w:color="000000"/>
            </w:tcBorders>
            <w:shd w:val="clear" w:color="auto" w:fill="auto"/>
          </w:tcPr>
          <w:p w14:paraId="69298565" w14:textId="7DD6C9C7" w:rsidR="000572C3" w:rsidRPr="00A17AAD" w:rsidRDefault="000572C3" w:rsidP="000572C3">
            <w:pPr>
              <w:spacing w:after="0"/>
              <w:rPr>
                <w:rFonts w:asciiTheme="majorHAnsi" w:hAnsiTheme="majorHAnsi" w:cstheme="majorHAnsi"/>
                <w:szCs w:val="20"/>
                <w:lang w:val="en-US"/>
              </w:rPr>
            </w:pPr>
            <w:r w:rsidRPr="00A17AAD">
              <w:rPr>
                <w:rFonts w:asciiTheme="majorHAnsi" w:hAnsiTheme="majorHAnsi" w:cstheme="majorHAnsi"/>
                <w:color w:val="000000"/>
                <w:szCs w:val="20"/>
                <w:lang w:val="en-US"/>
              </w:rPr>
              <w:lastRenderedPageBreak/>
              <w:t>Authors' conclusions: The results revealed that increasing strap tension and collar height generated higher interface pressures at all contact sites, with the greatest values consistently recorded at the occiput. In addition, the material and design of the collars significantly affected both the pressure distribution and microclimate at the device–skin interface. Increased pressures were accompanied by significantly reduced cervical ROM and increased discomfort. Irrespective of tension, all collar applications consistently resulted in the release of the proinflammatory cytokine IL-1</w:t>
            </w:r>
            <w:r w:rsidRPr="00A17AAD">
              <w:rPr>
                <w:rFonts w:asciiTheme="majorHAnsi" w:hAnsiTheme="majorHAnsi" w:cstheme="majorHAnsi"/>
                <w:color w:val="000000"/>
                <w:szCs w:val="20"/>
              </w:rPr>
              <w:t>α</w:t>
            </w:r>
            <w:r w:rsidRPr="00A17AAD">
              <w:rPr>
                <w:rFonts w:asciiTheme="majorHAnsi" w:hAnsiTheme="majorHAnsi" w:cstheme="majorHAnsi"/>
                <w:color w:val="000000"/>
                <w:szCs w:val="20"/>
                <w:lang w:val="en-US"/>
              </w:rPr>
              <w:t xml:space="preserve"> at the skin surface. Therefore, collar application provides an environment conducive to pressure ulcer development that can be influenced by collar design and fit.</w:t>
            </w:r>
          </w:p>
        </w:tc>
      </w:tr>
      <w:tr w:rsidR="000572C3" w:rsidRPr="00BC0CB2" w14:paraId="795622F4" w14:textId="77777777" w:rsidTr="006E0957">
        <w:tc>
          <w:tcPr>
            <w:tcW w:w="1333" w:type="dxa"/>
          </w:tcPr>
          <w:p w14:paraId="330909DB" w14:textId="77777777" w:rsidR="000572C3" w:rsidRPr="00A17AAD" w:rsidRDefault="000572C3" w:rsidP="000572C3">
            <w:pPr>
              <w:spacing w:after="0"/>
              <w:rPr>
                <w:rFonts w:asciiTheme="majorHAnsi" w:hAnsiTheme="majorHAnsi" w:cstheme="majorHAnsi"/>
                <w:szCs w:val="20"/>
                <w:lang w:val="en-US"/>
              </w:rPr>
            </w:pPr>
            <w:r w:rsidRPr="00A17AAD">
              <w:rPr>
                <w:rFonts w:asciiTheme="majorHAnsi" w:hAnsiTheme="majorHAnsi" w:cstheme="majorHAnsi"/>
                <w:szCs w:val="20"/>
                <w:lang w:val="en-US"/>
              </w:rPr>
              <w:lastRenderedPageBreak/>
              <w:t>Woster 2018</w:t>
            </w:r>
          </w:p>
        </w:tc>
        <w:tc>
          <w:tcPr>
            <w:tcW w:w="1506" w:type="dxa"/>
            <w:tcBorders>
              <w:top w:val="single" w:sz="4" w:space="0" w:color="000000"/>
              <w:left w:val="single" w:sz="4" w:space="0" w:color="000000"/>
              <w:bottom w:val="single" w:sz="4" w:space="0" w:color="000000"/>
              <w:right w:val="single" w:sz="4" w:space="0" w:color="000000"/>
            </w:tcBorders>
            <w:shd w:val="clear" w:color="FFFFFF" w:fill="FFFFFF"/>
          </w:tcPr>
          <w:p w14:paraId="7CCBD259" w14:textId="73772E8C" w:rsidR="000572C3" w:rsidRPr="00A17AAD" w:rsidRDefault="000572C3" w:rsidP="000572C3">
            <w:pPr>
              <w:spacing w:after="0"/>
              <w:rPr>
                <w:rFonts w:asciiTheme="majorHAnsi" w:hAnsiTheme="majorHAnsi" w:cstheme="majorHAnsi"/>
                <w:szCs w:val="20"/>
                <w:lang w:val="en-US"/>
              </w:rPr>
            </w:pPr>
            <w:r w:rsidRPr="00A17AAD">
              <w:rPr>
                <w:rFonts w:asciiTheme="majorHAnsi" w:hAnsiTheme="majorHAnsi" w:cstheme="majorHAnsi"/>
                <w:color w:val="000000"/>
                <w:szCs w:val="20"/>
                <w:lang w:val="en-US"/>
              </w:rPr>
              <w:t xml:space="preserve">Experimental: </w:t>
            </w:r>
            <w:r w:rsidRPr="00A17AAD">
              <w:rPr>
                <w:rFonts w:asciiTheme="majorHAnsi" w:hAnsiTheme="majorHAnsi" w:cstheme="majorHAnsi"/>
                <w:color w:val="000000"/>
                <w:szCs w:val="20"/>
                <w:lang w:val="en-US"/>
              </w:rPr>
              <w:br/>
              <w:t>Interrupted time series</w:t>
            </w:r>
            <w:r w:rsidRPr="00A17AAD">
              <w:rPr>
                <w:rFonts w:asciiTheme="majorHAnsi" w:hAnsiTheme="majorHAnsi" w:cstheme="majorHAnsi"/>
                <w:color w:val="000000"/>
                <w:szCs w:val="20"/>
                <w:lang w:val="en-US"/>
              </w:rPr>
              <w:br/>
            </w:r>
            <w:r w:rsidRPr="00A17AAD">
              <w:rPr>
                <w:rFonts w:asciiTheme="majorHAnsi" w:hAnsiTheme="majorHAnsi" w:cstheme="majorHAnsi"/>
                <w:color w:val="000000"/>
                <w:szCs w:val="20"/>
                <w:lang w:val="en-US"/>
              </w:rPr>
              <w:br/>
              <w:t>USA</w:t>
            </w:r>
          </w:p>
        </w:tc>
        <w:tc>
          <w:tcPr>
            <w:tcW w:w="1484" w:type="dxa"/>
            <w:tcBorders>
              <w:top w:val="single" w:sz="4" w:space="0" w:color="000000"/>
              <w:left w:val="nil"/>
              <w:bottom w:val="single" w:sz="4" w:space="0" w:color="000000"/>
              <w:right w:val="single" w:sz="4" w:space="0" w:color="000000"/>
            </w:tcBorders>
            <w:shd w:val="clear" w:color="auto" w:fill="auto"/>
          </w:tcPr>
          <w:p w14:paraId="32519E96" w14:textId="3E41932A" w:rsidR="000572C3" w:rsidRPr="00A17AAD" w:rsidRDefault="000572C3" w:rsidP="000572C3">
            <w:pPr>
              <w:spacing w:after="0"/>
              <w:rPr>
                <w:rFonts w:asciiTheme="majorHAnsi" w:hAnsiTheme="majorHAnsi" w:cstheme="majorHAnsi"/>
                <w:szCs w:val="20"/>
                <w:lang w:val="en-US"/>
              </w:rPr>
            </w:pPr>
            <w:r w:rsidRPr="00A17AAD">
              <w:rPr>
                <w:rFonts w:asciiTheme="majorHAnsi" w:hAnsiTheme="majorHAnsi" w:cstheme="majorHAnsi"/>
                <w:color w:val="000000"/>
                <w:szCs w:val="20"/>
                <w:lang w:val="en-US"/>
              </w:rPr>
              <w:t>20 healthy adult volunteers (hospital employees) with no history of significant eye injury or malignancy or traumatic brain injury within the past 12 months (5 males and 15 females, mean age 37.1 years)</w:t>
            </w:r>
          </w:p>
        </w:tc>
        <w:tc>
          <w:tcPr>
            <w:tcW w:w="1611" w:type="dxa"/>
            <w:tcBorders>
              <w:top w:val="single" w:sz="4" w:space="0" w:color="000000"/>
              <w:left w:val="nil"/>
              <w:bottom w:val="single" w:sz="4" w:space="0" w:color="000000"/>
              <w:right w:val="single" w:sz="4" w:space="0" w:color="000000"/>
            </w:tcBorders>
            <w:shd w:val="clear" w:color="auto" w:fill="auto"/>
          </w:tcPr>
          <w:p w14:paraId="003DBCE2" w14:textId="74B79815" w:rsidR="000572C3" w:rsidRPr="00A17AAD" w:rsidRDefault="000572C3" w:rsidP="000572C3">
            <w:pPr>
              <w:spacing w:after="0"/>
              <w:rPr>
                <w:rFonts w:asciiTheme="majorHAnsi" w:hAnsiTheme="majorHAnsi" w:cstheme="majorHAnsi"/>
                <w:szCs w:val="20"/>
                <w:lang w:val="en-US"/>
              </w:rPr>
            </w:pPr>
            <w:r w:rsidRPr="00A17AAD">
              <w:rPr>
                <w:rFonts w:asciiTheme="majorHAnsi" w:hAnsiTheme="majorHAnsi" w:cstheme="majorHAnsi"/>
                <w:color w:val="000000"/>
                <w:szCs w:val="20"/>
              </w:rPr>
              <w:t>Rigid cervical collar (unspecified)</w:t>
            </w:r>
          </w:p>
        </w:tc>
        <w:tc>
          <w:tcPr>
            <w:tcW w:w="1683" w:type="dxa"/>
            <w:tcBorders>
              <w:top w:val="single" w:sz="4" w:space="0" w:color="000000"/>
              <w:left w:val="nil"/>
              <w:bottom w:val="single" w:sz="4" w:space="0" w:color="000000"/>
              <w:right w:val="single" w:sz="4" w:space="0" w:color="000000"/>
            </w:tcBorders>
            <w:shd w:val="clear" w:color="auto" w:fill="auto"/>
          </w:tcPr>
          <w:p w14:paraId="5B83DC27" w14:textId="42525810" w:rsidR="000572C3" w:rsidRPr="00A17AAD" w:rsidRDefault="000572C3" w:rsidP="000572C3">
            <w:pPr>
              <w:spacing w:after="0"/>
              <w:rPr>
                <w:rFonts w:asciiTheme="majorHAnsi" w:hAnsiTheme="majorHAnsi" w:cstheme="majorHAnsi"/>
                <w:szCs w:val="20"/>
                <w:lang w:val="en-US"/>
              </w:rPr>
            </w:pPr>
            <w:r w:rsidRPr="00A17AAD">
              <w:rPr>
                <w:rFonts w:asciiTheme="majorHAnsi" w:hAnsiTheme="majorHAnsi" w:cstheme="majorHAnsi"/>
                <w:color w:val="000000"/>
                <w:szCs w:val="20"/>
              </w:rPr>
              <w:t>No collar (baseline)</w:t>
            </w:r>
          </w:p>
        </w:tc>
        <w:tc>
          <w:tcPr>
            <w:tcW w:w="3727" w:type="dxa"/>
            <w:tcBorders>
              <w:top w:val="single" w:sz="4" w:space="0" w:color="000000"/>
              <w:left w:val="nil"/>
              <w:bottom w:val="single" w:sz="4" w:space="0" w:color="000000"/>
              <w:right w:val="single" w:sz="4" w:space="0" w:color="000000"/>
            </w:tcBorders>
            <w:shd w:val="clear" w:color="auto" w:fill="auto"/>
          </w:tcPr>
          <w:p w14:paraId="6CA1AAE5" w14:textId="6C093028" w:rsidR="000572C3" w:rsidRPr="00A17AAD" w:rsidRDefault="000572C3" w:rsidP="000572C3">
            <w:pPr>
              <w:spacing w:after="0"/>
              <w:rPr>
                <w:rFonts w:asciiTheme="majorHAnsi" w:hAnsiTheme="majorHAnsi" w:cstheme="majorHAnsi"/>
                <w:szCs w:val="20"/>
                <w:lang w:val="en-US"/>
              </w:rPr>
            </w:pPr>
            <w:r w:rsidRPr="00A17AAD">
              <w:rPr>
                <w:rFonts w:asciiTheme="majorHAnsi" w:hAnsiTheme="majorHAnsi" w:cstheme="majorHAnsi"/>
                <w:color w:val="000000"/>
                <w:szCs w:val="20"/>
                <w:lang w:val="en-US"/>
              </w:rPr>
              <w:t xml:space="preserve">Ultrasound was used to measure the optic nerve </w:t>
            </w:r>
            <w:proofErr w:type="spellStart"/>
            <w:r w:rsidRPr="00A17AAD">
              <w:rPr>
                <w:rFonts w:asciiTheme="majorHAnsi" w:hAnsiTheme="majorHAnsi" w:cstheme="majorHAnsi"/>
                <w:color w:val="000000"/>
                <w:szCs w:val="20"/>
                <w:lang w:val="en-US"/>
              </w:rPr>
              <w:t>sheeth</w:t>
            </w:r>
            <w:proofErr w:type="spellEnd"/>
            <w:r w:rsidRPr="00A17AAD">
              <w:rPr>
                <w:rFonts w:asciiTheme="majorHAnsi" w:hAnsiTheme="majorHAnsi" w:cstheme="majorHAnsi"/>
                <w:color w:val="000000"/>
                <w:szCs w:val="20"/>
                <w:lang w:val="en-US"/>
              </w:rPr>
              <w:t xml:space="preserve"> diameter (ONSD) in each eye twice, both in the sagittal and transverse planes. Next, a mean binocular ONSD was calculated. </w:t>
            </w:r>
            <w:r w:rsidRPr="00A17AAD">
              <w:rPr>
                <w:rFonts w:asciiTheme="majorHAnsi" w:hAnsiTheme="majorHAnsi" w:cstheme="majorHAnsi"/>
                <w:color w:val="000000"/>
                <w:szCs w:val="20"/>
                <w:lang w:val="en-US"/>
              </w:rPr>
              <w:br/>
              <w:t>Measurements were done at baseline, 5 minutes and 20 minutes after collar application.</w:t>
            </w:r>
            <w:r w:rsidRPr="00A17AAD">
              <w:rPr>
                <w:rFonts w:asciiTheme="majorHAnsi" w:hAnsiTheme="majorHAnsi" w:cstheme="majorHAnsi"/>
                <w:color w:val="000000"/>
                <w:szCs w:val="20"/>
                <w:lang w:val="en-US"/>
              </w:rPr>
              <w:br/>
            </w:r>
            <w:r w:rsidRPr="00A17AAD">
              <w:rPr>
                <w:rFonts w:asciiTheme="majorHAnsi" w:hAnsiTheme="majorHAnsi" w:cstheme="majorHAnsi"/>
                <w:color w:val="000000"/>
                <w:szCs w:val="20"/>
                <w:lang w:val="en-US"/>
              </w:rPr>
              <w:br/>
              <w:t xml:space="preserve">At baseline, mean ONSD was 3.77 mm (95% CI [3.60;3.94]). </w:t>
            </w:r>
            <w:r w:rsidRPr="00A17AAD">
              <w:rPr>
                <w:rFonts w:asciiTheme="majorHAnsi" w:hAnsiTheme="majorHAnsi" w:cstheme="majorHAnsi"/>
                <w:color w:val="000000"/>
                <w:szCs w:val="20"/>
                <w:lang w:val="en-US"/>
              </w:rPr>
              <w:br/>
              <w:t>At 5 min after placement of the c-collar, mean ONSD was 4.47 mm (95% CI [4.29;4.65]; p&lt;0.001 vs baseline).</w:t>
            </w:r>
            <w:r w:rsidRPr="00A17AAD">
              <w:rPr>
                <w:rFonts w:asciiTheme="majorHAnsi" w:hAnsiTheme="majorHAnsi" w:cstheme="majorHAnsi"/>
                <w:color w:val="000000"/>
                <w:szCs w:val="20"/>
                <w:lang w:val="en-US"/>
              </w:rPr>
              <w:br/>
              <w:t xml:space="preserve">At 20 min, mean ONSD was 4.53 mm (95% CI [4.33;4.73]; p&lt;0.001 vs baseline). </w:t>
            </w:r>
          </w:p>
        </w:tc>
        <w:tc>
          <w:tcPr>
            <w:tcW w:w="2650" w:type="dxa"/>
            <w:tcBorders>
              <w:top w:val="single" w:sz="4" w:space="0" w:color="000000"/>
              <w:left w:val="nil"/>
              <w:bottom w:val="single" w:sz="4" w:space="0" w:color="000000"/>
              <w:right w:val="single" w:sz="4" w:space="0" w:color="000000"/>
            </w:tcBorders>
            <w:shd w:val="clear" w:color="auto" w:fill="auto"/>
          </w:tcPr>
          <w:p w14:paraId="1125FC8B" w14:textId="37896046" w:rsidR="000572C3" w:rsidRPr="00A17AAD" w:rsidRDefault="000572C3" w:rsidP="000572C3">
            <w:pPr>
              <w:spacing w:after="0"/>
              <w:rPr>
                <w:rFonts w:asciiTheme="majorHAnsi" w:hAnsiTheme="majorHAnsi" w:cstheme="majorHAnsi"/>
                <w:szCs w:val="20"/>
                <w:lang w:val="en-US"/>
              </w:rPr>
            </w:pPr>
            <w:r w:rsidRPr="00A17AAD">
              <w:rPr>
                <w:rFonts w:asciiTheme="majorHAnsi" w:hAnsiTheme="majorHAnsi" w:cstheme="majorHAnsi"/>
                <w:color w:val="000000"/>
                <w:szCs w:val="20"/>
                <w:lang w:val="en-US"/>
              </w:rPr>
              <w:t>Authors conclusions: In a cohort of healthy volunteers, placement of a rigid c-collar significantly increased the size of the optic nerve sheath diameter. This increase in size should be considered when using the ONSD as a means of detecting elevated ICP in trauma patients. A future study involving trauma patients will be undertaken to demonstrate if this effect is similar in patients with traumatic injuries.</w:t>
            </w:r>
          </w:p>
        </w:tc>
      </w:tr>
      <w:tr w:rsidR="000572C3" w:rsidRPr="00BC0CB2" w14:paraId="38255949" w14:textId="77777777" w:rsidTr="00FD402D">
        <w:tc>
          <w:tcPr>
            <w:tcW w:w="1333" w:type="dxa"/>
          </w:tcPr>
          <w:p w14:paraId="0F9171CB" w14:textId="3AC97E30" w:rsidR="000572C3" w:rsidRPr="00FD402D" w:rsidRDefault="000572C3" w:rsidP="000572C3">
            <w:pPr>
              <w:spacing w:after="0"/>
              <w:rPr>
                <w:rFonts w:asciiTheme="majorHAnsi" w:hAnsiTheme="majorHAnsi" w:cstheme="majorHAnsi"/>
                <w:szCs w:val="20"/>
                <w:lang w:val="en-US"/>
              </w:rPr>
            </w:pPr>
            <w:r w:rsidRPr="00FD402D">
              <w:rPr>
                <w:rFonts w:asciiTheme="majorHAnsi" w:hAnsiTheme="majorHAnsi" w:cstheme="majorHAnsi"/>
                <w:szCs w:val="20"/>
                <w:lang w:val="en-US"/>
              </w:rPr>
              <w:t>Yard 2019</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9C72434" w14:textId="44597BAD" w:rsidR="000572C3" w:rsidRPr="00FD402D" w:rsidRDefault="000572C3" w:rsidP="000572C3">
            <w:pPr>
              <w:spacing w:after="0"/>
              <w:rPr>
                <w:rFonts w:asciiTheme="majorHAnsi" w:hAnsiTheme="majorHAnsi" w:cstheme="majorHAnsi"/>
                <w:szCs w:val="20"/>
                <w:lang w:val="en-US"/>
              </w:rPr>
            </w:pPr>
            <w:r w:rsidRPr="00FD402D">
              <w:rPr>
                <w:rFonts w:asciiTheme="majorHAnsi" w:hAnsiTheme="majorHAnsi" w:cstheme="majorHAnsi"/>
                <w:color w:val="000000"/>
                <w:szCs w:val="20"/>
                <w:lang w:val="en-US"/>
              </w:rPr>
              <w:t>Experimental:</w:t>
            </w:r>
            <w:r w:rsidRPr="00FD402D">
              <w:rPr>
                <w:rFonts w:asciiTheme="majorHAnsi" w:hAnsiTheme="majorHAnsi" w:cstheme="majorHAnsi"/>
                <w:color w:val="000000"/>
                <w:szCs w:val="20"/>
                <w:lang w:val="en-US"/>
              </w:rPr>
              <w:br/>
              <w:t>Randomized controlled trial (within subjects; cross-over)</w:t>
            </w:r>
            <w:r w:rsidRPr="00FD402D">
              <w:rPr>
                <w:rFonts w:asciiTheme="majorHAnsi" w:hAnsiTheme="majorHAnsi" w:cstheme="majorHAnsi"/>
                <w:color w:val="000000"/>
                <w:szCs w:val="20"/>
                <w:lang w:val="en-US"/>
              </w:rPr>
              <w:br/>
            </w:r>
            <w:r w:rsidRPr="00FD402D">
              <w:rPr>
                <w:rFonts w:asciiTheme="majorHAnsi" w:hAnsiTheme="majorHAnsi" w:cstheme="majorHAnsi"/>
                <w:color w:val="000000"/>
                <w:szCs w:val="20"/>
                <w:lang w:val="en-US"/>
              </w:rPr>
              <w:br/>
              <w:t>USA</w:t>
            </w:r>
          </w:p>
        </w:tc>
        <w:tc>
          <w:tcPr>
            <w:tcW w:w="1484" w:type="dxa"/>
            <w:tcBorders>
              <w:top w:val="single" w:sz="4" w:space="0" w:color="000000"/>
              <w:left w:val="nil"/>
              <w:bottom w:val="single" w:sz="4" w:space="0" w:color="000000"/>
              <w:right w:val="single" w:sz="4" w:space="0" w:color="000000"/>
            </w:tcBorders>
            <w:shd w:val="clear" w:color="auto" w:fill="auto"/>
          </w:tcPr>
          <w:p w14:paraId="47C4C637" w14:textId="37EA784F" w:rsidR="000572C3" w:rsidRPr="00FD402D" w:rsidRDefault="000572C3" w:rsidP="000572C3">
            <w:pPr>
              <w:spacing w:after="0"/>
              <w:rPr>
                <w:rFonts w:asciiTheme="majorHAnsi" w:hAnsiTheme="majorHAnsi" w:cstheme="majorHAnsi"/>
                <w:szCs w:val="20"/>
                <w:lang w:val="en-US"/>
              </w:rPr>
            </w:pPr>
            <w:r w:rsidRPr="00FD402D">
              <w:rPr>
                <w:rFonts w:asciiTheme="majorHAnsi" w:hAnsiTheme="majorHAnsi" w:cstheme="majorHAnsi"/>
                <w:color w:val="000000"/>
                <w:szCs w:val="20"/>
                <w:lang w:val="en-US"/>
              </w:rPr>
              <w:t>30 healthy adult volunteers (emergency medicine residents, faculty of the residency program, and rotating medical students at a level II trauma center) (30% female, mean age 29.7+/-4,57 years, age range: 25-50 years)</w:t>
            </w:r>
          </w:p>
        </w:tc>
        <w:tc>
          <w:tcPr>
            <w:tcW w:w="1611" w:type="dxa"/>
            <w:tcBorders>
              <w:top w:val="single" w:sz="4" w:space="0" w:color="000000"/>
              <w:left w:val="nil"/>
              <w:bottom w:val="single" w:sz="4" w:space="0" w:color="000000"/>
              <w:right w:val="single" w:sz="4" w:space="0" w:color="000000"/>
            </w:tcBorders>
            <w:shd w:val="clear" w:color="FFFFFF" w:fill="FFFFFF"/>
          </w:tcPr>
          <w:p w14:paraId="62F51853" w14:textId="1FFBCEFD" w:rsidR="000572C3" w:rsidRPr="00FD402D" w:rsidRDefault="000572C3" w:rsidP="000572C3">
            <w:pPr>
              <w:spacing w:after="0"/>
              <w:rPr>
                <w:rFonts w:asciiTheme="majorHAnsi" w:hAnsiTheme="majorHAnsi" w:cstheme="majorHAnsi"/>
                <w:szCs w:val="20"/>
                <w:lang w:val="en-US"/>
              </w:rPr>
            </w:pPr>
            <w:r w:rsidRPr="00FD402D">
              <w:rPr>
                <w:rFonts w:asciiTheme="majorHAnsi" w:hAnsiTheme="majorHAnsi" w:cstheme="majorHAnsi"/>
                <w:color w:val="000000"/>
                <w:szCs w:val="20"/>
                <w:lang w:val="en-US"/>
              </w:rPr>
              <w:t>Patriot</w:t>
            </w:r>
            <w:r w:rsidR="00A4388A">
              <w:rPr>
                <w:rFonts w:asciiTheme="majorHAnsi" w:hAnsiTheme="majorHAnsi" w:cstheme="majorHAnsi"/>
                <w:color w:val="000000"/>
                <w:szCs w:val="20"/>
                <w:lang w:val="en-US"/>
              </w:rPr>
              <w:t>®</w:t>
            </w:r>
            <w:r w:rsidRPr="00FD402D">
              <w:rPr>
                <w:rFonts w:asciiTheme="majorHAnsi" w:hAnsiTheme="majorHAnsi" w:cstheme="majorHAnsi"/>
                <w:color w:val="000000"/>
                <w:szCs w:val="20"/>
                <w:lang w:val="en-US"/>
              </w:rPr>
              <w:t xml:space="preserve"> collar (rigid "no-neck" cervical collar)</w:t>
            </w:r>
          </w:p>
        </w:tc>
        <w:tc>
          <w:tcPr>
            <w:tcW w:w="1683" w:type="dxa"/>
            <w:tcBorders>
              <w:top w:val="single" w:sz="4" w:space="0" w:color="000000"/>
              <w:left w:val="nil"/>
              <w:bottom w:val="single" w:sz="4" w:space="0" w:color="000000"/>
              <w:right w:val="single" w:sz="4" w:space="0" w:color="000000"/>
            </w:tcBorders>
            <w:shd w:val="clear" w:color="auto" w:fill="auto"/>
          </w:tcPr>
          <w:p w14:paraId="6FB31B04" w14:textId="27BE5E3D" w:rsidR="000572C3" w:rsidRPr="00FD402D" w:rsidRDefault="000572C3" w:rsidP="000572C3">
            <w:pPr>
              <w:spacing w:after="0"/>
              <w:rPr>
                <w:rFonts w:asciiTheme="majorHAnsi" w:hAnsiTheme="majorHAnsi" w:cstheme="majorHAnsi"/>
                <w:szCs w:val="20"/>
                <w:lang w:val="en-US"/>
              </w:rPr>
            </w:pPr>
            <w:r w:rsidRPr="00FD402D">
              <w:rPr>
                <w:rFonts w:asciiTheme="majorHAnsi" w:hAnsiTheme="majorHAnsi" w:cstheme="majorHAnsi"/>
                <w:color w:val="000000"/>
                <w:szCs w:val="20"/>
              </w:rPr>
              <w:t>No collar</w:t>
            </w:r>
          </w:p>
        </w:tc>
        <w:tc>
          <w:tcPr>
            <w:tcW w:w="3727" w:type="dxa"/>
            <w:tcBorders>
              <w:top w:val="single" w:sz="4" w:space="0" w:color="000000"/>
              <w:left w:val="nil"/>
              <w:bottom w:val="single" w:sz="4" w:space="0" w:color="000000"/>
              <w:right w:val="single" w:sz="4" w:space="0" w:color="000000"/>
            </w:tcBorders>
            <w:shd w:val="clear" w:color="auto" w:fill="auto"/>
          </w:tcPr>
          <w:p w14:paraId="452053C0" w14:textId="30661256" w:rsidR="000572C3" w:rsidRPr="00FD402D" w:rsidRDefault="000572C3" w:rsidP="000572C3">
            <w:pPr>
              <w:spacing w:after="0"/>
              <w:rPr>
                <w:rFonts w:asciiTheme="majorHAnsi" w:hAnsiTheme="majorHAnsi" w:cstheme="majorHAnsi"/>
                <w:szCs w:val="20"/>
                <w:lang w:val="en-US"/>
              </w:rPr>
            </w:pPr>
            <w:r w:rsidRPr="00FD402D">
              <w:rPr>
                <w:rFonts w:asciiTheme="majorHAnsi" w:hAnsiTheme="majorHAnsi" w:cstheme="majorHAnsi"/>
                <w:color w:val="000000"/>
                <w:szCs w:val="20"/>
                <w:lang w:val="en-US"/>
              </w:rPr>
              <w:t>The average ONSD with a cervical collar in place was 0.392 ± 0.081 cm, whereas the average ONSD without a cervical collar placed was 0.365 ± 0.071 cm. The mean change in ONSD for participants with and without the collar was 0.026 ± 0.064 cm (95% CI of difference: 0.015–0.038; P &lt; 0.001), and these differences with the collar placement were essentially the same for each eye.</w:t>
            </w:r>
            <w:r w:rsidRPr="00FD402D">
              <w:rPr>
                <w:rFonts w:asciiTheme="majorHAnsi" w:hAnsiTheme="majorHAnsi" w:cstheme="majorHAnsi"/>
                <w:color w:val="000000"/>
                <w:szCs w:val="20"/>
                <w:lang w:val="en-US"/>
              </w:rPr>
              <w:br/>
              <w:t xml:space="preserve">There were no significant differences for the mean change in ONSD irrespective of the order in which the collar was placed on (first 0.20 ± 0.071 cm vs. second 0.033 ± 0.055 cm; P = 0.26). The mean difference between measurements by each examiner was 0.019 ± 0.073 cm. Multiple regression analysis did not identify any participant variables associated with the variation in </w:t>
            </w:r>
            <w:r w:rsidRPr="00FD402D">
              <w:rPr>
                <w:rFonts w:asciiTheme="majorHAnsi" w:hAnsiTheme="majorHAnsi" w:cstheme="majorHAnsi"/>
                <w:color w:val="000000"/>
                <w:szCs w:val="20"/>
                <w:lang w:val="en-US"/>
              </w:rPr>
              <w:lastRenderedPageBreak/>
              <w:t>ONSD observed for collar versus non</w:t>
            </w:r>
            <w:r w:rsidR="00A4388A">
              <w:rPr>
                <w:rFonts w:asciiTheme="majorHAnsi" w:hAnsiTheme="majorHAnsi" w:cstheme="majorHAnsi"/>
                <w:color w:val="000000"/>
                <w:szCs w:val="20"/>
                <w:lang w:val="en-US"/>
              </w:rPr>
              <w:t>-</w:t>
            </w:r>
            <w:r w:rsidRPr="00FD402D">
              <w:rPr>
                <w:rFonts w:asciiTheme="majorHAnsi" w:hAnsiTheme="majorHAnsi" w:cstheme="majorHAnsi"/>
                <w:color w:val="000000"/>
                <w:szCs w:val="20"/>
                <w:lang w:val="en-US"/>
              </w:rPr>
              <w:t>collar.</w:t>
            </w:r>
          </w:p>
        </w:tc>
        <w:tc>
          <w:tcPr>
            <w:tcW w:w="2650" w:type="dxa"/>
            <w:tcBorders>
              <w:top w:val="single" w:sz="4" w:space="0" w:color="000000"/>
              <w:left w:val="nil"/>
              <w:bottom w:val="single" w:sz="4" w:space="0" w:color="000000"/>
              <w:right w:val="single" w:sz="4" w:space="0" w:color="000000"/>
            </w:tcBorders>
            <w:shd w:val="clear" w:color="auto" w:fill="auto"/>
          </w:tcPr>
          <w:p w14:paraId="0439CACA" w14:textId="1215A54E" w:rsidR="000572C3" w:rsidRPr="00FD402D" w:rsidRDefault="000572C3" w:rsidP="000572C3">
            <w:pPr>
              <w:spacing w:after="0"/>
              <w:rPr>
                <w:rFonts w:asciiTheme="majorHAnsi" w:hAnsiTheme="majorHAnsi" w:cstheme="majorHAnsi"/>
                <w:szCs w:val="20"/>
                <w:lang w:val="en-US"/>
              </w:rPr>
            </w:pPr>
            <w:r w:rsidRPr="00FD402D">
              <w:rPr>
                <w:rFonts w:asciiTheme="majorHAnsi" w:hAnsiTheme="majorHAnsi" w:cstheme="majorHAnsi"/>
                <w:color w:val="000000"/>
                <w:szCs w:val="20"/>
                <w:lang w:val="en-US"/>
              </w:rPr>
              <w:lastRenderedPageBreak/>
              <w:t>Identified from the reference list of Yazici 2024</w:t>
            </w:r>
            <w:r w:rsidRPr="00FD402D">
              <w:rPr>
                <w:rFonts w:asciiTheme="majorHAnsi" w:hAnsiTheme="majorHAnsi" w:cstheme="majorHAnsi"/>
                <w:color w:val="000000"/>
                <w:szCs w:val="20"/>
                <w:lang w:val="en-US"/>
              </w:rPr>
              <w:br/>
            </w:r>
            <w:r w:rsidRPr="00FD402D">
              <w:rPr>
                <w:rFonts w:asciiTheme="majorHAnsi" w:hAnsiTheme="majorHAnsi" w:cstheme="majorHAnsi"/>
                <w:color w:val="000000"/>
                <w:szCs w:val="20"/>
                <w:lang w:val="en-US"/>
              </w:rPr>
              <w:br/>
              <w:t>Authors' conclusions: We found that cervical collar placement is associated with increased ONSD for healthy volunteers. Future studies should evaluate the utility of this modality for assessing patients with head trauma and other conditions that are associated with elevations in ICP.</w:t>
            </w:r>
          </w:p>
        </w:tc>
      </w:tr>
      <w:tr w:rsidR="000572C3" w:rsidRPr="00BC0CB2" w14:paraId="3E60D96A" w14:textId="77777777" w:rsidTr="00FD402D">
        <w:tc>
          <w:tcPr>
            <w:tcW w:w="1333" w:type="dxa"/>
          </w:tcPr>
          <w:p w14:paraId="7D0FAF1A" w14:textId="3A85652B" w:rsidR="000572C3" w:rsidRPr="00FD402D" w:rsidRDefault="000572C3" w:rsidP="000572C3">
            <w:pPr>
              <w:spacing w:after="0"/>
              <w:rPr>
                <w:rFonts w:asciiTheme="majorHAnsi" w:hAnsiTheme="majorHAnsi" w:cstheme="majorHAnsi"/>
                <w:szCs w:val="20"/>
                <w:lang w:val="en-US"/>
              </w:rPr>
            </w:pPr>
            <w:r w:rsidRPr="00FD402D">
              <w:rPr>
                <w:rFonts w:asciiTheme="majorHAnsi" w:hAnsiTheme="majorHAnsi" w:cstheme="majorHAnsi"/>
                <w:szCs w:val="20"/>
                <w:lang w:val="en-US"/>
              </w:rPr>
              <w:t>Yazici 2024</w:t>
            </w:r>
          </w:p>
        </w:tc>
        <w:tc>
          <w:tcPr>
            <w:tcW w:w="1506" w:type="dxa"/>
            <w:tcBorders>
              <w:top w:val="nil"/>
              <w:left w:val="nil"/>
              <w:bottom w:val="nil"/>
              <w:right w:val="nil"/>
            </w:tcBorders>
            <w:shd w:val="clear" w:color="auto" w:fill="auto"/>
          </w:tcPr>
          <w:p w14:paraId="5DBD6C0F" w14:textId="2B587370" w:rsidR="000572C3" w:rsidRPr="00FD402D" w:rsidRDefault="000572C3" w:rsidP="000572C3">
            <w:pPr>
              <w:spacing w:after="0"/>
              <w:rPr>
                <w:rFonts w:asciiTheme="majorHAnsi" w:hAnsiTheme="majorHAnsi" w:cstheme="majorHAnsi"/>
                <w:szCs w:val="20"/>
                <w:lang w:val="en-US"/>
              </w:rPr>
            </w:pPr>
            <w:r w:rsidRPr="00FD402D">
              <w:rPr>
                <w:rFonts w:asciiTheme="majorHAnsi" w:hAnsiTheme="majorHAnsi" w:cstheme="majorHAnsi"/>
                <w:color w:val="000000"/>
                <w:szCs w:val="20"/>
                <w:lang w:val="en-US"/>
              </w:rPr>
              <w:t xml:space="preserve">Observational: Cross-sectional study (retrospective chart review) </w:t>
            </w:r>
            <w:r w:rsidRPr="00FD402D">
              <w:rPr>
                <w:rFonts w:asciiTheme="majorHAnsi" w:hAnsiTheme="majorHAnsi" w:cstheme="majorHAnsi"/>
                <w:color w:val="000000"/>
                <w:szCs w:val="20"/>
                <w:lang w:val="en-US"/>
              </w:rPr>
              <w:br/>
            </w:r>
            <w:r w:rsidRPr="00FD402D">
              <w:rPr>
                <w:rFonts w:asciiTheme="majorHAnsi" w:hAnsiTheme="majorHAnsi" w:cstheme="majorHAnsi"/>
                <w:color w:val="000000"/>
                <w:szCs w:val="20"/>
                <w:lang w:val="en-US"/>
              </w:rPr>
              <w:br/>
              <w:t>Turkey</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46E75FC7" w14:textId="7B5169AC" w:rsidR="000572C3" w:rsidRPr="00FD402D" w:rsidRDefault="000572C3" w:rsidP="000572C3">
            <w:pPr>
              <w:spacing w:after="0"/>
              <w:rPr>
                <w:rFonts w:asciiTheme="majorHAnsi" w:hAnsiTheme="majorHAnsi" w:cstheme="majorHAnsi"/>
                <w:szCs w:val="20"/>
                <w:lang w:val="en-US"/>
              </w:rPr>
            </w:pPr>
            <w:r w:rsidRPr="00FD402D">
              <w:rPr>
                <w:rFonts w:asciiTheme="majorHAnsi" w:hAnsiTheme="majorHAnsi" w:cstheme="majorHAnsi"/>
                <w:color w:val="000000"/>
                <w:szCs w:val="20"/>
                <w:lang w:val="en-US"/>
              </w:rPr>
              <w:t>169 trauma patients admitted to the emergency department in one hospital between Jan and Dec 2021 (112 males and 57 females, median age 40 years (IQR: 25-55))</w:t>
            </w:r>
          </w:p>
        </w:tc>
        <w:tc>
          <w:tcPr>
            <w:tcW w:w="1611" w:type="dxa"/>
            <w:tcBorders>
              <w:top w:val="single" w:sz="4" w:space="0" w:color="000000"/>
              <w:left w:val="nil"/>
              <w:bottom w:val="single" w:sz="4" w:space="0" w:color="000000"/>
              <w:right w:val="single" w:sz="4" w:space="0" w:color="000000"/>
            </w:tcBorders>
            <w:shd w:val="clear" w:color="FFFFFF" w:fill="FFFFFF"/>
          </w:tcPr>
          <w:p w14:paraId="35523773" w14:textId="7D4FF174" w:rsidR="000572C3" w:rsidRPr="00FD402D" w:rsidRDefault="000572C3" w:rsidP="000572C3">
            <w:pPr>
              <w:spacing w:after="0"/>
              <w:rPr>
                <w:rFonts w:asciiTheme="majorHAnsi" w:hAnsiTheme="majorHAnsi" w:cstheme="majorHAnsi"/>
                <w:szCs w:val="20"/>
                <w:lang w:val="en-US"/>
              </w:rPr>
            </w:pPr>
            <w:r w:rsidRPr="00FD402D">
              <w:rPr>
                <w:rFonts w:asciiTheme="majorHAnsi" w:hAnsiTheme="majorHAnsi" w:cstheme="majorHAnsi"/>
                <w:color w:val="000000"/>
                <w:szCs w:val="20"/>
              </w:rPr>
              <w:t>Cervical collar (n=66)</w:t>
            </w:r>
          </w:p>
        </w:tc>
        <w:tc>
          <w:tcPr>
            <w:tcW w:w="1683" w:type="dxa"/>
            <w:tcBorders>
              <w:top w:val="single" w:sz="4" w:space="0" w:color="000000"/>
              <w:left w:val="nil"/>
              <w:bottom w:val="single" w:sz="4" w:space="0" w:color="000000"/>
              <w:right w:val="single" w:sz="4" w:space="0" w:color="000000"/>
            </w:tcBorders>
            <w:shd w:val="clear" w:color="auto" w:fill="auto"/>
          </w:tcPr>
          <w:p w14:paraId="2E260EAB" w14:textId="7EEEE6A6" w:rsidR="000572C3" w:rsidRPr="00FD402D" w:rsidRDefault="000572C3" w:rsidP="000572C3">
            <w:pPr>
              <w:spacing w:after="0"/>
              <w:rPr>
                <w:rFonts w:asciiTheme="majorHAnsi" w:hAnsiTheme="majorHAnsi" w:cstheme="majorHAnsi"/>
                <w:szCs w:val="20"/>
                <w:lang w:val="en-US"/>
              </w:rPr>
            </w:pPr>
            <w:r w:rsidRPr="00FD402D">
              <w:rPr>
                <w:rFonts w:asciiTheme="majorHAnsi" w:hAnsiTheme="majorHAnsi" w:cstheme="majorHAnsi"/>
                <w:color w:val="000000"/>
                <w:szCs w:val="20"/>
              </w:rPr>
              <w:t>No cervical collar (n=103)</w:t>
            </w:r>
          </w:p>
        </w:tc>
        <w:tc>
          <w:tcPr>
            <w:tcW w:w="3727" w:type="dxa"/>
            <w:tcBorders>
              <w:top w:val="single" w:sz="4" w:space="0" w:color="000000"/>
              <w:left w:val="nil"/>
              <w:bottom w:val="single" w:sz="4" w:space="0" w:color="000000"/>
              <w:right w:val="single" w:sz="4" w:space="0" w:color="000000"/>
            </w:tcBorders>
            <w:shd w:val="clear" w:color="auto" w:fill="auto"/>
          </w:tcPr>
          <w:p w14:paraId="050D9270" w14:textId="2E1363B8" w:rsidR="000572C3" w:rsidRPr="00FD402D" w:rsidRDefault="000572C3" w:rsidP="000572C3">
            <w:pPr>
              <w:spacing w:after="0"/>
              <w:rPr>
                <w:rFonts w:asciiTheme="majorHAnsi" w:hAnsiTheme="majorHAnsi" w:cstheme="majorHAnsi"/>
                <w:szCs w:val="20"/>
                <w:lang w:val="en-US"/>
              </w:rPr>
            </w:pPr>
            <w:r w:rsidRPr="00FD402D">
              <w:rPr>
                <w:rFonts w:asciiTheme="majorHAnsi" w:hAnsiTheme="majorHAnsi" w:cstheme="majorHAnsi"/>
                <w:color w:val="000000"/>
                <w:szCs w:val="20"/>
                <w:lang w:val="en-US"/>
              </w:rPr>
              <w:t xml:space="preserve">ONSD measurements were performed on CT scans by an </w:t>
            </w:r>
            <w:proofErr w:type="spellStart"/>
            <w:r w:rsidRPr="00FD402D">
              <w:rPr>
                <w:rFonts w:asciiTheme="majorHAnsi" w:hAnsiTheme="majorHAnsi" w:cstheme="majorHAnsi"/>
                <w:color w:val="000000"/>
                <w:szCs w:val="20"/>
                <w:lang w:val="en-US"/>
              </w:rPr>
              <w:t>emergeny</w:t>
            </w:r>
            <w:proofErr w:type="spellEnd"/>
            <w:r w:rsidRPr="00FD402D">
              <w:rPr>
                <w:rFonts w:asciiTheme="majorHAnsi" w:hAnsiTheme="majorHAnsi" w:cstheme="majorHAnsi"/>
                <w:color w:val="000000"/>
                <w:szCs w:val="20"/>
                <w:lang w:val="en-US"/>
              </w:rPr>
              <w:t xml:space="preserve"> medicine specialist blinded to the intervention. Prior to the study, measurements of this specialist were evaluated by a radiologist, who confirmed the accuracy before starting the study.</w:t>
            </w:r>
            <w:r w:rsidRPr="00FD402D">
              <w:rPr>
                <w:rFonts w:asciiTheme="majorHAnsi" w:hAnsiTheme="majorHAnsi" w:cstheme="majorHAnsi"/>
                <w:color w:val="000000"/>
                <w:szCs w:val="20"/>
                <w:lang w:val="en-US"/>
              </w:rPr>
              <w:br/>
            </w:r>
            <w:r w:rsidRPr="00FD402D">
              <w:rPr>
                <w:rFonts w:asciiTheme="majorHAnsi" w:hAnsiTheme="majorHAnsi" w:cstheme="majorHAnsi"/>
                <w:color w:val="000000"/>
                <w:szCs w:val="20"/>
                <w:lang w:val="en-US"/>
              </w:rPr>
              <w:br/>
              <w:t>The mean ONSD in the axial plane were 5.43±0.50 mm and 5.04±0.46 mm respectively for the right eye and 5.50±0.52 mm and 5.11±0.46 mm respectively for the left eye. The results revealed an association between the presence of a cervical collar and the mean ONSD, which was statistically significant (P&lt;0.001) for both the right and left eyes.</w:t>
            </w:r>
          </w:p>
        </w:tc>
        <w:tc>
          <w:tcPr>
            <w:tcW w:w="2650" w:type="dxa"/>
            <w:tcBorders>
              <w:top w:val="single" w:sz="4" w:space="0" w:color="000000"/>
              <w:left w:val="nil"/>
              <w:bottom w:val="single" w:sz="4" w:space="0" w:color="000000"/>
              <w:right w:val="single" w:sz="4" w:space="0" w:color="000000"/>
            </w:tcBorders>
            <w:shd w:val="clear" w:color="auto" w:fill="auto"/>
          </w:tcPr>
          <w:p w14:paraId="74B77DC5" w14:textId="38E55599" w:rsidR="000572C3" w:rsidRPr="00FD402D" w:rsidRDefault="000572C3" w:rsidP="000572C3">
            <w:pPr>
              <w:spacing w:after="0"/>
              <w:rPr>
                <w:rFonts w:asciiTheme="majorHAnsi" w:hAnsiTheme="majorHAnsi" w:cstheme="majorHAnsi"/>
                <w:szCs w:val="20"/>
                <w:lang w:val="en-US"/>
              </w:rPr>
            </w:pPr>
            <w:r w:rsidRPr="00FD402D">
              <w:rPr>
                <w:rFonts w:asciiTheme="majorHAnsi" w:hAnsiTheme="majorHAnsi" w:cstheme="majorHAnsi"/>
                <w:color w:val="000000"/>
                <w:szCs w:val="20"/>
                <w:lang w:val="en-US"/>
              </w:rPr>
              <w:t>Authors' conclusions: A cervical collar may be associated with increased ONSD. The effect of this increase in the ONSD on clinical outcomes needs to be investigated, and the actual need for cervical collar in the emergency department should be evaluated on a case-by-case basis.</w:t>
            </w:r>
          </w:p>
        </w:tc>
      </w:tr>
      <w:tr w:rsidR="000572C3" w:rsidRPr="00BC0CB2" w14:paraId="1D7636FA" w14:textId="77777777" w:rsidTr="00FD402D">
        <w:tc>
          <w:tcPr>
            <w:tcW w:w="1333" w:type="dxa"/>
          </w:tcPr>
          <w:p w14:paraId="2EBCF50F" w14:textId="2F3C2EA1" w:rsidR="000572C3" w:rsidRPr="00FD402D" w:rsidRDefault="000572C3" w:rsidP="000572C3">
            <w:pPr>
              <w:spacing w:after="0"/>
              <w:rPr>
                <w:rFonts w:asciiTheme="majorHAnsi" w:hAnsiTheme="majorHAnsi" w:cstheme="majorHAnsi"/>
                <w:szCs w:val="20"/>
                <w:lang w:val="en-US"/>
              </w:rPr>
            </w:pPr>
            <w:r w:rsidRPr="00FD402D">
              <w:rPr>
                <w:rFonts w:asciiTheme="majorHAnsi" w:hAnsiTheme="majorHAnsi" w:cstheme="majorHAnsi"/>
                <w:szCs w:val="20"/>
                <w:lang w:val="en-US"/>
              </w:rPr>
              <w:t>Zhang 2005</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211F9FF" w14:textId="5D1FA446" w:rsidR="000572C3" w:rsidRPr="00FD402D" w:rsidRDefault="000572C3" w:rsidP="000572C3">
            <w:pPr>
              <w:spacing w:after="0"/>
              <w:rPr>
                <w:rFonts w:asciiTheme="majorHAnsi" w:hAnsiTheme="majorHAnsi" w:cstheme="majorHAnsi"/>
                <w:szCs w:val="20"/>
                <w:lang w:val="en-US"/>
              </w:rPr>
            </w:pPr>
            <w:r w:rsidRPr="00FD402D">
              <w:rPr>
                <w:rFonts w:asciiTheme="majorHAnsi" w:hAnsiTheme="majorHAnsi" w:cstheme="majorHAnsi"/>
                <w:color w:val="000000"/>
                <w:szCs w:val="20"/>
                <w:lang w:val="en-US"/>
              </w:rPr>
              <w:t>Experimental:</w:t>
            </w:r>
            <w:r w:rsidRPr="00FD402D">
              <w:rPr>
                <w:rFonts w:asciiTheme="majorHAnsi" w:hAnsiTheme="majorHAnsi" w:cstheme="majorHAnsi"/>
                <w:color w:val="000000"/>
                <w:szCs w:val="20"/>
                <w:lang w:val="en-US"/>
              </w:rPr>
              <w:br/>
              <w:t>Randomized controlled trial (within subjects; cross-over)</w:t>
            </w:r>
            <w:r w:rsidRPr="00FD402D">
              <w:rPr>
                <w:rFonts w:asciiTheme="majorHAnsi" w:hAnsiTheme="majorHAnsi" w:cstheme="majorHAnsi"/>
                <w:color w:val="000000"/>
                <w:szCs w:val="20"/>
                <w:lang w:val="en-US"/>
              </w:rPr>
              <w:br/>
            </w:r>
            <w:r w:rsidRPr="00FD402D">
              <w:rPr>
                <w:rFonts w:asciiTheme="majorHAnsi" w:hAnsiTheme="majorHAnsi" w:cstheme="majorHAnsi"/>
                <w:color w:val="000000"/>
                <w:szCs w:val="20"/>
                <w:lang w:val="en-US"/>
              </w:rPr>
              <w:br/>
              <w:t>USA</w:t>
            </w:r>
          </w:p>
        </w:tc>
        <w:tc>
          <w:tcPr>
            <w:tcW w:w="1484" w:type="dxa"/>
            <w:tcBorders>
              <w:top w:val="single" w:sz="4" w:space="0" w:color="000000"/>
              <w:left w:val="nil"/>
              <w:bottom w:val="single" w:sz="4" w:space="0" w:color="000000"/>
              <w:right w:val="single" w:sz="4" w:space="0" w:color="000000"/>
            </w:tcBorders>
            <w:shd w:val="clear" w:color="auto" w:fill="auto"/>
          </w:tcPr>
          <w:p w14:paraId="26B0724C" w14:textId="21EDFFE0" w:rsidR="000572C3" w:rsidRPr="00FD402D" w:rsidRDefault="000572C3" w:rsidP="000572C3">
            <w:pPr>
              <w:spacing w:after="0"/>
              <w:rPr>
                <w:rFonts w:asciiTheme="majorHAnsi" w:hAnsiTheme="majorHAnsi" w:cstheme="majorHAnsi"/>
                <w:szCs w:val="20"/>
                <w:lang w:val="en-US"/>
              </w:rPr>
            </w:pPr>
            <w:r w:rsidRPr="00FD402D">
              <w:rPr>
                <w:rFonts w:asciiTheme="majorHAnsi" w:hAnsiTheme="majorHAnsi" w:cstheme="majorHAnsi"/>
                <w:color w:val="000000"/>
                <w:szCs w:val="20"/>
                <w:lang w:val="en-US"/>
              </w:rPr>
              <w:t xml:space="preserve">20 healthy volunteers with no history of spinal pathology (10 males and 10 females, mean age 24 years) </w:t>
            </w:r>
          </w:p>
        </w:tc>
        <w:tc>
          <w:tcPr>
            <w:tcW w:w="1611" w:type="dxa"/>
            <w:tcBorders>
              <w:top w:val="single" w:sz="4" w:space="0" w:color="000000"/>
              <w:left w:val="nil"/>
              <w:bottom w:val="single" w:sz="4" w:space="0" w:color="000000"/>
              <w:right w:val="single" w:sz="4" w:space="0" w:color="000000"/>
            </w:tcBorders>
            <w:shd w:val="clear" w:color="FFFFFF" w:fill="FFFFFF"/>
          </w:tcPr>
          <w:p w14:paraId="5A1D8C19" w14:textId="6DBD1F1A" w:rsidR="000572C3" w:rsidRPr="00FD402D" w:rsidRDefault="000572C3" w:rsidP="000572C3">
            <w:pPr>
              <w:spacing w:after="0"/>
              <w:rPr>
                <w:rFonts w:asciiTheme="majorHAnsi" w:hAnsiTheme="majorHAnsi" w:cstheme="majorHAnsi"/>
                <w:szCs w:val="20"/>
                <w:lang w:val="en-US"/>
              </w:rPr>
            </w:pPr>
            <w:r w:rsidRPr="00FD402D">
              <w:rPr>
                <w:rFonts w:asciiTheme="majorHAnsi" w:hAnsiTheme="majorHAnsi" w:cstheme="majorHAnsi"/>
                <w:color w:val="000000"/>
                <w:szCs w:val="20"/>
                <w:lang w:val="en-US"/>
              </w:rPr>
              <w:t>(1) Aspen</w:t>
            </w:r>
            <w:r w:rsidR="00A4388A">
              <w:rPr>
                <w:rFonts w:asciiTheme="majorHAnsi" w:hAnsiTheme="majorHAnsi" w:cstheme="majorHAnsi"/>
                <w:color w:val="000000"/>
                <w:szCs w:val="20"/>
                <w:lang w:val="en-US"/>
              </w:rPr>
              <w:t>®</w:t>
            </w:r>
            <w:r w:rsidRPr="00FD402D">
              <w:rPr>
                <w:rFonts w:asciiTheme="majorHAnsi" w:hAnsiTheme="majorHAnsi" w:cstheme="majorHAnsi"/>
                <w:color w:val="000000"/>
                <w:szCs w:val="20"/>
                <w:lang w:val="en-US"/>
              </w:rPr>
              <w:t xml:space="preserve"> collar</w:t>
            </w:r>
            <w:r w:rsidRPr="00FD402D">
              <w:rPr>
                <w:rFonts w:asciiTheme="majorHAnsi" w:hAnsiTheme="majorHAnsi" w:cstheme="majorHAnsi"/>
                <w:color w:val="000000"/>
                <w:szCs w:val="20"/>
                <w:lang w:val="en-US"/>
              </w:rPr>
              <w:br/>
              <w:t>(2) Miami J</w:t>
            </w:r>
            <w:r w:rsidR="00A4388A">
              <w:rPr>
                <w:rFonts w:asciiTheme="majorHAnsi" w:hAnsiTheme="majorHAnsi" w:cstheme="majorHAnsi"/>
                <w:color w:val="000000"/>
                <w:szCs w:val="20"/>
                <w:lang w:val="en-US"/>
              </w:rPr>
              <w:t>®</w:t>
            </w:r>
            <w:r w:rsidRPr="00FD402D">
              <w:rPr>
                <w:rFonts w:asciiTheme="majorHAnsi" w:hAnsiTheme="majorHAnsi" w:cstheme="majorHAnsi"/>
                <w:color w:val="000000"/>
                <w:szCs w:val="20"/>
                <w:lang w:val="en-US"/>
              </w:rPr>
              <w:t xml:space="preserve"> collar</w:t>
            </w:r>
            <w:r w:rsidRPr="00FD402D">
              <w:rPr>
                <w:rFonts w:asciiTheme="majorHAnsi" w:hAnsiTheme="majorHAnsi" w:cstheme="majorHAnsi"/>
                <w:color w:val="000000"/>
                <w:szCs w:val="20"/>
                <w:lang w:val="en-US"/>
              </w:rPr>
              <w:br/>
              <w:t>(3) XTW collar</w:t>
            </w:r>
            <w:r w:rsidRPr="00FD402D">
              <w:rPr>
                <w:rFonts w:asciiTheme="majorHAnsi" w:hAnsiTheme="majorHAnsi" w:cstheme="majorHAnsi"/>
                <w:color w:val="000000"/>
                <w:szCs w:val="20"/>
                <w:lang w:val="en-US"/>
              </w:rPr>
              <w:br/>
              <w:t xml:space="preserve">(4) </w:t>
            </w:r>
            <w:r w:rsidR="00A4388A">
              <w:rPr>
                <w:rFonts w:asciiTheme="majorHAnsi" w:hAnsiTheme="majorHAnsi" w:cstheme="majorHAnsi"/>
                <w:color w:val="000000"/>
                <w:szCs w:val="20"/>
                <w:lang w:val="en-US"/>
              </w:rPr>
              <w:t xml:space="preserve">Philadelphia® </w:t>
            </w:r>
            <w:r w:rsidRPr="00FD402D">
              <w:rPr>
                <w:rFonts w:asciiTheme="majorHAnsi" w:hAnsiTheme="majorHAnsi" w:cstheme="majorHAnsi"/>
                <w:color w:val="000000"/>
                <w:szCs w:val="20"/>
                <w:lang w:val="en-US"/>
              </w:rPr>
              <w:t>C-Breeze</w:t>
            </w:r>
            <w:r w:rsidR="00A4388A">
              <w:rPr>
                <w:rFonts w:asciiTheme="majorHAnsi" w:hAnsiTheme="majorHAnsi" w:cstheme="majorHAnsi"/>
                <w:color w:val="000000"/>
                <w:szCs w:val="20"/>
                <w:lang w:val="en-US"/>
              </w:rPr>
              <w:t>™</w:t>
            </w:r>
            <w:r w:rsidRPr="00FD402D">
              <w:rPr>
                <w:rFonts w:asciiTheme="majorHAnsi" w:hAnsiTheme="majorHAnsi" w:cstheme="majorHAnsi"/>
                <w:color w:val="000000"/>
                <w:szCs w:val="20"/>
                <w:lang w:val="en-US"/>
              </w:rPr>
              <w:t xml:space="preserve"> collar</w:t>
            </w:r>
          </w:p>
        </w:tc>
        <w:tc>
          <w:tcPr>
            <w:tcW w:w="1683" w:type="dxa"/>
            <w:tcBorders>
              <w:top w:val="single" w:sz="4" w:space="0" w:color="000000"/>
              <w:left w:val="nil"/>
              <w:bottom w:val="single" w:sz="4" w:space="0" w:color="000000"/>
              <w:right w:val="single" w:sz="4" w:space="0" w:color="000000"/>
            </w:tcBorders>
            <w:shd w:val="clear" w:color="auto" w:fill="auto"/>
          </w:tcPr>
          <w:p w14:paraId="3A9487A7" w14:textId="7772F6FB" w:rsidR="000572C3" w:rsidRPr="00FD402D" w:rsidRDefault="000572C3" w:rsidP="000572C3">
            <w:pPr>
              <w:spacing w:after="0"/>
              <w:rPr>
                <w:rFonts w:asciiTheme="majorHAnsi" w:hAnsiTheme="majorHAnsi" w:cstheme="majorHAnsi"/>
                <w:szCs w:val="20"/>
                <w:lang w:val="en-US"/>
              </w:rPr>
            </w:pPr>
            <w:r w:rsidRPr="00FD402D">
              <w:rPr>
                <w:rFonts w:asciiTheme="majorHAnsi" w:hAnsiTheme="majorHAnsi" w:cstheme="majorHAnsi"/>
                <w:color w:val="000000"/>
                <w:szCs w:val="20"/>
              </w:rPr>
              <w:t>No collar</w:t>
            </w:r>
          </w:p>
        </w:tc>
        <w:tc>
          <w:tcPr>
            <w:tcW w:w="3727" w:type="dxa"/>
            <w:tcBorders>
              <w:top w:val="single" w:sz="4" w:space="0" w:color="000000"/>
              <w:left w:val="nil"/>
              <w:bottom w:val="single" w:sz="4" w:space="0" w:color="000000"/>
              <w:right w:val="single" w:sz="4" w:space="0" w:color="000000"/>
            </w:tcBorders>
            <w:shd w:val="clear" w:color="auto" w:fill="auto"/>
          </w:tcPr>
          <w:p w14:paraId="6F24F312" w14:textId="695E1B13" w:rsidR="000572C3" w:rsidRPr="00FD402D" w:rsidRDefault="000572C3" w:rsidP="000572C3">
            <w:pPr>
              <w:spacing w:after="0"/>
              <w:rPr>
                <w:rFonts w:asciiTheme="majorHAnsi" w:hAnsiTheme="majorHAnsi" w:cstheme="majorHAnsi"/>
                <w:szCs w:val="20"/>
                <w:lang w:val="en-US"/>
              </w:rPr>
            </w:pPr>
            <w:r w:rsidRPr="00FD402D">
              <w:rPr>
                <w:rFonts w:asciiTheme="majorHAnsi" w:hAnsiTheme="majorHAnsi" w:cstheme="majorHAnsi"/>
                <w:color w:val="000000"/>
                <w:szCs w:val="20"/>
                <w:u w:val="single"/>
                <w:lang w:val="en-US"/>
              </w:rPr>
              <w:t>Collar vs no collar</w:t>
            </w:r>
            <w:r w:rsidRPr="00FD402D">
              <w:rPr>
                <w:rFonts w:asciiTheme="majorHAnsi" w:hAnsiTheme="majorHAnsi" w:cstheme="majorHAnsi"/>
                <w:color w:val="000000"/>
                <w:szCs w:val="20"/>
                <w:u w:val="single"/>
                <w:lang w:val="en-US"/>
              </w:rPr>
              <w:br/>
            </w:r>
            <w:r w:rsidRPr="00FD402D">
              <w:rPr>
                <w:rFonts w:asciiTheme="majorHAnsi" w:hAnsiTheme="majorHAnsi" w:cstheme="majorHAnsi"/>
                <w:color w:val="000000"/>
                <w:szCs w:val="20"/>
                <w:lang w:val="en-US"/>
              </w:rPr>
              <w:t>All four braces had significantly reduced range of motion in the movements compared to the unbraced conditions (flexion, extension, lateral flexion and rotation, all P&lt;0.05).</w:t>
            </w:r>
            <w:r w:rsidRPr="00FD402D">
              <w:rPr>
                <w:rFonts w:asciiTheme="majorHAnsi" w:hAnsiTheme="majorHAnsi" w:cstheme="majorHAnsi"/>
                <w:color w:val="000000"/>
                <w:szCs w:val="20"/>
                <w:lang w:val="en-US"/>
              </w:rPr>
              <w:br/>
            </w:r>
            <w:r w:rsidRPr="00FD402D">
              <w:rPr>
                <w:rFonts w:asciiTheme="majorHAnsi" w:hAnsiTheme="majorHAnsi" w:cstheme="majorHAnsi"/>
                <w:color w:val="000000"/>
                <w:szCs w:val="20"/>
                <w:lang w:val="en-US"/>
              </w:rPr>
              <w:br/>
            </w:r>
            <w:r w:rsidRPr="00FD402D">
              <w:rPr>
                <w:rFonts w:asciiTheme="majorHAnsi" w:hAnsiTheme="majorHAnsi" w:cstheme="majorHAnsi"/>
                <w:color w:val="000000"/>
                <w:szCs w:val="20"/>
                <w:u w:val="single"/>
                <w:lang w:val="en-US"/>
              </w:rPr>
              <w:t>Mutual comparison of collars</w:t>
            </w:r>
            <w:r w:rsidRPr="00FD402D">
              <w:rPr>
                <w:rFonts w:asciiTheme="majorHAnsi" w:hAnsiTheme="majorHAnsi" w:cstheme="majorHAnsi"/>
                <w:color w:val="000000"/>
                <w:szCs w:val="20"/>
                <w:u w:val="single"/>
                <w:lang w:val="en-US"/>
              </w:rPr>
              <w:br/>
            </w:r>
            <w:r w:rsidRPr="00FD402D">
              <w:rPr>
                <w:rFonts w:asciiTheme="majorHAnsi" w:hAnsiTheme="majorHAnsi" w:cstheme="majorHAnsi"/>
                <w:color w:val="000000"/>
                <w:szCs w:val="20"/>
                <w:lang w:val="en-US"/>
              </w:rPr>
              <w:t>- Flexion: The Miami J</w:t>
            </w:r>
            <w:r w:rsidR="00A4388A">
              <w:rPr>
                <w:rFonts w:asciiTheme="majorHAnsi" w:hAnsiTheme="majorHAnsi" w:cstheme="majorHAnsi"/>
                <w:color w:val="000000"/>
                <w:szCs w:val="20"/>
                <w:lang w:val="en-US"/>
              </w:rPr>
              <w:t>®</w:t>
            </w:r>
            <w:r w:rsidRPr="00FD402D">
              <w:rPr>
                <w:rFonts w:asciiTheme="majorHAnsi" w:hAnsiTheme="majorHAnsi" w:cstheme="majorHAnsi"/>
                <w:color w:val="000000"/>
                <w:szCs w:val="20"/>
                <w:lang w:val="en-US"/>
              </w:rPr>
              <w:t xml:space="preserve"> and </w:t>
            </w:r>
            <w:r w:rsidR="00A4388A">
              <w:rPr>
                <w:rFonts w:asciiTheme="majorHAnsi" w:hAnsiTheme="majorHAnsi" w:cstheme="majorHAnsi"/>
                <w:color w:val="000000"/>
                <w:szCs w:val="20"/>
                <w:lang w:val="en-US"/>
              </w:rPr>
              <w:t>Philadelphia</w:t>
            </w:r>
            <w:r w:rsidR="00A4388A" w:rsidRPr="00BC0CB2">
              <w:rPr>
                <w:rFonts w:asciiTheme="majorHAnsi" w:hAnsiTheme="majorHAnsi" w:cstheme="majorHAnsi"/>
                <w:color w:val="000000"/>
                <w:szCs w:val="20"/>
                <w:vertAlign w:val="superscript"/>
                <w:lang w:val="en-US"/>
              </w:rPr>
              <w:t>©</w:t>
            </w:r>
            <w:r w:rsidR="00A4388A">
              <w:rPr>
                <w:rFonts w:asciiTheme="majorHAnsi" w:hAnsiTheme="majorHAnsi" w:cstheme="majorHAnsi"/>
                <w:color w:val="000000"/>
                <w:szCs w:val="20"/>
                <w:lang w:val="en-US"/>
              </w:rPr>
              <w:t xml:space="preserve"> </w:t>
            </w:r>
            <w:r w:rsidRPr="00FD402D">
              <w:rPr>
                <w:rFonts w:asciiTheme="majorHAnsi" w:hAnsiTheme="majorHAnsi" w:cstheme="majorHAnsi"/>
                <w:color w:val="000000"/>
                <w:szCs w:val="20"/>
                <w:lang w:val="en-US"/>
              </w:rPr>
              <w:t>C-Breeze</w:t>
            </w:r>
            <w:r w:rsidR="00A4388A">
              <w:rPr>
                <w:rFonts w:asciiTheme="majorHAnsi" w:hAnsiTheme="majorHAnsi" w:cstheme="majorHAnsi"/>
                <w:color w:val="000000"/>
                <w:szCs w:val="20"/>
                <w:lang w:val="en-US"/>
              </w:rPr>
              <w:t>™</w:t>
            </w:r>
            <w:r w:rsidRPr="00FD402D">
              <w:rPr>
                <w:rFonts w:asciiTheme="majorHAnsi" w:hAnsiTheme="majorHAnsi" w:cstheme="majorHAnsi"/>
                <w:color w:val="000000"/>
                <w:szCs w:val="20"/>
                <w:lang w:val="en-US"/>
              </w:rPr>
              <w:t xml:space="preserve"> collars showed significantly greater reductions than the XTW collar. </w:t>
            </w:r>
            <w:r w:rsidRPr="00FD402D">
              <w:rPr>
                <w:rFonts w:asciiTheme="majorHAnsi" w:hAnsiTheme="majorHAnsi" w:cstheme="majorHAnsi"/>
                <w:color w:val="000000"/>
                <w:szCs w:val="20"/>
                <w:lang w:val="en-US"/>
              </w:rPr>
              <w:br/>
              <w:t>- Extension: All three collars showed greater reduction than the Miami J</w:t>
            </w:r>
            <w:r w:rsidR="00A4388A">
              <w:rPr>
                <w:rFonts w:asciiTheme="majorHAnsi" w:hAnsiTheme="majorHAnsi" w:cstheme="majorHAnsi"/>
                <w:color w:val="000000"/>
                <w:szCs w:val="20"/>
                <w:lang w:val="en-US"/>
              </w:rPr>
              <w:t>®</w:t>
            </w:r>
            <w:r w:rsidRPr="00FD402D">
              <w:rPr>
                <w:rFonts w:asciiTheme="majorHAnsi" w:hAnsiTheme="majorHAnsi" w:cstheme="majorHAnsi"/>
                <w:color w:val="000000"/>
                <w:szCs w:val="20"/>
                <w:lang w:val="en-US"/>
              </w:rPr>
              <w:t xml:space="preserve">. The XTW collar performed better than the </w:t>
            </w:r>
            <w:r w:rsidR="00813141">
              <w:rPr>
                <w:rFonts w:asciiTheme="majorHAnsi" w:hAnsiTheme="majorHAnsi" w:cstheme="majorHAnsi"/>
                <w:color w:val="000000"/>
                <w:szCs w:val="20"/>
                <w:lang w:val="en-US"/>
              </w:rPr>
              <w:t xml:space="preserve">Philadelphia® </w:t>
            </w:r>
            <w:r w:rsidRPr="00FD402D">
              <w:rPr>
                <w:rFonts w:asciiTheme="majorHAnsi" w:hAnsiTheme="majorHAnsi" w:cstheme="majorHAnsi"/>
                <w:color w:val="000000"/>
                <w:szCs w:val="20"/>
                <w:lang w:val="en-US"/>
              </w:rPr>
              <w:t>C-Breeze</w:t>
            </w:r>
            <w:r w:rsidR="00813141">
              <w:rPr>
                <w:rFonts w:asciiTheme="majorHAnsi" w:hAnsiTheme="majorHAnsi" w:cstheme="majorHAnsi"/>
                <w:color w:val="000000"/>
                <w:szCs w:val="20"/>
                <w:lang w:val="en-US"/>
              </w:rPr>
              <w:t>™</w:t>
            </w:r>
            <w:r w:rsidRPr="00FD402D">
              <w:rPr>
                <w:rFonts w:asciiTheme="majorHAnsi" w:hAnsiTheme="majorHAnsi" w:cstheme="majorHAnsi"/>
                <w:color w:val="000000"/>
                <w:szCs w:val="20"/>
                <w:lang w:val="en-US"/>
              </w:rPr>
              <w:t xml:space="preserve"> and Aspen</w:t>
            </w:r>
            <w:r w:rsidR="00813141">
              <w:rPr>
                <w:rFonts w:asciiTheme="majorHAnsi" w:hAnsiTheme="majorHAnsi" w:cstheme="majorHAnsi"/>
                <w:color w:val="000000"/>
                <w:szCs w:val="20"/>
                <w:lang w:val="en-US"/>
              </w:rPr>
              <w:t xml:space="preserve">® </w:t>
            </w:r>
            <w:r w:rsidRPr="00FD402D">
              <w:rPr>
                <w:rFonts w:asciiTheme="majorHAnsi" w:hAnsiTheme="majorHAnsi" w:cstheme="majorHAnsi"/>
                <w:color w:val="000000"/>
                <w:szCs w:val="20"/>
                <w:lang w:val="en-US"/>
              </w:rPr>
              <w:t xml:space="preserve">collars. </w:t>
            </w:r>
            <w:r w:rsidRPr="00FD402D">
              <w:rPr>
                <w:rFonts w:asciiTheme="majorHAnsi" w:hAnsiTheme="majorHAnsi" w:cstheme="majorHAnsi"/>
                <w:color w:val="000000"/>
                <w:szCs w:val="20"/>
                <w:lang w:val="en-US"/>
              </w:rPr>
              <w:br/>
            </w:r>
            <w:r w:rsidRPr="00FD402D">
              <w:rPr>
                <w:rFonts w:asciiTheme="majorHAnsi" w:hAnsiTheme="majorHAnsi" w:cstheme="majorHAnsi"/>
                <w:color w:val="000000"/>
                <w:szCs w:val="20"/>
                <w:lang w:val="en-US"/>
              </w:rPr>
              <w:lastRenderedPageBreak/>
              <w:t xml:space="preserve">- Lateral bending: The </w:t>
            </w:r>
            <w:r w:rsidR="00813141">
              <w:rPr>
                <w:rFonts w:asciiTheme="majorHAnsi" w:hAnsiTheme="majorHAnsi" w:cstheme="majorHAnsi"/>
                <w:color w:val="000000"/>
                <w:szCs w:val="20"/>
                <w:lang w:val="en-US"/>
              </w:rPr>
              <w:t xml:space="preserve">Philadelphia® </w:t>
            </w:r>
            <w:r w:rsidR="00813141" w:rsidRPr="00FD402D">
              <w:rPr>
                <w:rFonts w:asciiTheme="majorHAnsi" w:hAnsiTheme="majorHAnsi" w:cstheme="majorHAnsi"/>
                <w:color w:val="000000"/>
                <w:szCs w:val="20"/>
                <w:lang w:val="en-US"/>
              </w:rPr>
              <w:t>C-Breeze</w:t>
            </w:r>
            <w:r w:rsidR="00813141">
              <w:rPr>
                <w:rFonts w:asciiTheme="majorHAnsi" w:hAnsiTheme="majorHAnsi" w:cstheme="majorHAnsi"/>
                <w:color w:val="000000"/>
                <w:szCs w:val="20"/>
                <w:lang w:val="en-US"/>
              </w:rPr>
              <w:t>™</w:t>
            </w:r>
            <w:r w:rsidR="00813141" w:rsidRPr="00FD402D">
              <w:rPr>
                <w:rFonts w:asciiTheme="majorHAnsi" w:hAnsiTheme="majorHAnsi" w:cstheme="majorHAnsi"/>
                <w:color w:val="000000"/>
                <w:szCs w:val="20"/>
                <w:lang w:val="en-US"/>
              </w:rPr>
              <w:t xml:space="preserve"> </w:t>
            </w:r>
            <w:r w:rsidRPr="00FD402D">
              <w:rPr>
                <w:rFonts w:asciiTheme="majorHAnsi" w:hAnsiTheme="majorHAnsi" w:cstheme="majorHAnsi"/>
                <w:color w:val="000000"/>
                <w:szCs w:val="20"/>
                <w:lang w:val="en-US"/>
              </w:rPr>
              <w:t xml:space="preserve"> showed less </w:t>
            </w:r>
            <w:proofErr w:type="spellStart"/>
            <w:r w:rsidRPr="00FD402D">
              <w:rPr>
                <w:rFonts w:asciiTheme="majorHAnsi" w:hAnsiTheme="majorHAnsi" w:cstheme="majorHAnsi"/>
                <w:color w:val="000000"/>
                <w:szCs w:val="20"/>
                <w:lang w:val="en-US"/>
              </w:rPr>
              <w:t>RoM</w:t>
            </w:r>
            <w:proofErr w:type="spellEnd"/>
            <w:r w:rsidRPr="00FD402D">
              <w:rPr>
                <w:rFonts w:asciiTheme="majorHAnsi" w:hAnsiTheme="majorHAnsi" w:cstheme="majorHAnsi"/>
                <w:color w:val="000000"/>
                <w:szCs w:val="20"/>
                <w:lang w:val="en-US"/>
              </w:rPr>
              <w:t xml:space="preserve"> than the Miami J</w:t>
            </w:r>
            <w:r w:rsidR="00813141">
              <w:rPr>
                <w:rFonts w:asciiTheme="majorHAnsi" w:hAnsiTheme="majorHAnsi" w:cstheme="majorHAnsi"/>
                <w:color w:val="000000"/>
                <w:szCs w:val="20"/>
                <w:lang w:val="en-US"/>
              </w:rPr>
              <w:t>®</w:t>
            </w:r>
            <w:r w:rsidRPr="00FD402D">
              <w:rPr>
                <w:rFonts w:asciiTheme="majorHAnsi" w:hAnsiTheme="majorHAnsi" w:cstheme="majorHAnsi"/>
                <w:color w:val="000000"/>
                <w:szCs w:val="20"/>
                <w:lang w:val="en-US"/>
              </w:rPr>
              <w:t xml:space="preserve"> in lateral bending (flexion). </w:t>
            </w:r>
            <w:r w:rsidRPr="00FD402D">
              <w:rPr>
                <w:rFonts w:asciiTheme="majorHAnsi" w:hAnsiTheme="majorHAnsi" w:cstheme="majorHAnsi"/>
                <w:color w:val="000000"/>
                <w:szCs w:val="20"/>
                <w:lang w:val="en-US"/>
              </w:rPr>
              <w:br/>
              <w:t xml:space="preserve">- Axial rotation: the </w:t>
            </w:r>
            <w:r w:rsidR="00813141">
              <w:rPr>
                <w:rFonts w:asciiTheme="majorHAnsi" w:hAnsiTheme="majorHAnsi" w:cstheme="majorHAnsi"/>
                <w:color w:val="000000"/>
                <w:szCs w:val="20"/>
                <w:lang w:val="en-US"/>
              </w:rPr>
              <w:t xml:space="preserve">Philadelphia® </w:t>
            </w:r>
            <w:r w:rsidR="00813141" w:rsidRPr="00FD402D">
              <w:rPr>
                <w:rFonts w:asciiTheme="majorHAnsi" w:hAnsiTheme="majorHAnsi" w:cstheme="majorHAnsi"/>
                <w:color w:val="000000"/>
                <w:szCs w:val="20"/>
                <w:lang w:val="en-US"/>
              </w:rPr>
              <w:t>C-Breeze</w:t>
            </w:r>
            <w:r w:rsidR="00813141">
              <w:rPr>
                <w:rFonts w:asciiTheme="majorHAnsi" w:hAnsiTheme="majorHAnsi" w:cstheme="majorHAnsi"/>
                <w:color w:val="000000"/>
                <w:szCs w:val="20"/>
                <w:lang w:val="en-US"/>
              </w:rPr>
              <w:t>™</w:t>
            </w:r>
            <w:r w:rsidRPr="00FD402D">
              <w:rPr>
                <w:rFonts w:asciiTheme="majorHAnsi" w:hAnsiTheme="majorHAnsi" w:cstheme="majorHAnsi"/>
                <w:color w:val="000000"/>
                <w:szCs w:val="20"/>
                <w:lang w:val="en-US"/>
              </w:rPr>
              <w:t>, Aspen</w:t>
            </w:r>
            <w:r w:rsidR="00813141">
              <w:rPr>
                <w:rFonts w:asciiTheme="majorHAnsi" w:hAnsiTheme="majorHAnsi" w:cstheme="majorHAnsi"/>
                <w:color w:val="000000"/>
                <w:szCs w:val="20"/>
                <w:lang w:val="en-US"/>
              </w:rPr>
              <w:t>®</w:t>
            </w:r>
            <w:r w:rsidRPr="00FD402D">
              <w:rPr>
                <w:rFonts w:asciiTheme="majorHAnsi" w:hAnsiTheme="majorHAnsi" w:cstheme="majorHAnsi"/>
                <w:color w:val="000000"/>
                <w:szCs w:val="20"/>
                <w:lang w:val="en-US"/>
              </w:rPr>
              <w:t xml:space="preserve"> and XTW cervical orthoses all had less </w:t>
            </w:r>
            <w:proofErr w:type="spellStart"/>
            <w:r w:rsidRPr="00FD402D">
              <w:rPr>
                <w:rFonts w:asciiTheme="majorHAnsi" w:hAnsiTheme="majorHAnsi" w:cstheme="majorHAnsi"/>
                <w:color w:val="000000"/>
                <w:szCs w:val="20"/>
                <w:lang w:val="en-US"/>
              </w:rPr>
              <w:t>RoM</w:t>
            </w:r>
            <w:proofErr w:type="spellEnd"/>
            <w:r w:rsidRPr="00FD402D">
              <w:rPr>
                <w:rFonts w:asciiTheme="majorHAnsi" w:hAnsiTheme="majorHAnsi" w:cstheme="majorHAnsi"/>
                <w:color w:val="000000"/>
                <w:szCs w:val="20"/>
                <w:lang w:val="en-US"/>
              </w:rPr>
              <w:t xml:space="preserve"> in axial rotation than the Miami J</w:t>
            </w:r>
            <w:r w:rsidR="00813141">
              <w:rPr>
                <w:rFonts w:asciiTheme="majorHAnsi" w:hAnsiTheme="majorHAnsi" w:cstheme="majorHAnsi"/>
                <w:color w:val="000000"/>
                <w:szCs w:val="20"/>
                <w:lang w:val="en-US"/>
              </w:rPr>
              <w:t>®</w:t>
            </w:r>
            <w:r w:rsidRPr="00FD402D">
              <w:rPr>
                <w:rFonts w:asciiTheme="majorHAnsi" w:hAnsiTheme="majorHAnsi" w:cstheme="majorHAnsi"/>
                <w:color w:val="000000"/>
                <w:szCs w:val="20"/>
                <w:lang w:val="en-US"/>
              </w:rPr>
              <w:t xml:space="preserve">. This reduction was only statistically significant for the </w:t>
            </w:r>
            <w:r w:rsidR="00813141">
              <w:rPr>
                <w:rFonts w:asciiTheme="majorHAnsi" w:hAnsiTheme="majorHAnsi" w:cstheme="majorHAnsi"/>
                <w:color w:val="000000"/>
                <w:szCs w:val="20"/>
                <w:lang w:val="en-US"/>
              </w:rPr>
              <w:t xml:space="preserve">Philadelphia® </w:t>
            </w:r>
            <w:r w:rsidR="00813141" w:rsidRPr="00FD402D">
              <w:rPr>
                <w:rFonts w:asciiTheme="majorHAnsi" w:hAnsiTheme="majorHAnsi" w:cstheme="majorHAnsi"/>
                <w:color w:val="000000"/>
                <w:szCs w:val="20"/>
                <w:lang w:val="en-US"/>
              </w:rPr>
              <w:t>C-Breeze</w:t>
            </w:r>
            <w:r w:rsidR="00813141">
              <w:rPr>
                <w:rFonts w:asciiTheme="majorHAnsi" w:hAnsiTheme="majorHAnsi" w:cstheme="majorHAnsi"/>
                <w:color w:val="000000"/>
                <w:szCs w:val="20"/>
                <w:lang w:val="en-US"/>
              </w:rPr>
              <w:t>™</w:t>
            </w:r>
            <w:r w:rsidR="00813141" w:rsidRPr="00FD402D">
              <w:rPr>
                <w:rFonts w:asciiTheme="majorHAnsi" w:hAnsiTheme="majorHAnsi" w:cstheme="majorHAnsi"/>
                <w:color w:val="000000"/>
                <w:szCs w:val="20"/>
                <w:lang w:val="en-US"/>
              </w:rPr>
              <w:t xml:space="preserve"> </w:t>
            </w:r>
            <w:r w:rsidRPr="00FD402D">
              <w:rPr>
                <w:rFonts w:asciiTheme="majorHAnsi" w:hAnsiTheme="majorHAnsi" w:cstheme="majorHAnsi"/>
                <w:color w:val="000000"/>
                <w:szCs w:val="20"/>
                <w:lang w:val="en-US"/>
              </w:rPr>
              <w:t>vs the Miami J</w:t>
            </w:r>
            <w:r w:rsidR="00813141">
              <w:rPr>
                <w:rFonts w:asciiTheme="majorHAnsi" w:hAnsiTheme="majorHAnsi" w:cstheme="majorHAnsi"/>
                <w:color w:val="000000"/>
                <w:szCs w:val="20"/>
                <w:lang w:val="en-US"/>
              </w:rPr>
              <w:t>®</w:t>
            </w:r>
            <w:r w:rsidRPr="00FD402D">
              <w:rPr>
                <w:rFonts w:asciiTheme="majorHAnsi" w:hAnsiTheme="majorHAnsi" w:cstheme="majorHAnsi"/>
                <w:color w:val="000000"/>
                <w:szCs w:val="20"/>
                <w:lang w:val="en-US"/>
              </w:rPr>
              <w:t xml:space="preserve"> collar.</w:t>
            </w:r>
          </w:p>
        </w:tc>
        <w:tc>
          <w:tcPr>
            <w:tcW w:w="2650" w:type="dxa"/>
            <w:tcBorders>
              <w:top w:val="single" w:sz="4" w:space="0" w:color="000000"/>
              <w:left w:val="nil"/>
              <w:bottom w:val="single" w:sz="4" w:space="0" w:color="000000"/>
              <w:right w:val="single" w:sz="4" w:space="0" w:color="000000"/>
            </w:tcBorders>
            <w:shd w:val="clear" w:color="auto" w:fill="auto"/>
          </w:tcPr>
          <w:p w14:paraId="778DFED5" w14:textId="541A360B" w:rsidR="000572C3" w:rsidRPr="00FD402D" w:rsidRDefault="000572C3" w:rsidP="000572C3">
            <w:pPr>
              <w:spacing w:after="0"/>
              <w:rPr>
                <w:rFonts w:asciiTheme="majorHAnsi" w:hAnsiTheme="majorHAnsi" w:cstheme="majorHAnsi"/>
                <w:szCs w:val="20"/>
                <w:lang w:val="en-US"/>
              </w:rPr>
            </w:pPr>
            <w:r w:rsidRPr="00FD402D">
              <w:rPr>
                <w:rFonts w:asciiTheme="majorHAnsi" w:hAnsiTheme="majorHAnsi" w:cstheme="majorHAnsi"/>
                <w:color w:val="000000"/>
                <w:szCs w:val="20"/>
                <w:lang w:val="en-US"/>
              </w:rPr>
              <w:lastRenderedPageBreak/>
              <w:t>The subjects performed 3 trials in each of the 15 test conditions (5 different collar conditions (including unbraced) and 3 head/neck movements (flexion-extension, left-right lateral flexion, and left-right axial rotation).</w:t>
            </w:r>
            <w:r w:rsidRPr="00FD402D">
              <w:rPr>
                <w:rFonts w:asciiTheme="majorHAnsi" w:hAnsiTheme="majorHAnsi" w:cstheme="majorHAnsi"/>
                <w:color w:val="000000"/>
                <w:szCs w:val="20"/>
                <w:lang w:val="en-US"/>
              </w:rPr>
              <w:br/>
            </w:r>
            <w:r w:rsidRPr="00FD402D">
              <w:rPr>
                <w:rFonts w:asciiTheme="majorHAnsi" w:hAnsiTheme="majorHAnsi" w:cstheme="majorHAnsi"/>
                <w:color w:val="000000"/>
                <w:szCs w:val="20"/>
                <w:lang w:val="en-US"/>
              </w:rPr>
              <w:br/>
              <w:t xml:space="preserve">Authors' conclusions: The results suggested that the two new cervical orthoses, </w:t>
            </w:r>
            <w:r w:rsidR="00813141">
              <w:rPr>
                <w:rFonts w:asciiTheme="majorHAnsi" w:hAnsiTheme="majorHAnsi" w:cstheme="majorHAnsi"/>
                <w:color w:val="000000"/>
                <w:szCs w:val="20"/>
                <w:lang w:val="en-US"/>
              </w:rPr>
              <w:t xml:space="preserve">Philadelphia® </w:t>
            </w:r>
            <w:r w:rsidR="00813141" w:rsidRPr="00FD402D">
              <w:rPr>
                <w:rFonts w:asciiTheme="majorHAnsi" w:hAnsiTheme="majorHAnsi" w:cstheme="majorHAnsi"/>
                <w:color w:val="000000"/>
                <w:szCs w:val="20"/>
                <w:lang w:val="en-US"/>
              </w:rPr>
              <w:t>C-Breeze</w:t>
            </w:r>
            <w:r w:rsidR="00813141">
              <w:rPr>
                <w:rFonts w:asciiTheme="majorHAnsi" w:hAnsiTheme="majorHAnsi" w:cstheme="majorHAnsi"/>
                <w:color w:val="000000"/>
                <w:szCs w:val="20"/>
                <w:lang w:val="en-US"/>
              </w:rPr>
              <w:t>™</w:t>
            </w:r>
            <w:r w:rsidR="00813141" w:rsidRPr="00FD402D">
              <w:rPr>
                <w:rFonts w:asciiTheme="majorHAnsi" w:hAnsiTheme="majorHAnsi" w:cstheme="majorHAnsi"/>
                <w:color w:val="000000"/>
                <w:szCs w:val="20"/>
                <w:lang w:val="en-US"/>
              </w:rPr>
              <w:t xml:space="preserve"> </w:t>
            </w:r>
            <w:r w:rsidRPr="00FD402D">
              <w:rPr>
                <w:rFonts w:asciiTheme="majorHAnsi" w:hAnsiTheme="majorHAnsi" w:cstheme="majorHAnsi"/>
                <w:color w:val="000000"/>
                <w:szCs w:val="20"/>
                <w:lang w:val="en-US"/>
              </w:rPr>
              <w:t xml:space="preserve">and XTW collars, along with the two commonly used cervical </w:t>
            </w:r>
            <w:r w:rsidRPr="00FD402D">
              <w:rPr>
                <w:rFonts w:asciiTheme="majorHAnsi" w:hAnsiTheme="majorHAnsi" w:cstheme="majorHAnsi"/>
                <w:color w:val="000000"/>
                <w:szCs w:val="20"/>
                <w:lang w:val="en-US"/>
              </w:rPr>
              <w:lastRenderedPageBreak/>
              <w:t>orthoses in medical practice, Miami J</w:t>
            </w:r>
            <w:r w:rsidR="00813141">
              <w:rPr>
                <w:rFonts w:asciiTheme="majorHAnsi" w:hAnsiTheme="majorHAnsi" w:cstheme="majorHAnsi"/>
                <w:color w:val="000000"/>
                <w:szCs w:val="20"/>
                <w:lang w:val="en-US"/>
              </w:rPr>
              <w:t>®</w:t>
            </w:r>
            <w:r w:rsidRPr="00FD402D">
              <w:rPr>
                <w:rFonts w:asciiTheme="majorHAnsi" w:hAnsiTheme="majorHAnsi" w:cstheme="majorHAnsi"/>
                <w:color w:val="000000"/>
                <w:szCs w:val="20"/>
                <w:lang w:val="en-US"/>
              </w:rPr>
              <w:t xml:space="preserve"> and Aspen</w:t>
            </w:r>
            <w:r w:rsidR="00813141">
              <w:rPr>
                <w:rFonts w:asciiTheme="majorHAnsi" w:hAnsiTheme="majorHAnsi" w:cstheme="majorHAnsi"/>
                <w:color w:val="000000"/>
                <w:szCs w:val="20"/>
                <w:lang w:val="en-US"/>
              </w:rPr>
              <w:t>®</w:t>
            </w:r>
            <w:r w:rsidRPr="00FD402D">
              <w:rPr>
                <w:rFonts w:asciiTheme="majorHAnsi" w:hAnsiTheme="majorHAnsi" w:cstheme="majorHAnsi"/>
                <w:color w:val="000000"/>
                <w:szCs w:val="20"/>
                <w:lang w:val="en-US"/>
              </w:rPr>
              <w:t xml:space="preserve">, are effective in restricting </w:t>
            </w:r>
            <w:proofErr w:type="spellStart"/>
            <w:r w:rsidRPr="00FD402D">
              <w:rPr>
                <w:rFonts w:asciiTheme="majorHAnsi" w:hAnsiTheme="majorHAnsi" w:cstheme="majorHAnsi"/>
                <w:color w:val="000000"/>
                <w:szCs w:val="20"/>
                <w:lang w:val="en-US"/>
              </w:rPr>
              <w:t>RoMs</w:t>
            </w:r>
            <w:proofErr w:type="spellEnd"/>
            <w:r w:rsidRPr="00FD402D">
              <w:rPr>
                <w:rFonts w:asciiTheme="majorHAnsi" w:hAnsiTheme="majorHAnsi" w:cstheme="majorHAnsi"/>
                <w:color w:val="000000"/>
                <w:szCs w:val="20"/>
                <w:lang w:val="en-US"/>
              </w:rPr>
              <w:t xml:space="preserve"> in the cervical spine. The </w:t>
            </w:r>
            <w:r w:rsidR="00813141">
              <w:rPr>
                <w:rFonts w:asciiTheme="majorHAnsi" w:hAnsiTheme="majorHAnsi" w:cstheme="majorHAnsi"/>
                <w:color w:val="000000"/>
                <w:szCs w:val="20"/>
                <w:lang w:val="en-US"/>
              </w:rPr>
              <w:t xml:space="preserve">Philadelphia® </w:t>
            </w:r>
            <w:r w:rsidR="00813141" w:rsidRPr="00FD402D">
              <w:rPr>
                <w:rFonts w:asciiTheme="majorHAnsi" w:hAnsiTheme="majorHAnsi" w:cstheme="majorHAnsi"/>
                <w:color w:val="000000"/>
                <w:szCs w:val="20"/>
                <w:lang w:val="en-US"/>
              </w:rPr>
              <w:t>C-Breeze</w:t>
            </w:r>
            <w:r w:rsidR="00813141">
              <w:rPr>
                <w:rFonts w:asciiTheme="majorHAnsi" w:hAnsiTheme="majorHAnsi" w:cstheme="majorHAnsi"/>
                <w:color w:val="000000"/>
                <w:szCs w:val="20"/>
                <w:lang w:val="en-US"/>
              </w:rPr>
              <w:t>™</w:t>
            </w:r>
            <w:r w:rsidR="00813141" w:rsidRPr="00FD402D">
              <w:rPr>
                <w:rFonts w:asciiTheme="majorHAnsi" w:hAnsiTheme="majorHAnsi" w:cstheme="majorHAnsi"/>
                <w:color w:val="000000"/>
                <w:szCs w:val="20"/>
                <w:lang w:val="en-US"/>
              </w:rPr>
              <w:t xml:space="preserve"> </w:t>
            </w:r>
            <w:r w:rsidRPr="00FD402D">
              <w:rPr>
                <w:rFonts w:asciiTheme="majorHAnsi" w:hAnsiTheme="majorHAnsi" w:cstheme="majorHAnsi"/>
                <w:color w:val="000000"/>
                <w:szCs w:val="20"/>
                <w:lang w:val="en-US"/>
              </w:rPr>
              <w:t>and XTW cervical orthoses performed either comparably as or better than the Miami J</w:t>
            </w:r>
            <w:r w:rsidR="00813141">
              <w:rPr>
                <w:rFonts w:asciiTheme="majorHAnsi" w:hAnsiTheme="majorHAnsi" w:cstheme="majorHAnsi"/>
                <w:color w:val="000000"/>
                <w:szCs w:val="20"/>
                <w:lang w:val="en-US"/>
              </w:rPr>
              <w:t>®</w:t>
            </w:r>
            <w:r w:rsidRPr="00FD402D">
              <w:rPr>
                <w:rFonts w:asciiTheme="majorHAnsi" w:hAnsiTheme="majorHAnsi" w:cstheme="majorHAnsi"/>
                <w:color w:val="000000"/>
                <w:szCs w:val="20"/>
                <w:lang w:val="en-US"/>
              </w:rPr>
              <w:t xml:space="preserve"> and Aspen</w:t>
            </w:r>
            <w:r w:rsidR="00813141">
              <w:rPr>
                <w:rFonts w:asciiTheme="majorHAnsi" w:hAnsiTheme="majorHAnsi" w:cstheme="majorHAnsi"/>
                <w:color w:val="000000"/>
                <w:szCs w:val="20"/>
                <w:lang w:val="en-US"/>
              </w:rPr>
              <w:t xml:space="preserve">® </w:t>
            </w:r>
            <w:r w:rsidRPr="00FD402D">
              <w:rPr>
                <w:rFonts w:asciiTheme="majorHAnsi" w:hAnsiTheme="majorHAnsi" w:cstheme="majorHAnsi"/>
                <w:color w:val="000000"/>
                <w:szCs w:val="20"/>
                <w:lang w:val="en-US"/>
              </w:rPr>
              <w:t>collars.</w:t>
            </w:r>
          </w:p>
        </w:tc>
      </w:tr>
    </w:tbl>
    <w:p w14:paraId="19922F31" w14:textId="77777777" w:rsidR="00D70CCF" w:rsidRPr="00FD402D" w:rsidRDefault="00D70CCF" w:rsidP="009009B3">
      <w:pPr>
        <w:rPr>
          <w:rFonts w:asciiTheme="majorHAnsi" w:hAnsiTheme="majorHAnsi" w:cstheme="majorHAnsi"/>
          <w:szCs w:val="20"/>
          <w:lang w:val="en-US"/>
        </w:rPr>
      </w:pPr>
    </w:p>
    <w:sectPr w:rsidR="00D70CCF" w:rsidRPr="00FD402D" w:rsidSect="0071023B">
      <w:footerReference w:type="default" r:id="rId8"/>
      <w:pgSz w:w="16840" w:h="11900" w:orient="landscape" w:code="9"/>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8DB9C" w14:textId="77777777" w:rsidR="007435F1" w:rsidRDefault="007435F1" w:rsidP="007F7621">
      <w:r>
        <w:separator/>
      </w:r>
    </w:p>
  </w:endnote>
  <w:endnote w:type="continuationSeparator" w:id="0">
    <w:p w14:paraId="60A13D3B" w14:textId="77777777" w:rsidR="007435F1" w:rsidRDefault="007435F1" w:rsidP="007F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Ubuntu">
    <w:panose1 w:val="020B0504030602030204"/>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625000"/>
      <w:docPartObj>
        <w:docPartGallery w:val="Page Numbers (Bottom of Page)"/>
        <w:docPartUnique/>
      </w:docPartObj>
    </w:sdtPr>
    <w:sdtContent>
      <w:p w14:paraId="4D65463D" w14:textId="78B0D084" w:rsidR="00450C25" w:rsidRDefault="00450C25">
        <w:pPr>
          <w:pStyle w:val="Footer"/>
          <w:jc w:val="right"/>
        </w:pPr>
        <w:r>
          <w:fldChar w:fldCharType="begin"/>
        </w:r>
        <w:r>
          <w:instrText>PAGE   \* MERGEFORMAT</w:instrText>
        </w:r>
        <w:r>
          <w:fldChar w:fldCharType="separate"/>
        </w:r>
        <w:r>
          <w:rPr>
            <w:lang w:val="nl-NL"/>
          </w:rPr>
          <w:t>2</w:t>
        </w:r>
        <w:r>
          <w:fldChar w:fldCharType="end"/>
        </w:r>
      </w:p>
    </w:sdtContent>
  </w:sdt>
  <w:p w14:paraId="42A66878" w14:textId="77777777" w:rsidR="00450C25" w:rsidRDefault="00450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73F14" w14:textId="77777777" w:rsidR="007435F1" w:rsidRDefault="007435F1" w:rsidP="007F7621">
      <w:r>
        <w:separator/>
      </w:r>
    </w:p>
  </w:footnote>
  <w:footnote w:type="continuationSeparator" w:id="0">
    <w:p w14:paraId="70B3AAF9" w14:textId="77777777" w:rsidR="007435F1" w:rsidRDefault="007435F1" w:rsidP="007F7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0FED5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F219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D09D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76AB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369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0689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FC14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A98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2223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5C35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A6097"/>
    <w:multiLevelType w:val="hybridMultilevel"/>
    <w:tmpl w:val="98604446"/>
    <w:lvl w:ilvl="0" w:tplc="CC5CA2A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0C6368AE"/>
    <w:multiLevelType w:val="multilevel"/>
    <w:tmpl w:val="58D427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4605691"/>
    <w:multiLevelType w:val="multilevel"/>
    <w:tmpl w:val="FE68961E"/>
    <w:lvl w:ilvl="0">
      <w:start w:val="1"/>
      <w:numFmt w:val="bullet"/>
      <w:pStyle w:val="Opsommingblokrood"/>
      <w:lvlText w:val=""/>
      <w:lvlJc w:val="left"/>
      <w:pPr>
        <w:ind w:left="360" w:hanging="360"/>
      </w:pPr>
      <w:rPr>
        <w:rFonts w:ascii="Wingdings" w:hAnsi="Wingdings" w:hint="default"/>
        <w:b/>
        <w:bCs/>
        <w:i w:val="0"/>
        <w:iCs w:val="0"/>
        <w:color w:val="EC2127"/>
        <w:sz w:val="28"/>
        <w:szCs w:val="20"/>
      </w:rPr>
    </w:lvl>
    <w:lvl w:ilvl="1">
      <w:start w:val="1"/>
      <w:numFmt w:val="bullet"/>
      <w:pStyle w:val="Opsommingbekjezwart"/>
      <w:lvlText w:val="&gt;"/>
      <w:lvlJc w:val="left"/>
      <w:pPr>
        <w:ind w:left="646" w:hanging="362"/>
      </w:pPr>
      <w:rPr>
        <w:rFonts w:ascii="Segoe UI" w:hAnsi="Segoe UI" w:hint="default"/>
        <w:b/>
        <w:i w:val="0"/>
        <w:color w:val="223A3C"/>
        <w:sz w:val="16"/>
      </w:rPr>
    </w:lvl>
    <w:lvl w:ilvl="2">
      <w:start w:val="1"/>
      <w:numFmt w:val="bullet"/>
      <w:pStyle w:val="Opsommingbolblauwgroen"/>
      <w:lvlText w:val=""/>
      <w:lvlJc w:val="left"/>
      <w:pPr>
        <w:ind w:left="924" w:hanging="357"/>
      </w:pPr>
      <w:rPr>
        <w:rFonts w:ascii="Symbol" w:hAnsi="Symbol" w:hint="default"/>
        <w:b/>
        <w:i w:val="0"/>
        <w:color w:val="81A6AB"/>
        <w:sz w:val="20"/>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3" w15:restartNumberingAfterBreak="0">
    <w:nsid w:val="155F19D2"/>
    <w:multiLevelType w:val="hybridMultilevel"/>
    <w:tmpl w:val="02C80EE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85154FD"/>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D619B6"/>
    <w:multiLevelType w:val="multilevel"/>
    <w:tmpl w:val="527CD6FA"/>
    <w:lvl w:ilvl="0">
      <w:start w:val="1"/>
      <w:numFmt w:val="bullet"/>
      <w:lvlText w:val="&gt;"/>
      <w:lvlJc w:val="left"/>
      <w:pPr>
        <w:ind w:left="1211" w:hanging="360"/>
      </w:pPr>
      <w:rPr>
        <w:rFonts w:ascii="Segoe UI" w:hAnsi="Segoe UI" w:hint="default"/>
        <w:b/>
        <w:i w:val="0"/>
        <w:color w:val="EC2127"/>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42B3D"/>
    <w:multiLevelType w:val="hybridMultilevel"/>
    <w:tmpl w:val="B0E857A2"/>
    <w:lvl w:ilvl="0" w:tplc="1E504E3C">
      <w:start w:val="1"/>
      <w:numFmt w:val="bullet"/>
      <w:lvlText w:val="&gt;"/>
      <w:lvlJc w:val="left"/>
      <w:pPr>
        <w:ind w:left="1778" w:hanging="360"/>
      </w:pPr>
      <w:rPr>
        <w:rFonts w:ascii="Segoe UI" w:hAnsi="Segoe UI" w:hint="default"/>
        <w:b/>
        <w:i w:val="0"/>
        <w:color w:val="81A6AB"/>
        <w:sz w:val="16"/>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17" w15:restartNumberingAfterBreak="0">
    <w:nsid w:val="3DC85AFE"/>
    <w:multiLevelType w:val="hybridMultilevel"/>
    <w:tmpl w:val="634E09EA"/>
    <w:lvl w:ilvl="0" w:tplc="F6D62746">
      <w:start w:val="1"/>
      <w:numFmt w:val="bullet"/>
      <w:lvlText w:val="&gt;"/>
      <w:lvlJc w:val="left"/>
      <w:pPr>
        <w:ind w:left="644" w:hanging="360"/>
      </w:pPr>
      <w:rPr>
        <w:rFonts w:ascii="Segoe UI" w:hAnsi="Segoe UI" w:hint="default"/>
        <w:b/>
        <w:bCs/>
        <w:i w:val="0"/>
        <w:iCs w:val="0"/>
        <w:color w:val="223A3C"/>
        <w:sz w:val="16"/>
        <w:szCs w:val="20"/>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8" w15:restartNumberingAfterBreak="0">
    <w:nsid w:val="42EE656A"/>
    <w:multiLevelType w:val="multilevel"/>
    <w:tmpl w:val="98707328"/>
    <w:lvl w:ilvl="0">
      <w:start w:val="1"/>
      <w:numFmt w:val="bullet"/>
      <w:lvlText w:val="+"/>
      <w:lvlJc w:val="left"/>
      <w:pPr>
        <w:tabs>
          <w:tab w:val="num" w:pos="1304"/>
        </w:tabs>
        <w:ind w:left="1304" w:hanging="170"/>
      </w:pPr>
      <w:rPr>
        <w:rFonts w:ascii="Ubuntu" w:hAnsi="Ubuntu" w:hint="default"/>
        <w:b/>
        <w:bCs/>
        <w:i w:val="0"/>
        <w:iCs w:val="0"/>
        <w:color w:val="ED1C24"/>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E770317"/>
    <w:multiLevelType w:val="hybridMultilevel"/>
    <w:tmpl w:val="6714EC26"/>
    <w:lvl w:ilvl="0" w:tplc="E7203676">
      <w:start w:val="1"/>
      <w:numFmt w:val="decimal"/>
      <w:lvlText w:val="%1."/>
      <w:lvlJc w:val="left"/>
      <w:pPr>
        <w:ind w:left="1004" w:hanging="360"/>
      </w:p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20" w15:restartNumberingAfterBreak="0">
    <w:nsid w:val="4F8F5DBC"/>
    <w:multiLevelType w:val="hybridMultilevel"/>
    <w:tmpl w:val="37B6899E"/>
    <w:lvl w:ilvl="0" w:tplc="147C5928">
      <w:start w:val="1"/>
      <w:numFmt w:val="bullet"/>
      <w:lvlText w:val="&gt;"/>
      <w:lvlJc w:val="left"/>
      <w:pPr>
        <w:ind w:left="1854" w:hanging="360"/>
      </w:pPr>
      <w:rPr>
        <w:rFonts w:ascii="Segoe UI" w:hAnsi="Segoe UI" w:hint="default"/>
        <w:b/>
        <w:i w:val="0"/>
        <w:color w:val="auto"/>
        <w:sz w:val="16"/>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21" w15:restartNumberingAfterBreak="0">
    <w:nsid w:val="501330AA"/>
    <w:multiLevelType w:val="multilevel"/>
    <w:tmpl w:val="9B522470"/>
    <w:lvl w:ilvl="0">
      <w:start w:val="1"/>
      <w:numFmt w:val="decimal"/>
      <w:pStyle w:val="Opsomming1"/>
      <w:lvlText w:val="%1."/>
      <w:lvlJc w:val="left"/>
      <w:pPr>
        <w:ind w:left="360" w:hanging="360"/>
      </w:pPr>
      <w:rPr>
        <w:rFonts w:hint="default"/>
      </w:rPr>
    </w:lvl>
    <w:lvl w:ilvl="1">
      <w:start w:val="1"/>
      <w:numFmt w:val="decimal"/>
      <w:pStyle w:val="Opsomming11"/>
      <w:lvlText w:val="%1.%2."/>
      <w:lvlJc w:val="left"/>
      <w:pPr>
        <w:ind w:left="792" w:hanging="432"/>
      </w:pPr>
      <w:rPr>
        <w:rFonts w:hint="default"/>
      </w:rPr>
    </w:lvl>
    <w:lvl w:ilvl="2">
      <w:start w:val="1"/>
      <w:numFmt w:val="decimal"/>
      <w:pStyle w:val="Opsomming111"/>
      <w:lvlText w:val="%1.%2.%3."/>
      <w:lvlJc w:val="left"/>
      <w:pPr>
        <w:ind w:left="1224" w:hanging="504"/>
      </w:pPr>
      <w:rPr>
        <w:rFonts w:hint="default"/>
      </w:rPr>
    </w:lvl>
    <w:lvl w:ilvl="3">
      <w:start w:val="1"/>
      <w:numFmt w:val="decimal"/>
      <w:pStyle w:val="Opsomming1111"/>
      <w:lvlText w:val="%1.%2.%3.%4."/>
      <w:lvlJc w:val="left"/>
      <w:pPr>
        <w:ind w:left="1728" w:hanging="648"/>
      </w:pPr>
      <w:rPr>
        <w:rFonts w:hint="default"/>
      </w:rPr>
    </w:lvl>
    <w:lvl w:ilvl="4">
      <w:start w:val="1"/>
      <w:numFmt w:val="decimal"/>
      <w:pStyle w:val="Opsomming11111"/>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20127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DB7373"/>
    <w:multiLevelType w:val="hybridMultilevel"/>
    <w:tmpl w:val="B504DB72"/>
    <w:lvl w:ilvl="0" w:tplc="3B384C3C">
      <w:start w:val="1"/>
      <w:numFmt w:val="bullet"/>
      <w:lvlText w:val=""/>
      <w:lvlJc w:val="left"/>
      <w:pPr>
        <w:ind w:left="927" w:hanging="360"/>
      </w:pPr>
      <w:rPr>
        <w:rFonts w:ascii="Symbol" w:hAnsi="Symbol" w:hint="default"/>
        <w:b/>
        <w:i w:val="0"/>
        <w:color w:val="81A6AB"/>
        <w:sz w:val="20"/>
      </w:rPr>
    </w:lvl>
    <w:lvl w:ilvl="1" w:tplc="08130003" w:tentative="1">
      <w:start w:val="1"/>
      <w:numFmt w:val="bullet"/>
      <w:lvlText w:val="o"/>
      <w:lvlJc w:val="left"/>
      <w:pPr>
        <w:ind w:left="1299" w:hanging="360"/>
      </w:pPr>
      <w:rPr>
        <w:rFonts w:ascii="Courier New" w:hAnsi="Courier New" w:cs="Courier New" w:hint="default"/>
      </w:rPr>
    </w:lvl>
    <w:lvl w:ilvl="2" w:tplc="08130005" w:tentative="1">
      <w:start w:val="1"/>
      <w:numFmt w:val="bullet"/>
      <w:lvlText w:val=""/>
      <w:lvlJc w:val="left"/>
      <w:pPr>
        <w:ind w:left="2019" w:hanging="360"/>
      </w:pPr>
      <w:rPr>
        <w:rFonts w:ascii="Wingdings" w:hAnsi="Wingdings" w:hint="default"/>
      </w:rPr>
    </w:lvl>
    <w:lvl w:ilvl="3" w:tplc="08130001" w:tentative="1">
      <w:start w:val="1"/>
      <w:numFmt w:val="bullet"/>
      <w:lvlText w:val=""/>
      <w:lvlJc w:val="left"/>
      <w:pPr>
        <w:ind w:left="2739" w:hanging="360"/>
      </w:pPr>
      <w:rPr>
        <w:rFonts w:ascii="Symbol" w:hAnsi="Symbol" w:hint="default"/>
      </w:rPr>
    </w:lvl>
    <w:lvl w:ilvl="4" w:tplc="08130003" w:tentative="1">
      <w:start w:val="1"/>
      <w:numFmt w:val="bullet"/>
      <w:lvlText w:val="o"/>
      <w:lvlJc w:val="left"/>
      <w:pPr>
        <w:ind w:left="3459" w:hanging="360"/>
      </w:pPr>
      <w:rPr>
        <w:rFonts w:ascii="Courier New" w:hAnsi="Courier New" w:cs="Courier New" w:hint="default"/>
      </w:rPr>
    </w:lvl>
    <w:lvl w:ilvl="5" w:tplc="08130005" w:tentative="1">
      <w:start w:val="1"/>
      <w:numFmt w:val="bullet"/>
      <w:lvlText w:val=""/>
      <w:lvlJc w:val="left"/>
      <w:pPr>
        <w:ind w:left="4179" w:hanging="360"/>
      </w:pPr>
      <w:rPr>
        <w:rFonts w:ascii="Wingdings" w:hAnsi="Wingdings" w:hint="default"/>
      </w:rPr>
    </w:lvl>
    <w:lvl w:ilvl="6" w:tplc="08130001" w:tentative="1">
      <w:start w:val="1"/>
      <w:numFmt w:val="bullet"/>
      <w:lvlText w:val=""/>
      <w:lvlJc w:val="left"/>
      <w:pPr>
        <w:ind w:left="4899" w:hanging="360"/>
      </w:pPr>
      <w:rPr>
        <w:rFonts w:ascii="Symbol" w:hAnsi="Symbol" w:hint="default"/>
      </w:rPr>
    </w:lvl>
    <w:lvl w:ilvl="7" w:tplc="08130003" w:tentative="1">
      <w:start w:val="1"/>
      <w:numFmt w:val="bullet"/>
      <w:lvlText w:val="o"/>
      <w:lvlJc w:val="left"/>
      <w:pPr>
        <w:ind w:left="5619" w:hanging="360"/>
      </w:pPr>
      <w:rPr>
        <w:rFonts w:ascii="Courier New" w:hAnsi="Courier New" w:cs="Courier New" w:hint="default"/>
      </w:rPr>
    </w:lvl>
    <w:lvl w:ilvl="8" w:tplc="08130005" w:tentative="1">
      <w:start w:val="1"/>
      <w:numFmt w:val="bullet"/>
      <w:lvlText w:val=""/>
      <w:lvlJc w:val="left"/>
      <w:pPr>
        <w:ind w:left="6339" w:hanging="360"/>
      </w:pPr>
      <w:rPr>
        <w:rFonts w:ascii="Wingdings" w:hAnsi="Wingdings" w:hint="default"/>
      </w:rPr>
    </w:lvl>
  </w:abstractNum>
  <w:abstractNum w:abstractNumId="24" w15:restartNumberingAfterBreak="0">
    <w:nsid w:val="60E336F1"/>
    <w:multiLevelType w:val="hybridMultilevel"/>
    <w:tmpl w:val="FA54FF14"/>
    <w:lvl w:ilvl="0" w:tplc="24DA4430">
      <w:start w:val="1"/>
      <w:numFmt w:val="bullet"/>
      <w:lvlText w:val="&gt;"/>
      <w:lvlJc w:val="left"/>
      <w:pPr>
        <w:ind w:left="1211" w:hanging="360"/>
      </w:pPr>
      <w:rPr>
        <w:rFonts w:ascii="Segoe UI" w:hAnsi="Segoe UI" w:hint="default"/>
        <w:b/>
        <w:i w:val="0"/>
        <w:color w:val="EC2127"/>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126412D"/>
    <w:multiLevelType w:val="multilevel"/>
    <w:tmpl w:val="F5C64864"/>
    <w:lvl w:ilvl="0">
      <w:start w:val="1"/>
      <w:numFmt w:val="bullet"/>
      <w:lvlText w:val=""/>
      <w:lvlJc w:val="left"/>
      <w:pPr>
        <w:ind w:left="360" w:hanging="360"/>
      </w:pPr>
      <w:rPr>
        <w:rFonts w:ascii="Wingdings" w:hAnsi="Wingdings" w:hint="default"/>
        <w:b/>
        <w:bCs/>
        <w:i w:val="0"/>
        <w:iCs w:val="0"/>
        <w:color w:val="EC2127"/>
        <w:sz w:val="28"/>
      </w:rPr>
    </w:lvl>
    <w:lvl w:ilvl="1">
      <w:start w:val="1"/>
      <w:numFmt w:val="bullet"/>
      <w:lvlText w:val="&gt;"/>
      <w:lvlJc w:val="left"/>
      <w:pPr>
        <w:ind w:left="646" w:hanging="362"/>
      </w:pPr>
      <w:rPr>
        <w:rFonts w:ascii="Segoe UI" w:hAnsi="Segoe UI" w:hint="default"/>
        <w:b/>
        <w:i w:val="0"/>
        <w:color w:val="223A3C"/>
        <w:sz w:val="16"/>
      </w:rPr>
    </w:lvl>
    <w:lvl w:ilvl="2">
      <w:start w:val="1"/>
      <w:numFmt w:val="bullet"/>
      <w:lvlText w:val=""/>
      <w:lvlJc w:val="left"/>
      <w:pPr>
        <w:ind w:left="924" w:hanging="357"/>
      </w:pPr>
      <w:rPr>
        <w:rFonts w:ascii="Symbol" w:hAnsi="Symbol" w:hint="default"/>
        <w:b/>
        <w:i w:val="0"/>
        <w:color w:val="81A6AB"/>
        <w:sz w:val="20"/>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6" w15:restartNumberingAfterBreak="0">
    <w:nsid w:val="65135C67"/>
    <w:multiLevelType w:val="multilevel"/>
    <w:tmpl w:val="527CD6FA"/>
    <w:lvl w:ilvl="0">
      <w:start w:val="1"/>
      <w:numFmt w:val="bullet"/>
      <w:lvlText w:val="&gt;"/>
      <w:lvlJc w:val="left"/>
      <w:pPr>
        <w:ind w:left="1211" w:hanging="360"/>
      </w:pPr>
      <w:rPr>
        <w:rFonts w:ascii="Segoe UI" w:hAnsi="Segoe UI" w:hint="default"/>
        <w:b/>
        <w:i w:val="0"/>
        <w:color w:val="EC2127"/>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7C0D1A"/>
    <w:multiLevelType w:val="multilevel"/>
    <w:tmpl w:val="5284FDC4"/>
    <w:lvl w:ilvl="0">
      <w:start w:val="1"/>
      <w:numFmt w:val="bullet"/>
      <w:lvlText w:val=""/>
      <w:lvlJc w:val="left"/>
      <w:pPr>
        <w:ind w:left="360" w:hanging="360"/>
      </w:pPr>
      <w:rPr>
        <w:rFonts w:ascii="Wingdings" w:hAnsi="Wingdings" w:hint="default"/>
        <w:b/>
        <w:bCs/>
        <w:i w:val="0"/>
        <w:iCs w:val="0"/>
        <w:color w:val="EC2127"/>
        <w:sz w:val="28"/>
        <w:szCs w:val="20"/>
      </w:rPr>
    </w:lvl>
    <w:lvl w:ilvl="1">
      <w:start w:val="1"/>
      <w:numFmt w:val="bullet"/>
      <w:lvlText w:val="&gt;"/>
      <w:lvlJc w:val="left"/>
      <w:pPr>
        <w:ind w:left="646" w:hanging="362"/>
      </w:pPr>
      <w:rPr>
        <w:rFonts w:ascii="Segoe UI" w:hAnsi="Segoe UI" w:hint="default"/>
        <w:b/>
        <w:i w:val="0"/>
        <w:color w:val="223A3C"/>
        <w:sz w:val="16"/>
      </w:rPr>
    </w:lvl>
    <w:lvl w:ilvl="2">
      <w:start w:val="1"/>
      <w:numFmt w:val="bullet"/>
      <w:lvlText w:val=""/>
      <w:lvlJc w:val="left"/>
      <w:pPr>
        <w:ind w:left="924" w:hanging="357"/>
      </w:pPr>
      <w:rPr>
        <w:rFonts w:ascii="Symbol" w:hAnsi="Symbol" w:hint="default"/>
        <w:b/>
        <w:i w:val="0"/>
        <w:color w:val="81A6AB"/>
        <w:sz w:val="2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55D34D4"/>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61E26D2"/>
    <w:multiLevelType w:val="multilevel"/>
    <w:tmpl w:val="CC1A906E"/>
    <w:lvl w:ilvl="0">
      <w:start w:val="1"/>
      <w:numFmt w:val="bullet"/>
      <w:lvlText w:val="+"/>
      <w:lvlJc w:val="left"/>
      <w:pPr>
        <w:tabs>
          <w:tab w:val="num" w:pos="1134"/>
        </w:tabs>
        <w:ind w:left="1134" w:hanging="283"/>
      </w:pPr>
      <w:rPr>
        <w:rFonts w:ascii="Ubuntu" w:hAnsi="Ubuntu" w:hint="default"/>
        <w:b/>
        <w:bCs/>
        <w:i w:val="0"/>
        <w:iCs w:val="0"/>
        <w:color w:val="ED1C24"/>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57402874">
    <w:abstractNumId w:val="12"/>
  </w:num>
  <w:num w:numId="2" w16cid:durableId="253780976">
    <w:abstractNumId w:val="18"/>
  </w:num>
  <w:num w:numId="3" w16cid:durableId="1906987330">
    <w:abstractNumId w:val="12"/>
    <w:lvlOverride w:ilvl="0">
      <w:startOverride w:val="1"/>
    </w:lvlOverride>
  </w:num>
  <w:num w:numId="4" w16cid:durableId="1316295465">
    <w:abstractNumId w:val="29"/>
  </w:num>
  <w:num w:numId="5" w16cid:durableId="1262951108">
    <w:abstractNumId w:val="17"/>
  </w:num>
  <w:num w:numId="6" w16cid:durableId="1391732342">
    <w:abstractNumId w:val="23"/>
  </w:num>
  <w:num w:numId="7" w16cid:durableId="1383940847">
    <w:abstractNumId w:val="24"/>
  </w:num>
  <w:num w:numId="8" w16cid:durableId="307436927">
    <w:abstractNumId w:val="11"/>
  </w:num>
  <w:num w:numId="9" w16cid:durableId="148637941">
    <w:abstractNumId w:val="13"/>
  </w:num>
  <w:num w:numId="10" w16cid:durableId="161548918">
    <w:abstractNumId w:val="15"/>
  </w:num>
  <w:num w:numId="11" w16cid:durableId="939530725">
    <w:abstractNumId w:val="26"/>
  </w:num>
  <w:num w:numId="12" w16cid:durableId="681662908">
    <w:abstractNumId w:val="20"/>
  </w:num>
  <w:num w:numId="13" w16cid:durableId="257446250">
    <w:abstractNumId w:val="16"/>
  </w:num>
  <w:num w:numId="14" w16cid:durableId="541014080">
    <w:abstractNumId w:val="10"/>
  </w:num>
  <w:num w:numId="15" w16cid:durableId="1153788238">
    <w:abstractNumId w:val="10"/>
    <w:lvlOverride w:ilvl="0">
      <w:startOverride w:val="1"/>
    </w:lvlOverride>
  </w:num>
  <w:num w:numId="16" w16cid:durableId="1848711812">
    <w:abstractNumId w:val="19"/>
  </w:num>
  <w:num w:numId="17" w16cid:durableId="1206718712">
    <w:abstractNumId w:val="14"/>
  </w:num>
  <w:num w:numId="18" w16cid:durableId="616110488">
    <w:abstractNumId w:val="22"/>
  </w:num>
  <w:num w:numId="19" w16cid:durableId="1066074549">
    <w:abstractNumId w:val="21"/>
  </w:num>
  <w:num w:numId="20" w16cid:durableId="817899">
    <w:abstractNumId w:val="28"/>
  </w:num>
  <w:num w:numId="21" w16cid:durableId="1484657997">
    <w:abstractNumId w:val="9"/>
  </w:num>
  <w:num w:numId="22" w16cid:durableId="750154901">
    <w:abstractNumId w:val="7"/>
  </w:num>
  <w:num w:numId="23" w16cid:durableId="1272131378">
    <w:abstractNumId w:val="6"/>
  </w:num>
  <w:num w:numId="24" w16cid:durableId="1651641203">
    <w:abstractNumId w:val="5"/>
  </w:num>
  <w:num w:numId="25" w16cid:durableId="1170489338">
    <w:abstractNumId w:val="4"/>
  </w:num>
  <w:num w:numId="26" w16cid:durableId="449593470">
    <w:abstractNumId w:val="8"/>
  </w:num>
  <w:num w:numId="27" w16cid:durableId="1478262233">
    <w:abstractNumId w:val="3"/>
  </w:num>
  <w:num w:numId="28" w16cid:durableId="1790783114">
    <w:abstractNumId w:val="2"/>
  </w:num>
  <w:num w:numId="29" w16cid:durableId="938296549">
    <w:abstractNumId w:val="1"/>
  </w:num>
  <w:num w:numId="30" w16cid:durableId="663818121">
    <w:abstractNumId w:val="0"/>
  </w:num>
  <w:num w:numId="31" w16cid:durableId="176817287">
    <w:abstractNumId w:val="25"/>
  </w:num>
  <w:num w:numId="32" w16cid:durableId="14889412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90900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embedSystemFont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consecutiveHyphenLimit w:val="1"/>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3B"/>
    <w:rsid w:val="0000742A"/>
    <w:rsid w:val="00011B7E"/>
    <w:rsid w:val="00013FB7"/>
    <w:rsid w:val="00017DB6"/>
    <w:rsid w:val="0002522C"/>
    <w:rsid w:val="00026387"/>
    <w:rsid w:val="0003104B"/>
    <w:rsid w:val="00032373"/>
    <w:rsid w:val="0003359C"/>
    <w:rsid w:val="00052144"/>
    <w:rsid w:val="000572C3"/>
    <w:rsid w:val="00075C0F"/>
    <w:rsid w:val="00086478"/>
    <w:rsid w:val="000A06F9"/>
    <w:rsid w:val="000B69B7"/>
    <w:rsid w:val="000B7D3D"/>
    <w:rsid w:val="000C27B6"/>
    <w:rsid w:val="000D6FA2"/>
    <w:rsid w:val="000D7D9B"/>
    <w:rsid w:val="000E74E3"/>
    <w:rsid w:val="0010641B"/>
    <w:rsid w:val="00130D92"/>
    <w:rsid w:val="001361CA"/>
    <w:rsid w:val="0013689B"/>
    <w:rsid w:val="001424B6"/>
    <w:rsid w:val="00144C76"/>
    <w:rsid w:val="00153DE0"/>
    <w:rsid w:val="0017031F"/>
    <w:rsid w:val="001751B9"/>
    <w:rsid w:val="00175890"/>
    <w:rsid w:val="00186F33"/>
    <w:rsid w:val="00194494"/>
    <w:rsid w:val="0019669A"/>
    <w:rsid w:val="001A058A"/>
    <w:rsid w:val="001D23A6"/>
    <w:rsid w:val="001F086B"/>
    <w:rsid w:val="001F4EF2"/>
    <w:rsid w:val="001F6B14"/>
    <w:rsid w:val="00221AAE"/>
    <w:rsid w:val="00255448"/>
    <w:rsid w:val="0026014C"/>
    <w:rsid w:val="00264A6F"/>
    <w:rsid w:val="0027718E"/>
    <w:rsid w:val="002803B0"/>
    <w:rsid w:val="002861EA"/>
    <w:rsid w:val="00287C59"/>
    <w:rsid w:val="002A3B63"/>
    <w:rsid w:val="002B1D39"/>
    <w:rsid w:val="002B231E"/>
    <w:rsid w:val="002E5331"/>
    <w:rsid w:val="002E7FDC"/>
    <w:rsid w:val="00325BCC"/>
    <w:rsid w:val="00326C01"/>
    <w:rsid w:val="003400A8"/>
    <w:rsid w:val="00342D87"/>
    <w:rsid w:val="003501F1"/>
    <w:rsid w:val="0036283F"/>
    <w:rsid w:val="0036507D"/>
    <w:rsid w:val="00365FA8"/>
    <w:rsid w:val="003970F0"/>
    <w:rsid w:val="003B2A5C"/>
    <w:rsid w:val="003B3276"/>
    <w:rsid w:val="003C0091"/>
    <w:rsid w:val="003C47AB"/>
    <w:rsid w:val="003E07F6"/>
    <w:rsid w:val="003F76D4"/>
    <w:rsid w:val="004300E0"/>
    <w:rsid w:val="00430605"/>
    <w:rsid w:val="004349BD"/>
    <w:rsid w:val="00436508"/>
    <w:rsid w:val="00450C25"/>
    <w:rsid w:val="00452F3C"/>
    <w:rsid w:val="004546B6"/>
    <w:rsid w:val="0046076F"/>
    <w:rsid w:val="004778BA"/>
    <w:rsid w:val="004854BC"/>
    <w:rsid w:val="00497537"/>
    <w:rsid w:val="004A706C"/>
    <w:rsid w:val="004C453C"/>
    <w:rsid w:val="004E0EC1"/>
    <w:rsid w:val="004E1BA1"/>
    <w:rsid w:val="004F55D4"/>
    <w:rsid w:val="00500478"/>
    <w:rsid w:val="00531280"/>
    <w:rsid w:val="00543DCD"/>
    <w:rsid w:val="00552F7B"/>
    <w:rsid w:val="00567A23"/>
    <w:rsid w:val="00572B40"/>
    <w:rsid w:val="00574D93"/>
    <w:rsid w:val="00576CB2"/>
    <w:rsid w:val="005B7E7C"/>
    <w:rsid w:val="005C4709"/>
    <w:rsid w:val="005C5C1C"/>
    <w:rsid w:val="005D6146"/>
    <w:rsid w:val="005F7211"/>
    <w:rsid w:val="00607810"/>
    <w:rsid w:val="00617DCB"/>
    <w:rsid w:val="0064547A"/>
    <w:rsid w:val="00665A7A"/>
    <w:rsid w:val="00685167"/>
    <w:rsid w:val="0068695B"/>
    <w:rsid w:val="006933C1"/>
    <w:rsid w:val="0069535A"/>
    <w:rsid w:val="006A3B74"/>
    <w:rsid w:val="006B2AE6"/>
    <w:rsid w:val="006C3C70"/>
    <w:rsid w:val="006C5BAE"/>
    <w:rsid w:val="006C66F5"/>
    <w:rsid w:val="006E6527"/>
    <w:rsid w:val="006F66EC"/>
    <w:rsid w:val="00706CEE"/>
    <w:rsid w:val="0071023B"/>
    <w:rsid w:val="00716B5E"/>
    <w:rsid w:val="00725D06"/>
    <w:rsid w:val="00732263"/>
    <w:rsid w:val="00741C09"/>
    <w:rsid w:val="007435F1"/>
    <w:rsid w:val="00753721"/>
    <w:rsid w:val="0075506F"/>
    <w:rsid w:val="0076162D"/>
    <w:rsid w:val="00761AB2"/>
    <w:rsid w:val="007E052E"/>
    <w:rsid w:val="007E228E"/>
    <w:rsid w:val="007E2F9B"/>
    <w:rsid w:val="007E5E3E"/>
    <w:rsid w:val="007F73CE"/>
    <w:rsid w:val="007F7621"/>
    <w:rsid w:val="00804D8C"/>
    <w:rsid w:val="00813141"/>
    <w:rsid w:val="0081336D"/>
    <w:rsid w:val="00825B76"/>
    <w:rsid w:val="008307C3"/>
    <w:rsid w:val="008437BD"/>
    <w:rsid w:val="00843C52"/>
    <w:rsid w:val="0085273E"/>
    <w:rsid w:val="008534FA"/>
    <w:rsid w:val="00862450"/>
    <w:rsid w:val="00885DCD"/>
    <w:rsid w:val="008A4F04"/>
    <w:rsid w:val="008B2DDB"/>
    <w:rsid w:val="008B3A7B"/>
    <w:rsid w:val="008B4981"/>
    <w:rsid w:val="008B6CE5"/>
    <w:rsid w:val="008C3BBC"/>
    <w:rsid w:val="008C5160"/>
    <w:rsid w:val="008D3C00"/>
    <w:rsid w:val="008E24FB"/>
    <w:rsid w:val="009009B3"/>
    <w:rsid w:val="00907919"/>
    <w:rsid w:val="0092478F"/>
    <w:rsid w:val="009324BA"/>
    <w:rsid w:val="0093676F"/>
    <w:rsid w:val="00947CF1"/>
    <w:rsid w:val="00947E44"/>
    <w:rsid w:val="00950B8D"/>
    <w:rsid w:val="009669B2"/>
    <w:rsid w:val="00971C37"/>
    <w:rsid w:val="00976BEF"/>
    <w:rsid w:val="009B0329"/>
    <w:rsid w:val="009D27F0"/>
    <w:rsid w:val="009E14AB"/>
    <w:rsid w:val="009E688A"/>
    <w:rsid w:val="009E6B6D"/>
    <w:rsid w:val="009F459F"/>
    <w:rsid w:val="00A06F2E"/>
    <w:rsid w:val="00A07D03"/>
    <w:rsid w:val="00A11640"/>
    <w:rsid w:val="00A1601A"/>
    <w:rsid w:val="00A17AAD"/>
    <w:rsid w:val="00A17FB7"/>
    <w:rsid w:val="00A20A86"/>
    <w:rsid w:val="00A26AD8"/>
    <w:rsid w:val="00A3180E"/>
    <w:rsid w:val="00A40083"/>
    <w:rsid w:val="00A4388A"/>
    <w:rsid w:val="00A56480"/>
    <w:rsid w:val="00A57417"/>
    <w:rsid w:val="00A761F1"/>
    <w:rsid w:val="00A8623E"/>
    <w:rsid w:val="00A969CE"/>
    <w:rsid w:val="00AA3E1A"/>
    <w:rsid w:val="00AA44DC"/>
    <w:rsid w:val="00AA6AE4"/>
    <w:rsid w:val="00AB5A0F"/>
    <w:rsid w:val="00AD0D84"/>
    <w:rsid w:val="00AE4903"/>
    <w:rsid w:val="00AF64B5"/>
    <w:rsid w:val="00B036B6"/>
    <w:rsid w:val="00B31D50"/>
    <w:rsid w:val="00B650A9"/>
    <w:rsid w:val="00B705EF"/>
    <w:rsid w:val="00B74047"/>
    <w:rsid w:val="00B869A4"/>
    <w:rsid w:val="00B965C1"/>
    <w:rsid w:val="00B968DE"/>
    <w:rsid w:val="00B9786D"/>
    <w:rsid w:val="00BA01E7"/>
    <w:rsid w:val="00BA67CC"/>
    <w:rsid w:val="00BA69E9"/>
    <w:rsid w:val="00BB4CF3"/>
    <w:rsid w:val="00BB6234"/>
    <w:rsid w:val="00BC0CB2"/>
    <w:rsid w:val="00BD3E65"/>
    <w:rsid w:val="00BD4D32"/>
    <w:rsid w:val="00BF0731"/>
    <w:rsid w:val="00BF155E"/>
    <w:rsid w:val="00C173C8"/>
    <w:rsid w:val="00C34143"/>
    <w:rsid w:val="00C42942"/>
    <w:rsid w:val="00C512FC"/>
    <w:rsid w:val="00C61BCD"/>
    <w:rsid w:val="00C629AE"/>
    <w:rsid w:val="00C8376F"/>
    <w:rsid w:val="00C8386B"/>
    <w:rsid w:val="00CA796C"/>
    <w:rsid w:val="00CB40F6"/>
    <w:rsid w:val="00CE08F4"/>
    <w:rsid w:val="00CE7A5A"/>
    <w:rsid w:val="00CF0B4B"/>
    <w:rsid w:val="00CF34B7"/>
    <w:rsid w:val="00D22E70"/>
    <w:rsid w:val="00D22E7C"/>
    <w:rsid w:val="00D36F87"/>
    <w:rsid w:val="00D47C0A"/>
    <w:rsid w:val="00D50D08"/>
    <w:rsid w:val="00D70CCF"/>
    <w:rsid w:val="00D764FE"/>
    <w:rsid w:val="00D83863"/>
    <w:rsid w:val="00D978EA"/>
    <w:rsid w:val="00DA4725"/>
    <w:rsid w:val="00DA6CA7"/>
    <w:rsid w:val="00DC0DC9"/>
    <w:rsid w:val="00DD0F78"/>
    <w:rsid w:val="00DE032C"/>
    <w:rsid w:val="00DF46BB"/>
    <w:rsid w:val="00E05324"/>
    <w:rsid w:val="00E12854"/>
    <w:rsid w:val="00E46D42"/>
    <w:rsid w:val="00E663C1"/>
    <w:rsid w:val="00E67F2D"/>
    <w:rsid w:val="00E8365A"/>
    <w:rsid w:val="00E8690D"/>
    <w:rsid w:val="00E871FD"/>
    <w:rsid w:val="00E87C43"/>
    <w:rsid w:val="00E95694"/>
    <w:rsid w:val="00EA4634"/>
    <w:rsid w:val="00EA52E3"/>
    <w:rsid w:val="00EC2E28"/>
    <w:rsid w:val="00EC7284"/>
    <w:rsid w:val="00ED34FB"/>
    <w:rsid w:val="00EE23F4"/>
    <w:rsid w:val="00EE328B"/>
    <w:rsid w:val="00EF59DA"/>
    <w:rsid w:val="00F02CC8"/>
    <w:rsid w:val="00F2592F"/>
    <w:rsid w:val="00F30A4C"/>
    <w:rsid w:val="00F33089"/>
    <w:rsid w:val="00F449D6"/>
    <w:rsid w:val="00F4567C"/>
    <w:rsid w:val="00F562F5"/>
    <w:rsid w:val="00F6497E"/>
    <w:rsid w:val="00F65773"/>
    <w:rsid w:val="00F7553F"/>
    <w:rsid w:val="00F81769"/>
    <w:rsid w:val="00F83493"/>
    <w:rsid w:val="00F90BF8"/>
    <w:rsid w:val="00FA0A18"/>
    <w:rsid w:val="00FD402D"/>
    <w:rsid w:val="00FF3412"/>
    <w:rsid w:val="00FF5928"/>
  </w:rsids>
  <m:mathPr>
    <m:mathFont m:val="Cambria Math"/>
    <m:brkBin m:val="before"/>
    <m:brkBinSub m:val="--"/>
    <m:smallFrac/>
    <m:dispDe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333160"/>
  <w15:chartTrackingRefBased/>
  <w15:docId w15:val="{D008BE24-3ED4-4494-B8B4-4108A11E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D9B"/>
    <w:pPr>
      <w:spacing w:after="120"/>
    </w:pPr>
    <w:rPr>
      <w:rFonts w:ascii="Segoe UI" w:hAnsi="Segoe UI"/>
      <w:sz w:val="20"/>
      <w:lang w:val="nl-BE"/>
    </w:rPr>
  </w:style>
  <w:style w:type="paragraph" w:styleId="Heading1">
    <w:name w:val="heading 1"/>
    <w:next w:val="Normal"/>
    <w:link w:val="Heading1Char"/>
    <w:uiPriority w:val="1"/>
    <w:qFormat/>
    <w:rsid w:val="004F55D4"/>
    <w:pPr>
      <w:keepNext/>
      <w:keepLines/>
      <w:spacing w:after="120"/>
      <w:outlineLvl w:val="0"/>
    </w:pPr>
    <w:rPr>
      <w:rFonts w:ascii="Segoe UI" w:eastAsiaTheme="majorEastAsia" w:hAnsi="Segoe UI" w:cstheme="majorBidi"/>
      <w:b/>
      <w:bCs/>
      <w:color w:val="EC2127"/>
      <w:sz w:val="34"/>
      <w:szCs w:val="32"/>
    </w:rPr>
  </w:style>
  <w:style w:type="paragraph" w:styleId="Heading2">
    <w:name w:val="heading 2"/>
    <w:basedOn w:val="Normal"/>
    <w:next w:val="Normal"/>
    <w:link w:val="Heading2Char"/>
    <w:uiPriority w:val="1"/>
    <w:qFormat/>
    <w:rsid w:val="004F55D4"/>
    <w:pPr>
      <w:keepNext/>
      <w:keepLines/>
      <w:outlineLvl w:val="1"/>
    </w:pPr>
    <w:rPr>
      <w:rFonts w:eastAsiaTheme="majorEastAsia" w:cstheme="majorBidi"/>
      <w:b/>
      <w:bCs/>
      <w:sz w:val="32"/>
      <w:szCs w:val="26"/>
    </w:rPr>
  </w:style>
  <w:style w:type="paragraph" w:styleId="Heading3">
    <w:name w:val="heading 3"/>
    <w:basedOn w:val="Normal"/>
    <w:next w:val="Normal"/>
    <w:link w:val="Heading3Char"/>
    <w:uiPriority w:val="1"/>
    <w:qFormat/>
    <w:rsid w:val="004F55D4"/>
    <w:pPr>
      <w:keepNext/>
      <w:keepLines/>
      <w:outlineLvl w:val="2"/>
    </w:pPr>
    <w:rPr>
      <w:rFonts w:eastAsiaTheme="majorEastAsia" w:cstheme="majorBidi"/>
      <w:b/>
      <w:bCs/>
      <w:color w:val="81A6AB"/>
      <w:sz w:val="30"/>
    </w:rPr>
  </w:style>
  <w:style w:type="paragraph" w:styleId="Heading4">
    <w:name w:val="heading 4"/>
    <w:basedOn w:val="Normal"/>
    <w:next w:val="Normal"/>
    <w:link w:val="Heading4Char"/>
    <w:uiPriority w:val="1"/>
    <w:qFormat/>
    <w:rsid w:val="004F55D4"/>
    <w:pPr>
      <w:keepNext/>
      <w:keepLines/>
      <w:outlineLvl w:val="3"/>
    </w:pPr>
    <w:rPr>
      <w:rFonts w:eastAsiaTheme="majorEastAsia" w:cstheme="majorBidi"/>
      <w:b/>
      <w:bCs/>
      <w:iCs/>
      <w:sz w:val="28"/>
    </w:rPr>
  </w:style>
  <w:style w:type="paragraph" w:styleId="Heading5">
    <w:name w:val="heading 5"/>
    <w:basedOn w:val="Normal"/>
    <w:next w:val="Normal"/>
    <w:link w:val="Heading5Char"/>
    <w:uiPriority w:val="1"/>
    <w:qFormat/>
    <w:rsid w:val="004F55D4"/>
    <w:pPr>
      <w:keepNext/>
      <w:keepLines/>
      <w:outlineLvl w:val="4"/>
    </w:pPr>
    <w:rPr>
      <w:rFonts w:eastAsiaTheme="majorEastAsia" w:cstheme="majorBidi"/>
      <w:b/>
      <w:color w:val="EC2127"/>
      <w:sz w:val="26"/>
    </w:rPr>
  </w:style>
  <w:style w:type="paragraph" w:styleId="Heading6">
    <w:name w:val="heading 6"/>
    <w:basedOn w:val="Normal"/>
    <w:next w:val="Normal"/>
    <w:link w:val="Heading6Char"/>
    <w:uiPriority w:val="1"/>
    <w:qFormat/>
    <w:rsid w:val="00D978EA"/>
    <w:pPr>
      <w:keepNext/>
      <w:keepLines/>
      <w:spacing w:before="100" w:beforeAutospacing="1" w:after="100" w:afterAutospacing="1"/>
      <w:outlineLvl w:val="5"/>
    </w:pPr>
    <w:rPr>
      <w:rFonts w:eastAsiaTheme="majorEastAsia" w:cstheme="majorBidi"/>
      <w:b/>
      <w:sz w:val="24"/>
    </w:rPr>
  </w:style>
  <w:style w:type="paragraph" w:styleId="Heading7">
    <w:name w:val="heading 7"/>
    <w:next w:val="Normal"/>
    <w:link w:val="Heading7Char"/>
    <w:uiPriority w:val="1"/>
    <w:qFormat/>
    <w:rsid w:val="003501F1"/>
    <w:pPr>
      <w:keepNext/>
      <w:keepLines/>
      <w:spacing w:before="100" w:beforeAutospacing="1" w:after="100" w:afterAutospacing="1"/>
      <w:outlineLvl w:val="6"/>
    </w:pPr>
    <w:rPr>
      <w:rFonts w:ascii="Segoe UI" w:eastAsiaTheme="majorEastAsia" w:hAnsi="Segoe UI" w:cstheme="majorBidi"/>
      <w:i/>
      <w:iCs/>
      <w:sz w:val="22"/>
    </w:rPr>
  </w:style>
  <w:style w:type="paragraph" w:styleId="Heading8">
    <w:name w:val="heading 8"/>
    <w:next w:val="Normal"/>
    <w:link w:val="Heading8Char"/>
    <w:uiPriority w:val="1"/>
    <w:qFormat/>
    <w:rsid w:val="003501F1"/>
    <w:pPr>
      <w:keepNext/>
      <w:keepLines/>
      <w:spacing w:before="100" w:beforeAutospacing="1" w:after="100" w:afterAutospacing="1"/>
      <w:outlineLvl w:val="7"/>
    </w:pPr>
    <w:rPr>
      <w:rFonts w:ascii="Segoe UI" w:eastAsiaTheme="majorEastAsia" w:hAnsi="Segoe UI" w:cstheme="majorBidi"/>
      <w:color w:val="272727" w:themeColor="text1" w:themeTint="D8"/>
      <w:sz w:val="20"/>
      <w:szCs w:val="21"/>
      <w:u w:val="single"/>
    </w:rPr>
  </w:style>
  <w:style w:type="paragraph" w:styleId="Heading9">
    <w:name w:val="heading 9"/>
    <w:basedOn w:val="Normal"/>
    <w:next w:val="Normal"/>
    <w:link w:val="Heading9Char"/>
    <w:uiPriority w:val="1"/>
    <w:qFormat/>
    <w:rsid w:val="0005214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el">
    <w:name w:val="tabel"/>
    <w:basedOn w:val="TableColumns4"/>
    <w:qFormat/>
    <w:rsid w:val="004349BD"/>
    <w:rPr>
      <w:rFonts w:ascii="Tahoma" w:hAnsi="Tahoma"/>
      <w:sz w:val="20"/>
      <w:szCs w:val="20"/>
      <w:lang w:val="nl-BE" w:eastAsia="nl-BE"/>
    </w:rPr>
    <w:tblPr>
      <w:tblStyleRowBandSize w:val="1"/>
      <w:tblBorders>
        <w:bottom w:val="single" w:sz="18" w:space="0" w:color="95B3D7" w:themeColor="accent1" w:themeTint="99"/>
        <w:insideH w:val="single" w:sz="2" w:space="0" w:color="A6A6A6" w:themeColor="background1" w:themeShade="A6"/>
      </w:tblBorders>
    </w:tblPr>
    <w:tcPr>
      <w:shd w:val="clear" w:color="008080" w:fill="FFFFFF"/>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Pr/>
      <w:tcPr>
        <w:shd w:val="pct10" w:color="000000" w:fill="FFFFFF"/>
      </w:tcPr>
    </w:tblStylePr>
  </w:style>
  <w:style w:type="table" w:styleId="TableColumns4">
    <w:name w:val="Table Columns 4"/>
    <w:basedOn w:val="TableNormal"/>
    <w:uiPriority w:val="99"/>
    <w:semiHidden/>
    <w:unhideWhenUsed/>
    <w:rsid w:val="004349BD"/>
    <w:tblPr>
      <w:tblStyleColBandSize w:val="1"/>
    </w:tblPr>
    <w:tcPr>
      <w:shd w:val="pct50" w:color="008080" w:fill="FFFFFF"/>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Pr/>
      <w:tcPr>
        <w:shd w:val="pct10" w:color="000000" w:fill="FFFFFF"/>
      </w:tcPr>
    </w:tblStylePr>
  </w:style>
  <w:style w:type="table" w:styleId="TableWeb1">
    <w:name w:val="Table Web 1"/>
    <w:basedOn w:val="TableNormal"/>
    <w:rsid w:val="004349B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st1">
    <w:name w:val="test1"/>
    <w:basedOn w:val="Heading1"/>
    <w:autoRedefine/>
    <w:uiPriority w:val="99"/>
    <w:rsid w:val="00BF0731"/>
  </w:style>
  <w:style w:type="character" w:customStyle="1" w:styleId="Heading1Char">
    <w:name w:val="Heading 1 Char"/>
    <w:basedOn w:val="DefaultParagraphFont"/>
    <w:link w:val="Heading1"/>
    <w:uiPriority w:val="1"/>
    <w:rsid w:val="004F55D4"/>
    <w:rPr>
      <w:rFonts w:ascii="Segoe UI" w:eastAsiaTheme="majorEastAsia" w:hAnsi="Segoe UI" w:cstheme="majorBidi"/>
      <w:b/>
      <w:bCs/>
      <w:color w:val="EC2127"/>
      <w:sz w:val="34"/>
      <w:szCs w:val="32"/>
    </w:rPr>
  </w:style>
  <w:style w:type="paragraph" w:styleId="Header">
    <w:name w:val="header"/>
    <w:basedOn w:val="Normal"/>
    <w:link w:val="HeaderChar"/>
    <w:uiPriority w:val="99"/>
    <w:unhideWhenUsed/>
    <w:rsid w:val="007F7621"/>
    <w:pPr>
      <w:tabs>
        <w:tab w:val="center" w:pos="4536"/>
        <w:tab w:val="right" w:pos="9072"/>
      </w:tabs>
    </w:pPr>
  </w:style>
  <w:style w:type="character" w:customStyle="1" w:styleId="HeaderChar">
    <w:name w:val="Header Char"/>
    <w:basedOn w:val="DefaultParagraphFont"/>
    <w:link w:val="Header"/>
    <w:uiPriority w:val="99"/>
    <w:rsid w:val="007F7621"/>
  </w:style>
  <w:style w:type="paragraph" w:styleId="Footer">
    <w:name w:val="footer"/>
    <w:basedOn w:val="Normal"/>
    <w:link w:val="FooterChar"/>
    <w:uiPriority w:val="99"/>
    <w:unhideWhenUsed/>
    <w:rsid w:val="007E052E"/>
    <w:pPr>
      <w:tabs>
        <w:tab w:val="right" w:pos="8505"/>
        <w:tab w:val="right" w:pos="9639"/>
      </w:tabs>
    </w:pPr>
  </w:style>
  <w:style w:type="character" w:customStyle="1" w:styleId="FooterChar">
    <w:name w:val="Footer Char"/>
    <w:basedOn w:val="DefaultParagraphFont"/>
    <w:link w:val="Footer"/>
    <w:uiPriority w:val="99"/>
    <w:rsid w:val="007E052E"/>
    <w:rPr>
      <w:rFonts w:ascii="Ubuntu" w:hAnsi="Ubuntu"/>
      <w:sz w:val="20"/>
    </w:rPr>
  </w:style>
  <w:style w:type="paragraph" w:styleId="BalloonText">
    <w:name w:val="Balloon Text"/>
    <w:basedOn w:val="Normal"/>
    <w:link w:val="BalloonTextChar"/>
    <w:uiPriority w:val="99"/>
    <w:semiHidden/>
    <w:unhideWhenUsed/>
    <w:rsid w:val="007F7621"/>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7F7621"/>
    <w:rPr>
      <w:rFonts w:ascii="Lucida Grande" w:hAnsi="Lucida Grande" w:cs="Lucida Grande"/>
      <w:sz w:val="18"/>
      <w:szCs w:val="18"/>
    </w:rPr>
  </w:style>
  <w:style w:type="character" w:customStyle="1" w:styleId="Heading2Char">
    <w:name w:val="Heading 2 Char"/>
    <w:basedOn w:val="DefaultParagraphFont"/>
    <w:link w:val="Heading2"/>
    <w:uiPriority w:val="1"/>
    <w:rsid w:val="004F55D4"/>
    <w:rPr>
      <w:rFonts w:ascii="Segoe UI" w:eastAsiaTheme="majorEastAsia" w:hAnsi="Segoe UI" w:cstheme="majorBidi"/>
      <w:b/>
      <w:bCs/>
      <w:sz w:val="32"/>
      <w:szCs w:val="26"/>
    </w:rPr>
  </w:style>
  <w:style w:type="character" w:customStyle="1" w:styleId="Heading3Char">
    <w:name w:val="Heading 3 Char"/>
    <w:basedOn w:val="DefaultParagraphFont"/>
    <w:link w:val="Heading3"/>
    <w:uiPriority w:val="1"/>
    <w:rsid w:val="004F55D4"/>
    <w:rPr>
      <w:rFonts w:ascii="Segoe UI" w:eastAsiaTheme="majorEastAsia" w:hAnsi="Segoe UI" w:cstheme="majorBidi"/>
      <w:b/>
      <w:bCs/>
      <w:color w:val="81A6AB"/>
      <w:sz w:val="30"/>
    </w:rPr>
  </w:style>
  <w:style w:type="paragraph" w:customStyle="1" w:styleId="Opsommingblokrood">
    <w:name w:val="Opsomming blok rood"/>
    <w:basedOn w:val="Normal"/>
    <w:uiPriority w:val="2"/>
    <w:qFormat/>
    <w:rsid w:val="00D22E7C"/>
    <w:pPr>
      <w:numPr>
        <w:numId w:val="1"/>
      </w:numPr>
    </w:pPr>
  </w:style>
  <w:style w:type="character" w:customStyle="1" w:styleId="Heading4Char">
    <w:name w:val="Heading 4 Char"/>
    <w:basedOn w:val="DefaultParagraphFont"/>
    <w:link w:val="Heading4"/>
    <w:uiPriority w:val="1"/>
    <w:rsid w:val="004F55D4"/>
    <w:rPr>
      <w:rFonts w:ascii="Segoe UI" w:eastAsiaTheme="majorEastAsia" w:hAnsi="Segoe UI" w:cstheme="majorBidi"/>
      <w:b/>
      <w:bCs/>
      <w:iCs/>
      <w:sz w:val="28"/>
    </w:rPr>
  </w:style>
  <w:style w:type="character" w:customStyle="1" w:styleId="Heading5Char">
    <w:name w:val="Heading 5 Char"/>
    <w:basedOn w:val="DefaultParagraphFont"/>
    <w:link w:val="Heading5"/>
    <w:uiPriority w:val="1"/>
    <w:rsid w:val="004F55D4"/>
    <w:rPr>
      <w:rFonts w:ascii="Segoe UI" w:eastAsiaTheme="majorEastAsia" w:hAnsi="Segoe UI" w:cstheme="majorBidi"/>
      <w:b/>
      <w:color w:val="EC2127"/>
      <w:sz w:val="26"/>
    </w:rPr>
  </w:style>
  <w:style w:type="paragraph" w:styleId="Title">
    <w:name w:val="Title"/>
    <w:basedOn w:val="Normal"/>
    <w:next w:val="Normal"/>
    <w:link w:val="TitleChar"/>
    <w:uiPriority w:val="10"/>
    <w:qFormat/>
    <w:rsid w:val="0075506F"/>
    <w:pPr>
      <w:spacing w:before="5500" w:after="0"/>
    </w:pPr>
    <w:rPr>
      <w:rFonts w:eastAsiaTheme="majorEastAsia" w:cstheme="majorBidi"/>
      <w:color w:val="EC2127"/>
      <w:spacing w:val="5"/>
      <w:kern w:val="28"/>
      <w:sz w:val="100"/>
      <w:szCs w:val="52"/>
    </w:rPr>
  </w:style>
  <w:style w:type="character" w:styleId="PageNumber">
    <w:name w:val="page number"/>
    <w:basedOn w:val="DefaultParagraphFont"/>
    <w:uiPriority w:val="99"/>
    <w:unhideWhenUsed/>
    <w:rsid w:val="007E052E"/>
    <w:rPr>
      <w:color w:val="FFFFFF" w:themeColor="background1"/>
    </w:rPr>
  </w:style>
  <w:style w:type="character" w:customStyle="1" w:styleId="TitleChar">
    <w:name w:val="Title Char"/>
    <w:basedOn w:val="DefaultParagraphFont"/>
    <w:link w:val="Title"/>
    <w:uiPriority w:val="10"/>
    <w:rsid w:val="000D7D9B"/>
    <w:rPr>
      <w:rFonts w:ascii="Segoe UI" w:eastAsiaTheme="majorEastAsia" w:hAnsi="Segoe UI" w:cstheme="majorBidi"/>
      <w:color w:val="EC2127"/>
      <w:spacing w:val="5"/>
      <w:kern w:val="28"/>
      <w:sz w:val="100"/>
      <w:szCs w:val="52"/>
    </w:rPr>
  </w:style>
  <w:style w:type="paragraph" w:styleId="Subtitle">
    <w:name w:val="Subtitle"/>
    <w:basedOn w:val="Normal"/>
    <w:next w:val="Normal"/>
    <w:link w:val="SubtitleChar"/>
    <w:uiPriority w:val="11"/>
    <w:qFormat/>
    <w:rsid w:val="00E87C43"/>
    <w:pPr>
      <w:numPr>
        <w:ilvl w:val="1"/>
      </w:numPr>
    </w:pPr>
    <w:rPr>
      <w:rFonts w:eastAsiaTheme="majorEastAsia" w:cstheme="majorBidi"/>
      <w:iCs/>
      <w:color w:val="71A8AD"/>
      <w:spacing w:val="15"/>
      <w:sz w:val="50"/>
    </w:rPr>
  </w:style>
  <w:style w:type="character" w:customStyle="1" w:styleId="SubtitleChar">
    <w:name w:val="Subtitle Char"/>
    <w:basedOn w:val="DefaultParagraphFont"/>
    <w:link w:val="Subtitle"/>
    <w:uiPriority w:val="11"/>
    <w:rsid w:val="000D7D9B"/>
    <w:rPr>
      <w:rFonts w:ascii="Segoe UI" w:eastAsiaTheme="majorEastAsia" w:hAnsi="Segoe UI" w:cstheme="majorBidi"/>
      <w:iCs/>
      <w:color w:val="71A8AD"/>
      <w:spacing w:val="15"/>
      <w:sz w:val="50"/>
    </w:rPr>
  </w:style>
  <w:style w:type="paragraph" w:customStyle="1" w:styleId="Body">
    <w:name w:val="Body"/>
    <w:basedOn w:val="Normal"/>
    <w:uiPriority w:val="99"/>
    <w:rsid w:val="00F02CC8"/>
    <w:pPr>
      <w:suppressAutoHyphens/>
      <w:autoSpaceDE w:val="0"/>
      <w:autoSpaceDN w:val="0"/>
      <w:adjustRightInd w:val="0"/>
      <w:spacing w:after="57" w:line="288" w:lineRule="auto"/>
      <w:textAlignment w:val="center"/>
    </w:pPr>
    <w:rPr>
      <w:rFonts w:cs="Segoe UI"/>
      <w:color w:val="000000"/>
      <w:szCs w:val="20"/>
    </w:rPr>
  </w:style>
  <w:style w:type="character" w:customStyle="1" w:styleId="Heading6Char">
    <w:name w:val="Heading 6 Char"/>
    <w:basedOn w:val="DefaultParagraphFont"/>
    <w:link w:val="Heading6"/>
    <w:uiPriority w:val="1"/>
    <w:rsid w:val="00DA6CA7"/>
    <w:rPr>
      <w:rFonts w:ascii="Segoe UI" w:eastAsiaTheme="majorEastAsia" w:hAnsi="Segoe UI" w:cstheme="majorBidi"/>
      <w:b/>
    </w:rPr>
  </w:style>
  <w:style w:type="character" w:customStyle="1" w:styleId="Heading7Char">
    <w:name w:val="Heading 7 Char"/>
    <w:basedOn w:val="DefaultParagraphFont"/>
    <w:link w:val="Heading7"/>
    <w:uiPriority w:val="1"/>
    <w:rsid w:val="00DA6CA7"/>
    <w:rPr>
      <w:rFonts w:ascii="Segoe UI" w:eastAsiaTheme="majorEastAsia" w:hAnsi="Segoe UI" w:cstheme="majorBidi"/>
      <w:i/>
      <w:iCs/>
      <w:sz w:val="22"/>
    </w:rPr>
  </w:style>
  <w:style w:type="character" w:customStyle="1" w:styleId="Heading8Char">
    <w:name w:val="Heading 8 Char"/>
    <w:basedOn w:val="DefaultParagraphFont"/>
    <w:link w:val="Heading8"/>
    <w:uiPriority w:val="1"/>
    <w:rsid w:val="00DA6CA7"/>
    <w:rPr>
      <w:rFonts w:ascii="Segoe UI" w:eastAsiaTheme="majorEastAsia" w:hAnsi="Segoe UI" w:cstheme="majorBidi"/>
      <w:color w:val="272727" w:themeColor="text1" w:themeTint="D8"/>
      <w:sz w:val="20"/>
      <w:szCs w:val="21"/>
      <w:u w:val="single"/>
    </w:rPr>
  </w:style>
  <w:style w:type="character" w:customStyle="1" w:styleId="Heading9Char">
    <w:name w:val="Heading 9 Char"/>
    <w:basedOn w:val="DefaultParagraphFont"/>
    <w:link w:val="Heading9"/>
    <w:uiPriority w:val="1"/>
    <w:rsid w:val="00DA6CA7"/>
    <w:rPr>
      <w:rFonts w:asciiTheme="majorHAnsi" w:eastAsiaTheme="majorEastAsia" w:hAnsiTheme="majorHAnsi" w:cstheme="majorBidi"/>
      <w:i/>
      <w:iCs/>
      <w:color w:val="272727" w:themeColor="text1" w:themeTint="D8"/>
      <w:sz w:val="21"/>
      <w:szCs w:val="21"/>
    </w:rPr>
  </w:style>
  <w:style w:type="paragraph" w:customStyle="1" w:styleId="Standaard2">
    <w:name w:val="Standaard 2"/>
    <w:basedOn w:val="Normal"/>
    <w:next w:val="Normal"/>
    <w:uiPriority w:val="99"/>
    <w:semiHidden/>
    <w:rsid w:val="00E663C1"/>
    <w:pPr>
      <w:ind w:left="284"/>
    </w:pPr>
  </w:style>
  <w:style w:type="paragraph" w:customStyle="1" w:styleId="Opsommingbekjezwart">
    <w:name w:val="Opsomming bekje zwart"/>
    <w:uiPriority w:val="3"/>
    <w:qFormat/>
    <w:rsid w:val="00D22E7C"/>
    <w:pPr>
      <w:numPr>
        <w:ilvl w:val="1"/>
        <w:numId w:val="1"/>
      </w:numPr>
      <w:spacing w:after="120"/>
    </w:pPr>
    <w:rPr>
      <w:rFonts w:ascii="Segoe UI" w:hAnsi="Segoe UI"/>
      <w:sz w:val="20"/>
    </w:rPr>
  </w:style>
  <w:style w:type="paragraph" w:customStyle="1" w:styleId="Opsommingbolblauwgroen">
    <w:name w:val="Opsomming bol blauw groen"/>
    <w:uiPriority w:val="4"/>
    <w:qFormat/>
    <w:rsid w:val="00D22E7C"/>
    <w:pPr>
      <w:numPr>
        <w:ilvl w:val="2"/>
        <w:numId w:val="1"/>
      </w:numPr>
      <w:spacing w:after="120"/>
    </w:pPr>
    <w:rPr>
      <w:rFonts w:ascii="Segoe UI" w:hAnsi="Segoe UI"/>
      <w:sz w:val="20"/>
    </w:rPr>
  </w:style>
  <w:style w:type="paragraph" w:styleId="ListParagraph">
    <w:name w:val="List Paragraph"/>
    <w:basedOn w:val="Normal"/>
    <w:uiPriority w:val="34"/>
    <w:rsid w:val="00F7553F"/>
    <w:pPr>
      <w:ind w:left="720"/>
      <w:contextualSpacing/>
    </w:pPr>
  </w:style>
  <w:style w:type="paragraph" w:customStyle="1" w:styleId="Opsomming1">
    <w:name w:val="Opsomming 1"/>
    <w:basedOn w:val="Opsommingblokrood"/>
    <w:uiPriority w:val="8"/>
    <w:qFormat/>
    <w:rsid w:val="00E663C1"/>
    <w:pPr>
      <w:numPr>
        <w:numId w:val="19"/>
      </w:numPr>
    </w:pPr>
  </w:style>
  <w:style w:type="paragraph" w:customStyle="1" w:styleId="Titeldocument">
    <w:name w:val="Titel document"/>
    <w:basedOn w:val="Normal"/>
    <w:link w:val="TiteldocumentChar"/>
    <w:uiPriority w:val="9"/>
    <w:qFormat/>
    <w:rsid w:val="00DD0F78"/>
    <w:pPr>
      <w:jc w:val="right"/>
    </w:pPr>
    <w:rPr>
      <w:b/>
      <w:noProof/>
      <w:color w:val="EC2127"/>
      <w:sz w:val="32"/>
      <w:lang w:eastAsia="nl-BE"/>
    </w:rPr>
  </w:style>
  <w:style w:type="paragraph" w:customStyle="1" w:styleId="Opsomming11">
    <w:name w:val="Opsomming 1.1"/>
    <w:basedOn w:val="Opsomming1"/>
    <w:uiPriority w:val="8"/>
    <w:qFormat/>
    <w:rsid w:val="00C42942"/>
    <w:pPr>
      <w:numPr>
        <w:ilvl w:val="1"/>
      </w:numPr>
    </w:pPr>
  </w:style>
  <w:style w:type="character" w:customStyle="1" w:styleId="TiteldocumentChar">
    <w:name w:val="Titel document Char"/>
    <w:basedOn w:val="DefaultParagraphFont"/>
    <w:link w:val="Titeldocument"/>
    <w:uiPriority w:val="9"/>
    <w:rsid w:val="000D7D9B"/>
    <w:rPr>
      <w:rFonts w:ascii="Segoe UI" w:hAnsi="Segoe UI"/>
      <w:b/>
      <w:noProof/>
      <w:color w:val="EC2127"/>
      <w:sz w:val="32"/>
      <w:lang w:val="nl-BE" w:eastAsia="nl-BE"/>
    </w:rPr>
  </w:style>
  <w:style w:type="paragraph" w:customStyle="1" w:styleId="Opsomming111">
    <w:name w:val="Opsomming 1.1.1"/>
    <w:basedOn w:val="Opsomming11"/>
    <w:uiPriority w:val="8"/>
    <w:qFormat/>
    <w:rsid w:val="007F73CE"/>
    <w:pPr>
      <w:numPr>
        <w:ilvl w:val="2"/>
      </w:numPr>
    </w:pPr>
  </w:style>
  <w:style w:type="paragraph" w:customStyle="1" w:styleId="Opsomming1111">
    <w:name w:val="Opsomming 1.1.1.1"/>
    <w:basedOn w:val="Opsomming111"/>
    <w:uiPriority w:val="8"/>
    <w:qFormat/>
    <w:rsid w:val="007F73CE"/>
    <w:pPr>
      <w:numPr>
        <w:ilvl w:val="3"/>
      </w:numPr>
    </w:pPr>
  </w:style>
  <w:style w:type="paragraph" w:customStyle="1" w:styleId="Opsomming11111">
    <w:name w:val="Opsomming 1.1.1.1.1"/>
    <w:basedOn w:val="Opsomming1111"/>
    <w:uiPriority w:val="8"/>
    <w:qFormat/>
    <w:rsid w:val="007F73CE"/>
    <w:pPr>
      <w:numPr>
        <w:ilvl w:val="4"/>
      </w:numPr>
    </w:pPr>
  </w:style>
  <w:style w:type="table" w:styleId="TableGrid">
    <w:name w:val="Table Grid"/>
    <w:basedOn w:val="TableNormal"/>
    <w:uiPriority w:val="59"/>
    <w:rsid w:val="00710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6B14"/>
    <w:rPr>
      <w:sz w:val="16"/>
      <w:szCs w:val="16"/>
    </w:rPr>
  </w:style>
  <w:style w:type="paragraph" w:styleId="CommentText">
    <w:name w:val="annotation text"/>
    <w:basedOn w:val="Normal"/>
    <w:link w:val="CommentTextChar"/>
    <w:uiPriority w:val="99"/>
    <w:semiHidden/>
    <w:unhideWhenUsed/>
    <w:rsid w:val="001F6B14"/>
    <w:rPr>
      <w:szCs w:val="20"/>
    </w:rPr>
  </w:style>
  <w:style w:type="character" w:customStyle="1" w:styleId="CommentTextChar">
    <w:name w:val="Comment Text Char"/>
    <w:basedOn w:val="DefaultParagraphFont"/>
    <w:link w:val="CommentText"/>
    <w:uiPriority w:val="99"/>
    <w:semiHidden/>
    <w:rsid w:val="001F6B14"/>
    <w:rPr>
      <w:rFonts w:ascii="Segoe UI" w:hAnsi="Segoe UI"/>
      <w:sz w:val="20"/>
      <w:szCs w:val="20"/>
      <w:lang w:val="nl-BE"/>
    </w:rPr>
  </w:style>
  <w:style w:type="paragraph" w:styleId="CommentSubject">
    <w:name w:val="annotation subject"/>
    <w:basedOn w:val="CommentText"/>
    <w:next w:val="CommentText"/>
    <w:link w:val="CommentSubjectChar"/>
    <w:uiPriority w:val="99"/>
    <w:semiHidden/>
    <w:unhideWhenUsed/>
    <w:rsid w:val="001F6B14"/>
    <w:rPr>
      <w:b/>
      <w:bCs/>
    </w:rPr>
  </w:style>
  <w:style w:type="character" w:customStyle="1" w:styleId="CommentSubjectChar">
    <w:name w:val="Comment Subject Char"/>
    <w:basedOn w:val="CommentTextChar"/>
    <w:link w:val="CommentSubject"/>
    <w:uiPriority w:val="99"/>
    <w:semiHidden/>
    <w:rsid w:val="001F6B14"/>
    <w:rPr>
      <w:rFonts w:ascii="Segoe UI" w:hAnsi="Segoe UI"/>
      <w:b/>
      <w:bCs/>
      <w:sz w:val="20"/>
      <w:szCs w:val="20"/>
      <w:lang w:val="nl-BE"/>
    </w:rPr>
  </w:style>
  <w:style w:type="paragraph" w:styleId="Revision">
    <w:name w:val="Revision"/>
    <w:hidden/>
    <w:uiPriority w:val="99"/>
    <w:semiHidden/>
    <w:rsid w:val="00452F3C"/>
    <w:rPr>
      <w:rFonts w:ascii="Segoe UI" w:hAnsi="Segoe UI"/>
      <w:sz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546607">
      <w:bodyDiv w:val="1"/>
      <w:marLeft w:val="0"/>
      <w:marRight w:val="0"/>
      <w:marTop w:val="0"/>
      <w:marBottom w:val="0"/>
      <w:divBdr>
        <w:top w:val="none" w:sz="0" w:space="0" w:color="auto"/>
        <w:left w:val="none" w:sz="0" w:space="0" w:color="auto"/>
        <w:bottom w:val="none" w:sz="0" w:space="0" w:color="auto"/>
        <w:right w:val="none" w:sz="0" w:space="0" w:color="auto"/>
      </w:divBdr>
    </w:div>
    <w:div w:id="329676972">
      <w:bodyDiv w:val="1"/>
      <w:marLeft w:val="0"/>
      <w:marRight w:val="0"/>
      <w:marTop w:val="0"/>
      <w:marBottom w:val="0"/>
      <w:divBdr>
        <w:top w:val="none" w:sz="0" w:space="0" w:color="auto"/>
        <w:left w:val="none" w:sz="0" w:space="0" w:color="auto"/>
        <w:bottom w:val="none" w:sz="0" w:space="0" w:color="auto"/>
        <w:right w:val="none" w:sz="0" w:space="0" w:color="auto"/>
      </w:divBdr>
    </w:div>
    <w:div w:id="330836181">
      <w:bodyDiv w:val="1"/>
      <w:marLeft w:val="0"/>
      <w:marRight w:val="0"/>
      <w:marTop w:val="0"/>
      <w:marBottom w:val="0"/>
      <w:divBdr>
        <w:top w:val="none" w:sz="0" w:space="0" w:color="auto"/>
        <w:left w:val="none" w:sz="0" w:space="0" w:color="auto"/>
        <w:bottom w:val="none" w:sz="0" w:space="0" w:color="auto"/>
        <w:right w:val="none" w:sz="0" w:space="0" w:color="auto"/>
      </w:divBdr>
    </w:div>
    <w:div w:id="434981573">
      <w:bodyDiv w:val="1"/>
      <w:marLeft w:val="0"/>
      <w:marRight w:val="0"/>
      <w:marTop w:val="0"/>
      <w:marBottom w:val="0"/>
      <w:divBdr>
        <w:top w:val="none" w:sz="0" w:space="0" w:color="auto"/>
        <w:left w:val="none" w:sz="0" w:space="0" w:color="auto"/>
        <w:bottom w:val="none" w:sz="0" w:space="0" w:color="auto"/>
        <w:right w:val="none" w:sz="0" w:space="0" w:color="auto"/>
      </w:divBdr>
    </w:div>
    <w:div w:id="447353399">
      <w:bodyDiv w:val="1"/>
      <w:marLeft w:val="0"/>
      <w:marRight w:val="0"/>
      <w:marTop w:val="0"/>
      <w:marBottom w:val="0"/>
      <w:divBdr>
        <w:top w:val="none" w:sz="0" w:space="0" w:color="auto"/>
        <w:left w:val="none" w:sz="0" w:space="0" w:color="auto"/>
        <w:bottom w:val="none" w:sz="0" w:space="0" w:color="auto"/>
        <w:right w:val="none" w:sz="0" w:space="0" w:color="auto"/>
      </w:divBdr>
    </w:div>
    <w:div w:id="535506139">
      <w:bodyDiv w:val="1"/>
      <w:marLeft w:val="0"/>
      <w:marRight w:val="0"/>
      <w:marTop w:val="0"/>
      <w:marBottom w:val="0"/>
      <w:divBdr>
        <w:top w:val="none" w:sz="0" w:space="0" w:color="auto"/>
        <w:left w:val="none" w:sz="0" w:space="0" w:color="auto"/>
        <w:bottom w:val="none" w:sz="0" w:space="0" w:color="auto"/>
        <w:right w:val="none" w:sz="0" w:space="0" w:color="auto"/>
      </w:divBdr>
    </w:div>
    <w:div w:id="569967675">
      <w:bodyDiv w:val="1"/>
      <w:marLeft w:val="0"/>
      <w:marRight w:val="0"/>
      <w:marTop w:val="0"/>
      <w:marBottom w:val="0"/>
      <w:divBdr>
        <w:top w:val="none" w:sz="0" w:space="0" w:color="auto"/>
        <w:left w:val="none" w:sz="0" w:space="0" w:color="auto"/>
        <w:bottom w:val="none" w:sz="0" w:space="0" w:color="auto"/>
        <w:right w:val="none" w:sz="0" w:space="0" w:color="auto"/>
      </w:divBdr>
    </w:div>
    <w:div w:id="905380807">
      <w:bodyDiv w:val="1"/>
      <w:marLeft w:val="0"/>
      <w:marRight w:val="0"/>
      <w:marTop w:val="0"/>
      <w:marBottom w:val="0"/>
      <w:divBdr>
        <w:top w:val="none" w:sz="0" w:space="0" w:color="auto"/>
        <w:left w:val="none" w:sz="0" w:space="0" w:color="auto"/>
        <w:bottom w:val="none" w:sz="0" w:space="0" w:color="auto"/>
        <w:right w:val="none" w:sz="0" w:space="0" w:color="auto"/>
      </w:divBdr>
    </w:div>
    <w:div w:id="935207938">
      <w:bodyDiv w:val="1"/>
      <w:marLeft w:val="0"/>
      <w:marRight w:val="0"/>
      <w:marTop w:val="0"/>
      <w:marBottom w:val="0"/>
      <w:divBdr>
        <w:top w:val="none" w:sz="0" w:space="0" w:color="auto"/>
        <w:left w:val="none" w:sz="0" w:space="0" w:color="auto"/>
        <w:bottom w:val="none" w:sz="0" w:space="0" w:color="auto"/>
        <w:right w:val="none" w:sz="0" w:space="0" w:color="auto"/>
      </w:divBdr>
    </w:div>
    <w:div w:id="1035691363">
      <w:bodyDiv w:val="1"/>
      <w:marLeft w:val="0"/>
      <w:marRight w:val="0"/>
      <w:marTop w:val="0"/>
      <w:marBottom w:val="0"/>
      <w:divBdr>
        <w:top w:val="none" w:sz="0" w:space="0" w:color="auto"/>
        <w:left w:val="none" w:sz="0" w:space="0" w:color="auto"/>
        <w:bottom w:val="none" w:sz="0" w:space="0" w:color="auto"/>
        <w:right w:val="none" w:sz="0" w:space="0" w:color="auto"/>
      </w:divBdr>
    </w:div>
    <w:div w:id="1110734811">
      <w:bodyDiv w:val="1"/>
      <w:marLeft w:val="0"/>
      <w:marRight w:val="0"/>
      <w:marTop w:val="0"/>
      <w:marBottom w:val="0"/>
      <w:divBdr>
        <w:top w:val="none" w:sz="0" w:space="0" w:color="auto"/>
        <w:left w:val="none" w:sz="0" w:space="0" w:color="auto"/>
        <w:bottom w:val="none" w:sz="0" w:space="0" w:color="auto"/>
        <w:right w:val="none" w:sz="0" w:space="0" w:color="auto"/>
      </w:divBdr>
    </w:div>
    <w:div w:id="1153451931">
      <w:bodyDiv w:val="1"/>
      <w:marLeft w:val="0"/>
      <w:marRight w:val="0"/>
      <w:marTop w:val="0"/>
      <w:marBottom w:val="0"/>
      <w:divBdr>
        <w:top w:val="none" w:sz="0" w:space="0" w:color="auto"/>
        <w:left w:val="none" w:sz="0" w:space="0" w:color="auto"/>
        <w:bottom w:val="none" w:sz="0" w:space="0" w:color="auto"/>
        <w:right w:val="none" w:sz="0" w:space="0" w:color="auto"/>
      </w:divBdr>
    </w:div>
    <w:div w:id="1391809581">
      <w:bodyDiv w:val="1"/>
      <w:marLeft w:val="0"/>
      <w:marRight w:val="0"/>
      <w:marTop w:val="0"/>
      <w:marBottom w:val="0"/>
      <w:divBdr>
        <w:top w:val="none" w:sz="0" w:space="0" w:color="auto"/>
        <w:left w:val="none" w:sz="0" w:space="0" w:color="auto"/>
        <w:bottom w:val="none" w:sz="0" w:space="0" w:color="auto"/>
        <w:right w:val="none" w:sz="0" w:space="0" w:color="auto"/>
      </w:divBdr>
    </w:div>
    <w:div w:id="1424188008">
      <w:bodyDiv w:val="1"/>
      <w:marLeft w:val="0"/>
      <w:marRight w:val="0"/>
      <w:marTop w:val="0"/>
      <w:marBottom w:val="0"/>
      <w:divBdr>
        <w:top w:val="none" w:sz="0" w:space="0" w:color="auto"/>
        <w:left w:val="none" w:sz="0" w:space="0" w:color="auto"/>
        <w:bottom w:val="none" w:sz="0" w:space="0" w:color="auto"/>
        <w:right w:val="none" w:sz="0" w:space="0" w:color="auto"/>
      </w:divBdr>
    </w:div>
    <w:div w:id="1435320733">
      <w:bodyDiv w:val="1"/>
      <w:marLeft w:val="0"/>
      <w:marRight w:val="0"/>
      <w:marTop w:val="0"/>
      <w:marBottom w:val="0"/>
      <w:divBdr>
        <w:top w:val="none" w:sz="0" w:space="0" w:color="auto"/>
        <w:left w:val="none" w:sz="0" w:space="0" w:color="auto"/>
        <w:bottom w:val="none" w:sz="0" w:space="0" w:color="auto"/>
        <w:right w:val="none" w:sz="0" w:space="0" w:color="auto"/>
      </w:divBdr>
    </w:div>
    <w:div w:id="1481146012">
      <w:bodyDiv w:val="1"/>
      <w:marLeft w:val="0"/>
      <w:marRight w:val="0"/>
      <w:marTop w:val="0"/>
      <w:marBottom w:val="0"/>
      <w:divBdr>
        <w:top w:val="none" w:sz="0" w:space="0" w:color="auto"/>
        <w:left w:val="none" w:sz="0" w:space="0" w:color="auto"/>
        <w:bottom w:val="none" w:sz="0" w:space="0" w:color="auto"/>
        <w:right w:val="none" w:sz="0" w:space="0" w:color="auto"/>
      </w:divBdr>
    </w:div>
    <w:div w:id="1536507189">
      <w:bodyDiv w:val="1"/>
      <w:marLeft w:val="0"/>
      <w:marRight w:val="0"/>
      <w:marTop w:val="0"/>
      <w:marBottom w:val="0"/>
      <w:divBdr>
        <w:top w:val="none" w:sz="0" w:space="0" w:color="auto"/>
        <w:left w:val="none" w:sz="0" w:space="0" w:color="auto"/>
        <w:bottom w:val="none" w:sz="0" w:space="0" w:color="auto"/>
        <w:right w:val="none" w:sz="0" w:space="0" w:color="auto"/>
      </w:divBdr>
    </w:div>
    <w:div w:id="1619676078">
      <w:bodyDiv w:val="1"/>
      <w:marLeft w:val="0"/>
      <w:marRight w:val="0"/>
      <w:marTop w:val="0"/>
      <w:marBottom w:val="0"/>
      <w:divBdr>
        <w:top w:val="none" w:sz="0" w:space="0" w:color="auto"/>
        <w:left w:val="none" w:sz="0" w:space="0" w:color="auto"/>
        <w:bottom w:val="none" w:sz="0" w:space="0" w:color="auto"/>
        <w:right w:val="none" w:sz="0" w:space="0" w:color="auto"/>
      </w:divBdr>
    </w:div>
    <w:div w:id="1708676574">
      <w:bodyDiv w:val="1"/>
      <w:marLeft w:val="0"/>
      <w:marRight w:val="0"/>
      <w:marTop w:val="0"/>
      <w:marBottom w:val="0"/>
      <w:divBdr>
        <w:top w:val="none" w:sz="0" w:space="0" w:color="auto"/>
        <w:left w:val="none" w:sz="0" w:space="0" w:color="auto"/>
        <w:bottom w:val="none" w:sz="0" w:space="0" w:color="auto"/>
        <w:right w:val="none" w:sz="0" w:space="0" w:color="auto"/>
      </w:divBdr>
    </w:div>
    <w:div w:id="1998419688">
      <w:bodyDiv w:val="1"/>
      <w:marLeft w:val="0"/>
      <w:marRight w:val="0"/>
      <w:marTop w:val="0"/>
      <w:marBottom w:val="0"/>
      <w:divBdr>
        <w:top w:val="none" w:sz="0" w:space="0" w:color="auto"/>
        <w:left w:val="none" w:sz="0" w:space="0" w:color="auto"/>
        <w:bottom w:val="none" w:sz="0" w:space="0" w:color="auto"/>
        <w:right w:val="none" w:sz="0" w:space="0" w:color="auto"/>
      </w:divBdr>
    </w:div>
    <w:div w:id="201244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BD437-354A-457C-8D08-0BF0BC4AE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16992</Words>
  <Characters>96856</Characters>
  <Application>Microsoft Office Word</Application>
  <DocSecurity>0</DocSecurity>
  <Lines>807</Lines>
  <Paragraphs>227</Paragraphs>
  <ScaleCrop>false</ScaleCrop>
  <HeadingPairs>
    <vt:vector size="2" baseType="variant">
      <vt:variant>
        <vt:lpstr>Titel</vt:lpstr>
      </vt:variant>
      <vt:variant>
        <vt:i4>1</vt:i4>
      </vt:variant>
    </vt:vector>
  </HeadingPairs>
  <TitlesOfParts>
    <vt:vector size="1" baseType="lpstr">
      <vt:lpstr>Algemeen document_staand_NL</vt:lpstr>
    </vt:vector>
  </TitlesOfParts>
  <Company>Rode Kruis-Vlaanderen</Company>
  <LinksUpToDate>false</LinksUpToDate>
  <CharactersWithSpaces>113621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Algemeen document_staand_NL</dc:title>
  <dc:subject/>
  <dc:creator>Jorien Laermans</dc:creator>
  <cp:keywords/>
  <dc:description/>
  <cp:lastModifiedBy>William Montgomery</cp:lastModifiedBy>
  <cp:revision>2</cp:revision>
  <cp:lastPrinted>2017-12-29T16:32:00Z</cp:lastPrinted>
  <dcterms:created xsi:type="dcterms:W3CDTF">2025-07-05T16:47:00Z</dcterms:created>
  <dcterms:modified xsi:type="dcterms:W3CDTF">2025-07-05T16:47:00Z</dcterms:modified>
</cp:coreProperties>
</file>