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9"/>
        <w:gridCol w:w="1255"/>
        <w:gridCol w:w="1301"/>
        <w:gridCol w:w="1035"/>
        <w:gridCol w:w="1671"/>
        <w:gridCol w:w="2359"/>
      </w:tblGrid>
      <w:tr w:rsidR="00F37FE0" w:rsidRPr="004F0D69" w14:paraId="16FEEDB2" w14:textId="77777777" w:rsidTr="00C159BE"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F311CE" w14:textId="77777777" w:rsidR="00F37FE0" w:rsidRPr="004F0D69" w:rsidRDefault="00F37FE0" w:rsidP="00C159BE">
            <w:pPr>
              <w:keepNext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  <w:t xml:space="preserve">Evidence table 5, Comparison 3. </w:t>
            </w:r>
          </w:p>
        </w:tc>
      </w:tr>
      <w:tr w:rsidR="00F37FE0" w:rsidRPr="004F0D69" w14:paraId="25E156BE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rPr>
          <w:tblHeader/>
        </w:trPr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3271A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181AE" w14:textId="77777777" w:rsidR="00F37FE0" w:rsidRPr="004F0D69" w:rsidRDefault="00F37FE0" w:rsidP="00C159BE">
            <w:pP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Outcomes</w:t>
            </w:r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3271A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8DD01" w14:textId="77777777" w:rsidR="00F37FE0" w:rsidRPr="004F0D69" w:rsidRDefault="00F37FE0" w:rsidP="00C159BE">
            <w:pP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№ of participants</w:t>
            </w:r>
            <w:r w:rsidRPr="004F0D6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br/>
              <w:t>(studies)</w:t>
            </w:r>
            <w:r w:rsidRPr="004F0D6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br/>
              <w:t>Follow-up</w:t>
            </w:r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3271A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365AD" w14:textId="77777777" w:rsidR="00F37FE0" w:rsidRPr="004F0D69" w:rsidRDefault="00F37FE0" w:rsidP="00C159BE">
            <w:pP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Certainty of the evidence</w:t>
            </w:r>
            <w:r w:rsidRPr="004F0D6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br/>
              <w:t>(GRADE)</w:t>
            </w:r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3271A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0706A" w14:textId="77777777" w:rsidR="00F37FE0" w:rsidRPr="004F0D69" w:rsidRDefault="00F37FE0" w:rsidP="00C159BE">
            <w:pP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Relative effect</w:t>
            </w:r>
            <w:r w:rsidRPr="004F0D6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br/>
              <w:t>(95% CI)</w:t>
            </w:r>
          </w:p>
        </w:tc>
        <w:tc>
          <w:tcPr>
            <w:tcW w:w="0" w:type="auto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59928" w14:textId="77777777" w:rsidR="00F37FE0" w:rsidRPr="004F0D69" w:rsidRDefault="00F37FE0" w:rsidP="00C159B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Anticipated absolute effects</w:t>
            </w:r>
            <w:r w:rsidRPr="004F0D6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  <w:r w:rsidRPr="004F0D6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(95% CI)</w:t>
            </w:r>
          </w:p>
        </w:tc>
      </w:tr>
      <w:tr w:rsidR="00F37FE0" w:rsidRPr="004F0D69" w14:paraId="6030786C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rPr>
          <w:tblHeader/>
        </w:trPr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50C98E3D" w14:textId="77777777" w:rsidR="00F37FE0" w:rsidRPr="004F0D69" w:rsidRDefault="00F37FE0" w:rsidP="00C159BE">
            <w:pP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5F62A47B" w14:textId="77777777" w:rsidR="00F37FE0" w:rsidRPr="004F0D69" w:rsidRDefault="00F37FE0" w:rsidP="00C159BE">
            <w:pP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664CF938" w14:textId="77777777" w:rsidR="00F37FE0" w:rsidRPr="004F0D69" w:rsidRDefault="00F37FE0" w:rsidP="00C159BE">
            <w:pP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3201C0D2" w14:textId="77777777" w:rsidR="00F37FE0" w:rsidRPr="004F0D69" w:rsidRDefault="00F37FE0" w:rsidP="00C159BE">
            <w:pP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F0C36" w14:textId="77777777" w:rsidR="00F37FE0" w:rsidRPr="004F0D69" w:rsidRDefault="00F37FE0" w:rsidP="00C159B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Risk with standard hospital care (other care)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437E0" w14:textId="77777777" w:rsidR="00F37FE0" w:rsidRPr="004F0D69" w:rsidRDefault="00F37FE0" w:rsidP="00C159B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Risk difference with a plastic bag or wrap with either prior drying or no drying</w:t>
            </w:r>
          </w:p>
        </w:tc>
      </w:tr>
      <w:tr w:rsidR="00F37FE0" w:rsidRPr="004F0D69" w14:paraId="26E4D8F8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89E3A" w14:textId="77777777" w:rsidR="00F37FE0" w:rsidRPr="004F0D69" w:rsidRDefault="00F37FE0" w:rsidP="00C159BE">
            <w:pPr>
              <w:rPr>
                <w:rFonts w:eastAsia="Times New Roman" w:cstheme="minorHAnsi"/>
                <w:sz w:val="20"/>
                <w:szCs w:val="20"/>
              </w:rPr>
            </w:pPr>
            <w:r w:rsidRPr="004F0D69">
              <w:rPr>
                <w:rStyle w:val="label"/>
                <w:rFonts w:eastAsia="Times New Roman" w:cstheme="minorHAnsi"/>
                <w:sz w:val="20"/>
                <w:szCs w:val="20"/>
              </w:rPr>
              <w:t>Hyperthermia (temperature &gt;37.5</w:t>
            </w:r>
            <w:r w:rsidRPr="004F0D69">
              <w:rPr>
                <w:rFonts w:eastAsia="Times New Roman" w:cstheme="minorHAnsi"/>
                <w:sz w:val="20"/>
                <w:szCs w:val="20"/>
              </w:rPr>
              <w:t>°C</w:t>
            </w:r>
            <w:r w:rsidRPr="004F0D69">
              <w:rPr>
                <w:rStyle w:val="label"/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AEC7E" w14:textId="77777777" w:rsidR="00F37FE0" w:rsidRPr="004F0D69" w:rsidRDefault="00F37FE0" w:rsidP="00C159BE">
            <w:pPr>
              <w:rPr>
                <w:rFonts w:eastAsia="Times New Roman" w:cstheme="minorHAnsi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sz w:val="20"/>
                <w:szCs w:val="20"/>
              </w:rPr>
              <w:t>425</w:t>
            </w:r>
            <w:r w:rsidRPr="004F0D69">
              <w:rPr>
                <w:rFonts w:eastAsia="Times New Roman" w:cstheme="minorHAnsi"/>
                <w:sz w:val="20"/>
                <w:szCs w:val="20"/>
              </w:rPr>
              <w:br/>
              <w:t>(3 RCTs)</w:t>
            </w:r>
            <w:r w:rsidRPr="004F0D69">
              <w:rPr>
                <w:rFonts w:eastAsia="Times New Roman" w:cstheme="minorHAnsi"/>
                <w:sz w:val="20"/>
                <w:szCs w:val="20"/>
                <w:vertAlign w:val="superscript"/>
              </w:rPr>
              <w:t>1,2,</w:t>
            </w:r>
            <w:proofErr w:type="gramStart"/>
            <w:r w:rsidRPr="004F0D69">
              <w:rPr>
                <w:rFonts w:eastAsia="Times New Roman" w:cstheme="minorHAnsi"/>
                <w:sz w:val="20"/>
                <w:szCs w:val="20"/>
                <w:vertAlign w:val="superscript"/>
              </w:rPr>
              <w:t>3,a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F53F1" w14:textId="77777777" w:rsidR="00F37FE0" w:rsidRPr="004F0D69" w:rsidRDefault="00F37FE0" w:rsidP="00C159BE">
            <w:pPr>
              <w:rPr>
                <w:rFonts w:eastAsia="Times New Roman" w:cstheme="minorHAnsi"/>
                <w:sz w:val="20"/>
                <w:szCs w:val="20"/>
              </w:rPr>
            </w:pPr>
            <w:r w:rsidRPr="004F0D69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⨁◯◯◯</w:t>
            </w:r>
            <w:r w:rsidRPr="004F0D69">
              <w:rPr>
                <w:rFonts w:eastAsia="Times New Roman" w:cstheme="minorHAnsi"/>
                <w:sz w:val="20"/>
                <w:szCs w:val="20"/>
              </w:rPr>
              <w:br/>
            </w:r>
            <w:r w:rsidRPr="004F0D69">
              <w:rPr>
                <w:rStyle w:val="quality-text"/>
                <w:rFonts w:eastAsia="Times New Roman" w:cstheme="minorHAnsi"/>
                <w:sz w:val="20"/>
                <w:szCs w:val="20"/>
              </w:rPr>
              <w:t xml:space="preserve">Very </w:t>
            </w:r>
            <w:proofErr w:type="spellStart"/>
            <w:proofErr w:type="gramStart"/>
            <w:r w:rsidRPr="004F0D69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4F0D69">
              <w:rPr>
                <w:rFonts w:eastAsia="Times New Roman" w:cstheme="minorHAnsi"/>
                <w:sz w:val="20"/>
                <w:szCs w:val="20"/>
                <w:vertAlign w:val="superscript"/>
              </w:rPr>
              <w:t>b,c</w:t>
            </w:r>
            <w:proofErr w:type="gramEnd"/>
            <w:r w:rsidRPr="004F0D69">
              <w:rPr>
                <w:rFonts w:eastAsia="Times New Roman" w:cstheme="minorHAnsi"/>
                <w:sz w:val="20"/>
                <w:szCs w:val="20"/>
                <w:vertAlign w:val="superscript"/>
              </w:rPr>
              <w:t>,d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45143" w14:textId="77777777" w:rsidR="00F37FE0" w:rsidRPr="004F0D69" w:rsidRDefault="00F37FE0" w:rsidP="00C159BE">
            <w:pPr>
              <w:rPr>
                <w:rFonts w:eastAsia="Times New Roman" w:cstheme="minorHAnsi"/>
                <w:sz w:val="20"/>
                <w:szCs w:val="20"/>
              </w:rPr>
            </w:pPr>
            <w:r w:rsidRPr="004F0D69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15.91</w:t>
            </w:r>
            <w:r w:rsidRPr="004F0D69">
              <w:rPr>
                <w:rFonts w:eastAsia="Times New Roman" w:cstheme="minorHAnsi"/>
                <w:sz w:val="20"/>
                <w:szCs w:val="20"/>
              </w:rPr>
              <w:br/>
            </w:r>
            <w:r w:rsidRPr="004F0D69">
              <w:rPr>
                <w:rStyle w:val="cell"/>
                <w:rFonts w:eastAsia="Times New Roman" w:cstheme="minorHAnsi"/>
                <w:sz w:val="20"/>
                <w:szCs w:val="20"/>
              </w:rPr>
              <w:t>(0.17 to 1448.75)</w:t>
            </w:r>
          </w:p>
        </w:tc>
        <w:tc>
          <w:tcPr>
            <w:tcW w:w="0" w:type="auto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E7C57" w14:textId="77777777" w:rsidR="00F37FE0" w:rsidRPr="004F0D69" w:rsidRDefault="00F37FE0" w:rsidP="00C159B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color w:val="000000"/>
                <w:sz w:val="20"/>
                <w:szCs w:val="20"/>
              </w:rPr>
              <w:t>Study population</w:t>
            </w:r>
          </w:p>
        </w:tc>
      </w:tr>
      <w:tr w:rsidR="00F37FE0" w:rsidRPr="004F0D69" w14:paraId="353D5AD4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346460E2" w14:textId="77777777" w:rsidR="00F37FE0" w:rsidRPr="004F0D69" w:rsidRDefault="00F37FE0" w:rsidP="00C159B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09E5A030" w14:textId="77777777" w:rsidR="00F37FE0" w:rsidRPr="004F0D69" w:rsidRDefault="00F37FE0" w:rsidP="00C159B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493EFBFF" w14:textId="77777777" w:rsidR="00F37FE0" w:rsidRPr="004F0D69" w:rsidRDefault="00F37FE0" w:rsidP="00C159B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10564613" w14:textId="77777777" w:rsidR="00F37FE0" w:rsidRPr="004F0D69" w:rsidRDefault="00F37FE0" w:rsidP="00C159B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AF19C" w14:textId="77777777" w:rsidR="00F37FE0" w:rsidRPr="004F0D69" w:rsidRDefault="00F37FE0" w:rsidP="00C159B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3DC0A" w14:textId="77777777" w:rsidR="00F37FE0" w:rsidRPr="004F0D69" w:rsidRDefault="00F37FE0" w:rsidP="00C159B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0D69">
              <w:rPr>
                <w:rStyle w:val="cell-value"/>
                <w:rFonts w:eastAsia="Times New Roman" w:cstheme="minorHAnsi"/>
                <w:color w:val="000000"/>
                <w:sz w:val="20"/>
                <w:szCs w:val="20"/>
              </w:rPr>
              <w:t>Not applicable</w:t>
            </w:r>
          </w:p>
        </w:tc>
      </w:tr>
    </w:tbl>
    <w:p w14:paraId="0DD23FC6" w14:textId="77777777" w:rsidR="00F37FE0" w:rsidRPr="004F0D69" w:rsidRDefault="00F37FE0" w:rsidP="00F37FE0">
      <w:pPr>
        <w:spacing w:before="120" w:after="120"/>
        <w:ind w:left="357"/>
        <w:rPr>
          <w:rFonts w:eastAsia="Times New Roman" w:cstheme="minorHAnsi"/>
          <w:sz w:val="20"/>
          <w:szCs w:val="20"/>
          <w:lang w:val="pt-BR"/>
        </w:rPr>
      </w:pPr>
      <w:r w:rsidRPr="004F0D69">
        <w:rPr>
          <w:rFonts w:eastAsia="Times New Roman" w:cstheme="minorHAnsi"/>
          <w:sz w:val="20"/>
          <w:szCs w:val="20"/>
          <w:vertAlign w:val="superscript"/>
          <w:lang w:val="pt-BR"/>
        </w:rPr>
        <w:t>1</w:t>
      </w:r>
      <w:r w:rsidRPr="004F0D69">
        <w:rPr>
          <w:rFonts w:eastAsia="Times New Roman" w:cstheme="minorHAnsi"/>
          <w:sz w:val="20"/>
          <w:szCs w:val="20"/>
          <w:lang w:val="pt-BR"/>
        </w:rPr>
        <w:t xml:space="preserve"> </w:t>
      </w:r>
      <w:r w:rsidRPr="004F0D69">
        <w:rPr>
          <w:rFonts w:eastAsia="Times New Roman" w:cstheme="minorHAnsi"/>
          <w:noProof/>
          <w:sz w:val="20"/>
          <w:szCs w:val="20"/>
        </w:rPr>
        <w:t>{Shabeer 2018 1324}</w:t>
      </w:r>
      <w:r w:rsidRPr="004F0D69">
        <w:rPr>
          <w:rFonts w:eastAsia="Times New Roman" w:cstheme="minorHAnsi"/>
          <w:sz w:val="20"/>
          <w:szCs w:val="20"/>
          <w:lang w:val="pt-BR"/>
        </w:rPr>
        <w:t xml:space="preserve"> </w:t>
      </w:r>
      <w:r w:rsidRPr="004F0D69">
        <w:rPr>
          <w:rFonts w:eastAsia="Times New Roman" w:cstheme="minorHAnsi"/>
          <w:sz w:val="20"/>
          <w:szCs w:val="20"/>
          <w:vertAlign w:val="superscript"/>
          <w:lang w:val="pt-BR"/>
        </w:rPr>
        <w:t xml:space="preserve">2 </w:t>
      </w:r>
      <w:r w:rsidRPr="004F0D69">
        <w:rPr>
          <w:rFonts w:eastAsia="Times New Roman" w:cstheme="minorHAnsi"/>
          <w:noProof/>
          <w:sz w:val="20"/>
          <w:szCs w:val="20"/>
        </w:rPr>
        <w:t>{Cardona-Torres 2012 129}</w:t>
      </w:r>
      <w:r w:rsidRPr="004F0D69">
        <w:rPr>
          <w:rFonts w:eastAsia="Times New Roman" w:cstheme="minorHAnsi"/>
          <w:sz w:val="20"/>
          <w:szCs w:val="20"/>
          <w:lang w:val="pt-BR"/>
        </w:rPr>
        <w:t xml:space="preserve"> </w:t>
      </w:r>
      <w:r w:rsidRPr="004F0D69">
        <w:rPr>
          <w:rFonts w:eastAsia="Times New Roman" w:cstheme="minorHAnsi"/>
          <w:sz w:val="20"/>
          <w:szCs w:val="20"/>
          <w:vertAlign w:val="superscript"/>
          <w:lang w:val="pt-BR"/>
        </w:rPr>
        <w:t>4</w:t>
      </w:r>
      <w:r w:rsidRPr="004F0D69">
        <w:rPr>
          <w:rFonts w:eastAsia="Times New Roman" w:cstheme="minorHAnsi"/>
          <w:sz w:val="20"/>
          <w:szCs w:val="20"/>
          <w:lang w:val="pt-BR"/>
        </w:rPr>
        <w:t xml:space="preserve"> </w:t>
      </w:r>
      <w:r w:rsidRPr="004F0D69">
        <w:rPr>
          <w:rFonts w:eastAsia="Times New Roman" w:cstheme="minorHAnsi"/>
          <w:noProof/>
          <w:sz w:val="20"/>
          <w:szCs w:val="20"/>
          <w:lang w:val="pt-BR"/>
        </w:rPr>
        <w:t>{Johanson 1992 859}</w:t>
      </w:r>
    </w:p>
    <w:p w14:paraId="55E550B7" w14:textId="77777777" w:rsidR="00F37FE0" w:rsidRPr="004F0D69" w:rsidRDefault="00F37FE0" w:rsidP="00F37FE0">
      <w:pPr>
        <w:numPr>
          <w:ilvl w:val="0"/>
          <w:numId w:val="1"/>
        </w:numPr>
        <w:spacing w:before="120" w:after="100" w:afterAutospacing="1"/>
        <w:rPr>
          <w:rFonts w:eastAsia="Times New Roman" w:cstheme="minorHAnsi"/>
          <w:sz w:val="18"/>
          <w:szCs w:val="18"/>
        </w:rPr>
      </w:pPr>
      <w:r w:rsidRPr="004F0D69">
        <w:rPr>
          <w:rFonts w:eastAsia="Times New Roman" w:cstheme="minorHAnsi"/>
          <w:sz w:val="18"/>
          <w:szCs w:val="18"/>
        </w:rPr>
        <w:t xml:space="preserve">One trial had one control group, with two experimental groups </w:t>
      </w:r>
    </w:p>
    <w:p w14:paraId="595668C0" w14:textId="77777777" w:rsidR="00F37FE0" w:rsidRPr="004F0D69" w:rsidRDefault="00F37FE0" w:rsidP="00F37FE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18"/>
          <w:szCs w:val="18"/>
        </w:rPr>
      </w:pPr>
      <w:r w:rsidRPr="004F0D69">
        <w:rPr>
          <w:rFonts w:eastAsia="Times New Roman" w:cstheme="minorHAnsi"/>
          <w:sz w:val="18"/>
          <w:szCs w:val="18"/>
        </w:rPr>
        <w:t xml:space="preserve">Though mean gestational age of the enrolled neonates was &gt; 34 weeks, infants ≤34 weeks were enrolled in 2 of the studies </w:t>
      </w:r>
      <w:r w:rsidRPr="004F0D69">
        <w:rPr>
          <w:rFonts w:eastAsia="Times New Roman" w:cstheme="minorHAnsi"/>
          <w:sz w:val="18"/>
          <w:szCs w:val="18"/>
          <w:vertAlign w:val="superscript"/>
        </w:rPr>
        <w:t>1,3</w:t>
      </w:r>
    </w:p>
    <w:p w14:paraId="62FD79A5" w14:textId="77777777" w:rsidR="00F37FE0" w:rsidRPr="004F0D69" w:rsidRDefault="00F37FE0" w:rsidP="00F37FE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18"/>
          <w:szCs w:val="18"/>
        </w:rPr>
      </w:pPr>
      <w:r w:rsidRPr="004F0D69">
        <w:rPr>
          <w:rFonts w:eastAsia="Times New Roman" w:cstheme="minorHAnsi"/>
          <w:sz w:val="18"/>
          <w:szCs w:val="18"/>
        </w:rPr>
        <w:t>Very low event rate and not satisfying OIS</w:t>
      </w:r>
    </w:p>
    <w:p w14:paraId="31309E5C" w14:textId="77777777" w:rsidR="00F37FE0" w:rsidRPr="004F0D69" w:rsidRDefault="00F37FE0" w:rsidP="00F37FE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18"/>
          <w:szCs w:val="18"/>
        </w:rPr>
      </w:pPr>
      <w:r w:rsidRPr="004F0D69">
        <w:rPr>
          <w:rFonts w:eastAsia="Times New Roman" w:cstheme="minorHAnsi"/>
          <w:sz w:val="18"/>
          <w:szCs w:val="18"/>
        </w:rPr>
        <w:t>All RCTs had high risk of bias</w:t>
      </w:r>
    </w:p>
    <w:p w14:paraId="1041EBE7" w14:textId="77777777" w:rsidR="00A93DD3" w:rsidRDefault="00A93DD3"/>
    <w:sectPr w:rsidR="00A93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907F1"/>
    <w:multiLevelType w:val="multilevel"/>
    <w:tmpl w:val="ED9612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E0"/>
    <w:rsid w:val="00A93DD3"/>
    <w:rsid w:val="00F3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083C88"/>
  <w15:chartTrackingRefBased/>
  <w15:docId w15:val="{D69945F2-4AB0-674A-B1AA-ABB91337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FE0"/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F37FE0"/>
  </w:style>
  <w:style w:type="character" w:customStyle="1" w:styleId="quality-sign">
    <w:name w:val="quality-sign"/>
    <w:basedOn w:val="DefaultParagraphFont"/>
    <w:rsid w:val="00F37FE0"/>
  </w:style>
  <w:style w:type="character" w:customStyle="1" w:styleId="quality-text">
    <w:name w:val="quality-text"/>
    <w:basedOn w:val="DefaultParagraphFont"/>
    <w:rsid w:val="00F37FE0"/>
  </w:style>
  <w:style w:type="character" w:customStyle="1" w:styleId="cell">
    <w:name w:val="cell"/>
    <w:basedOn w:val="DefaultParagraphFont"/>
    <w:rsid w:val="00F37FE0"/>
  </w:style>
  <w:style w:type="character" w:customStyle="1" w:styleId="block">
    <w:name w:val="block"/>
    <w:basedOn w:val="DefaultParagraphFont"/>
    <w:rsid w:val="00F37FE0"/>
  </w:style>
  <w:style w:type="character" w:customStyle="1" w:styleId="cell-value">
    <w:name w:val="cell-value"/>
    <w:basedOn w:val="DefaultParagraphFont"/>
    <w:rsid w:val="00F37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Montgomery</dc:creator>
  <cp:keywords/>
  <dc:description/>
  <cp:lastModifiedBy>William Montgomery</cp:lastModifiedBy>
  <cp:revision>1</cp:revision>
  <dcterms:created xsi:type="dcterms:W3CDTF">2022-02-13T16:01:00Z</dcterms:created>
  <dcterms:modified xsi:type="dcterms:W3CDTF">2022-02-13T16:02:00Z</dcterms:modified>
</cp:coreProperties>
</file>