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92"/>
        <w:gridCol w:w="9308"/>
      </w:tblGrid>
      <w:tr w:rsidR="00EC00D6" w14:paraId="553DAD00" w14:textId="77777777">
        <w:trPr>
          <w:divId w:val="856314645"/>
        </w:trPr>
        <w:tc>
          <w:tcPr>
            <w:tcW w:w="0" w:type="auto"/>
            <w:gridSpan w:val="2"/>
            <w:tcBorders>
              <w:bottom w:val="single" w:sz="6" w:space="0" w:color="2E74B5"/>
            </w:tcBorders>
            <w:tcMar>
              <w:top w:w="0" w:type="dxa"/>
              <w:left w:w="0" w:type="dxa"/>
              <w:bottom w:w="0" w:type="dxa"/>
              <w:right w:w="0" w:type="dxa"/>
            </w:tcMar>
            <w:hideMark/>
          </w:tcPr>
          <w:p w14:paraId="553DACFF" w14:textId="77777777" w:rsidR="00EC00D6" w:rsidRDefault="00CF4AE4">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EC00D6" w14:paraId="553DAD02" w14:textId="77777777">
        <w:trPr>
          <w:divId w:val="856314645"/>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53DAD01" w14:textId="77777777" w:rsidR="00EC00D6" w:rsidRDefault="00CF4AE4">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No vasopressor vs. vasopressor use be used for cardiac arrest in children?</w:t>
            </w:r>
          </w:p>
        </w:tc>
      </w:tr>
      <w:tr w:rsidR="00EC00D6" w14:paraId="553DAD05"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03"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04" w14:textId="43CD0005" w:rsidR="00EC00D6" w:rsidRDefault="003721B6">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Cardiac arrest in children</w:t>
            </w:r>
          </w:p>
        </w:tc>
      </w:tr>
      <w:tr w:rsidR="00EC00D6" w14:paraId="553DAD08"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06"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07" w14:textId="181D880A" w:rsidR="00EC00D6" w:rsidRPr="007042A9" w:rsidRDefault="003721B6">
            <w:pPr>
              <w:pStyle w:val="NormalWeb"/>
              <w:spacing w:before="0" w:beforeAutospacing="0" w:after="0" w:afterAutospacing="0" w:line="200" w:lineRule="atLeast"/>
              <w:rPr>
                <w:rFonts w:ascii="Calibri" w:hAnsi="Calibri" w:cs="Calibri"/>
                <w:sz w:val="20"/>
                <w:szCs w:val="20"/>
              </w:rPr>
            </w:pPr>
            <w:r w:rsidRPr="007042A9">
              <w:rPr>
                <w:rFonts w:ascii="Calibri" w:hAnsi="Calibri" w:cs="Calibri"/>
                <w:sz w:val="20"/>
                <w:szCs w:val="20"/>
              </w:rPr>
              <w:t>Vasopressor use</w:t>
            </w:r>
          </w:p>
        </w:tc>
      </w:tr>
      <w:tr w:rsidR="00EC00D6" w14:paraId="553DAD0B"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09"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0A" w14:textId="324D537B" w:rsidR="00EC00D6" w:rsidRPr="007042A9" w:rsidRDefault="003721B6">
            <w:pPr>
              <w:pStyle w:val="NormalWeb"/>
              <w:spacing w:before="0" w:beforeAutospacing="0" w:after="0" w:afterAutospacing="0" w:line="200" w:lineRule="atLeast"/>
              <w:rPr>
                <w:rFonts w:ascii="Calibri" w:hAnsi="Calibri" w:cs="Calibri"/>
                <w:sz w:val="20"/>
                <w:szCs w:val="20"/>
              </w:rPr>
            </w:pPr>
            <w:r w:rsidRPr="007042A9">
              <w:rPr>
                <w:rFonts w:ascii="Calibri" w:hAnsi="Calibri" w:cs="Calibri"/>
                <w:sz w:val="20"/>
                <w:szCs w:val="20"/>
              </w:rPr>
              <w:t>No vasopressor</w:t>
            </w:r>
          </w:p>
        </w:tc>
      </w:tr>
      <w:tr w:rsidR="00EC00D6" w14:paraId="553DAD0E"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0C"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0D" w14:textId="15E77ABD" w:rsidR="00EC00D6" w:rsidRDefault="00CF4AE4">
            <w:pPr>
              <w:spacing w:line="200" w:lineRule="atLeast"/>
              <w:divId w:val="975329750"/>
              <w:rPr>
                <w:rFonts w:ascii="Calibri" w:eastAsia="Times New Roman" w:hAnsi="Calibri" w:cs="Calibri"/>
                <w:sz w:val="20"/>
                <w:szCs w:val="20"/>
              </w:rPr>
            </w:pPr>
            <w:r>
              <w:rPr>
                <w:rFonts w:ascii="Calibri" w:eastAsia="Times New Roman" w:hAnsi="Calibri" w:cs="Calibri"/>
                <w:sz w:val="20"/>
                <w:szCs w:val="20"/>
              </w:rPr>
              <w:t>Pre-hospital ROSC; 1-month survival; Favorable neurological outcome at 1-month; Survival to Hospital Discharge; Favorable neurological outcome at hospital discharge</w:t>
            </w:r>
          </w:p>
        </w:tc>
      </w:tr>
      <w:tr w:rsidR="00EC00D6" w14:paraId="553DAD11"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0F"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10" w14:textId="77777777" w:rsidR="00EC00D6" w:rsidRDefault="00CF4AE4">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Any</w:t>
            </w:r>
          </w:p>
        </w:tc>
      </w:tr>
      <w:tr w:rsidR="00EC00D6" w14:paraId="553DAD14"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12"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13" w14:textId="77777777" w:rsidR="00EC00D6" w:rsidRDefault="00EC00D6">
            <w:pPr>
              <w:rPr>
                <w:rFonts w:ascii="Calibri" w:hAnsi="Calibri" w:cs="Calibri"/>
                <w:b/>
                <w:bCs/>
                <w:caps/>
                <w:color w:val="FFFFFF"/>
                <w:sz w:val="20"/>
                <w:szCs w:val="20"/>
              </w:rPr>
            </w:pPr>
          </w:p>
        </w:tc>
      </w:tr>
      <w:tr w:rsidR="00EC00D6" w14:paraId="553DAD17"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15"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16" w14:textId="77777777" w:rsidR="00EC00D6" w:rsidRDefault="00CF4AE4">
            <w:pPr>
              <w:spacing w:line="200" w:lineRule="atLeast"/>
              <w:divId w:val="1985427101"/>
              <w:rPr>
                <w:rFonts w:ascii="Calibri" w:eastAsia="Times New Roman" w:hAnsi="Calibri" w:cs="Calibri"/>
                <w:sz w:val="20"/>
                <w:szCs w:val="20"/>
              </w:rPr>
            </w:pPr>
            <w:r>
              <w:rPr>
                <w:rFonts w:ascii="Calibri" w:eastAsia="Times New Roman" w:hAnsi="Calibri" w:cs="Calibri"/>
                <w:sz w:val="20"/>
                <w:szCs w:val="20"/>
              </w:rPr>
              <w:br/>
            </w:r>
          </w:p>
        </w:tc>
      </w:tr>
      <w:tr w:rsidR="00EC00D6" w14:paraId="553DAD1A" w14:textId="77777777">
        <w:trPr>
          <w:divId w:val="856314645"/>
        </w:trPr>
        <w:tc>
          <w:tcPr>
            <w:tcW w:w="1500" w:type="dxa"/>
            <w:tcBorders>
              <w:bottom w:val="single" w:sz="6" w:space="0" w:color="2E74B5"/>
            </w:tcBorders>
            <w:shd w:val="clear" w:color="auto" w:fill="2E74B5"/>
            <w:tcMar>
              <w:top w:w="75" w:type="dxa"/>
              <w:left w:w="75" w:type="dxa"/>
              <w:bottom w:w="75" w:type="dxa"/>
              <w:right w:w="75" w:type="dxa"/>
            </w:tcMar>
            <w:hideMark/>
          </w:tcPr>
          <w:p w14:paraId="553DAD18" w14:textId="77777777" w:rsidR="00EC00D6" w:rsidRDefault="00CF4AE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DAD19" w14:textId="6BAEBA4A" w:rsidR="00EC00D6" w:rsidRDefault="00FE5CFA">
            <w:pPr>
              <w:spacing w:line="200" w:lineRule="atLeast"/>
              <w:divId w:val="836506268"/>
              <w:rPr>
                <w:rFonts w:ascii="Calibri" w:eastAsia="Times New Roman" w:hAnsi="Calibri" w:cs="Calibri"/>
                <w:sz w:val="20"/>
                <w:szCs w:val="20"/>
              </w:rPr>
            </w:pPr>
            <w:r>
              <w:rPr>
                <w:rFonts w:ascii="Calibri" w:eastAsia="Times New Roman" w:hAnsi="Calibri" w:cs="Calibri"/>
                <w:sz w:val="20"/>
                <w:szCs w:val="20"/>
              </w:rPr>
              <w:t>Nil</w:t>
            </w:r>
            <w:r>
              <w:rPr>
                <w:rFonts w:ascii="Calibri" w:eastAsia="Times New Roman" w:hAnsi="Calibri" w:cs="Calibri"/>
                <w:sz w:val="20"/>
                <w:szCs w:val="20"/>
              </w:rPr>
              <w:br/>
            </w:r>
          </w:p>
        </w:tc>
      </w:tr>
    </w:tbl>
    <w:p w14:paraId="553DAD1B" w14:textId="77777777" w:rsidR="00EC00D6" w:rsidRDefault="00CF4AE4">
      <w:pPr>
        <w:pStyle w:val="Heading1"/>
        <w:spacing w:after="20" w:afterAutospacing="0"/>
        <w:divId w:val="56545531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492"/>
        <w:gridCol w:w="4386"/>
        <w:gridCol w:w="4906"/>
      </w:tblGrid>
      <w:tr w:rsidR="00EC00D6" w14:paraId="553DAD1E"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1C" w14:textId="77777777" w:rsidR="00EC00D6" w:rsidRDefault="00CF4AE4">
            <w:pPr>
              <w:pStyle w:val="Heading2"/>
              <w:spacing w:before="0" w:beforeAutospacing="0" w:after="0" w:afterAutospacing="0" w:line="240" w:lineRule="atLeast"/>
              <w:divId w:val="1514490654"/>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553DAD1D" w14:textId="77777777" w:rsidR="00EC00D6" w:rsidRDefault="00CF4AE4">
            <w:pPr>
              <w:pStyle w:val="Subtitle1"/>
              <w:spacing w:before="0" w:beforeAutospacing="0" w:after="0" w:afterAutospacing="0" w:line="240" w:lineRule="atLeast"/>
              <w:divId w:val="1514490654"/>
              <w:rPr>
                <w:rFonts w:ascii="Calibri" w:hAnsi="Calibri" w:cs="Calibri"/>
                <w:color w:val="FFFFFF"/>
                <w:sz w:val="20"/>
                <w:szCs w:val="20"/>
              </w:rPr>
            </w:pPr>
            <w:r>
              <w:rPr>
                <w:rFonts w:ascii="Calibri" w:hAnsi="Calibri" w:cs="Calibri"/>
                <w:color w:val="FFFFFF"/>
                <w:sz w:val="20"/>
                <w:szCs w:val="20"/>
              </w:rPr>
              <w:t>Is the problem a priority?</w:t>
            </w:r>
          </w:p>
        </w:tc>
      </w:tr>
      <w:tr w:rsidR="00EC00D6" w14:paraId="553DAD22"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1F"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20"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21"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26"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23" w14:textId="26991D2B" w:rsidR="00EC00D6" w:rsidRDefault="00CF4AE4">
            <w:pPr>
              <w:spacing w:line="240" w:lineRule="atLeast"/>
              <w:divId w:val="56592185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sidR="004F668F">
              <w:rPr>
                <w:rStyle w:val="unchecked-marker"/>
                <w:rFonts w:ascii="Calibri" w:eastAsia="Times New Roman" w:hAnsi="Calibri" w:cs="Calibri"/>
                <w:sz w:val="20"/>
                <w:szCs w:val="20"/>
              </w:rPr>
              <w:t>○</w:t>
            </w:r>
            <w:r w:rsidR="004F668F">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sidR="004F668F">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24" w14:textId="6A7CD035" w:rsidR="00EC00D6" w:rsidRDefault="00CF4AE4">
            <w:pPr>
              <w:spacing w:line="240" w:lineRule="atLeast"/>
              <w:divId w:val="1686634785"/>
              <w:rPr>
                <w:rFonts w:ascii="Calibri" w:eastAsia="Times New Roman" w:hAnsi="Calibri" w:cs="Calibri"/>
                <w:sz w:val="20"/>
                <w:szCs w:val="20"/>
              </w:rPr>
            </w:pPr>
            <w:r>
              <w:rPr>
                <w:rFonts w:ascii="Calibri" w:eastAsia="Times New Roman" w:hAnsi="Calibri" w:cs="Calibri"/>
                <w:sz w:val="20"/>
                <w:szCs w:val="20"/>
              </w:rPr>
              <w:t xml:space="preserve">Administration of epinephrine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cardiac arrest has been traditionally taught as a fundamental part of advanced life support despite a lack of evidence that it improves patient-centered outcomes such as long-term neurological outcomes.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25" w14:textId="7A6F9511" w:rsidR="00EC00D6" w:rsidRDefault="00C45099">
            <w:pPr>
              <w:spacing w:line="240" w:lineRule="atLeast"/>
              <w:divId w:val="1094131037"/>
              <w:rPr>
                <w:rFonts w:ascii="Calibri" w:eastAsia="Times New Roman" w:hAnsi="Calibri" w:cs="Calibri"/>
                <w:sz w:val="20"/>
                <w:szCs w:val="20"/>
              </w:rPr>
            </w:pPr>
            <w:r w:rsidRPr="00C45099">
              <w:rPr>
                <w:rFonts w:ascii="Calibri" w:eastAsia="Times New Roman" w:hAnsi="Calibri" w:cs="Calibri"/>
                <w:sz w:val="20"/>
                <w:szCs w:val="20"/>
              </w:rPr>
              <w:t>A randomized trial of epinephrine in out-of-hospital cardiac arrest in adults demonstrated that administration of epinephrine increased 30-day survival rates, although a larger proportion of patients in the epinephrine group were more significantly neurologically impaired</w:t>
            </w:r>
            <w:r w:rsidR="00F13908">
              <w:rPr>
                <w:rFonts w:ascii="Calibri" w:eastAsia="Times New Roman" w:hAnsi="Calibri" w:cs="Calibri"/>
                <w:sz w:val="20"/>
                <w:szCs w:val="20"/>
                <w:vertAlign w:val="superscript"/>
              </w:rPr>
              <w:t>6</w:t>
            </w:r>
            <w:r w:rsidRPr="00C45099">
              <w:rPr>
                <w:rFonts w:ascii="Calibri" w:eastAsia="Times New Roman" w:hAnsi="Calibri" w:cs="Calibri"/>
                <w:sz w:val="20"/>
                <w:szCs w:val="20"/>
              </w:rPr>
              <w:t xml:space="preserve">. </w:t>
            </w:r>
          </w:p>
        </w:tc>
      </w:tr>
      <w:tr w:rsidR="00EC00D6" w14:paraId="553DAD29"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27" w14:textId="77777777" w:rsidR="00EC00D6" w:rsidRDefault="00CF4AE4">
            <w:pPr>
              <w:pStyle w:val="Heading2"/>
              <w:spacing w:before="0" w:beforeAutospacing="0" w:after="0" w:afterAutospacing="0" w:line="240" w:lineRule="atLeast"/>
              <w:divId w:val="1289511383"/>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553DAD28" w14:textId="77777777" w:rsidR="00EC00D6" w:rsidRDefault="00CF4AE4">
            <w:pPr>
              <w:pStyle w:val="Subtitle1"/>
              <w:spacing w:before="0" w:beforeAutospacing="0" w:after="0" w:afterAutospacing="0" w:line="240" w:lineRule="atLeast"/>
              <w:divId w:val="1289511383"/>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EC00D6" w14:paraId="553DAD2D"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2A"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2B"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2C"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33"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2E" w14:textId="77777777" w:rsidR="00EC00D6" w:rsidRDefault="00CF4AE4">
            <w:pPr>
              <w:spacing w:line="240" w:lineRule="atLeast"/>
              <w:divId w:val="51192209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D4B898" w14:textId="2178157D" w:rsidR="00F04D6A" w:rsidRPr="003721B6" w:rsidRDefault="00976177" w:rsidP="0043168D">
            <w:pPr>
              <w:spacing w:line="240" w:lineRule="atLeast"/>
              <w:divId w:val="233123401"/>
              <w:rPr>
                <w:rFonts w:ascii="Calibri" w:eastAsia="Times New Roman" w:hAnsi="Calibri" w:cs="Calibri"/>
                <w:sz w:val="20"/>
                <w:szCs w:val="20"/>
              </w:rPr>
            </w:pPr>
            <w:r w:rsidRPr="003721B6">
              <w:rPr>
                <w:rFonts w:ascii="Calibri" w:eastAsia="Times New Roman" w:hAnsi="Calibri" w:cs="Calibri"/>
                <w:sz w:val="20"/>
                <w:szCs w:val="20"/>
              </w:rPr>
              <w:t>The systematic review reported 2 pre-hospital retrospective, propensity-score matched cohort studies that addressed our PICOST</w:t>
            </w:r>
            <w:r w:rsidR="00F13908">
              <w:rPr>
                <w:rFonts w:ascii="Calibri" w:eastAsia="Times New Roman" w:hAnsi="Calibri" w:cs="Calibri"/>
                <w:sz w:val="20"/>
                <w:szCs w:val="20"/>
                <w:vertAlign w:val="superscript"/>
              </w:rPr>
              <w:t>1,4</w:t>
            </w:r>
            <w:r w:rsidRPr="003721B6">
              <w:rPr>
                <w:rFonts w:ascii="Calibri" w:eastAsia="Times New Roman" w:hAnsi="Calibri" w:cs="Calibri"/>
                <w:sz w:val="20"/>
                <w:szCs w:val="20"/>
              </w:rPr>
              <w:t xml:space="preserve">. </w:t>
            </w:r>
          </w:p>
          <w:p w14:paraId="13C3E058" w14:textId="5B721509" w:rsidR="0043168D" w:rsidRPr="003721B6" w:rsidRDefault="008E6122" w:rsidP="0043168D">
            <w:pPr>
              <w:spacing w:before="240" w:after="120"/>
              <w:divId w:val="233123401"/>
              <w:rPr>
                <w:rFonts w:ascii="Calibri" w:hAnsi="Calibri" w:cs="Calibri"/>
                <w:b/>
                <w:bCs/>
                <w:i/>
                <w:sz w:val="20"/>
                <w:szCs w:val="20"/>
              </w:rPr>
            </w:pPr>
            <w:r>
              <w:rPr>
                <w:rFonts w:ascii="Calibri" w:hAnsi="Calibri" w:cs="Calibri"/>
                <w:b/>
                <w:bCs/>
                <w:i/>
                <w:sz w:val="20"/>
                <w:szCs w:val="20"/>
              </w:rPr>
              <w:t>Favorable</w:t>
            </w:r>
            <w:r w:rsidR="0043168D" w:rsidRPr="003721B6">
              <w:rPr>
                <w:rFonts w:ascii="Calibri" w:hAnsi="Calibri" w:cs="Calibri"/>
                <w:b/>
                <w:bCs/>
                <w:i/>
                <w:sz w:val="20"/>
                <w:szCs w:val="20"/>
              </w:rPr>
              <w:t xml:space="preserve"> neurological survival at 1-month (Cerebral Performance Category)</w:t>
            </w:r>
          </w:p>
          <w:p w14:paraId="5C825C05" w14:textId="63DACD57" w:rsidR="0043168D" w:rsidRPr="003721B6" w:rsidRDefault="0043168D" w:rsidP="0043168D">
            <w:pPr>
              <w:spacing w:line="240" w:lineRule="atLeast"/>
              <w:divId w:val="233123401"/>
              <w:rPr>
                <w:rFonts w:ascii="Calibri" w:hAnsi="Calibri" w:cs="Calibri"/>
                <w:sz w:val="20"/>
                <w:szCs w:val="20"/>
              </w:rPr>
            </w:pPr>
            <w:r w:rsidRPr="003721B6">
              <w:rPr>
                <w:rFonts w:ascii="Calibri" w:hAnsi="Calibri" w:cs="Calibri"/>
                <w:sz w:val="20"/>
                <w:szCs w:val="20"/>
              </w:rPr>
              <w:t>For this critical outcome, we identified low certainty data (</w:t>
            </w:r>
            <w:r w:rsidRPr="003721B6">
              <w:rPr>
                <w:rFonts w:ascii="Calibri" w:eastAsia="Calibri" w:hAnsi="Calibri" w:cs="Calibri"/>
                <w:sz w:val="20"/>
                <w:szCs w:val="20"/>
              </w:rPr>
              <w:t xml:space="preserve">downgraded for serious risk of bias, and serious indirectness), </w:t>
            </w:r>
            <w:r w:rsidRPr="003721B6">
              <w:rPr>
                <w:rFonts w:ascii="Calibri" w:hAnsi="Calibri" w:cs="Calibri"/>
                <w:sz w:val="20"/>
                <w:szCs w:val="20"/>
              </w:rPr>
              <w:t xml:space="preserve">from 1 cohort study which was </w:t>
            </w:r>
            <w:r w:rsidRPr="0022010E">
              <w:rPr>
                <w:rFonts w:ascii="Calibri" w:hAnsi="Calibri" w:cs="Calibri"/>
                <w:sz w:val="20"/>
                <w:szCs w:val="20"/>
              </w:rPr>
              <w:t>propensity score matched for children 8 to 17 years old</w:t>
            </w:r>
            <w:r w:rsidR="00A53986" w:rsidRPr="00A53986">
              <w:rPr>
                <w:rFonts w:ascii="Calibri" w:hAnsi="Calibri" w:cs="Calibri"/>
                <w:sz w:val="20"/>
                <w:szCs w:val="20"/>
                <w:vertAlign w:val="superscript"/>
              </w:rPr>
              <w:t>4</w:t>
            </w:r>
            <w:r w:rsidRPr="0022010E">
              <w:rPr>
                <w:rFonts w:ascii="Calibri" w:hAnsi="Calibri" w:cs="Calibri"/>
                <w:sz w:val="20"/>
                <w:szCs w:val="20"/>
                <w:vertAlign w:val="superscript"/>
              </w:rPr>
              <w:t xml:space="preserve"> </w:t>
            </w:r>
            <w:r w:rsidRPr="0022010E">
              <w:rPr>
                <w:rFonts w:ascii="Calibri" w:hAnsi="Calibri" w:cs="Calibri"/>
                <w:sz w:val="20"/>
                <w:szCs w:val="20"/>
              </w:rPr>
              <w:t xml:space="preserve">, involving 608 patients which showed no significant difference associated when epinephrine was administered compared to when </w:t>
            </w:r>
            <w:r w:rsidR="00C5695B" w:rsidRPr="0022010E">
              <w:rPr>
                <w:rFonts w:ascii="Calibri" w:hAnsi="Calibri" w:cs="Calibri"/>
                <w:sz w:val="20"/>
                <w:szCs w:val="20"/>
              </w:rPr>
              <w:t xml:space="preserve">no </w:t>
            </w:r>
            <w:r w:rsidRPr="0022010E">
              <w:rPr>
                <w:rFonts w:ascii="Calibri" w:hAnsi="Calibri" w:cs="Calibri"/>
                <w:sz w:val="20"/>
                <w:szCs w:val="20"/>
              </w:rPr>
              <w:t>epinephrine was administered (</w:t>
            </w:r>
            <w:r w:rsidR="003118D1" w:rsidRPr="0022010E">
              <w:rPr>
                <w:rFonts w:ascii="Calibri" w:hAnsi="Calibri" w:cs="Calibri"/>
                <w:sz w:val="20"/>
                <w:szCs w:val="20"/>
              </w:rPr>
              <w:t>1</w:t>
            </w:r>
            <w:r w:rsidR="009C2FA3" w:rsidRPr="0022010E">
              <w:rPr>
                <w:rFonts w:ascii="Calibri" w:hAnsi="Calibri" w:cs="Calibri"/>
                <w:sz w:val="20"/>
                <w:szCs w:val="20"/>
              </w:rPr>
              <w:t>0</w:t>
            </w:r>
            <w:r w:rsidRPr="0022010E">
              <w:rPr>
                <w:rFonts w:ascii="Calibri" w:hAnsi="Calibri" w:cs="Calibri"/>
                <w:sz w:val="20"/>
                <w:szCs w:val="20"/>
              </w:rPr>
              <w:t xml:space="preserve"> </w:t>
            </w:r>
            <w:r w:rsidR="00C5695B" w:rsidRPr="0022010E">
              <w:rPr>
                <w:rFonts w:ascii="Calibri" w:hAnsi="Calibri" w:cs="Calibri"/>
                <w:sz w:val="20"/>
                <w:szCs w:val="20"/>
              </w:rPr>
              <w:t>more</w:t>
            </w:r>
            <w:r w:rsidRPr="0022010E">
              <w:rPr>
                <w:rFonts w:ascii="Calibri" w:hAnsi="Calibri" w:cs="Calibri"/>
                <w:sz w:val="20"/>
                <w:szCs w:val="20"/>
              </w:rPr>
              <w:t xml:space="preserve"> patients with </w:t>
            </w:r>
            <w:r w:rsidR="008E6122">
              <w:rPr>
                <w:rFonts w:ascii="Calibri" w:hAnsi="Calibri" w:cs="Calibri"/>
                <w:sz w:val="20"/>
                <w:szCs w:val="20"/>
              </w:rPr>
              <w:t>favorable</w:t>
            </w:r>
            <w:r w:rsidRPr="0022010E">
              <w:rPr>
                <w:rFonts w:ascii="Calibri" w:hAnsi="Calibri" w:cs="Calibri"/>
                <w:sz w:val="20"/>
                <w:szCs w:val="20"/>
              </w:rPr>
              <w:t xml:space="preserve"> neurological survival at 1-month per 1,000 resuscitations; 95 CI%: </w:t>
            </w:r>
            <w:r w:rsidR="00906B0C">
              <w:rPr>
                <w:rFonts w:ascii="Calibri" w:hAnsi="Calibri" w:cs="Calibri"/>
                <w:sz w:val="20"/>
                <w:szCs w:val="20"/>
              </w:rPr>
              <w:t>20</w:t>
            </w:r>
            <w:r w:rsidRPr="0022010E">
              <w:rPr>
                <w:rFonts w:ascii="Calibri" w:hAnsi="Calibri" w:cs="Calibri"/>
                <w:sz w:val="20"/>
                <w:szCs w:val="20"/>
              </w:rPr>
              <w:t xml:space="preserve"> fewer to </w:t>
            </w:r>
            <w:r w:rsidR="00906B0C">
              <w:rPr>
                <w:rFonts w:ascii="Calibri" w:hAnsi="Calibri" w:cs="Calibri"/>
                <w:sz w:val="20"/>
                <w:szCs w:val="20"/>
              </w:rPr>
              <w:t>40</w:t>
            </w:r>
            <w:r w:rsidRPr="0022010E">
              <w:rPr>
                <w:rFonts w:ascii="Calibri" w:hAnsi="Calibri" w:cs="Calibri"/>
                <w:sz w:val="20"/>
                <w:szCs w:val="20"/>
              </w:rPr>
              <w:t xml:space="preserve"> more). </w:t>
            </w:r>
          </w:p>
          <w:p w14:paraId="101113AC" w14:textId="57B7F343" w:rsidR="0043168D" w:rsidRPr="003721B6" w:rsidRDefault="008E6122" w:rsidP="0043168D">
            <w:pPr>
              <w:spacing w:before="240" w:after="120"/>
              <w:divId w:val="233123401"/>
              <w:rPr>
                <w:rFonts w:ascii="Calibri" w:hAnsi="Calibri" w:cs="Calibri"/>
                <w:b/>
                <w:bCs/>
                <w:i/>
                <w:sz w:val="20"/>
                <w:szCs w:val="20"/>
              </w:rPr>
            </w:pPr>
            <w:r>
              <w:rPr>
                <w:rFonts w:ascii="Calibri" w:hAnsi="Calibri" w:cs="Calibri"/>
                <w:b/>
                <w:bCs/>
                <w:i/>
                <w:sz w:val="20"/>
                <w:szCs w:val="20"/>
              </w:rPr>
              <w:lastRenderedPageBreak/>
              <w:t>Favorable</w:t>
            </w:r>
            <w:r w:rsidR="0043168D" w:rsidRPr="003721B6">
              <w:rPr>
                <w:rFonts w:ascii="Calibri" w:hAnsi="Calibri" w:cs="Calibri"/>
                <w:b/>
                <w:bCs/>
                <w:i/>
                <w:sz w:val="20"/>
                <w:szCs w:val="20"/>
              </w:rPr>
              <w:t xml:space="preserve"> neurological survival at hospital discharge (Modified Rankin Score) </w:t>
            </w:r>
          </w:p>
          <w:p w14:paraId="7A2C5784" w14:textId="0B831B08" w:rsidR="0043168D" w:rsidRPr="003721B6" w:rsidRDefault="0043168D" w:rsidP="0043168D">
            <w:pPr>
              <w:spacing w:line="240" w:lineRule="atLeast"/>
              <w:divId w:val="233123401"/>
              <w:rPr>
                <w:rFonts w:ascii="Calibri" w:hAnsi="Calibri" w:cs="Calibri"/>
                <w:sz w:val="20"/>
                <w:szCs w:val="20"/>
              </w:rPr>
            </w:pPr>
            <w:r w:rsidRPr="003721B6">
              <w:rPr>
                <w:rFonts w:ascii="Calibri" w:hAnsi="Calibri" w:cs="Calibri"/>
                <w:sz w:val="20"/>
                <w:szCs w:val="20"/>
              </w:rPr>
              <w:t>For this critical outcome, we identified low certainty data (</w:t>
            </w:r>
            <w:r w:rsidRPr="003721B6">
              <w:rPr>
                <w:rFonts w:ascii="Calibri" w:eastAsia="Calibri" w:hAnsi="Calibri" w:cs="Calibri"/>
                <w:sz w:val="20"/>
                <w:szCs w:val="20"/>
              </w:rPr>
              <w:t>downgraded for serious risk of bias, and serious indirectness),</w:t>
            </w:r>
            <w:r w:rsidRPr="003721B6">
              <w:rPr>
                <w:rFonts w:ascii="Calibri" w:hAnsi="Calibri" w:cs="Calibri"/>
                <w:sz w:val="20"/>
                <w:szCs w:val="20"/>
              </w:rPr>
              <w:t xml:space="preserve"> from 1 cohort study which was propensity score matched for children less than 18 years old</w:t>
            </w:r>
            <w:r w:rsidR="00A53986">
              <w:rPr>
                <w:rFonts w:ascii="Calibri" w:hAnsi="Calibri" w:cs="Calibri"/>
                <w:sz w:val="20"/>
                <w:szCs w:val="20"/>
                <w:vertAlign w:val="superscript"/>
              </w:rPr>
              <w:t>1</w:t>
            </w:r>
            <w:r w:rsidRPr="003721B6">
              <w:rPr>
                <w:rFonts w:ascii="Calibri" w:hAnsi="Calibri" w:cs="Calibri"/>
                <w:sz w:val="20"/>
                <w:szCs w:val="20"/>
                <w:vertAlign w:val="superscript"/>
              </w:rPr>
              <w:t xml:space="preserve"> </w:t>
            </w:r>
            <w:r w:rsidRPr="003721B6">
              <w:rPr>
                <w:rFonts w:ascii="Calibri" w:hAnsi="Calibri" w:cs="Calibri"/>
                <w:sz w:val="20"/>
                <w:szCs w:val="20"/>
              </w:rPr>
              <w:t xml:space="preserve">, </w:t>
            </w:r>
            <w:r w:rsidRPr="00062043">
              <w:rPr>
                <w:rFonts w:ascii="Calibri" w:hAnsi="Calibri" w:cs="Calibri"/>
                <w:sz w:val="20"/>
                <w:szCs w:val="20"/>
              </w:rPr>
              <w:t xml:space="preserve">involving 1432 patients which showed no significant difference associated when epinephrine was administered compared to when </w:t>
            </w:r>
            <w:r w:rsidR="00C5695B" w:rsidRPr="00062043">
              <w:rPr>
                <w:rFonts w:ascii="Calibri" w:hAnsi="Calibri" w:cs="Calibri"/>
                <w:sz w:val="20"/>
                <w:szCs w:val="20"/>
              </w:rPr>
              <w:t xml:space="preserve">no </w:t>
            </w:r>
            <w:r w:rsidRPr="00062043">
              <w:rPr>
                <w:rFonts w:ascii="Calibri" w:hAnsi="Calibri" w:cs="Calibri"/>
                <w:sz w:val="20"/>
                <w:szCs w:val="20"/>
              </w:rPr>
              <w:t>epinephrine was administered (</w:t>
            </w:r>
            <w:r w:rsidR="00C5695B" w:rsidRPr="00062043">
              <w:rPr>
                <w:rFonts w:ascii="Calibri" w:hAnsi="Calibri" w:cs="Calibri"/>
                <w:sz w:val="20"/>
                <w:szCs w:val="20"/>
              </w:rPr>
              <w:t>2</w:t>
            </w:r>
            <w:r w:rsidR="0076360C">
              <w:rPr>
                <w:rFonts w:ascii="Calibri" w:hAnsi="Calibri" w:cs="Calibri"/>
                <w:sz w:val="20"/>
                <w:szCs w:val="20"/>
              </w:rPr>
              <w:t>0</w:t>
            </w:r>
            <w:r w:rsidRPr="00062043">
              <w:rPr>
                <w:rFonts w:ascii="Calibri" w:hAnsi="Calibri" w:cs="Calibri"/>
                <w:sz w:val="20"/>
                <w:szCs w:val="20"/>
              </w:rPr>
              <w:t xml:space="preserve"> </w:t>
            </w:r>
            <w:r w:rsidR="00C5695B" w:rsidRPr="00062043">
              <w:rPr>
                <w:rFonts w:ascii="Calibri" w:hAnsi="Calibri" w:cs="Calibri"/>
                <w:sz w:val="20"/>
                <w:szCs w:val="20"/>
              </w:rPr>
              <w:t>more</w:t>
            </w:r>
            <w:r w:rsidRPr="00062043">
              <w:rPr>
                <w:rFonts w:ascii="Calibri" w:hAnsi="Calibri" w:cs="Calibri"/>
                <w:sz w:val="20"/>
                <w:szCs w:val="20"/>
              </w:rPr>
              <w:t xml:space="preserve"> patient with </w:t>
            </w:r>
            <w:r w:rsidR="008E6122">
              <w:rPr>
                <w:rFonts w:ascii="Calibri" w:hAnsi="Calibri" w:cs="Calibri"/>
                <w:sz w:val="20"/>
                <w:szCs w:val="20"/>
              </w:rPr>
              <w:t>favorable</w:t>
            </w:r>
            <w:r w:rsidRPr="00062043">
              <w:rPr>
                <w:rFonts w:ascii="Calibri" w:hAnsi="Calibri" w:cs="Calibri"/>
                <w:sz w:val="20"/>
                <w:szCs w:val="20"/>
              </w:rPr>
              <w:t xml:space="preserve"> neurological survival at hospital discharge per 1,000 resuscitations; 95 CI%: </w:t>
            </w:r>
            <w:r w:rsidR="00233255">
              <w:rPr>
                <w:rFonts w:ascii="Calibri" w:hAnsi="Calibri" w:cs="Calibri"/>
                <w:sz w:val="20"/>
                <w:szCs w:val="20"/>
              </w:rPr>
              <w:t>1</w:t>
            </w:r>
            <w:r w:rsidR="0076360C">
              <w:rPr>
                <w:rFonts w:ascii="Calibri" w:hAnsi="Calibri" w:cs="Calibri"/>
                <w:sz w:val="20"/>
                <w:szCs w:val="20"/>
              </w:rPr>
              <w:t>0</w:t>
            </w:r>
            <w:r w:rsidRPr="00062043">
              <w:rPr>
                <w:rFonts w:ascii="Calibri" w:hAnsi="Calibri" w:cs="Calibri"/>
                <w:sz w:val="20"/>
                <w:szCs w:val="20"/>
              </w:rPr>
              <w:t xml:space="preserve"> fewer to </w:t>
            </w:r>
            <w:r w:rsidR="00BF2B49">
              <w:rPr>
                <w:rFonts w:ascii="Calibri" w:hAnsi="Calibri" w:cs="Calibri"/>
                <w:sz w:val="20"/>
                <w:szCs w:val="20"/>
              </w:rPr>
              <w:t>4</w:t>
            </w:r>
            <w:r w:rsidR="00C5695B" w:rsidRPr="00062043">
              <w:rPr>
                <w:rFonts w:ascii="Calibri" w:hAnsi="Calibri" w:cs="Calibri"/>
                <w:sz w:val="20"/>
                <w:szCs w:val="20"/>
              </w:rPr>
              <w:t>0</w:t>
            </w:r>
            <w:r w:rsidRPr="00062043">
              <w:rPr>
                <w:rFonts w:ascii="Calibri" w:hAnsi="Calibri" w:cs="Calibri"/>
                <w:sz w:val="20"/>
                <w:szCs w:val="20"/>
              </w:rPr>
              <w:t xml:space="preserve"> more). </w:t>
            </w:r>
          </w:p>
          <w:p w14:paraId="12265F56" w14:textId="77777777" w:rsidR="0043168D" w:rsidRPr="003721B6" w:rsidRDefault="0043168D" w:rsidP="0043168D">
            <w:pPr>
              <w:spacing w:before="240" w:after="120"/>
              <w:divId w:val="233123401"/>
              <w:rPr>
                <w:rFonts w:ascii="Calibri" w:hAnsi="Calibri" w:cs="Calibri"/>
                <w:b/>
                <w:bCs/>
                <w:i/>
                <w:sz w:val="20"/>
                <w:szCs w:val="20"/>
              </w:rPr>
            </w:pPr>
            <w:r w:rsidRPr="003721B6">
              <w:rPr>
                <w:rFonts w:ascii="Calibri" w:hAnsi="Calibri" w:cs="Calibri"/>
                <w:b/>
                <w:bCs/>
                <w:i/>
                <w:sz w:val="20"/>
                <w:szCs w:val="20"/>
              </w:rPr>
              <w:t>Survival at 1-month</w:t>
            </w:r>
          </w:p>
          <w:p w14:paraId="65242DCC" w14:textId="0E9E8118" w:rsidR="0043168D" w:rsidRPr="003721B6" w:rsidRDefault="0043168D" w:rsidP="0043168D">
            <w:pPr>
              <w:spacing w:line="240" w:lineRule="atLeast"/>
              <w:divId w:val="233123401"/>
              <w:rPr>
                <w:rFonts w:ascii="Calibri" w:hAnsi="Calibri" w:cs="Calibri"/>
                <w:sz w:val="20"/>
                <w:szCs w:val="20"/>
              </w:rPr>
            </w:pPr>
            <w:r w:rsidRPr="003721B6">
              <w:rPr>
                <w:rFonts w:ascii="Calibri" w:hAnsi="Calibri" w:cs="Calibri"/>
                <w:sz w:val="20"/>
                <w:szCs w:val="20"/>
              </w:rPr>
              <w:t>For this critical outcome, we identified low certainty data (</w:t>
            </w:r>
            <w:r w:rsidRPr="003721B6">
              <w:rPr>
                <w:rFonts w:ascii="Calibri" w:eastAsia="Calibri" w:hAnsi="Calibri" w:cs="Calibri"/>
                <w:sz w:val="20"/>
                <w:szCs w:val="20"/>
              </w:rPr>
              <w:t xml:space="preserve">downgraded for serious risk of bias, and serious </w:t>
            </w:r>
            <w:r w:rsidRPr="00603E60">
              <w:rPr>
                <w:rFonts w:ascii="Calibri" w:eastAsia="Calibri" w:hAnsi="Calibri" w:cs="Calibri"/>
                <w:sz w:val="20"/>
                <w:szCs w:val="20"/>
              </w:rPr>
              <w:t xml:space="preserve">indirectness), </w:t>
            </w:r>
            <w:r w:rsidRPr="00603E60">
              <w:rPr>
                <w:rFonts w:ascii="Calibri" w:hAnsi="Calibri" w:cs="Calibri"/>
                <w:sz w:val="20"/>
                <w:szCs w:val="20"/>
              </w:rPr>
              <w:t>from 1 cohort study which was propensity score matched for children 8 to 17 years old</w:t>
            </w:r>
            <w:r w:rsidR="00C10A63" w:rsidRPr="00C10A63">
              <w:rPr>
                <w:rFonts w:ascii="Calibri" w:hAnsi="Calibri" w:cs="Calibri"/>
                <w:sz w:val="20"/>
                <w:szCs w:val="20"/>
                <w:vertAlign w:val="superscript"/>
              </w:rPr>
              <w:t>4</w:t>
            </w:r>
            <w:r w:rsidRPr="00603E60">
              <w:rPr>
                <w:rFonts w:ascii="Calibri" w:hAnsi="Calibri" w:cs="Calibri"/>
                <w:sz w:val="20"/>
                <w:szCs w:val="20"/>
                <w:vertAlign w:val="superscript"/>
              </w:rPr>
              <w:t xml:space="preserve"> </w:t>
            </w:r>
            <w:r w:rsidRPr="00603E60">
              <w:rPr>
                <w:rFonts w:ascii="Calibri" w:hAnsi="Calibri" w:cs="Calibri"/>
                <w:sz w:val="20"/>
                <w:szCs w:val="20"/>
              </w:rPr>
              <w:t xml:space="preserve">, involving 608 patients which showed no significant difference associated when epinephrine was administered compared to when </w:t>
            </w:r>
            <w:r w:rsidR="00C5695B" w:rsidRPr="00603E60">
              <w:rPr>
                <w:rFonts w:ascii="Calibri" w:hAnsi="Calibri" w:cs="Calibri"/>
                <w:sz w:val="20"/>
                <w:szCs w:val="20"/>
              </w:rPr>
              <w:t xml:space="preserve">no </w:t>
            </w:r>
            <w:r w:rsidRPr="00603E60">
              <w:rPr>
                <w:rFonts w:ascii="Calibri" w:hAnsi="Calibri" w:cs="Calibri"/>
                <w:sz w:val="20"/>
                <w:szCs w:val="20"/>
              </w:rPr>
              <w:t>epinephrine was administered (</w:t>
            </w:r>
            <w:r w:rsidR="00DA4C53">
              <w:rPr>
                <w:rFonts w:ascii="Calibri" w:hAnsi="Calibri" w:cs="Calibri"/>
                <w:sz w:val="20"/>
                <w:szCs w:val="20"/>
              </w:rPr>
              <w:t>2</w:t>
            </w:r>
            <w:r w:rsidR="00C5695B" w:rsidRPr="00603E60">
              <w:rPr>
                <w:rFonts w:ascii="Calibri" w:hAnsi="Calibri" w:cs="Calibri"/>
                <w:sz w:val="20"/>
                <w:szCs w:val="20"/>
              </w:rPr>
              <w:t>0</w:t>
            </w:r>
            <w:r w:rsidRPr="00603E60">
              <w:rPr>
                <w:rFonts w:ascii="Calibri" w:hAnsi="Calibri" w:cs="Calibri"/>
                <w:sz w:val="20"/>
                <w:szCs w:val="20"/>
              </w:rPr>
              <w:t xml:space="preserve"> </w:t>
            </w:r>
            <w:r w:rsidR="00C5695B" w:rsidRPr="00603E60">
              <w:rPr>
                <w:rFonts w:ascii="Calibri" w:hAnsi="Calibri" w:cs="Calibri"/>
                <w:sz w:val="20"/>
                <w:szCs w:val="20"/>
              </w:rPr>
              <w:t>more</w:t>
            </w:r>
            <w:r w:rsidRPr="00603E60">
              <w:rPr>
                <w:rFonts w:ascii="Calibri" w:hAnsi="Calibri" w:cs="Calibri"/>
                <w:sz w:val="20"/>
                <w:szCs w:val="20"/>
              </w:rPr>
              <w:t xml:space="preserve"> survivors per 1,000 resuscitations; 95 CI%: </w:t>
            </w:r>
            <w:r w:rsidR="00BA693E">
              <w:rPr>
                <w:rFonts w:ascii="Calibri" w:hAnsi="Calibri" w:cs="Calibri"/>
                <w:sz w:val="20"/>
                <w:szCs w:val="20"/>
              </w:rPr>
              <w:t>2</w:t>
            </w:r>
            <w:r w:rsidR="00DA4C53">
              <w:rPr>
                <w:rFonts w:ascii="Calibri" w:hAnsi="Calibri" w:cs="Calibri"/>
                <w:sz w:val="20"/>
                <w:szCs w:val="20"/>
              </w:rPr>
              <w:t>0</w:t>
            </w:r>
            <w:r w:rsidRPr="00603E60">
              <w:rPr>
                <w:rFonts w:ascii="Calibri" w:hAnsi="Calibri" w:cs="Calibri"/>
                <w:sz w:val="20"/>
                <w:szCs w:val="20"/>
              </w:rPr>
              <w:t xml:space="preserve"> fewer to </w:t>
            </w:r>
            <w:r w:rsidR="00BA693E">
              <w:rPr>
                <w:rFonts w:ascii="Calibri" w:hAnsi="Calibri" w:cs="Calibri"/>
                <w:sz w:val="20"/>
                <w:szCs w:val="20"/>
              </w:rPr>
              <w:t>70</w:t>
            </w:r>
            <w:r w:rsidRPr="00603E60">
              <w:rPr>
                <w:rFonts w:ascii="Calibri" w:hAnsi="Calibri" w:cs="Calibri"/>
                <w:sz w:val="20"/>
                <w:szCs w:val="20"/>
              </w:rPr>
              <w:t xml:space="preserve"> more). </w:t>
            </w:r>
          </w:p>
          <w:p w14:paraId="37FDD6DB" w14:textId="77777777" w:rsidR="0043168D" w:rsidRPr="003721B6" w:rsidRDefault="0043168D" w:rsidP="0043168D">
            <w:pPr>
              <w:spacing w:before="240" w:after="120"/>
              <w:divId w:val="233123401"/>
              <w:rPr>
                <w:rFonts w:ascii="Calibri" w:hAnsi="Calibri" w:cs="Calibri"/>
                <w:b/>
                <w:bCs/>
                <w:i/>
                <w:sz w:val="20"/>
                <w:szCs w:val="20"/>
              </w:rPr>
            </w:pPr>
            <w:r w:rsidRPr="003721B6">
              <w:rPr>
                <w:rFonts w:ascii="Calibri" w:hAnsi="Calibri" w:cs="Calibri"/>
                <w:b/>
                <w:bCs/>
                <w:i/>
                <w:sz w:val="20"/>
                <w:szCs w:val="20"/>
              </w:rPr>
              <w:t>Survival to hospital discharge</w:t>
            </w:r>
          </w:p>
          <w:p w14:paraId="2028710B" w14:textId="761C8E35" w:rsidR="0043168D" w:rsidRPr="003721B6" w:rsidRDefault="0043168D" w:rsidP="0043168D">
            <w:pPr>
              <w:spacing w:line="240" w:lineRule="atLeast"/>
              <w:divId w:val="233123401"/>
              <w:rPr>
                <w:rFonts w:ascii="Calibri" w:hAnsi="Calibri" w:cs="Calibri"/>
                <w:sz w:val="20"/>
                <w:szCs w:val="20"/>
              </w:rPr>
            </w:pPr>
            <w:r w:rsidRPr="003721B6">
              <w:rPr>
                <w:rFonts w:ascii="Calibri" w:hAnsi="Calibri" w:cs="Calibri"/>
                <w:sz w:val="20"/>
                <w:szCs w:val="20"/>
              </w:rPr>
              <w:t>For this critical outcome, we identified low certainty data (</w:t>
            </w:r>
            <w:r w:rsidRPr="003721B6">
              <w:rPr>
                <w:rFonts w:ascii="Calibri" w:eastAsia="Calibri" w:hAnsi="Calibri" w:cs="Calibri"/>
                <w:sz w:val="20"/>
                <w:szCs w:val="20"/>
              </w:rPr>
              <w:t>downgraded serious risk of bias, and serious indirectness</w:t>
            </w:r>
            <w:r w:rsidRPr="003721B6">
              <w:rPr>
                <w:rFonts w:ascii="Calibri" w:hAnsi="Calibri" w:cs="Calibri"/>
                <w:sz w:val="20"/>
                <w:szCs w:val="20"/>
              </w:rPr>
              <w:t>), from 1 cohort study which was propensity score matched for children less than 18 years old</w:t>
            </w:r>
            <w:r w:rsidR="00C10A63" w:rsidRPr="00C10A63">
              <w:rPr>
                <w:rFonts w:ascii="Calibri" w:hAnsi="Calibri" w:cs="Calibri"/>
                <w:sz w:val="20"/>
                <w:szCs w:val="20"/>
                <w:vertAlign w:val="superscript"/>
              </w:rPr>
              <w:t>1</w:t>
            </w:r>
            <w:r w:rsidRPr="003721B6">
              <w:rPr>
                <w:rFonts w:ascii="Calibri" w:hAnsi="Calibri" w:cs="Calibri"/>
                <w:sz w:val="20"/>
                <w:szCs w:val="20"/>
                <w:vertAlign w:val="superscript"/>
              </w:rPr>
              <w:t xml:space="preserve"> </w:t>
            </w:r>
            <w:r w:rsidRPr="003721B6">
              <w:rPr>
                <w:rFonts w:ascii="Calibri" w:hAnsi="Calibri" w:cs="Calibri"/>
                <w:sz w:val="20"/>
                <w:szCs w:val="20"/>
              </w:rPr>
              <w:t xml:space="preserve">, involving 1432 patients which showed no significant difference associated with survival at hospital </w:t>
            </w:r>
            <w:r w:rsidRPr="00603E60">
              <w:rPr>
                <w:rFonts w:ascii="Calibri" w:hAnsi="Calibri" w:cs="Calibri"/>
                <w:sz w:val="20"/>
                <w:szCs w:val="20"/>
              </w:rPr>
              <w:t xml:space="preserve">discharge when epinephrine was administered compared to when </w:t>
            </w:r>
            <w:r w:rsidR="00334D52" w:rsidRPr="00603E60">
              <w:rPr>
                <w:rFonts w:ascii="Calibri" w:hAnsi="Calibri" w:cs="Calibri"/>
                <w:sz w:val="20"/>
                <w:szCs w:val="20"/>
              </w:rPr>
              <w:t xml:space="preserve">no </w:t>
            </w:r>
            <w:r w:rsidRPr="00603E60">
              <w:rPr>
                <w:rFonts w:ascii="Calibri" w:hAnsi="Calibri" w:cs="Calibri"/>
                <w:sz w:val="20"/>
                <w:szCs w:val="20"/>
              </w:rPr>
              <w:t>epinephrine was administered (</w:t>
            </w:r>
            <w:r w:rsidR="00C90180">
              <w:rPr>
                <w:rFonts w:ascii="Calibri" w:hAnsi="Calibri" w:cs="Calibri"/>
                <w:sz w:val="20"/>
                <w:szCs w:val="20"/>
              </w:rPr>
              <w:t>20</w:t>
            </w:r>
            <w:r w:rsidRPr="00603E60">
              <w:rPr>
                <w:rFonts w:ascii="Calibri" w:hAnsi="Calibri" w:cs="Calibri"/>
                <w:sz w:val="20"/>
                <w:szCs w:val="20"/>
              </w:rPr>
              <w:t xml:space="preserve"> </w:t>
            </w:r>
            <w:r w:rsidR="00334D52" w:rsidRPr="00603E60">
              <w:rPr>
                <w:rFonts w:ascii="Calibri" w:hAnsi="Calibri" w:cs="Calibri"/>
                <w:sz w:val="20"/>
                <w:szCs w:val="20"/>
              </w:rPr>
              <w:t>more</w:t>
            </w:r>
            <w:r w:rsidRPr="00603E60">
              <w:rPr>
                <w:rFonts w:ascii="Calibri" w:hAnsi="Calibri" w:cs="Calibri"/>
                <w:sz w:val="20"/>
                <w:szCs w:val="20"/>
              </w:rPr>
              <w:t xml:space="preserve"> survivor per 1000 resuscitations; 95 CI%: </w:t>
            </w:r>
            <w:r w:rsidR="00C90180">
              <w:rPr>
                <w:rFonts w:ascii="Calibri" w:hAnsi="Calibri" w:cs="Calibri"/>
                <w:sz w:val="20"/>
                <w:szCs w:val="20"/>
              </w:rPr>
              <w:t>0</w:t>
            </w:r>
            <w:r w:rsidRPr="00603E60">
              <w:rPr>
                <w:rFonts w:ascii="Calibri" w:hAnsi="Calibri" w:cs="Calibri"/>
                <w:sz w:val="20"/>
                <w:szCs w:val="20"/>
              </w:rPr>
              <w:t xml:space="preserve"> fewer to </w:t>
            </w:r>
            <w:r w:rsidR="00C90180">
              <w:rPr>
                <w:rFonts w:ascii="Calibri" w:hAnsi="Calibri" w:cs="Calibri"/>
                <w:sz w:val="20"/>
                <w:szCs w:val="20"/>
              </w:rPr>
              <w:t>50</w:t>
            </w:r>
            <w:r w:rsidRPr="00603E60">
              <w:rPr>
                <w:rFonts w:ascii="Calibri" w:hAnsi="Calibri" w:cs="Calibri"/>
                <w:sz w:val="20"/>
                <w:szCs w:val="20"/>
              </w:rPr>
              <w:t xml:space="preserve"> more). </w:t>
            </w:r>
          </w:p>
          <w:p w14:paraId="4A857289" w14:textId="77777777" w:rsidR="0043168D" w:rsidRPr="003721B6" w:rsidRDefault="0043168D" w:rsidP="0043168D">
            <w:pPr>
              <w:spacing w:before="240" w:after="120"/>
              <w:divId w:val="233123401"/>
              <w:rPr>
                <w:rFonts w:ascii="Calibri" w:hAnsi="Calibri" w:cs="Calibri"/>
                <w:b/>
                <w:bCs/>
                <w:i/>
                <w:sz w:val="20"/>
                <w:szCs w:val="20"/>
              </w:rPr>
            </w:pPr>
            <w:r w:rsidRPr="003721B6">
              <w:rPr>
                <w:rFonts w:ascii="Calibri" w:hAnsi="Calibri" w:cs="Calibri"/>
                <w:b/>
                <w:bCs/>
                <w:i/>
                <w:sz w:val="20"/>
                <w:szCs w:val="20"/>
              </w:rPr>
              <w:t>Pre-hospital Return of spontaneous circulation (ROSC)</w:t>
            </w:r>
          </w:p>
          <w:p w14:paraId="7C87CCCE" w14:textId="54BB2B1A" w:rsidR="0043168D" w:rsidRPr="003721B6" w:rsidRDefault="0043168D" w:rsidP="0043168D">
            <w:pPr>
              <w:spacing w:before="120" w:after="120"/>
              <w:divId w:val="233123401"/>
              <w:rPr>
                <w:rFonts w:ascii="Calibri" w:hAnsi="Calibri" w:cs="Calibri"/>
                <w:sz w:val="20"/>
                <w:szCs w:val="20"/>
              </w:rPr>
            </w:pPr>
            <w:r w:rsidRPr="003721B6">
              <w:rPr>
                <w:rFonts w:ascii="Calibri" w:hAnsi="Calibri" w:cs="Calibri"/>
                <w:sz w:val="20"/>
                <w:szCs w:val="20"/>
              </w:rPr>
              <w:t>For this important outcome, we identified very low certainty data (</w:t>
            </w:r>
            <w:r w:rsidRPr="003721B6">
              <w:rPr>
                <w:rFonts w:ascii="Calibri" w:eastAsia="Calibri" w:hAnsi="Calibri" w:cs="Calibri"/>
                <w:sz w:val="20"/>
                <w:szCs w:val="20"/>
              </w:rPr>
              <w:t xml:space="preserve">downgraded for serious risk of bias, very serious inconsistency, and serious indirectness), </w:t>
            </w:r>
            <w:r w:rsidRPr="003721B6">
              <w:rPr>
                <w:rFonts w:ascii="Calibri" w:hAnsi="Calibri" w:cs="Calibri"/>
                <w:sz w:val="20"/>
                <w:szCs w:val="20"/>
              </w:rPr>
              <w:t>from the 2 cohort studies</w:t>
            </w:r>
            <w:r w:rsidR="00C10A63">
              <w:rPr>
                <w:rFonts w:ascii="Calibri" w:hAnsi="Calibri" w:cs="Calibri"/>
                <w:sz w:val="20"/>
                <w:szCs w:val="20"/>
                <w:vertAlign w:val="superscript"/>
              </w:rPr>
              <w:t>1,4</w:t>
            </w:r>
            <w:r w:rsidRPr="003721B6">
              <w:rPr>
                <w:rFonts w:ascii="Calibri" w:hAnsi="Calibri" w:cs="Calibri"/>
                <w:sz w:val="20"/>
                <w:szCs w:val="20"/>
                <w:vertAlign w:val="superscript"/>
              </w:rPr>
              <w:t xml:space="preserve"> </w:t>
            </w:r>
            <w:r w:rsidRPr="003721B6">
              <w:rPr>
                <w:rFonts w:ascii="Calibri" w:hAnsi="Calibri" w:cs="Calibri"/>
                <w:sz w:val="20"/>
                <w:szCs w:val="20"/>
              </w:rPr>
              <w:t>,</w:t>
            </w:r>
            <w:r w:rsidRPr="003721B6">
              <w:rPr>
                <w:rFonts w:ascii="Calibri" w:hAnsi="Calibri" w:cs="Calibri"/>
                <w:sz w:val="20"/>
                <w:szCs w:val="20"/>
                <w:lang w:val="en-GB"/>
              </w:rPr>
              <w:t xml:space="preserve"> involving</w:t>
            </w:r>
            <w:r w:rsidRPr="003721B6">
              <w:rPr>
                <w:rFonts w:ascii="Calibri" w:hAnsi="Calibri" w:cs="Calibri"/>
                <w:sz w:val="20"/>
                <w:szCs w:val="20"/>
              </w:rPr>
              <w:t xml:space="preserve"> 2038 patients less than 18 years old, </w:t>
            </w:r>
            <w:r w:rsidRPr="00603E60">
              <w:rPr>
                <w:rFonts w:ascii="Calibri" w:hAnsi="Calibri" w:cs="Calibri"/>
                <w:sz w:val="20"/>
                <w:szCs w:val="20"/>
              </w:rPr>
              <w:t xml:space="preserve">which showed significant negative associations with ROSC when epinephrine was administered, compared to when </w:t>
            </w:r>
            <w:r w:rsidR="00334D52" w:rsidRPr="00603E60">
              <w:rPr>
                <w:rFonts w:ascii="Calibri" w:hAnsi="Calibri" w:cs="Calibri"/>
                <w:sz w:val="20"/>
                <w:szCs w:val="20"/>
              </w:rPr>
              <w:t xml:space="preserve">no </w:t>
            </w:r>
            <w:r w:rsidRPr="00603E60">
              <w:rPr>
                <w:rFonts w:ascii="Calibri" w:hAnsi="Calibri" w:cs="Calibri"/>
                <w:sz w:val="20"/>
                <w:szCs w:val="20"/>
              </w:rPr>
              <w:t>epinephrine was administered (</w:t>
            </w:r>
            <w:r w:rsidR="001A475A">
              <w:rPr>
                <w:rFonts w:ascii="Calibri" w:hAnsi="Calibri" w:cs="Calibri"/>
                <w:sz w:val="20"/>
                <w:szCs w:val="20"/>
              </w:rPr>
              <w:t>60</w:t>
            </w:r>
            <w:r w:rsidRPr="00603E60">
              <w:rPr>
                <w:rFonts w:ascii="Calibri" w:hAnsi="Calibri" w:cs="Calibri"/>
                <w:sz w:val="20"/>
                <w:szCs w:val="20"/>
              </w:rPr>
              <w:t xml:space="preserve"> </w:t>
            </w:r>
            <w:r w:rsidR="00334D52" w:rsidRPr="00603E60">
              <w:rPr>
                <w:rFonts w:ascii="Calibri" w:hAnsi="Calibri" w:cs="Calibri"/>
                <w:sz w:val="20"/>
                <w:szCs w:val="20"/>
              </w:rPr>
              <w:t>more</w:t>
            </w:r>
            <w:r w:rsidRPr="00603E60">
              <w:rPr>
                <w:rFonts w:ascii="Calibri" w:hAnsi="Calibri" w:cs="Calibri"/>
                <w:sz w:val="20"/>
                <w:szCs w:val="20"/>
              </w:rPr>
              <w:t xml:space="preserve"> patients with ROSC per 1,000 resuscitations; 95 CI%: </w:t>
            </w:r>
            <w:r w:rsidR="00143A25">
              <w:rPr>
                <w:rFonts w:ascii="Calibri" w:hAnsi="Calibri" w:cs="Calibri"/>
                <w:sz w:val="20"/>
                <w:szCs w:val="20"/>
              </w:rPr>
              <w:t>30</w:t>
            </w:r>
            <w:r w:rsidRPr="00603E60">
              <w:rPr>
                <w:rFonts w:ascii="Calibri" w:hAnsi="Calibri" w:cs="Calibri"/>
                <w:sz w:val="20"/>
                <w:szCs w:val="20"/>
              </w:rPr>
              <w:t xml:space="preserve"> </w:t>
            </w:r>
            <w:r w:rsidR="00334D52" w:rsidRPr="00603E60">
              <w:rPr>
                <w:rFonts w:ascii="Calibri" w:hAnsi="Calibri" w:cs="Calibri"/>
                <w:sz w:val="20"/>
                <w:szCs w:val="20"/>
              </w:rPr>
              <w:t>more</w:t>
            </w:r>
            <w:r w:rsidRPr="00603E60">
              <w:rPr>
                <w:rFonts w:ascii="Calibri" w:hAnsi="Calibri" w:cs="Calibri"/>
                <w:sz w:val="20"/>
                <w:szCs w:val="20"/>
              </w:rPr>
              <w:t xml:space="preserve"> to </w:t>
            </w:r>
            <w:r w:rsidR="00143A25">
              <w:rPr>
                <w:rFonts w:ascii="Calibri" w:hAnsi="Calibri" w:cs="Calibri"/>
                <w:sz w:val="20"/>
                <w:szCs w:val="20"/>
              </w:rPr>
              <w:t>90</w:t>
            </w:r>
            <w:r w:rsidRPr="00603E60">
              <w:rPr>
                <w:rFonts w:ascii="Calibri" w:hAnsi="Calibri" w:cs="Calibri"/>
                <w:sz w:val="20"/>
                <w:szCs w:val="20"/>
              </w:rPr>
              <w:t xml:space="preserve"> </w:t>
            </w:r>
            <w:r w:rsidR="00334D52" w:rsidRPr="00603E60">
              <w:rPr>
                <w:rFonts w:ascii="Calibri" w:hAnsi="Calibri" w:cs="Calibri"/>
                <w:sz w:val="20"/>
                <w:szCs w:val="20"/>
              </w:rPr>
              <w:t>more</w:t>
            </w:r>
            <w:r w:rsidRPr="00603E60">
              <w:rPr>
                <w:rFonts w:ascii="Calibri" w:hAnsi="Calibri" w:cs="Calibri"/>
                <w:sz w:val="20"/>
                <w:szCs w:val="20"/>
              </w:rPr>
              <w:t>).</w:t>
            </w:r>
          </w:p>
          <w:p w14:paraId="553DAD2F" w14:textId="2BB5CA69" w:rsidR="00EC00D6" w:rsidRPr="003721B6" w:rsidRDefault="00EC00D6" w:rsidP="0043168D">
            <w:pPr>
              <w:spacing w:line="240" w:lineRule="atLeast"/>
              <w:divId w:val="233123401"/>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C1C621" w14:textId="77777777" w:rsidR="007339E4" w:rsidRDefault="00CF4AE4" w:rsidP="00637C4B">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While return of spontaneous circulation may not be a patient-centered outcome, the need for additional considerations of maintaining organ viability for potential organ donation needs to be addressed. </w:t>
            </w:r>
          </w:p>
          <w:p w14:paraId="1477D0F3" w14:textId="7F5CD3AE" w:rsidR="00637C4B" w:rsidRDefault="00C45099" w:rsidP="00637C4B">
            <w:pPr>
              <w:spacing w:line="240" w:lineRule="atLeast"/>
              <w:rPr>
                <w:rFonts w:ascii="Calibri" w:eastAsia="Times New Roman" w:hAnsi="Calibri" w:cs="Calibri"/>
                <w:sz w:val="20"/>
                <w:szCs w:val="20"/>
              </w:rPr>
            </w:pPr>
            <w:r>
              <w:rPr>
                <w:rFonts w:ascii="Calibri" w:eastAsia="Times New Roman" w:hAnsi="Calibri" w:cs="Calibri"/>
                <w:sz w:val="20"/>
                <w:szCs w:val="20"/>
              </w:rPr>
              <w:t>T</w:t>
            </w:r>
            <w:r w:rsidR="00C11C12">
              <w:rPr>
                <w:rFonts w:ascii="Calibri" w:eastAsia="Times New Roman" w:hAnsi="Calibri" w:cs="Calibri"/>
                <w:sz w:val="20"/>
                <w:szCs w:val="20"/>
              </w:rPr>
              <w:t xml:space="preserve">he 2 </w:t>
            </w:r>
            <w:r w:rsidR="008E6122">
              <w:rPr>
                <w:rFonts w:ascii="Calibri" w:eastAsia="Times New Roman" w:hAnsi="Calibri" w:cs="Calibri"/>
                <w:sz w:val="20"/>
                <w:szCs w:val="20"/>
              </w:rPr>
              <w:t>pediatric</w:t>
            </w:r>
            <w:r w:rsidR="00A07B85">
              <w:rPr>
                <w:rFonts w:ascii="Calibri" w:eastAsia="Times New Roman" w:hAnsi="Calibri" w:cs="Calibri"/>
                <w:sz w:val="20"/>
                <w:szCs w:val="20"/>
              </w:rPr>
              <w:t xml:space="preserve"> </w:t>
            </w:r>
            <w:r w:rsidR="00C11C12">
              <w:rPr>
                <w:rFonts w:ascii="Calibri" w:eastAsia="Times New Roman" w:hAnsi="Calibri" w:cs="Calibri"/>
                <w:sz w:val="20"/>
                <w:szCs w:val="20"/>
              </w:rPr>
              <w:t xml:space="preserve">studies did </w:t>
            </w:r>
            <w:r w:rsidR="00FF382A">
              <w:rPr>
                <w:rFonts w:ascii="Calibri" w:eastAsia="Times New Roman" w:hAnsi="Calibri" w:cs="Calibri"/>
                <w:sz w:val="20"/>
                <w:szCs w:val="20"/>
              </w:rPr>
              <w:t>n</w:t>
            </w:r>
            <w:r w:rsidR="00C11C12">
              <w:rPr>
                <w:rFonts w:ascii="Calibri" w:eastAsia="Times New Roman" w:hAnsi="Calibri" w:cs="Calibri"/>
                <w:sz w:val="20"/>
                <w:szCs w:val="20"/>
              </w:rPr>
              <w:t xml:space="preserve">ot report less </w:t>
            </w:r>
            <w:r w:rsidR="008E6122">
              <w:rPr>
                <w:rFonts w:ascii="Calibri" w:eastAsia="Times New Roman" w:hAnsi="Calibri" w:cs="Calibri"/>
                <w:sz w:val="20"/>
                <w:szCs w:val="20"/>
              </w:rPr>
              <w:t>favorable</w:t>
            </w:r>
            <w:r w:rsidR="00C11C12">
              <w:rPr>
                <w:rFonts w:ascii="Calibri" w:eastAsia="Times New Roman" w:hAnsi="Calibri" w:cs="Calibri"/>
                <w:sz w:val="20"/>
                <w:szCs w:val="20"/>
              </w:rPr>
              <w:t xml:space="preserve"> neurological outcomes </w:t>
            </w:r>
            <w:r w:rsidR="00A07B85">
              <w:rPr>
                <w:rFonts w:ascii="Calibri" w:eastAsia="Times New Roman" w:hAnsi="Calibri" w:cs="Calibri"/>
                <w:sz w:val="20"/>
                <w:szCs w:val="20"/>
              </w:rPr>
              <w:t>from the</w:t>
            </w:r>
            <w:r w:rsidR="00820B08">
              <w:rPr>
                <w:rFonts w:ascii="Calibri" w:eastAsia="Times New Roman" w:hAnsi="Calibri" w:cs="Calibri"/>
                <w:sz w:val="20"/>
                <w:szCs w:val="20"/>
              </w:rPr>
              <w:t xml:space="preserve"> administration of </w:t>
            </w:r>
            <w:r w:rsidR="008E6122">
              <w:rPr>
                <w:rFonts w:ascii="Calibri" w:eastAsia="Times New Roman" w:hAnsi="Calibri" w:cs="Calibri"/>
                <w:sz w:val="20"/>
                <w:szCs w:val="20"/>
              </w:rPr>
              <w:t>epinephrine</w:t>
            </w:r>
            <w:r w:rsidR="00820B08">
              <w:rPr>
                <w:rFonts w:ascii="Calibri" w:eastAsia="Times New Roman" w:hAnsi="Calibri" w:cs="Calibri"/>
                <w:sz w:val="20"/>
                <w:szCs w:val="20"/>
              </w:rPr>
              <w:t xml:space="preserve">. There were consistent </w:t>
            </w:r>
            <w:r w:rsidR="00CB35A3">
              <w:rPr>
                <w:rFonts w:ascii="Calibri" w:eastAsia="Times New Roman" w:hAnsi="Calibri" w:cs="Calibri"/>
                <w:sz w:val="20"/>
                <w:szCs w:val="20"/>
              </w:rPr>
              <w:t>signal</w:t>
            </w:r>
            <w:r w:rsidR="00DE670B">
              <w:rPr>
                <w:rFonts w:ascii="Calibri" w:eastAsia="Times New Roman" w:hAnsi="Calibri" w:cs="Calibri"/>
                <w:sz w:val="20"/>
                <w:szCs w:val="20"/>
              </w:rPr>
              <w:t xml:space="preserve">s </w:t>
            </w:r>
            <w:r w:rsidR="0058282F">
              <w:rPr>
                <w:rFonts w:ascii="Calibri" w:eastAsia="Times New Roman" w:hAnsi="Calibri" w:cs="Calibri"/>
                <w:sz w:val="20"/>
                <w:szCs w:val="20"/>
              </w:rPr>
              <w:t xml:space="preserve">but </w:t>
            </w:r>
            <w:r w:rsidR="00820B08">
              <w:rPr>
                <w:rFonts w:ascii="Calibri" w:eastAsia="Times New Roman" w:hAnsi="Calibri" w:cs="Calibri"/>
                <w:sz w:val="20"/>
                <w:szCs w:val="20"/>
              </w:rPr>
              <w:t>non</w:t>
            </w:r>
            <w:r w:rsidR="007235A8">
              <w:rPr>
                <w:rFonts w:ascii="Calibri" w:eastAsia="Times New Roman" w:hAnsi="Calibri" w:cs="Calibri"/>
                <w:sz w:val="20"/>
                <w:szCs w:val="20"/>
              </w:rPr>
              <w:t xml:space="preserve">-significant associations with the use of </w:t>
            </w:r>
            <w:r w:rsidR="008E6122">
              <w:rPr>
                <w:rFonts w:ascii="Calibri" w:eastAsia="Times New Roman" w:hAnsi="Calibri" w:cs="Calibri"/>
                <w:sz w:val="20"/>
                <w:szCs w:val="20"/>
              </w:rPr>
              <w:t>epinephrine</w:t>
            </w:r>
            <w:r w:rsidR="007235A8">
              <w:rPr>
                <w:rFonts w:ascii="Calibri" w:eastAsia="Times New Roman" w:hAnsi="Calibri" w:cs="Calibri"/>
                <w:sz w:val="20"/>
                <w:szCs w:val="20"/>
              </w:rPr>
              <w:t xml:space="preserve"> </w:t>
            </w:r>
            <w:r w:rsidR="00ED3F02">
              <w:rPr>
                <w:rFonts w:ascii="Calibri" w:eastAsia="Times New Roman" w:hAnsi="Calibri" w:cs="Calibri"/>
                <w:sz w:val="20"/>
                <w:szCs w:val="20"/>
              </w:rPr>
              <w:t xml:space="preserve">(versus </w:t>
            </w:r>
            <w:r w:rsidR="005D2243">
              <w:rPr>
                <w:rFonts w:ascii="Calibri" w:eastAsia="Times New Roman" w:hAnsi="Calibri" w:cs="Calibri"/>
                <w:sz w:val="20"/>
                <w:szCs w:val="20"/>
              </w:rPr>
              <w:t xml:space="preserve">when not given) </w:t>
            </w:r>
            <w:r w:rsidR="00F4767F">
              <w:rPr>
                <w:rFonts w:ascii="Calibri" w:eastAsia="Times New Roman" w:hAnsi="Calibri" w:cs="Calibri"/>
                <w:sz w:val="20"/>
                <w:szCs w:val="20"/>
              </w:rPr>
              <w:t>wit</w:t>
            </w:r>
            <w:r w:rsidR="00873EB3">
              <w:rPr>
                <w:rFonts w:ascii="Calibri" w:eastAsia="Times New Roman" w:hAnsi="Calibri" w:cs="Calibri"/>
                <w:sz w:val="20"/>
                <w:szCs w:val="20"/>
              </w:rPr>
              <w:t xml:space="preserve">h comparatively more </w:t>
            </w:r>
            <w:r w:rsidR="00B556CC">
              <w:rPr>
                <w:rFonts w:ascii="Calibri" w:eastAsia="Times New Roman" w:hAnsi="Calibri" w:cs="Calibri"/>
                <w:sz w:val="20"/>
                <w:szCs w:val="20"/>
              </w:rPr>
              <w:t xml:space="preserve">short-term </w:t>
            </w:r>
            <w:r w:rsidR="00442F2D">
              <w:rPr>
                <w:rFonts w:ascii="Calibri" w:eastAsia="Times New Roman" w:hAnsi="Calibri" w:cs="Calibri"/>
                <w:sz w:val="20"/>
                <w:szCs w:val="20"/>
              </w:rPr>
              <w:t xml:space="preserve">survival and </w:t>
            </w:r>
            <w:r w:rsidR="008E6122">
              <w:rPr>
                <w:rFonts w:ascii="Calibri" w:eastAsia="Times New Roman" w:hAnsi="Calibri" w:cs="Calibri"/>
                <w:sz w:val="20"/>
                <w:szCs w:val="20"/>
              </w:rPr>
              <w:t>favorable</w:t>
            </w:r>
            <w:r w:rsidR="000379C1">
              <w:rPr>
                <w:rFonts w:ascii="Calibri" w:eastAsia="Times New Roman" w:hAnsi="Calibri" w:cs="Calibri"/>
                <w:sz w:val="20"/>
                <w:szCs w:val="20"/>
              </w:rPr>
              <w:t xml:space="preserve"> </w:t>
            </w:r>
            <w:r w:rsidR="00B556CC">
              <w:rPr>
                <w:rFonts w:ascii="Calibri" w:eastAsia="Times New Roman" w:hAnsi="Calibri" w:cs="Calibri"/>
                <w:sz w:val="20"/>
                <w:szCs w:val="20"/>
              </w:rPr>
              <w:t xml:space="preserve">neurological </w:t>
            </w:r>
            <w:r w:rsidR="0058282F">
              <w:rPr>
                <w:rFonts w:ascii="Calibri" w:eastAsia="Times New Roman" w:hAnsi="Calibri" w:cs="Calibri"/>
                <w:sz w:val="20"/>
                <w:szCs w:val="20"/>
              </w:rPr>
              <w:t>outcomes</w:t>
            </w:r>
            <w:r w:rsidR="00B556CC">
              <w:rPr>
                <w:rFonts w:ascii="Calibri" w:eastAsia="Times New Roman" w:hAnsi="Calibri" w:cs="Calibri"/>
                <w:sz w:val="20"/>
                <w:szCs w:val="20"/>
              </w:rPr>
              <w:t>.</w:t>
            </w:r>
          </w:p>
          <w:p w14:paraId="54B0F5DB" w14:textId="049D8474" w:rsidR="00637C4B" w:rsidRPr="00976177" w:rsidRDefault="00637C4B" w:rsidP="00637C4B">
            <w:pPr>
              <w:spacing w:line="240" w:lineRule="atLeast"/>
              <w:rPr>
                <w:rFonts w:ascii="Calibri" w:eastAsia="Times New Roman" w:hAnsi="Calibri" w:cs="Calibri"/>
                <w:sz w:val="20"/>
                <w:szCs w:val="20"/>
              </w:rPr>
            </w:pPr>
            <w:r w:rsidRPr="00976177">
              <w:rPr>
                <w:rFonts w:ascii="Calibri" w:eastAsia="Times New Roman" w:hAnsi="Calibri" w:cs="Calibri"/>
                <w:sz w:val="20"/>
                <w:szCs w:val="20"/>
              </w:rPr>
              <w:t>Further studies are needed to evaluate long term neurological outcomes of pre-hospital administration of</w:t>
            </w:r>
            <w:r w:rsidR="00F13908">
              <w:rPr>
                <w:rFonts w:ascii="Calibri" w:eastAsia="Times New Roman" w:hAnsi="Calibri" w:cs="Calibri"/>
                <w:sz w:val="20"/>
                <w:szCs w:val="20"/>
              </w:rPr>
              <w:t xml:space="preserve"> </w:t>
            </w:r>
            <w:r w:rsidRPr="00976177">
              <w:rPr>
                <w:rFonts w:ascii="Calibri" w:eastAsia="Times New Roman" w:hAnsi="Calibri" w:cs="Calibri"/>
                <w:sz w:val="20"/>
                <w:szCs w:val="20"/>
              </w:rPr>
              <w:t xml:space="preserve">epinephrine for </w:t>
            </w:r>
            <w:r w:rsidR="008E6122">
              <w:rPr>
                <w:rFonts w:ascii="Calibri" w:eastAsia="Times New Roman" w:hAnsi="Calibri" w:cs="Calibri"/>
                <w:sz w:val="20"/>
                <w:szCs w:val="20"/>
              </w:rPr>
              <w:t>pediatric</w:t>
            </w:r>
            <w:r w:rsidRPr="00976177">
              <w:rPr>
                <w:rFonts w:ascii="Calibri" w:eastAsia="Times New Roman" w:hAnsi="Calibri" w:cs="Calibri"/>
                <w:sz w:val="20"/>
                <w:szCs w:val="20"/>
              </w:rPr>
              <w:t xml:space="preserve"> out-of-hospital cardiac arrest. These patient-centered clinical outcomes should be studied</w:t>
            </w:r>
            <w:r w:rsidR="00A53986">
              <w:rPr>
                <w:rFonts w:ascii="Calibri" w:eastAsia="Times New Roman" w:hAnsi="Calibri" w:cs="Calibri"/>
                <w:sz w:val="20"/>
                <w:szCs w:val="20"/>
                <w:vertAlign w:val="superscript"/>
              </w:rPr>
              <w:t>7</w:t>
            </w:r>
            <w:r w:rsidRPr="00976177">
              <w:rPr>
                <w:rFonts w:ascii="Calibri" w:eastAsia="Times New Roman" w:hAnsi="Calibri" w:cs="Calibri"/>
                <w:sz w:val="20"/>
                <w:szCs w:val="20"/>
              </w:rPr>
              <w:t>.</w:t>
            </w:r>
          </w:p>
          <w:p w14:paraId="553DAD32" w14:textId="23D4C0DB" w:rsidR="00EC00D6" w:rsidRDefault="00EC00D6" w:rsidP="008B380E">
            <w:pPr>
              <w:spacing w:line="240" w:lineRule="atLeast"/>
              <w:rPr>
                <w:rFonts w:ascii="Calibri" w:eastAsia="Times New Roman" w:hAnsi="Calibri" w:cs="Calibri"/>
                <w:sz w:val="20"/>
                <w:szCs w:val="20"/>
              </w:rPr>
            </w:pPr>
          </w:p>
        </w:tc>
      </w:tr>
      <w:tr w:rsidR="00EC00D6" w14:paraId="553DAD36"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34" w14:textId="77777777" w:rsidR="00EC00D6" w:rsidRPr="003721B6" w:rsidRDefault="00CF4AE4">
            <w:pPr>
              <w:pStyle w:val="Heading2"/>
              <w:spacing w:before="0" w:beforeAutospacing="0" w:after="0" w:afterAutospacing="0" w:line="240" w:lineRule="atLeast"/>
              <w:divId w:val="1133256496"/>
              <w:rPr>
                <w:rFonts w:ascii="Calibri" w:eastAsia="Times New Roman" w:hAnsi="Calibri" w:cs="Calibri"/>
                <w:sz w:val="26"/>
                <w:szCs w:val="26"/>
              </w:rPr>
            </w:pPr>
            <w:r w:rsidRPr="003721B6">
              <w:rPr>
                <w:rFonts w:ascii="Calibri" w:eastAsia="Times New Roman" w:hAnsi="Calibri" w:cs="Calibri"/>
                <w:sz w:val="26"/>
                <w:szCs w:val="26"/>
              </w:rPr>
              <w:t>Undesirable Effects</w:t>
            </w:r>
          </w:p>
          <w:p w14:paraId="553DAD35" w14:textId="77777777" w:rsidR="00EC00D6" w:rsidRPr="003721B6" w:rsidRDefault="00CF4AE4">
            <w:pPr>
              <w:pStyle w:val="Subtitle1"/>
              <w:spacing w:before="0" w:beforeAutospacing="0" w:after="0" w:afterAutospacing="0" w:line="240" w:lineRule="atLeast"/>
              <w:divId w:val="1133256496"/>
              <w:rPr>
                <w:rFonts w:ascii="Calibri" w:hAnsi="Calibri" w:cs="Calibri"/>
                <w:sz w:val="20"/>
                <w:szCs w:val="20"/>
              </w:rPr>
            </w:pPr>
            <w:r w:rsidRPr="003721B6">
              <w:rPr>
                <w:rFonts w:ascii="Calibri" w:hAnsi="Calibri" w:cs="Calibri"/>
                <w:sz w:val="20"/>
                <w:szCs w:val="20"/>
              </w:rPr>
              <w:t>How substantial are the undesirable anticipated effects?</w:t>
            </w:r>
          </w:p>
        </w:tc>
      </w:tr>
      <w:tr w:rsidR="00EC00D6" w14:paraId="553DAD3A"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37"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38" w14:textId="77777777" w:rsidR="00EC00D6" w:rsidRPr="003721B6" w:rsidRDefault="00CF4AE4">
            <w:pPr>
              <w:pStyle w:val="Heading2"/>
              <w:spacing w:before="0" w:beforeAutospacing="0" w:after="0" w:afterAutospacing="0" w:line="240" w:lineRule="atLeast"/>
              <w:rPr>
                <w:rFonts w:ascii="Calibri" w:eastAsia="Times New Roman" w:hAnsi="Calibri" w:cs="Calibri"/>
                <w:caps/>
                <w:sz w:val="16"/>
                <w:szCs w:val="16"/>
              </w:rPr>
            </w:pPr>
            <w:r w:rsidRPr="003721B6">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39"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47" w14:textId="77777777">
        <w:trPr>
          <w:divId w:val="56545531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3B" w14:textId="77777777" w:rsidR="00EC00D6" w:rsidRDefault="00CF4AE4">
            <w:pPr>
              <w:spacing w:line="240" w:lineRule="atLeast"/>
              <w:divId w:val="207002971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3C" w14:textId="2590C8CC" w:rsidR="00EC00D6" w:rsidRPr="003721B6" w:rsidRDefault="00CF4AE4">
            <w:pPr>
              <w:spacing w:line="240" w:lineRule="atLeast"/>
              <w:rPr>
                <w:rFonts w:ascii="Calibri" w:eastAsia="Times New Roman" w:hAnsi="Calibri" w:cs="Calibri"/>
                <w:sz w:val="20"/>
                <w:szCs w:val="20"/>
              </w:rPr>
            </w:pPr>
            <w:r w:rsidRPr="003721B6">
              <w:rPr>
                <w:rFonts w:ascii="Calibri" w:eastAsia="Times New Roman" w:hAnsi="Calibri" w:cs="Calibri"/>
                <w:sz w:val="20"/>
                <w:szCs w:val="20"/>
              </w:rPr>
              <w:t xml:space="preserve">While there are no direct undesirable anticipated effects that were reported in the included studies, the resources that may be needed for additional equipment, training and maintenance of skillsets of EMS personnel to enable the administration of </w:t>
            </w:r>
            <w:r w:rsidR="008E6122">
              <w:rPr>
                <w:rFonts w:ascii="Calibri" w:eastAsia="Times New Roman" w:hAnsi="Calibri" w:cs="Calibri"/>
                <w:sz w:val="20"/>
                <w:szCs w:val="20"/>
              </w:rPr>
              <w:t>epinephrine</w:t>
            </w:r>
            <w:r w:rsidRPr="003721B6">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sidRPr="003721B6">
              <w:rPr>
                <w:rFonts w:ascii="Calibri" w:eastAsia="Times New Roman" w:hAnsi="Calibri" w:cs="Calibri"/>
                <w:sz w:val="20"/>
                <w:szCs w:val="20"/>
              </w:rPr>
              <w:t xml:space="preserve"> out-of-hospital cardiac arrests may be substantial. </w:t>
            </w:r>
          </w:p>
          <w:p w14:paraId="553DAD3E" w14:textId="035123EE" w:rsidR="00EC00D6" w:rsidRPr="003721B6" w:rsidRDefault="00CF4AE4">
            <w:pPr>
              <w:spacing w:line="240" w:lineRule="atLeast"/>
              <w:divId w:val="1390038161"/>
              <w:rPr>
                <w:rFonts w:ascii="Calibri" w:eastAsia="Times New Roman" w:hAnsi="Calibri" w:cs="Calibri"/>
                <w:sz w:val="20"/>
                <w:szCs w:val="20"/>
              </w:rPr>
            </w:pPr>
            <w:r w:rsidRPr="003721B6">
              <w:rPr>
                <w:rFonts w:ascii="Calibri" w:eastAsia="Times New Roman" w:hAnsi="Calibri" w:cs="Calibri"/>
                <w:sz w:val="20"/>
                <w:szCs w:val="20"/>
              </w:rPr>
              <w:t xml:space="preserve">These advanced interventions should be evaluated against other priorities of healthcare systems in committing significant resources to implement pre-hospital administration of </w:t>
            </w:r>
            <w:r w:rsidR="008E6122">
              <w:rPr>
                <w:rFonts w:ascii="Calibri" w:eastAsia="Times New Roman" w:hAnsi="Calibri" w:cs="Calibri"/>
                <w:sz w:val="20"/>
                <w:szCs w:val="20"/>
              </w:rPr>
              <w:t>epinephrine</w:t>
            </w:r>
            <w:r w:rsidRPr="003721B6">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sidRPr="003721B6">
              <w:rPr>
                <w:rFonts w:ascii="Calibri" w:eastAsia="Times New Roman" w:hAnsi="Calibri" w:cs="Calibri"/>
                <w:sz w:val="20"/>
                <w:szCs w:val="20"/>
              </w:rPr>
              <w:t xml:space="preserve"> cardiac arrest, especially in resource-limited settings. </w:t>
            </w:r>
          </w:p>
          <w:p w14:paraId="553DAD40" w14:textId="3F4B364C" w:rsidR="00EC00D6" w:rsidRPr="003721B6" w:rsidRDefault="00CF4AE4" w:rsidP="009F6564">
            <w:pPr>
              <w:spacing w:line="240" w:lineRule="atLeast"/>
              <w:rPr>
                <w:rFonts w:ascii="Calibri" w:eastAsia="Times New Roman" w:hAnsi="Calibri" w:cs="Calibri"/>
                <w:sz w:val="20"/>
                <w:szCs w:val="20"/>
              </w:rPr>
            </w:pPr>
            <w:r w:rsidRPr="003721B6">
              <w:rPr>
                <w:rFonts w:ascii="Calibri" w:eastAsia="Times New Roman" w:hAnsi="Calibri" w:cs="Calibri"/>
                <w:sz w:val="20"/>
                <w:szCs w:val="20"/>
              </w:rPr>
              <w:t xml:space="preserve">The 2 included studies were from advanced EMS systems that could provide pre-hospital advanced </w:t>
            </w:r>
            <w:r w:rsidR="008E6122">
              <w:rPr>
                <w:rFonts w:ascii="Calibri" w:eastAsia="Times New Roman" w:hAnsi="Calibri" w:cs="Calibri"/>
                <w:sz w:val="20"/>
                <w:szCs w:val="20"/>
              </w:rPr>
              <w:t>pediatric</w:t>
            </w:r>
            <w:r w:rsidRPr="003721B6">
              <w:rPr>
                <w:rFonts w:ascii="Calibri" w:eastAsia="Times New Roman" w:hAnsi="Calibri" w:cs="Calibri"/>
                <w:sz w:val="20"/>
                <w:szCs w:val="20"/>
              </w:rPr>
              <w:t xml:space="preserve"> life support</w:t>
            </w:r>
            <w:r w:rsidR="00DD7E37">
              <w:rPr>
                <w:rFonts w:ascii="Calibri" w:eastAsia="Times New Roman" w:hAnsi="Calibri" w:cs="Calibri"/>
                <w:sz w:val="20"/>
                <w:szCs w:val="20"/>
                <w:vertAlign w:val="superscript"/>
              </w:rPr>
              <w:t>1,4</w:t>
            </w:r>
            <w:r w:rsidRPr="003721B6">
              <w:rPr>
                <w:rFonts w:ascii="Calibri" w:eastAsia="Times New Roman" w:hAnsi="Calibri" w:cs="Calibri"/>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41" w14:textId="3F057F6F" w:rsidR="00EC00D6" w:rsidRDefault="00CF4AE4">
            <w:pPr>
              <w:spacing w:line="240" w:lineRule="atLeast"/>
              <w:divId w:val="1639800691"/>
              <w:rPr>
                <w:rFonts w:ascii="Calibri" w:eastAsia="Times New Roman" w:hAnsi="Calibri" w:cs="Calibri"/>
                <w:sz w:val="20"/>
                <w:szCs w:val="20"/>
              </w:rPr>
            </w:pPr>
            <w:r>
              <w:rPr>
                <w:rFonts w:ascii="Calibri" w:eastAsia="Times New Roman" w:hAnsi="Calibri" w:cs="Calibri"/>
                <w:sz w:val="20"/>
                <w:szCs w:val="20"/>
              </w:rPr>
              <w:t>There are some potential drawbacks in epinephrine administration in an out-of-hospital setting. A recent cohort study highlighted that among pediatric out-of-hospital cardiac arrest treated by emergency medical service in the United States, there was at least one severe adverse safety event (eg, failure to give an indicated medication, 10-fold medication overdose) occurred in 610/1019 (60%) patients, and 310/1019 (30%) patients had 2 or more adverse events</w:t>
            </w:r>
            <w:r w:rsidR="00A31369">
              <w:rPr>
                <w:rFonts w:ascii="Calibri" w:eastAsia="Times New Roman" w:hAnsi="Calibri" w:cs="Calibri"/>
                <w:sz w:val="20"/>
                <w:szCs w:val="20"/>
                <w:vertAlign w:val="superscript"/>
              </w:rPr>
              <w:t>2</w:t>
            </w:r>
            <w:r>
              <w:rPr>
                <w:rFonts w:ascii="Calibri" w:eastAsia="Times New Roman" w:hAnsi="Calibri" w:cs="Calibri"/>
                <w:sz w:val="20"/>
                <w:szCs w:val="20"/>
              </w:rPr>
              <w:t>. The only factor associated with severe adverse safety events was young age.</w:t>
            </w:r>
            <w:r w:rsidR="00A1675F">
              <w:rPr>
                <w:rFonts w:ascii="Calibri" w:eastAsia="Times New Roman" w:hAnsi="Calibri" w:cs="Calibri"/>
                <w:sz w:val="20"/>
                <w:szCs w:val="20"/>
              </w:rPr>
              <w:t xml:space="preserve"> </w:t>
            </w:r>
          </w:p>
          <w:p w14:paraId="553DAD44"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br/>
            </w:r>
          </w:p>
          <w:p w14:paraId="553DAD45"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br/>
            </w:r>
          </w:p>
          <w:p w14:paraId="553DAD46"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br/>
            </w:r>
          </w:p>
        </w:tc>
      </w:tr>
      <w:tr w:rsidR="00EC00D6" w14:paraId="553DAD4A"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48" w14:textId="77777777" w:rsidR="00EC00D6" w:rsidRDefault="00CF4AE4">
            <w:pPr>
              <w:pStyle w:val="Heading2"/>
              <w:spacing w:before="0" w:beforeAutospacing="0" w:after="0" w:afterAutospacing="0" w:line="240" w:lineRule="atLeast"/>
              <w:divId w:val="1441022645"/>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53DAD49" w14:textId="77777777" w:rsidR="00EC00D6" w:rsidRDefault="00CF4AE4">
            <w:pPr>
              <w:pStyle w:val="Subtitle1"/>
              <w:spacing w:before="0" w:beforeAutospacing="0" w:after="0" w:afterAutospacing="0" w:line="240" w:lineRule="atLeast"/>
              <w:divId w:val="1441022645"/>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EC00D6" w14:paraId="553DAD4E"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4B"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4C"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4D"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54" w14:textId="77777777">
        <w:trPr>
          <w:divId w:val="56545531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4F" w14:textId="360D34F8" w:rsidR="00EC00D6" w:rsidRPr="003721B6" w:rsidRDefault="007170B0">
            <w:pPr>
              <w:spacing w:line="240" w:lineRule="atLeast"/>
              <w:divId w:val="554195678"/>
              <w:rPr>
                <w:rFonts w:ascii="Calibri" w:eastAsia="Times New Roman" w:hAnsi="Calibri" w:cs="Calibri"/>
                <w:sz w:val="20"/>
                <w:szCs w:val="20"/>
              </w:rPr>
            </w:pPr>
            <w:r w:rsidRPr="003721B6">
              <w:rPr>
                <w:rStyle w:val="checked-marker"/>
                <w:rFonts w:ascii="Calibri" w:eastAsia="Times New Roman" w:hAnsi="Calibri" w:cs="Calibri"/>
                <w:sz w:val="20"/>
                <w:szCs w:val="20"/>
              </w:rPr>
              <w:t>●</w:t>
            </w:r>
            <w:r w:rsidRPr="003721B6">
              <w:rPr>
                <w:rFonts w:ascii="Calibri" w:eastAsia="Times New Roman" w:hAnsi="Calibri" w:cs="Calibri"/>
                <w:sz w:val="20"/>
                <w:szCs w:val="20"/>
              </w:rPr>
              <w:t> </w:t>
            </w:r>
            <w:r w:rsidRPr="003721B6">
              <w:rPr>
                <w:rStyle w:val="ep-radiobuttonlabel"/>
                <w:rFonts w:ascii="Calibri" w:eastAsia="Times New Roman" w:hAnsi="Calibri" w:cs="Calibri"/>
                <w:sz w:val="20"/>
                <w:szCs w:val="20"/>
              </w:rPr>
              <w:t>Very low</w:t>
            </w:r>
            <w:r w:rsidRPr="003721B6">
              <w:rPr>
                <w:rFonts w:ascii="Calibri" w:eastAsia="Times New Roman" w:hAnsi="Calibri" w:cs="Calibri"/>
                <w:sz w:val="20"/>
                <w:szCs w:val="20"/>
              </w:rPr>
              <w:br/>
            </w:r>
            <w:r w:rsidRPr="003721B6">
              <w:rPr>
                <w:rStyle w:val="unchecked-marker"/>
                <w:rFonts w:ascii="Calibri" w:eastAsia="Times New Roman" w:hAnsi="Calibri" w:cs="Calibri"/>
                <w:sz w:val="20"/>
                <w:szCs w:val="20"/>
              </w:rPr>
              <w:t>○</w:t>
            </w:r>
            <w:r w:rsidRPr="003721B6">
              <w:rPr>
                <w:rFonts w:ascii="Calibri" w:eastAsia="Times New Roman" w:hAnsi="Calibri" w:cs="Calibri"/>
                <w:sz w:val="20"/>
                <w:szCs w:val="20"/>
              </w:rPr>
              <w:t> </w:t>
            </w:r>
            <w:r w:rsidRPr="003721B6">
              <w:rPr>
                <w:rStyle w:val="ep-radiobuttonlabel"/>
                <w:rFonts w:ascii="Calibri" w:eastAsia="Times New Roman" w:hAnsi="Calibri" w:cs="Calibri"/>
                <w:sz w:val="20"/>
                <w:szCs w:val="20"/>
              </w:rPr>
              <w:t>Low</w:t>
            </w:r>
            <w:r w:rsidRPr="003721B6">
              <w:rPr>
                <w:rFonts w:ascii="Calibri" w:eastAsia="Times New Roman" w:hAnsi="Calibri" w:cs="Calibri"/>
                <w:sz w:val="20"/>
                <w:szCs w:val="20"/>
              </w:rPr>
              <w:br/>
            </w:r>
            <w:r w:rsidRPr="003721B6">
              <w:rPr>
                <w:rStyle w:val="unchecked-marker"/>
                <w:rFonts w:ascii="Calibri" w:eastAsia="Times New Roman" w:hAnsi="Calibri" w:cs="Calibri"/>
                <w:sz w:val="20"/>
                <w:szCs w:val="20"/>
              </w:rPr>
              <w:t>○</w:t>
            </w:r>
            <w:r w:rsidRPr="003721B6">
              <w:rPr>
                <w:rFonts w:ascii="Calibri" w:eastAsia="Times New Roman" w:hAnsi="Calibri" w:cs="Calibri"/>
                <w:sz w:val="20"/>
                <w:szCs w:val="20"/>
              </w:rPr>
              <w:t> </w:t>
            </w:r>
            <w:r w:rsidRPr="003721B6">
              <w:rPr>
                <w:rStyle w:val="ep-radiobuttonlabel"/>
                <w:rFonts w:ascii="Calibri" w:eastAsia="Times New Roman" w:hAnsi="Calibri" w:cs="Calibri"/>
                <w:sz w:val="20"/>
                <w:szCs w:val="20"/>
              </w:rPr>
              <w:t>Moderate</w:t>
            </w:r>
            <w:r w:rsidRPr="003721B6">
              <w:rPr>
                <w:rFonts w:ascii="Calibri" w:eastAsia="Times New Roman" w:hAnsi="Calibri" w:cs="Calibri"/>
                <w:sz w:val="20"/>
                <w:szCs w:val="20"/>
              </w:rPr>
              <w:br/>
            </w:r>
            <w:r w:rsidRPr="003721B6">
              <w:rPr>
                <w:rStyle w:val="unchecked-marker"/>
                <w:rFonts w:ascii="Calibri" w:eastAsia="Times New Roman" w:hAnsi="Calibri" w:cs="Calibri"/>
                <w:sz w:val="20"/>
                <w:szCs w:val="20"/>
              </w:rPr>
              <w:t>○</w:t>
            </w:r>
            <w:r w:rsidRPr="003721B6">
              <w:rPr>
                <w:rFonts w:ascii="Calibri" w:eastAsia="Times New Roman" w:hAnsi="Calibri" w:cs="Calibri"/>
                <w:sz w:val="20"/>
                <w:szCs w:val="20"/>
              </w:rPr>
              <w:t> </w:t>
            </w:r>
            <w:r w:rsidRPr="003721B6">
              <w:rPr>
                <w:rStyle w:val="ep-radiobuttonlabel"/>
                <w:rFonts w:ascii="Calibri" w:eastAsia="Times New Roman" w:hAnsi="Calibri" w:cs="Calibri"/>
                <w:sz w:val="20"/>
                <w:szCs w:val="20"/>
              </w:rPr>
              <w:t>High</w:t>
            </w:r>
            <w:r w:rsidRPr="003721B6">
              <w:rPr>
                <w:rFonts w:ascii="Calibri" w:eastAsia="Times New Roman" w:hAnsi="Calibri" w:cs="Calibri"/>
                <w:sz w:val="20"/>
                <w:szCs w:val="20"/>
              </w:rPr>
              <w:br/>
            </w:r>
            <w:r w:rsidRPr="003721B6">
              <w:rPr>
                <w:rStyle w:val="unchecked-marker"/>
                <w:rFonts w:ascii="Calibri" w:eastAsia="Times New Roman" w:hAnsi="Calibri" w:cs="Calibri"/>
                <w:sz w:val="20"/>
                <w:szCs w:val="20"/>
              </w:rPr>
              <w:t>○</w:t>
            </w:r>
            <w:r w:rsidRPr="003721B6">
              <w:rPr>
                <w:rFonts w:ascii="Calibri" w:eastAsia="Times New Roman" w:hAnsi="Calibri" w:cs="Calibri"/>
                <w:sz w:val="20"/>
                <w:szCs w:val="20"/>
              </w:rPr>
              <w:t> </w:t>
            </w:r>
            <w:r w:rsidRPr="003721B6">
              <w:rPr>
                <w:rStyle w:val="ep-radiobuttonlabel"/>
                <w:rFonts w:ascii="Calibri" w:eastAsia="Times New Roman" w:hAnsi="Calibri" w:cs="Calibri"/>
                <w:sz w:val="20"/>
                <w:szCs w:val="20"/>
              </w:rPr>
              <w:t>No included studies</w:t>
            </w:r>
            <w:r w:rsidRPr="003721B6">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1DDD91" w14:textId="217638DD" w:rsidR="00E3312E" w:rsidRPr="003721B6" w:rsidRDefault="00E3312E" w:rsidP="00E3312E">
            <w:pPr>
              <w:spacing w:line="240" w:lineRule="atLeast"/>
              <w:rPr>
                <w:rFonts w:ascii="Calibri" w:eastAsia="Times New Roman" w:hAnsi="Calibri" w:cs="Calibri"/>
                <w:sz w:val="20"/>
                <w:szCs w:val="20"/>
              </w:rPr>
            </w:pPr>
            <w:r w:rsidRPr="003721B6">
              <w:rPr>
                <w:rFonts w:ascii="Calibri" w:eastAsia="Times New Roman" w:hAnsi="Calibri" w:cs="Calibri"/>
                <w:sz w:val="20"/>
                <w:szCs w:val="20"/>
              </w:rPr>
              <w:t>The systematic review reported 2 pre-hospital retrospective, propensity-score matched cohort studies that addressed our PICOST. Based on the 2 included observational studies, the use of epinephrine in the out-of-hospital setting did demonstrate an improved ROSC rate in both studies</w:t>
            </w:r>
            <w:r w:rsidR="00DD7E37" w:rsidRPr="00DF4EC9">
              <w:rPr>
                <w:rFonts w:ascii="Calibri" w:eastAsia="Times New Roman" w:hAnsi="Calibri" w:cs="Calibri"/>
                <w:sz w:val="20"/>
                <w:szCs w:val="20"/>
                <w:vertAlign w:val="superscript"/>
              </w:rPr>
              <w:t>1</w:t>
            </w:r>
            <w:r w:rsidR="00DD7E37">
              <w:rPr>
                <w:rFonts w:ascii="Calibri" w:eastAsia="Times New Roman" w:hAnsi="Calibri" w:cs="Calibri"/>
                <w:sz w:val="20"/>
                <w:szCs w:val="20"/>
                <w:vertAlign w:val="superscript"/>
              </w:rPr>
              <w:t>,4</w:t>
            </w:r>
            <w:r w:rsidRPr="003721B6">
              <w:rPr>
                <w:rFonts w:ascii="Calibri" w:eastAsia="Times New Roman" w:hAnsi="Calibri" w:cs="Calibri"/>
                <w:sz w:val="20"/>
                <w:szCs w:val="20"/>
              </w:rPr>
              <w:t>.</w:t>
            </w:r>
          </w:p>
          <w:p w14:paraId="553DAD52" w14:textId="52BFCD11" w:rsidR="00EC00D6" w:rsidRPr="003721B6" w:rsidRDefault="0043168D" w:rsidP="00E3312E">
            <w:pPr>
              <w:spacing w:line="240" w:lineRule="atLeast"/>
              <w:rPr>
                <w:rFonts w:ascii="Calibri" w:eastAsia="Times New Roman" w:hAnsi="Calibri" w:cs="Calibri"/>
                <w:sz w:val="20"/>
                <w:szCs w:val="20"/>
              </w:rPr>
            </w:pPr>
            <w:r w:rsidRPr="003721B6">
              <w:rPr>
                <w:rFonts w:ascii="Calibri" w:eastAsia="Times New Roman" w:hAnsi="Calibri" w:cs="Calibri"/>
                <w:sz w:val="20"/>
                <w:szCs w:val="20"/>
              </w:rPr>
              <w:t xml:space="preserve">The 2 identified studies provided </w:t>
            </w:r>
            <w:r w:rsidR="00EB0057" w:rsidRPr="003721B6">
              <w:rPr>
                <w:rFonts w:ascii="Calibri" w:eastAsia="Times New Roman" w:hAnsi="Calibri" w:cs="Calibri"/>
                <w:sz w:val="20"/>
                <w:szCs w:val="20"/>
              </w:rPr>
              <w:t xml:space="preserve">low certainty of evidence with the critical outcomes (downgraded for serious risk of bias and serious indirectness) and </w:t>
            </w:r>
            <w:r w:rsidRPr="003721B6">
              <w:rPr>
                <w:rFonts w:ascii="Calibri" w:eastAsia="Times New Roman" w:hAnsi="Calibri" w:cs="Calibri"/>
                <w:sz w:val="20"/>
                <w:szCs w:val="20"/>
              </w:rPr>
              <w:t>very low certainty of evidence with the important outcomes</w:t>
            </w:r>
            <w:r w:rsidR="00EB0057" w:rsidRPr="003721B6">
              <w:rPr>
                <w:rFonts w:ascii="Calibri" w:eastAsia="Times New Roman" w:hAnsi="Calibri" w:cs="Calibri"/>
                <w:sz w:val="20"/>
                <w:szCs w:val="20"/>
              </w:rPr>
              <w:t xml:space="preserve"> (downgraded for serious risk of bias, very serious inconsistency</w:t>
            </w:r>
            <w:r w:rsidR="00817031">
              <w:rPr>
                <w:rFonts w:ascii="Calibri" w:eastAsia="Times New Roman" w:hAnsi="Calibri" w:cs="Calibri"/>
                <w:sz w:val="20"/>
                <w:szCs w:val="20"/>
              </w:rPr>
              <w:t>,</w:t>
            </w:r>
            <w:r w:rsidR="00DF4EC9">
              <w:rPr>
                <w:rFonts w:ascii="Calibri" w:eastAsia="Times New Roman" w:hAnsi="Calibri" w:cs="Calibri"/>
                <w:sz w:val="20"/>
                <w:szCs w:val="20"/>
              </w:rPr>
              <w:t xml:space="preserve"> and </w:t>
            </w:r>
            <w:r w:rsidR="007C482A">
              <w:rPr>
                <w:rFonts w:ascii="Calibri" w:eastAsia="Times New Roman" w:hAnsi="Calibri" w:cs="Calibri"/>
                <w:sz w:val="20"/>
                <w:szCs w:val="20"/>
              </w:rPr>
              <w:t>serious indirectness</w:t>
            </w:r>
            <w:r w:rsidR="00EB0057" w:rsidRPr="003721B6">
              <w:rPr>
                <w:rFonts w:ascii="Calibri" w:eastAsia="Times New Roman" w:hAnsi="Calibri" w:cs="Calibri"/>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53" w14:textId="77777777" w:rsidR="00EC00D6" w:rsidRDefault="00CF4AE4">
            <w:pPr>
              <w:spacing w:line="240" w:lineRule="atLeast"/>
              <w:divId w:val="1238976326"/>
              <w:rPr>
                <w:rFonts w:ascii="Calibri" w:eastAsia="Times New Roman" w:hAnsi="Calibri" w:cs="Calibri"/>
                <w:sz w:val="20"/>
                <w:szCs w:val="20"/>
              </w:rPr>
            </w:pPr>
            <w:r>
              <w:rPr>
                <w:rFonts w:ascii="Calibri" w:eastAsia="Times New Roman" w:hAnsi="Calibri" w:cs="Calibri"/>
                <w:sz w:val="20"/>
                <w:szCs w:val="20"/>
              </w:rPr>
              <w:br/>
            </w:r>
          </w:p>
        </w:tc>
      </w:tr>
      <w:tr w:rsidR="00EC00D6" w14:paraId="553DAD57"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55" w14:textId="77777777" w:rsidR="00EC00D6" w:rsidRDefault="00CF4AE4">
            <w:pPr>
              <w:pStyle w:val="Heading2"/>
              <w:spacing w:before="0" w:beforeAutospacing="0" w:after="0" w:afterAutospacing="0" w:line="240" w:lineRule="atLeast"/>
              <w:divId w:val="893854749"/>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53DAD56" w14:textId="77777777" w:rsidR="00EC00D6" w:rsidRDefault="00CF4AE4">
            <w:pPr>
              <w:pStyle w:val="Subtitle1"/>
              <w:spacing w:before="0" w:beforeAutospacing="0" w:after="0" w:afterAutospacing="0" w:line="240" w:lineRule="atLeast"/>
              <w:divId w:val="893854749"/>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EC00D6" w14:paraId="553DAD5B"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58"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59"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5A"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61"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5C" w14:textId="33D055AE" w:rsidR="00EC00D6" w:rsidRDefault="00CF4AE4">
            <w:pPr>
              <w:spacing w:line="240" w:lineRule="atLeast"/>
              <w:divId w:val="174602997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sidR="003A778E">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sidR="003A778E">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sidR="00091A82">
              <w:rPr>
                <w:rStyle w:val="unchecked-marker"/>
                <w:rFonts w:ascii="Calibri" w:eastAsia="Times New Roman" w:hAnsi="Calibri" w:cs="Calibri"/>
                <w:sz w:val="20"/>
                <w:szCs w:val="20"/>
              </w:rPr>
              <w:t xml:space="preserve">○ </w:t>
            </w:r>
            <w:r>
              <w:rPr>
                <w:rStyle w:val="ep-radiobuttonlabel"/>
                <w:rFonts w:ascii="Calibri" w:eastAsia="Times New Roman" w:hAnsi="Calibri" w:cs="Calibri"/>
                <w:sz w:val="20"/>
                <w:szCs w:val="20"/>
              </w:rPr>
              <w:t xml:space="preserve">No important uncertainty or </w:t>
            </w:r>
            <w:r>
              <w:rPr>
                <w:rStyle w:val="ep-radiobuttonlabel"/>
                <w:rFonts w:ascii="Calibri" w:eastAsia="Times New Roman" w:hAnsi="Calibri" w:cs="Calibri"/>
                <w:sz w:val="20"/>
                <w:szCs w:val="20"/>
              </w:rPr>
              <w:lastRenderedPageBreak/>
              <w:t>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28A76C" w14:textId="07D42750" w:rsidR="005724F3" w:rsidRPr="005724F3" w:rsidRDefault="005724F3" w:rsidP="005724F3">
            <w:pPr>
              <w:spacing w:line="240" w:lineRule="atLeast"/>
              <w:rPr>
                <w:rFonts w:ascii="Calibri" w:eastAsia="Times New Roman" w:hAnsi="Calibri" w:cs="Calibri"/>
                <w:sz w:val="20"/>
                <w:szCs w:val="20"/>
              </w:rPr>
            </w:pPr>
            <w:r w:rsidRPr="005724F3">
              <w:rPr>
                <w:rFonts w:ascii="Calibri" w:eastAsia="Times New Roman" w:hAnsi="Calibri" w:cs="Calibri"/>
                <w:sz w:val="20"/>
                <w:szCs w:val="20"/>
              </w:rPr>
              <w:lastRenderedPageBreak/>
              <w:t xml:space="preserve">There may </w:t>
            </w:r>
            <w:r w:rsidR="00717C08">
              <w:rPr>
                <w:rFonts w:ascii="Calibri" w:eastAsia="Times New Roman" w:hAnsi="Calibri" w:cs="Calibri"/>
                <w:sz w:val="20"/>
                <w:szCs w:val="20"/>
              </w:rPr>
              <w:t xml:space="preserve">be </w:t>
            </w:r>
            <w:r w:rsidRPr="005724F3">
              <w:rPr>
                <w:rFonts w:ascii="Calibri" w:eastAsia="Times New Roman" w:hAnsi="Calibri" w:cs="Calibri"/>
                <w:sz w:val="20"/>
                <w:szCs w:val="20"/>
              </w:rPr>
              <w:t xml:space="preserve">variability in the perceived clinical value of pre-hospital return of spontaneous circulation. </w:t>
            </w:r>
          </w:p>
          <w:p w14:paraId="553DAD5F" w14:textId="0CD95767" w:rsidR="00EC00D6" w:rsidRDefault="00EC00D6" w:rsidP="00AD6B30">
            <w:pPr>
              <w:spacing w:line="240" w:lineRule="atLeast"/>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60" w14:textId="5D09B56B" w:rsidR="000459CE" w:rsidRDefault="00AD6B30">
            <w:pPr>
              <w:spacing w:line="240" w:lineRule="atLeast"/>
              <w:divId w:val="1936547769"/>
              <w:rPr>
                <w:rFonts w:ascii="Calibri" w:eastAsia="Times New Roman" w:hAnsi="Calibri" w:cs="Calibri"/>
                <w:sz w:val="20"/>
                <w:szCs w:val="20"/>
              </w:rPr>
            </w:pPr>
            <w:r w:rsidRPr="005724F3">
              <w:rPr>
                <w:rFonts w:ascii="Calibri" w:eastAsia="Times New Roman" w:hAnsi="Calibri" w:cs="Calibri"/>
                <w:sz w:val="20"/>
                <w:szCs w:val="20"/>
              </w:rPr>
              <w:t>While return of spontaneous circulation may not be a patient-centered outcome, the need for additional considerations of maintaining organ viability for potential organ donation needs to be considered.</w:t>
            </w:r>
          </w:p>
        </w:tc>
      </w:tr>
      <w:tr w:rsidR="00EC00D6" w14:paraId="553DAD64"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62" w14:textId="77777777" w:rsidR="00EC00D6" w:rsidRDefault="00CF4AE4">
            <w:pPr>
              <w:pStyle w:val="Heading2"/>
              <w:spacing w:before="0" w:beforeAutospacing="0" w:after="0" w:afterAutospacing="0" w:line="240" w:lineRule="atLeast"/>
              <w:divId w:val="1967151598"/>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553DAD63" w14:textId="77777777" w:rsidR="00EC00D6" w:rsidRDefault="00CF4AE4">
            <w:pPr>
              <w:pStyle w:val="Subtitle1"/>
              <w:spacing w:before="0" w:beforeAutospacing="0" w:after="0" w:afterAutospacing="0" w:line="240" w:lineRule="atLeast"/>
              <w:divId w:val="1967151598"/>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EC00D6" w14:paraId="553DAD68"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65"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66"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67"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73" w14:textId="77777777">
        <w:trPr>
          <w:divId w:val="56545531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69" w14:textId="55145435" w:rsidR="00EC00D6" w:rsidRDefault="00CF4AE4">
            <w:pPr>
              <w:spacing w:line="240" w:lineRule="atLeast"/>
              <w:divId w:val="46558598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sidR="003314CA">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sidR="003314CA">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3DA5B4" w14:textId="445236DD" w:rsidR="00E5216E" w:rsidRPr="00E5216E" w:rsidRDefault="00E5216E" w:rsidP="00E5216E">
            <w:pPr>
              <w:spacing w:line="240" w:lineRule="atLeast"/>
              <w:divId w:val="1573855543"/>
              <w:rPr>
                <w:rFonts w:ascii="Calibri" w:eastAsia="Times New Roman" w:hAnsi="Calibri" w:cs="Calibri"/>
                <w:sz w:val="20"/>
                <w:szCs w:val="20"/>
              </w:rPr>
            </w:pPr>
            <w:r w:rsidRPr="00E5216E">
              <w:rPr>
                <w:rFonts w:ascii="Calibri" w:eastAsia="Times New Roman" w:hAnsi="Calibri" w:cs="Calibri"/>
                <w:sz w:val="20"/>
                <w:szCs w:val="20"/>
              </w:rPr>
              <w:t xml:space="preserve">The evidence is supportive of the administration of epinephrine in </w:t>
            </w:r>
            <w:r w:rsidR="008E6122">
              <w:rPr>
                <w:rFonts w:ascii="Calibri" w:eastAsia="Times New Roman" w:hAnsi="Calibri" w:cs="Calibri"/>
                <w:sz w:val="20"/>
                <w:szCs w:val="20"/>
              </w:rPr>
              <w:t>pediatric</w:t>
            </w:r>
            <w:r w:rsidRPr="00E5216E">
              <w:rPr>
                <w:rFonts w:ascii="Calibri" w:eastAsia="Times New Roman" w:hAnsi="Calibri" w:cs="Calibri"/>
                <w:sz w:val="20"/>
                <w:szCs w:val="20"/>
              </w:rPr>
              <w:t xml:space="preserve"> out-of-hospital cardiac arrest to significantly improve ROSC rates. </w:t>
            </w:r>
          </w:p>
          <w:p w14:paraId="2805F4E7" w14:textId="1DABFE75" w:rsidR="00E5216E" w:rsidRPr="00E5216E" w:rsidRDefault="00E5216E" w:rsidP="00E5216E">
            <w:pPr>
              <w:spacing w:line="240" w:lineRule="atLeast"/>
              <w:divId w:val="1573855543"/>
              <w:rPr>
                <w:rFonts w:ascii="Calibri" w:eastAsia="Times New Roman" w:hAnsi="Calibri" w:cs="Calibri"/>
                <w:sz w:val="20"/>
                <w:szCs w:val="20"/>
              </w:rPr>
            </w:pPr>
            <w:r w:rsidRPr="00E5216E">
              <w:rPr>
                <w:rFonts w:ascii="Calibri" w:eastAsia="Times New Roman" w:hAnsi="Calibri" w:cs="Calibri"/>
                <w:sz w:val="20"/>
                <w:szCs w:val="20"/>
              </w:rPr>
              <w:t xml:space="preserve">In any healthcare system that has advanced EMS life support teams that are trained and have the necessary resources to administer epinephrine for </w:t>
            </w:r>
            <w:r w:rsidR="008E6122">
              <w:rPr>
                <w:rFonts w:ascii="Calibri" w:eastAsia="Times New Roman" w:hAnsi="Calibri" w:cs="Calibri"/>
                <w:sz w:val="20"/>
                <w:szCs w:val="20"/>
              </w:rPr>
              <w:t>pediatric</w:t>
            </w:r>
            <w:r w:rsidRPr="00E5216E">
              <w:rPr>
                <w:rFonts w:ascii="Calibri" w:eastAsia="Times New Roman" w:hAnsi="Calibri" w:cs="Calibri"/>
                <w:sz w:val="20"/>
                <w:szCs w:val="20"/>
              </w:rPr>
              <w:t xml:space="preserve"> cardiac arrest patients in the out-of-hospital setting, these would likely result in similar clinical outcomes. </w:t>
            </w:r>
          </w:p>
          <w:p w14:paraId="34A4F179" w14:textId="12568B1B" w:rsidR="005D647E" w:rsidRPr="00E5216E" w:rsidRDefault="00E5216E" w:rsidP="005D647E">
            <w:pPr>
              <w:spacing w:line="240" w:lineRule="atLeast"/>
              <w:divId w:val="1573855543"/>
              <w:rPr>
                <w:rFonts w:ascii="Calibri" w:eastAsia="Times New Roman" w:hAnsi="Calibri" w:cs="Calibri"/>
                <w:sz w:val="20"/>
                <w:szCs w:val="20"/>
              </w:rPr>
            </w:pPr>
            <w:r w:rsidRPr="00E5216E">
              <w:rPr>
                <w:rFonts w:ascii="Calibri" w:eastAsia="Times New Roman" w:hAnsi="Calibri" w:cs="Calibri"/>
                <w:sz w:val="20"/>
                <w:szCs w:val="20"/>
              </w:rPr>
              <w:t xml:space="preserve">Future specific research will need to focus on the prospective evaluation </w:t>
            </w:r>
            <w:r w:rsidR="00A51B87">
              <w:rPr>
                <w:rFonts w:ascii="Calibri" w:eastAsia="Times New Roman" w:hAnsi="Calibri" w:cs="Calibri"/>
                <w:sz w:val="20"/>
                <w:szCs w:val="20"/>
              </w:rPr>
              <w:t>o</w:t>
            </w:r>
            <w:r w:rsidR="00EA494B">
              <w:rPr>
                <w:rFonts w:ascii="Calibri" w:eastAsia="Times New Roman" w:hAnsi="Calibri" w:cs="Calibri"/>
                <w:sz w:val="20"/>
                <w:szCs w:val="20"/>
              </w:rPr>
              <w:t>f</w:t>
            </w:r>
            <w:r w:rsidR="00A51B87">
              <w:rPr>
                <w:rFonts w:ascii="Calibri" w:eastAsia="Times New Roman" w:hAnsi="Calibri" w:cs="Calibri"/>
                <w:sz w:val="20"/>
                <w:szCs w:val="20"/>
              </w:rPr>
              <w:t xml:space="preserve"> the use of epinephrine </w:t>
            </w:r>
            <w:r w:rsidR="00C76121">
              <w:rPr>
                <w:rFonts w:ascii="Calibri" w:eastAsia="Times New Roman" w:hAnsi="Calibri" w:cs="Calibri"/>
                <w:sz w:val="20"/>
                <w:szCs w:val="20"/>
              </w:rPr>
              <w:t xml:space="preserve">in </w:t>
            </w:r>
            <w:r w:rsidR="00EA494B">
              <w:rPr>
                <w:rFonts w:ascii="Calibri" w:eastAsia="Times New Roman" w:hAnsi="Calibri" w:cs="Calibri"/>
                <w:sz w:val="20"/>
                <w:szCs w:val="20"/>
              </w:rPr>
              <w:t>advanced</w:t>
            </w:r>
            <w:r w:rsidRPr="00E5216E">
              <w:rPr>
                <w:rFonts w:ascii="Calibri" w:eastAsia="Times New Roman" w:hAnsi="Calibri" w:cs="Calibri"/>
                <w:sz w:val="20"/>
                <w:szCs w:val="20"/>
              </w:rPr>
              <w:t xml:space="preserve"> EMS systems </w:t>
            </w:r>
            <w:r w:rsidR="00C76121">
              <w:rPr>
                <w:rFonts w:ascii="Calibri" w:eastAsia="Times New Roman" w:hAnsi="Calibri" w:cs="Calibri"/>
                <w:sz w:val="20"/>
                <w:szCs w:val="20"/>
              </w:rPr>
              <w:t xml:space="preserve">that </w:t>
            </w:r>
            <w:r w:rsidR="00B96F51" w:rsidRPr="00E5216E">
              <w:rPr>
                <w:rFonts w:ascii="Calibri" w:eastAsia="Times New Roman" w:hAnsi="Calibri" w:cs="Calibri"/>
                <w:sz w:val="20"/>
                <w:szCs w:val="20"/>
              </w:rPr>
              <w:t xml:space="preserve">are able to provide advanced life support to </w:t>
            </w:r>
            <w:r w:rsidR="00B96F51">
              <w:rPr>
                <w:rFonts w:ascii="Calibri" w:eastAsia="Times New Roman" w:hAnsi="Calibri" w:cs="Calibri"/>
                <w:sz w:val="20"/>
                <w:szCs w:val="20"/>
              </w:rPr>
              <w:t>pediatric</w:t>
            </w:r>
            <w:r w:rsidR="00B96F51" w:rsidRPr="00E5216E">
              <w:rPr>
                <w:rFonts w:ascii="Calibri" w:eastAsia="Times New Roman" w:hAnsi="Calibri" w:cs="Calibri"/>
                <w:sz w:val="20"/>
                <w:szCs w:val="20"/>
              </w:rPr>
              <w:t xml:space="preserve"> cardiac arrest patients in the pre-hospital setting</w:t>
            </w:r>
            <w:r w:rsidR="009044F7">
              <w:rPr>
                <w:rFonts w:ascii="Calibri" w:eastAsia="Times New Roman" w:hAnsi="Calibri" w:cs="Calibri"/>
                <w:sz w:val="20"/>
                <w:szCs w:val="20"/>
              </w:rPr>
              <w:t xml:space="preserve">. These should include </w:t>
            </w:r>
            <w:r w:rsidR="00A51B87" w:rsidRPr="00E5216E">
              <w:rPr>
                <w:rFonts w:ascii="Calibri" w:eastAsia="Times New Roman" w:hAnsi="Calibri" w:cs="Calibri"/>
                <w:sz w:val="20"/>
                <w:szCs w:val="20"/>
              </w:rPr>
              <w:t>patient-cent</w:t>
            </w:r>
            <w:r w:rsidR="00A51B87">
              <w:rPr>
                <w:rFonts w:ascii="Calibri" w:eastAsia="Times New Roman" w:hAnsi="Calibri" w:cs="Calibri"/>
                <w:sz w:val="20"/>
                <w:szCs w:val="20"/>
              </w:rPr>
              <w:t>ered</w:t>
            </w:r>
            <w:r w:rsidR="00A51B87" w:rsidRPr="00E5216E">
              <w:rPr>
                <w:rFonts w:ascii="Calibri" w:eastAsia="Times New Roman" w:hAnsi="Calibri" w:cs="Calibri"/>
                <w:sz w:val="20"/>
                <w:szCs w:val="20"/>
              </w:rPr>
              <w:t xml:space="preserve"> clinical outcomes, especially long-term neurological outcomes</w:t>
            </w:r>
            <w:r w:rsidR="009044F7">
              <w:rPr>
                <w:rFonts w:ascii="Calibri" w:eastAsia="Times New Roman" w:hAnsi="Calibri" w:cs="Calibri"/>
                <w:sz w:val="20"/>
                <w:szCs w:val="20"/>
                <w:vertAlign w:val="superscript"/>
              </w:rPr>
              <w:t>7</w:t>
            </w:r>
            <w:r w:rsidR="009044F7">
              <w:rPr>
                <w:rFonts w:ascii="Calibri" w:eastAsia="Times New Roman" w:hAnsi="Calibri" w:cs="Calibri"/>
                <w:sz w:val="20"/>
                <w:szCs w:val="20"/>
              </w:rPr>
              <w:t>.</w:t>
            </w:r>
            <w:r w:rsidRPr="00E5216E">
              <w:rPr>
                <w:rFonts w:ascii="Calibri" w:eastAsia="Times New Roman" w:hAnsi="Calibri" w:cs="Calibri"/>
                <w:sz w:val="20"/>
                <w:szCs w:val="20"/>
              </w:rPr>
              <w:t xml:space="preserve"> </w:t>
            </w:r>
          </w:p>
          <w:p w14:paraId="553DAD6F" w14:textId="6C4A25FE" w:rsidR="00EC00D6" w:rsidRDefault="00E5216E" w:rsidP="00A77681">
            <w:pPr>
              <w:spacing w:line="240" w:lineRule="atLeast"/>
              <w:divId w:val="1573855543"/>
              <w:rPr>
                <w:rFonts w:ascii="Calibri" w:eastAsia="Times New Roman" w:hAnsi="Calibri" w:cs="Calibri"/>
                <w:sz w:val="20"/>
                <w:szCs w:val="20"/>
              </w:rPr>
            </w:pPr>
            <w:r w:rsidRPr="00E5216E">
              <w:rPr>
                <w:rFonts w:ascii="Calibri" w:eastAsia="Times New Roman" w:hAnsi="Calibri" w:cs="Calibri"/>
                <w:sz w:val="20"/>
                <w:szCs w:val="20"/>
              </w:rPr>
              <w:t>The task force acknowledges that randomi</w:t>
            </w:r>
            <w:r w:rsidR="00EA494B">
              <w:rPr>
                <w:rFonts w:ascii="Calibri" w:eastAsia="Times New Roman" w:hAnsi="Calibri" w:cs="Calibri"/>
                <w:sz w:val="20"/>
                <w:szCs w:val="20"/>
              </w:rPr>
              <w:t>z</w:t>
            </w:r>
            <w:r w:rsidRPr="00E5216E">
              <w:rPr>
                <w:rFonts w:ascii="Calibri" w:eastAsia="Times New Roman" w:hAnsi="Calibri" w:cs="Calibri"/>
                <w:sz w:val="20"/>
                <w:szCs w:val="20"/>
              </w:rPr>
              <w:t xml:space="preserve">ed controlled trials on its use in </w:t>
            </w:r>
            <w:r w:rsidR="008E6122">
              <w:rPr>
                <w:rFonts w:ascii="Calibri" w:eastAsia="Times New Roman" w:hAnsi="Calibri" w:cs="Calibri"/>
                <w:sz w:val="20"/>
                <w:szCs w:val="20"/>
              </w:rPr>
              <w:t>pediatric</w:t>
            </w:r>
            <w:r w:rsidRPr="00E5216E">
              <w:rPr>
                <w:rFonts w:ascii="Calibri" w:eastAsia="Times New Roman" w:hAnsi="Calibri" w:cs="Calibri"/>
                <w:sz w:val="20"/>
                <w:szCs w:val="20"/>
              </w:rPr>
              <w:t xml:space="preserve"> cardiac arrest would unlikely be studied in the near future.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85511D" w14:textId="639DA94E" w:rsidR="00A27AC0" w:rsidRPr="00A27AC0" w:rsidRDefault="00A27AC0" w:rsidP="00A27AC0">
            <w:pPr>
              <w:spacing w:line="240" w:lineRule="atLeast"/>
              <w:divId w:val="1850171573"/>
              <w:rPr>
                <w:rFonts w:ascii="Calibri" w:eastAsia="Times New Roman" w:hAnsi="Calibri" w:cs="Calibri"/>
                <w:sz w:val="20"/>
                <w:szCs w:val="20"/>
              </w:rPr>
            </w:pPr>
            <w:r w:rsidRPr="00A27AC0">
              <w:rPr>
                <w:rFonts w:ascii="Calibri" w:eastAsia="Times New Roman" w:hAnsi="Calibri" w:cs="Calibri"/>
                <w:sz w:val="20"/>
                <w:szCs w:val="20"/>
              </w:rPr>
              <w:t xml:space="preserve">In EMS systems that can provide advanced </w:t>
            </w:r>
            <w:r w:rsidR="008E6122">
              <w:rPr>
                <w:rFonts w:ascii="Calibri" w:eastAsia="Times New Roman" w:hAnsi="Calibri" w:cs="Calibri"/>
                <w:sz w:val="20"/>
                <w:szCs w:val="20"/>
              </w:rPr>
              <w:t>pediatric</w:t>
            </w:r>
            <w:r w:rsidRPr="00A27AC0">
              <w:rPr>
                <w:rFonts w:ascii="Calibri" w:eastAsia="Times New Roman" w:hAnsi="Calibri" w:cs="Calibri"/>
                <w:sz w:val="20"/>
                <w:szCs w:val="20"/>
              </w:rPr>
              <w:t xml:space="preserve"> life support, the administration of epinephrine in </w:t>
            </w:r>
            <w:r w:rsidR="008E6122">
              <w:rPr>
                <w:rFonts w:ascii="Calibri" w:eastAsia="Times New Roman" w:hAnsi="Calibri" w:cs="Calibri"/>
                <w:sz w:val="20"/>
                <w:szCs w:val="20"/>
              </w:rPr>
              <w:t>pediatric</w:t>
            </w:r>
            <w:r w:rsidRPr="00A27AC0">
              <w:rPr>
                <w:rFonts w:ascii="Calibri" w:eastAsia="Times New Roman" w:hAnsi="Calibri" w:cs="Calibri"/>
                <w:sz w:val="20"/>
                <w:szCs w:val="20"/>
              </w:rPr>
              <w:t xml:space="preserve"> out-of-hospital cardiac arrests should still recommended. </w:t>
            </w:r>
          </w:p>
          <w:p w14:paraId="553DAD72" w14:textId="26AECF5D" w:rsidR="00EC00D6" w:rsidRDefault="00A27AC0" w:rsidP="00A27AC0">
            <w:pPr>
              <w:spacing w:line="240" w:lineRule="atLeast"/>
              <w:divId w:val="1850171573"/>
              <w:rPr>
                <w:rFonts w:ascii="Calibri" w:eastAsia="Times New Roman" w:hAnsi="Calibri" w:cs="Calibri"/>
                <w:sz w:val="20"/>
                <w:szCs w:val="20"/>
              </w:rPr>
            </w:pPr>
            <w:r w:rsidRPr="00A27AC0">
              <w:rPr>
                <w:rFonts w:ascii="Calibri" w:eastAsia="Times New Roman" w:hAnsi="Calibri" w:cs="Calibri"/>
                <w:sz w:val="20"/>
                <w:szCs w:val="20"/>
              </w:rPr>
              <w:t xml:space="preserve">The cost-effectiveness of healthcare systems committing significant resources to </w:t>
            </w:r>
            <w:r w:rsidR="00817031" w:rsidRPr="00A27AC0">
              <w:rPr>
                <w:rFonts w:ascii="Calibri" w:eastAsia="Times New Roman" w:hAnsi="Calibri" w:cs="Calibri"/>
                <w:sz w:val="20"/>
                <w:szCs w:val="20"/>
              </w:rPr>
              <w:t>train and</w:t>
            </w:r>
            <w:r w:rsidRPr="00A27AC0">
              <w:rPr>
                <w:rFonts w:ascii="Calibri" w:eastAsia="Times New Roman" w:hAnsi="Calibri" w:cs="Calibri"/>
                <w:sz w:val="20"/>
                <w:szCs w:val="20"/>
              </w:rPr>
              <w:t xml:space="preserve"> maintain skillsets in developing EMS systems or in resource-limited settings, so that EMS personnel may be able to obtain vascular access for the administration of</w:t>
            </w:r>
            <w:r w:rsidR="00817031">
              <w:rPr>
                <w:rFonts w:ascii="Calibri" w:eastAsia="Times New Roman" w:hAnsi="Calibri" w:cs="Calibri"/>
                <w:sz w:val="20"/>
                <w:szCs w:val="20"/>
              </w:rPr>
              <w:t xml:space="preserve"> </w:t>
            </w:r>
            <w:r w:rsidRPr="00A27AC0">
              <w:rPr>
                <w:rFonts w:ascii="Calibri" w:eastAsia="Times New Roman" w:hAnsi="Calibri" w:cs="Calibri"/>
                <w:sz w:val="20"/>
                <w:szCs w:val="20"/>
              </w:rPr>
              <w:t>epinephrine in the pre-hospital setting is still unknown.</w:t>
            </w:r>
          </w:p>
        </w:tc>
      </w:tr>
      <w:tr w:rsidR="00EC00D6" w14:paraId="553DAD75"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74" w14:textId="77777777" w:rsidR="00EC00D6" w:rsidRDefault="00CF4AE4">
            <w:pPr>
              <w:pStyle w:val="Heading2"/>
              <w:spacing w:before="0" w:beforeAutospacing="0" w:after="0" w:afterAutospacing="0" w:line="240" w:lineRule="atLeast"/>
              <w:divId w:val="810944697"/>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EC00D6" w14:paraId="553DAD79"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76"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77"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78"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7F" w14:textId="77777777">
        <w:trPr>
          <w:divId w:val="56545531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7A" w14:textId="77777777" w:rsidR="00EC00D6" w:rsidRDefault="00CF4AE4">
            <w:pPr>
              <w:spacing w:line="240" w:lineRule="atLeast"/>
              <w:divId w:val="12531504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7B" w14:textId="41533335"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is paucity of studies looking at resources required to train, maintain skillsets and provide the necessary equipment and drugs need for EMS systems to administer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w:t>
            </w:r>
          </w:p>
          <w:p w14:paraId="553DAD7C" w14:textId="4E10197E"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are no studies looking at the health economic impact and benefits of EMS to be able to deliver vasopressors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in resource-rich healthcare systems, but also in resource-limited countries. </w:t>
            </w:r>
          </w:p>
          <w:p w14:paraId="553DAD7D" w14:textId="7D7AC03E" w:rsidR="00EC00D6" w:rsidRDefault="002F1AC9">
            <w:pPr>
              <w:spacing w:line="240" w:lineRule="atLeast"/>
              <w:divId w:val="2044556585"/>
              <w:rPr>
                <w:rFonts w:ascii="Calibri" w:eastAsia="Times New Roman" w:hAnsi="Calibri" w:cs="Calibri"/>
                <w:sz w:val="20"/>
                <w:szCs w:val="20"/>
              </w:rPr>
            </w:pPr>
            <w:r>
              <w:rPr>
                <w:rFonts w:ascii="Calibri" w:eastAsia="Times New Roman" w:hAnsi="Calibri" w:cs="Calibri"/>
                <w:sz w:val="20"/>
                <w:szCs w:val="20"/>
              </w:rPr>
              <w:t xml:space="preserve">However, the resources needed are likely to be substantial in developing EMS systems while probably not significant in mature EMS systems that currently provide advanced </w:t>
            </w:r>
            <w:r w:rsidR="008E6122">
              <w:rPr>
                <w:rFonts w:ascii="Calibri" w:eastAsia="Times New Roman" w:hAnsi="Calibri" w:cs="Calibri"/>
                <w:sz w:val="20"/>
                <w:szCs w:val="20"/>
              </w:rPr>
              <w:t>pediatric</w:t>
            </w:r>
            <w:r>
              <w:rPr>
                <w:rFonts w:ascii="Calibri" w:eastAsia="Times New Roman" w:hAnsi="Calibri" w:cs="Calibri"/>
                <w:sz w:val="20"/>
                <w:szCs w:val="20"/>
              </w:rPr>
              <w:t xml:space="preserve"> life support.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7E" w14:textId="23B7F1D7" w:rsidR="00EC00D6" w:rsidRDefault="00D70025">
            <w:pPr>
              <w:spacing w:line="240" w:lineRule="atLeast"/>
              <w:divId w:val="843478516"/>
              <w:rPr>
                <w:rFonts w:ascii="Calibri" w:eastAsia="Times New Roman" w:hAnsi="Calibri" w:cs="Calibri"/>
                <w:sz w:val="20"/>
                <w:szCs w:val="20"/>
              </w:rPr>
            </w:pPr>
            <w:r w:rsidRPr="00D70025">
              <w:rPr>
                <w:rFonts w:ascii="Calibri" w:eastAsia="Times New Roman" w:hAnsi="Calibri" w:cs="Calibri"/>
                <w:sz w:val="20"/>
                <w:szCs w:val="20"/>
              </w:rPr>
              <w:t xml:space="preserve">The advocacy to administer </w:t>
            </w:r>
            <w:r w:rsidR="008E6122">
              <w:rPr>
                <w:rFonts w:ascii="Calibri" w:eastAsia="Times New Roman" w:hAnsi="Calibri" w:cs="Calibri"/>
                <w:sz w:val="20"/>
                <w:szCs w:val="20"/>
              </w:rPr>
              <w:t>epinephrine</w:t>
            </w:r>
            <w:r w:rsidRPr="00D70025">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sidRPr="00D70025">
              <w:rPr>
                <w:rFonts w:ascii="Calibri" w:eastAsia="Times New Roman" w:hAnsi="Calibri" w:cs="Calibri"/>
                <w:sz w:val="20"/>
                <w:szCs w:val="20"/>
              </w:rPr>
              <w:t xml:space="preserve"> out-of-hospital cardiac arrests should consider additional training and resources in different healthcare settings to provide these advanced life support measures.</w:t>
            </w:r>
          </w:p>
        </w:tc>
      </w:tr>
      <w:tr w:rsidR="00EC00D6" w14:paraId="553DAD82"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80" w14:textId="77777777" w:rsidR="00EC00D6" w:rsidRDefault="00CF4AE4">
            <w:pPr>
              <w:pStyle w:val="Heading2"/>
              <w:spacing w:before="0" w:beforeAutospacing="0" w:after="0" w:afterAutospacing="0" w:line="240" w:lineRule="atLeast"/>
              <w:divId w:val="117055845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53DAD81" w14:textId="77777777" w:rsidR="00EC00D6" w:rsidRDefault="00CF4AE4">
            <w:pPr>
              <w:pStyle w:val="Subtitle1"/>
              <w:spacing w:before="0" w:beforeAutospacing="0" w:after="0" w:afterAutospacing="0" w:line="240" w:lineRule="atLeast"/>
              <w:divId w:val="1170558458"/>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EC00D6" w14:paraId="553DAD86"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83"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84"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85"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8B" w14:textId="77777777" w:rsidTr="009F0ABF">
        <w:trPr>
          <w:divId w:val="565455319"/>
          <w:trHeight w:val="217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87" w14:textId="77777777" w:rsidR="00EC00D6" w:rsidRDefault="00CF4AE4">
            <w:pPr>
              <w:spacing w:line="240" w:lineRule="atLeast"/>
              <w:divId w:val="1892502183"/>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88"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It is of note that these 2 observational studies were from healthcare settings with advanced EMS systems.</w:t>
            </w:r>
          </w:p>
          <w:p w14:paraId="553DAD89" w14:textId="4FAF3B45" w:rsidR="00EC00D6" w:rsidRDefault="00CF4AE4">
            <w:pPr>
              <w:spacing w:line="240" w:lineRule="atLeast"/>
              <w:divId w:val="920874453"/>
              <w:rPr>
                <w:rFonts w:ascii="Calibri" w:eastAsia="Times New Roman" w:hAnsi="Calibri" w:cs="Calibri"/>
                <w:sz w:val="20"/>
                <w:szCs w:val="20"/>
              </w:rPr>
            </w:pPr>
            <w:r>
              <w:rPr>
                <w:rFonts w:ascii="Calibri" w:eastAsia="Times New Roman" w:hAnsi="Calibri" w:cs="Calibri"/>
                <w:sz w:val="20"/>
                <w:szCs w:val="20"/>
              </w:rPr>
              <w:t xml:space="preserve">There were no studies identified that evaluated the resources required to train, maintain skillsets and provide the necessary equipment and drugs needed for EMS systems to administer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8A" w14:textId="77777777" w:rsidR="00EC00D6" w:rsidRDefault="00CF4AE4">
            <w:pPr>
              <w:spacing w:line="240" w:lineRule="atLeast"/>
              <w:divId w:val="677275978"/>
              <w:rPr>
                <w:rFonts w:ascii="Calibri" w:eastAsia="Times New Roman" w:hAnsi="Calibri" w:cs="Calibri"/>
                <w:sz w:val="20"/>
                <w:szCs w:val="20"/>
              </w:rPr>
            </w:pPr>
            <w:r>
              <w:rPr>
                <w:rFonts w:ascii="Calibri" w:eastAsia="Times New Roman" w:hAnsi="Calibri" w:cs="Calibri"/>
                <w:sz w:val="20"/>
                <w:szCs w:val="20"/>
              </w:rPr>
              <w:br/>
            </w:r>
          </w:p>
        </w:tc>
      </w:tr>
      <w:tr w:rsidR="00EC00D6" w14:paraId="553DAD8E"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8C" w14:textId="77777777" w:rsidR="00EC00D6" w:rsidRDefault="00CF4AE4">
            <w:pPr>
              <w:pStyle w:val="Heading2"/>
              <w:spacing w:before="0" w:beforeAutospacing="0" w:after="0" w:afterAutospacing="0" w:line="240" w:lineRule="atLeast"/>
              <w:divId w:val="113410484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53DAD8D" w14:textId="77777777" w:rsidR="00EC00D6" w:rsidRDefault="00CF4AE4">
            <w:pPr>
              <w:pStyle w:val="Subtitle1"/>
              <w:spacing w:before="0" w:beforeAutospacing="0" w:after="0" w:afterAutospacing="0" w:line="240" w:lineRule="atLeast"/>
              <w:divId w:val="1134104845"/>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EC00D6" w14:paraId="553DAD92"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8F"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90"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91"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97" w14:textId="77777777">
        <w:trPr>
          <w:divId w:val="56545531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93" w14:textId="3CC101D3" w:rsidR="00EC00D6" w:rsidRDefault="00CF4AE4">
            <w:pPr>
              <w:spacing w:line="240" w:lineRule="atLeast"/>
              <w:divId w:val="202161681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sidR="008543AF">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sidR="008543AF">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94" w14:textId="3FE14CA2"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were no studies identified that evaluated the cost-effectiveness </w:t>
            </w:r>
            <w:r w:rsidR="00770645">
              <w:rPr>
                <w:rFonts w:ascii="Calibri" w:eastAsia="Times New Roman" w:hAnsi="Calibri" w:cs="Calibri"/>
                <w:sz w:val="20"/>
                <w:szCs w:val="20"/>
              </w:rPr>
              <w:t xml:space="preserve">of </w:t>
            </w:r>
            <w:r w:rsidR="00F57439">
              <w:rPr>
                <w:rFonts w:ascii="Calibri" w:eastAsia="Times New Roman" w:hAnsi="Calibri" w:cs="Calibri"/>
                <w:sz w:val="20"/>
                <w:szCs w:val="20"/>
              </w:rPr>
              <w:t xml:space="preserve">enabling </w:t>
            </w:r>
            <w:r>
              <w:rPr>
                <w:rFonts w:ascii="Calibri" w:eastAsia="Times New Roman" w:hAnsi="Calibri" w:cs="Calibri"/>
                <w:sz w:val="20"/>
                <w:szCs w:val="20"/>
              </w:rPr>
              <w:t xml:space="preserve">EMS systems </w:t>
            </w:r>
            <w:r w:rsidR="00EC4E6B">
              <w:rPr>
                <w:rFonts w:ascii="Calibri" w:eastAsia="Times New Roman" w:hAnsi="Calibri" w:cs="Calibri"/>
                <w:sz w:val="20"/>
                <w:szCs w:val="20"/>
              </w:rPr>
              <w:t xml:space="preserve">to </w:t>
            </w:r>
            <w:r w:rsidR="00112A85">
              <w:rPr>
                <w:rFonts w:ascii="Calibri" w:eastAsia="Times New Roman" w:hAnsi="Calibri" w:cs="Calibri"/>
                <w:sz w:val="20"/>
                <w:szCs w:val="20"/>
              </w:rPr>
              <w:t>a</w:t>
            </w:r>
            <w:r w:rsidR="00B63737">
              <w:rPr>
                <w:rFonts w:ascii="Calibri" w:eastAsia="Times New Roman" w:hAnsi="Calibri" w:cs="Calibri"/>
                <w:sz w:val="20"/>
                <w:szCs w:val="20"/>
              </w:rPr>
              <w:t>dminist</w:t>
            </w:r>
            <w:r w:rsidR="00112A85">
              <w:rPr>
                <w:rFonts w:ascii="Calibri" w:eastAsia="Times New Roman" w:hAnsi="Calibri" w:cs="Calibri"/>
                <w:sz w:val="20"/>
                <w:szCs w:val="20"/>
              </w:rPr>
              <w:t>er</w:t>
            </w:r>
            <w:r w:rsidR="00B63737">
              <w:rPr>
                <w:rFonts w:ascii="Calibri" w:eastAsia="Times New Roman" w:hAnsi="Calibri" w:cs="Calibri"/>
                <w:sz w:val="20"/>
                <w:szCs w:val="20"/>
              </w:rPr>
              <w:t xml:space="preserve"> </w:t>
            </w:r>
            <w:r w:rsidR="009D612B">
              <w:rPr>
                <w:rFonts w:ascii="Calibri" w:eastAsia="Times New Roman" w:hAnsi="Calibri" w:cs="Calibri"/>
                <w:sz w:val="20"/>
                <w:szCs w:val="20"/>
              </w:rPr>
              <w:t xml:space="preserve">epinephrine in </w:t>
            </w:r>
            <w:r w:rsidR="008E6122">
              <w:rPr>
                <w:rFonts w:ascii="Calibri" w:eastAsia="Times New Roman" w:hAnsi="Calibri" w:cs="Calibri"/>
                <w:sz w:val="20"/>
                <w:szCs w:val="20"/>
              </w:rPr>
              <w:t>pediatric</w:t>
            </w:r>
            <w:r w:rsidR="009D612B">
              <w:rPr>
                <w:rFonts w:ascii="Calibri" w:eastAsia="Times New Roman" w:hAnsi="Calibri" w:cs="Calibri"/>
                <w:sz w:val="20"/>
                <w:szCs w:val="20"/>
              </w:rPr>
              <w:t xml:space="preserve"> out-of-hospital cardiac arrest</w:t>
            </w:r>
            <w:r w:rsidR="00B63737">
              <w:rPr>
                <w:rFonts w:ascii="Calibri" w:eastAsia="Times New Roman" w:hAnsi="Calibri" w:cs="Calibri"/>
                <w:sz w:val="20"/>
                <w:szCs w:val="20"/>
              </w:rPr>
              <w:t>s</w:t>
            </w:r>
            <w:r w:rsidR="00F57439">
              <w:rPr>
                <w:rFonts w:ascii="Calibri" w:eastAsia="Times New Roman" w:hAnsi="Calibri" w:cs="Calibri"/>
                <w:sz w:val="20"/>
                <w:szCs w:val="20"/>
              </w:rPr>
              <w:t>.</w:t>
            </w:r>
            <w:r>
              <w:rPr>
                <w:rFonts w:ascii="Calibri" w:eastAsia="Times New Roman" w:hAnsi="Calibri" w:cs="Calibri"/>
                <w:sz w:val="20"/>
                <w:szCs w:val="20"/>
              </w:rPr>
              <w:t xml:space="preserve"> </w:t>
            </w:r>
          </w:p>
          <w:p w14:paraId="553DAD95" w14:textId="77777777" w:rsidR="00EC00D6" w:rsidRDefault="00CF4AE4">
            <w:pPr>
              <w:spacing w:line="240" w:lineRule="atLeast"/>
              <w:divId w:val="192155318"/>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96" w14:textId="6DFFFD98" w:rsidR="00EC00D6" w:rsidRDefault="00EC00D6" w:rsidP="00AD79E8">
            <w:pPr>
              <w:spacing w:line="240" w:lineRule="atLeast"/>
              <w:divId w:val="1326741939"/>
              <w:rPr>
                <w:rFonts w:ascii="Calibri" w:eastAsia="Times New Roman" w:hAnsi="Calibri" w:cs="Calibri"/>
                <w:sz w:val="20"/>
                <w:szCs w:val="20"/>
              </w:rPr>
            </w:pPr>
          </w:p>
        </w:tc>
      </w:tr>
      <w:tr w:rsidR="00EC00D6" w14:paraId="553DAD9A"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98" w14:textId="77777777" w:rsidR="00EC00D6" w:rsidRDefault="00CF4AE4">
            <w:pPr>
              <w:pStyle w:val="Heading2"/>
              <w:spacing w:before="0" w:beforeAutospacing="0" w:after="0" w:afterAutospacing="0" w:line="240" w:lineRule="atLeast"/>
              <w:divId w:val="567113290"/>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53DAD99" w14:textId="77777777" w:rsidR="00EC00D6" w:rsidRDefault="00CF4AE4">
            <w:pPr>
              <w:pStyle w:val="Subtitle1"/>
              <w:spacing w:before="0" w:beforeAutospacing="0" w:after="0" w:afterAutospacing="0" w:line="240" w:lineRule="atLeast"/>
              <w:divId w:val="567113290"/>
              <w:rPr>
                <w:rFonts w:ascii="Calibri" w:hAnsi="Calibri" w:cs="Calibri"/>
                <w:color w:val="FFFFFF"/>
                <w:sz w:val="20"/>
                <w:szCs w:val="20"/>
              </w:rPr>
            </w:pPr>
            <w:r>
              <w:rPr>
                <w:rFonts w:ascii="Calibri" w:hAnsi="Calibri" w:cs="Calibri"/>
                <w:color w:val="FFFFFF"/>
                <w:sz w:val="20"/>
                <w:szCs w:val="20"/>
              </w:rPr>
              <w:t>What would be the impact on health equity?</w:t>
            </w:r>
          </w:p>
        </w:tc>
      </w:tr>
      <w:tr w:rsidR="00EC00D6" w14:paraId="553DAD9E"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9B"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9C"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9D"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A4"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9F" w14:textId="5CEF6E0B" w:rsidR="00EC00D6" w:rsidRDefault="00CF4AE4">
            <w:pPr>
              <w:spacing w:line="240" w:lineRule="atLeast"/>
              <w:divId w:val="83915377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sidR="0063033D">
              <w:rPr>
                <w:rStyle w:val="unchecked-marker"/>
                <w:rFonts w:ascii="Calibri" w:eastAsia="Times New Roman" w:hAnsi="Calibri" w:cs="Calibri"/>
                <w:sz w:val="20"/>
                <w:szCs w:val="20"/>
              </w:rPr>
              <w:t>○</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sidR="0063033D">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A0" w14:textId="1FA7CAF8"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were no studies identified that looked directly at the health economic impact and benefits of EMS to be able to deliver vasopressors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in all settings, including in resource-limited countries. </w:t>
            </w:r>
          </w:p>
          <w:p w14:paraId="553DADA2" w14:textId="77777777" w:rsidR="00EC00D6" w:rsidRDefault="00CF4AE4">
            <w:pPr>
              <w:spacing w:line="240" w:lineRule="atLeast"/>
              <w:divId w:val="1868447271"/>
              <w:rPr>
                <w:rFonts w:ascii="Calibri" w:eastAsia="Times New Roman" w:hAnsi="Calibri" w:cs="Calibri"/>
                <w:sz w:val="20"/>
                <w:szCs w:val="20"/>
              </w:rPr>
            </w:pPr>
            <w:r>
              <w:rPr>
                <w:rFonts w:ascii="Calibri" w:eastAsia="Times New Roman" w:hAnsi="Calibri" w:cs="Calibri"/>
                <w:sz w:val="20"/>
                <w:szCs w:val="20"/>
              </w:rPr>
              <w:t xml:space="preserve">Further studies should look not only in resource-rich healthcare institutions but also in healthcare institutions from resource-limited countries. When powered with more analyzable data, these should be stratified by resource-availability e.g. Gross National Income or Sociodemographic Index status of the country.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A3" w14:textId="77777777" w:rsidR="00EC00D6" w:rsidRDefault="00CF4AE4">
            <w:pPr>
              <w:spacing w:line="240" w:lineRule="atLeast"/>
              <w:divId w:val="1421028955"/>
              <w:rPr>
                <w:rFonts w:ascii="Calibri" w:eastAsia="Times New Roman" w:hAnsi="Calibri" w:cs="Calibri"/>
                <w:sz w:val="20"/>
                <w:szCs w:val="20"/>
              </w:rPr>
            </w:pPr>
            <w:r>
              <w:rPr>
                <w:rFonts w:ascii="Calibri" w:eastAsia="Times New Roman" w:hAnsi="Calibri" w:cs="Calibri"/>
                <w:sz w:val="20"/>
                <w:szCs w:val="20"/>
              </w:rPr>
              <w:br/>
            </w:r>
          </w:p>
        </w:tc>
      </w:tr>
      <w:tr w:rsidR="00EC00D6" w14:paraId="553DADA7"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A5" w14:textId="77777777" w:rsidR="00EC00D6" w:rsidRDefault="00CF4AE4">
            <w:pPr>
              <w:pStyle w:val="Heading2"/>
              <w:spacing w:before="0" w:beforeAutospacing="0" w:after="0" w:afterAutospacing="0" w:line="240" w:lineRule="atLeast"/>
              <w:divId w:val="703988737"/>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553DADA6" w14:textId="77777777" w:rsidR="00EC00D6" w:rsidRDefault="00CF4AE4">
            <w:pPr>
              <w:pStyle w:val="Subtitle1"/>
              <w:spacing w:before="0" w:beforeAutospacing="0" w:after="0" w:afterAutospacing="0" w:line="240" w:lineRule="atLeast"/>
              <w:divId w:val="703988737"/>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EC00D6" w14:paraId="553DADAB"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A8"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A9"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AA"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B1"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AC" w14:textId="7F280EFB" w:rsidR="00EC00D6" w:rsidRDefault="001426B4">
            <w:pPr>
              <w:spacing w:line="240" w:lineRule="atLeast"/>
              <w:divId w:val="1703359324"/>
              <w:rPr>
                <w:rFonts w:ascii="Calibri" w:eastAsia="Times New Roman" w:hAnsi="Calibri" w:cs="Calibri"/>
                <w:sz w:val="20"/>
                <w:szCs w:val="20"/>
              </w:rPr>
            </w:pPr>
            <w:r>
              <w:rPr>
                <w:rStyle w:val="unchecked-marker"/>
                <w:rFonts w:ascii="Calibri" w:eastAsia="Times New Roman" w:hAnsi="Calibri" w:cs="Calibri"/>
                <w:sz w:val="20"/>
                <w:szCs w:val="20"/>
              </w:rPr>
              <w:t>○</w:t>
            </w:r>
            <w:r w:rsidR="00CF4AE4">
              <w:rPr>
                <w:rFonts w:ascii="Calibri" w:eastAsia="Times New Roman" w:hAnsi="Calibri" w:cs="Calibri"/>
                <w:sz w:val="20"/>
                <w:szCs w:val="20"/>
              </w:rPr>
              <w:t> </w:t>
            </w:r>
            <w:r w:rsidR="00CF4AE4">
              <w:rPr>
                <w:rStyle w:val="ep-radiobuttonlabel"/>
                <w:rFonts w:ascii="Calibri" w:eastAsia="Times New Roman" w:hAnsi="Calibri" w:cs="Calibri"/>
                <w:sz w:val="20"/>
                <w:szCs w:val="20"/>
              </w:rPr>
              <w:t>No</w:t>
            </w:r>
            <w:r w:rsidR="00CF4AE4">
              <w:rPr>
                <w:rFonts w:ascii="Calibri" w:eastAsia="Times New Roman" w:hAnsi="Calibri" w:cs="Calibri"/>
                <w:sz w:val="20"/>
                <w:szCs w:val="20"/>
              </w:rPr>
              <w:br/>
            </w:r>
            <w:r w:rsidR="00CF4AE4">
              <w:rPr>
                <w:rStyle w:val="unchecked-marker"/>
                <w:rFonts w:ascii="Calibri" w:eastAsia="Times New Roman" w:hAnsi="Calibri" w:cs="Calibri"/>
                <w:sz w:val="20"/>
                <w:szCs w:val="20"/>
              </w:rPr>
              <w:t>○</w:t>
            </w:r>
            <w:r w:rsidR="00CF4AE4">
              <w:rPr>
                <w:rFonts w:ascii="Calibri" w:eastAsia="Times New Roman" w:hAnsi="Calibri" w:cs="Calibri"/>
                <w:sz w:val="20"/>
                <w:szCs w:val="20"/>
              </w:rPr>
              <w:t> </w:t>
            </w:r>
            <w:r w:rsidR="00CF4AE4">
              <w:rPr>
                <w:rStyle w:val="ep-radiobuttonlabel"/>
                <w:rFonts w:ascii="Calibri" w:eastAsia="Times New Roman" w:hAnsi="Calibri" w:cs="Calibri"/>
                <w:sz w:val="20"/>
                <w:szCs w:val="20"/>
              </w:rPr>
              <w:t>Probably no</w:t>
            </w:r>
            <w:r w:rsidR="00CF4AE4">
              <w:rPr>
                <w:rFonts w:ascii="Calibri" w:eastAsia="Times New Roman" w:hAnsi="Calibri" w:cs="Calibri"/>
                <w:sz w:val="20"/>
                <w:szCs w:val="20"/>
              </w:rPr>
              <w:br/>
            </w:r>
            <w:r>
              <w:rPr>
                <w:rStyle w:val="checked-marker"/>
                <w:rFonts w:ascii="Calibri" w:eastAsia="Times New Roman" w:hAnsi="Calibri" w:cs="Calibri"/>
                <w:sz w:val="20"/>
                <w:szCs w:val="20"/>
              </w:rPr>
              <w:lastRenderedPageBreak/>
              <w:t>●</w:t>
            </w:r>
            <w:r w:rsidR="00CF4AE4">
              <w:rPr>
                <w:rStyle w:val="ep-radiobuttonlabel"/>
                <w:rFonts w:ascii="Calibri" w:eastAsia="Times New Roman" w:hAnsi="Calibri" w:cs="Calibri"/>
                <w:sz w:val="20"/>
                <w:szCs w:val="20"/>
              </w:rPr>
              <w:t>Probably yes</w:t>
            </w:r>
            <w:r w:rsidR="00CF4AE4">
              <w:rPr>
                <w:rFonts w:ascii="Calibri" w:eastAsia="Times New Roman" w:hAnsi="Calibri" w:cs="Calibri"/>
                <w:sz w:val="20"/>
                <w:szCs w:val="20"/>
              </w:rPr>
              <w:br/>
            </w:r>
            <w:r w:rsidR="00CF4AE4">
              <w:rPr>
                <w:rStyle w:val="unchecked-marker"/>
                <w:rFonts w:ascii="Calibri" w:eastAsia="Times New Roman" w:hAnsi="Calibri" w:cs="Calibri"/>
                <w:sz w:val="20"/>
                <w:szCs w:val="20"/>
              </w:rPr>
              <w:t>○</w:t>
            </w:r>
            <w:r w:rsidR="00CF4AE4">
              <w:rPr>
                <w:rFonts w:ascii="Calibri" w:eastAsia="Times New Roman" w:hAnsi="Calibri" w:cs="Calibri"/>
                <w:sz w:val="20"/>
                <w:szCs w:val="20"/>
              </w:rPr>
              <w:t> </w:t>
            </w:r>
            <w:r w:rsidR="00CF4AE4">
              <w:rPr>
                <w:rStyle w:val="ep-radiobuttonlabel"/>
                <w:rFonts w:ascii="Calibri" w:eastAsia="Times New Roman" w:hAnsi="Calibri" w:cs="Calibri"/>
                <w:sz w:val="20"/>
                <w:szCs w:val="20"/>
              </w:rPr>
              <w:t>Yes</w:t>
            </w:r>
            <w:r w:rsidR="00CF4AE4">
              <w:rPr>
                <w:rFonts w:ascii="Calibri" w:eastAsia="Times New Roman" w:hAnsi="Calibri" w:cs="Calibri"/>
                <w:sz w:val="20"/>
                <w:szCs w:val="20"/>
              </w:rPr>
              <w:br/>
            </w:r>
            <w:r w:rsidR="00CF4AE4">
              <w:rPr>
                <w:rStyle w:val="unchecked-marker"/>
                <w:rFonts w:ascii="Calibri" w:eastAsia="Times New Roman" w:hAnsi="Calibri" w:cs="Calibri"/>
                <w:sz w:val="20"/>
                <w:szCs w:val="20"/>
              </w:rPr>
              <w:t>○</w:t>
            </w:r>
            <w:r w:rsidR="00CF4AE4">
              <w:rPr>
                <w:rFonts w:ascii="Calibri" w:eastAsia="Times New Roman" w:hAnsi="Calibri" w:cs="Calibri"/>
                <w:sz w:val="20"/>
                <w:szCs w:val="20"/>
              </w:rPr>
              <w:t> </w:t>
            </w:r>
            <w:r w:rsidR="00CF4AE4">
              <w:rPr>
                <w:rStyle w:val="ep-radiobuttonlabel"/>
                <w:rFonts w:ascii="Calibri" w:eastAsia="Times New Roman" w:hAnsi="Calibri" w:cs="Calibri"/>
                <w:sz w:val="20"/>
                <w:szCs w:val="20"/>
              </w:rPr>
              <w:t>Varies</w:t>
            </w:r>
            <w:r w:rsidR="00CF4AE4">
              <w:rPr>
                <w:rFonts w:ascii="Calibri" w:eastAsia="Times New Roman" w:hAnsi="Calibri" w:cs="Calibri"/>
                <w:sz w:val="20"/>
                <w:szCs w:val="20"/>
              </w:rPr>
              <w:br/>
            </w:r>
            <w:r w:rsidR="00CF4AE4">
              <w:rPr>
                <w:rStyle w:val="unchecked-marker"/>
                <w:rFonts w:ascii="Calibri" w:eastAsia="Times New Roman" w:hAnsi="Calibri" w:cs="Calibri"/>
                <w:sz w:val="20"/>
                <w:szCs w:val="20"/>
              </w:rPr>
              <w:t>○</w:t>
            </w:r>
            <w:r w:rsidR="00CF4AE4">
              <w:rPr>
                <w:rFonts w:ascii="Calibri" w:eastAsia="Times New Roman" w:hAnsi="Calibri" w:cs="Calibri"/>
                <w:sz w:val="20"/>
                <w:szCs w:val="20"/>
              </w:rPr>
              <w:t> </w:t>
            </w:r>
            <w:r w:rsidR="00CF4AE4">
              <w:rPr>
                <w:rStyle w:val="ep-radiobuttonlabel"/>
                <w:rFonts w:ascii="Calibri" w:eastAsia="Times New Roman" w:hAnsi="Calibri" w:cs="Calibri"/>
                <w:sz w:val="20"/>
                <w:szCs w:val="20"/>
              </w:rPr>
              <w:t>Don't know</w:t>
            </w:r>
            <w:r w:rsidR="00CF4AE4">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AD" w14:textId="2E14C6F5"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There was sufficient evidence to support </w:t>
            </w:r>
            <w:r w:rsidR="00452E32">
              <w:rPr>
                <w:rFonts w:ascii="Calibri" w:eastAsia="Times New Roman" w:hAnsi="Calibri" w:cs="Calibri"/>
                <w:sz w:val="20"/>
                <w:szCs w:val="20"/>
              </w:rPr>
              <w:t xml:space="preserve"> </w:t>
            </w:r>
            <w:r>
              <w:rPr>
                <w:rFonts w:ascii="Calibri" w:eastAsia="Times New Roman" w:hAnsi="Calibri" w:cs="Calibri"/>
                <w:sz w:val="20"/>
                <w:szCs w:val="20"/>
              </w:rPr>
              <w:t xml:space="preserve">administering epinephrine in advanced EMS </w:t>
            </w:r>
            <w:r>
              <w:rPr>
                <w:rFonts w:ascii="Calibri" w:eastAsia="Times New Roman" w:hAnsi="Calibri" w:cs="Calibri"/>
                <w:sz w:val="20"/>
                <w:szCs w:val="20"/>
              </w:rPr>
              <w:lastRenderedPageBreak/>
              <w:t xml:space="preserve">systems that can or already provide advanced </w:t>
            </w:r>
            <w:r w:rsidR="008E6122">
              <w:rPr>
                <w:rFonts w:ascii="Calibri" w:eastAsia="Times New Roman" w:hAnsi="Calibri" w:cs="Calibri"/>
                <w:sz w:val="20"/>
                <w:szCs w:val="20"/>
              </w:rPr>
              <w:t>pediatric</w:t>
            </w:r>
            <w:r>
              <w:rPr>
                <w:rFonts w:ascii="Calibri" w:eastAsia="Times New Roman" w:hAnsi="Calibri" w:cs="Calibri"/>
                <w:sz w:val="20"/>
                <w:szCs w:val="20"/>
              </w:rPr>
              <w:t xml:space="preserve"> life support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w:t>
            </w:r>
          </w:p>
          <w:p w14:paraId="553DADAF" w14:textId="2DF9AECF" w:rsidR="00EC00D6" w:rsidRDefault="00CF4AE4">
            <w:pPr>
              <w:spacing w:line="240" w:lineRule="atLeast"/>
              <w:divId w:val="692417219"/>
              <w:rPr>
                <w:rFonts w:ascii="Calibri" w:eastAsia="Times New Roman" w:hAnsi="Calibri" w:cs="Calibri"/>
                <w:sz w:val="20"/>
                <w:szCs w:val="20"/>
              </w:rPr>
            </w:pPr>
            <w:r>
              <w:rPr>
                <w:rFonts w:ascii="Calibri" w:eastAsia="Times New Roman" w:hAnsi="Calibri" w:cs="Calibri"/>
                <w:sz w:val="20"/>
                <w:szCs w:val="20"/>
              </w:rPr>
              <w:t xml:space="preserve">In developing EMS systems or healthcare settings with significant resources limitations, the feasibility of administrating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is unknown due to lack of studies on its cost effectiveness.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B0" w14:textId="77777777" w:rsidR="00EC00D6" w:rsidRDefault="00CF4AE4">
            <w:pPr>
              <w:spacing w:line="240" w:lineRule="atLeast"/>
              <w:divId w:val="1466971076"/>
              <w:rPr>
                <w:rFonts w:ascii="Calibri" w:eastAsia="Times New Roman" w:hAnsi="Calibri" w:cs="Calibri"/>
                <w:sz w:val="20"/>
                <w:szCs w:val="20"/>
              </w:rPr>
            </w:pPr>
            <w:r>
              <w:rPr>
                <w:rFonts w:ascii="Calibri" w:eastAsia="Times New Roman" w:hAnsi="Calibri" w:cs="Calibri"/>
                <w:sz w:val="20"/>
                <w:szCs w:val="20"/>
              </w:rPr>
              <w:lastRenderedPageBreak/>
              <w:br/>
            </w:r>
          </w:p>
        </w:tc>
      </w:tr>
      <w:tr w:rsidR="00EC00D6" w14:paraId="553DADB4" w14:textId="77777777">
        <w:trPr>
          <w:divId w:val="56545531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3DADB2" w14:textId="77777777" w:rsidR="00EC00D6" w:rsidRDefault="00CF4AE4">
            <w:pPr>
              <w:pStyle w:val="Heading2"/>
              <w:spacing w:before="0" w:beforeAutospacing="0" w:after="0" w:afterAutospacing="0" w:line="240" w:lineRule="atLeast"/>
              <w:divId w:val="984361575"/>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553DADB3" w14:textId="77777777" w:rsidR="00EC00D6" w:rsidRDefault="00CF4AE4">
            <w:pPr>
              <w:pStyle w:val="Subtitle1"/>
              <w:spacing w:before="0" w:beforeAutospacing="0" w:after="0" w:afterAutospacing="0" w:line="240" w:lineRule="atLeast"/>
              <w:divId w:val="984361575"/>
              <w:rPr>
                <w:rFonts w:ascii="Calibri" w:hAnsi="Calibri" w:cs="Calibri"/>
                <w:color w:val="FFFFFF"/>
                <w:sz w:val="20"/>
                <w:szCs w:val="20"/>
              </w:rPr>
            </w:pPr>
            <w:r>
              <w:rPr>
                <w:rFonts w:ascii="Calibri" w:hAnsi="Calibri" w:cs="Calibri"/>
                <w:color w:val="FFFFFF"/>
                <w:sz w:val="20"/>
                <w:szCs w:val="20"/>
              </w:rPr>
              <w:t>Is the intervention feasible to implement?</w:t>
            </w:r>
          </w:p>
        </w:tc>
      </w:tr>
      <w:tr w:rsidR="00EC00D6" w14:paraId="553DADB8" w14:textId="77777777">
        <w:trPr>
          <w:divId w:val="56545531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B5"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B6"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3DADB7" w14:textId="77777777" w:rsidR="00EC00D6" w:rsidRDefault="00CF4AE4">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EC00D6" w14:paraId="553DADBE" w14:textId="77777777">
        <w:trPr>
          <w:divId w:val="565455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B9" w14:textId="6D1F2D66" w:rsidR="00EC00D6" w:rsidRDefault="00365DDD">
            <w:pPr>
              <w:spacing w:line="240" w:lineRule="atLeast"/>
              <w:divId w:val="179845456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sidR="002C1368">
              <w:rPr>
                <w:rFonts w:ascii="Calibri" w:eastAsia="Times New Roman" w:hAnsi="Calibri" w:cs="Calibri"/>
                <w:sz w:val="20"/>
                <w:szCs w:val="20"/>
              </w:rPr>
              <w:t> </w:t>
            </w:r>
            <w:r w:rsidR="002C1368">
              <w:rPr>
                <w:rStyle w:val="ep-radiobuttonlabel"/>
                <w:rFonts w:ascii="Calibri" w:eastAsia="Times New Roman" w:hAnsi="Calibri" w:cs="Calibri"/>
                <w:sz w:val="20"/>
                <w:szCs w:val="20"/>
              </w:rPr>
              <w:t>No</w:t>
            </w:r>
            <w:r w:rsidR="002C1368">
              <w:rPr>
                <w:rFonts w:ascii="Calibri" w:eastAsia="Times New Roman" w:hAnsi="Calibri" w:cs="Calibri"/>
                <w:sz w:val="20"/>
                <w:szCs w:val="20"/>
              </w:rPr>
              <w:br/>
            </w:r>
            <w:r w:rsidR="002C1368">
              <w:rPr>
                <w:rStyle w:val="unchecked-marker"/>
                <w:rFonts w:ascii="Calibri" w:eastAsia="Times New Roman" w:hAnsi="Calibri" w:cs="Calibri"/>
                <w:sz w:val="20"/>
                <w:szCs w:val="20"/>
              </w:rPr>
              <w:t>○</w:t>
            </w:r>
            <w:r w:rsidR="002C1368">
              <w:rPr>
                <w:rFonts w:ascii="Calibri" w:eastAsia="Times New Roman" w:hAnsi="Calibri" w:cs="Calibri"/>
                <w:sz w:val="20"/>
                <w:szCs w:val="20"/>
              </w:rPr>
              <w:t> </w:t>
            </w:r>
            <w:r w:rsidR="002C1368">
              <w:rPr>
                <w:rStyle w:val="ep-radiobuttonlabel"/>
                <w:rFonts w:ascii="Calibri" w:eastAsia="Times New Roman" w:hAnsi="Calibri" w:cs="Calibri"/>
                <w:sz w:val="20"/>
                <w:szCs w:val="20"/>
              </w:rPr>
              <w:t>Probably no</w:t>
            </w:r>
            <w:r w:rsidR="002C1368">
              <w:rPr>
                <w:rFonts w:ascii="Calibri" w:eastAsia="Times New Roman" w:hAnsi="Calibri" w:cs="Calibri"/>
                <w:sz w:val="20"/>
                <w:szCs w:val="20"/>
              </w:rPr>
              <w:br/>
            </w:r>
            <w:r>
              <w:rPr>
                <w:rStyle w:val="checked-marker"/>
                <w:rFonts w:ascii="Calibri" w:eastAsia="Times New Roman" w:hAnsi="Calibri" w:cs="Calibri"/>
                <w:sz w:val="20"/>
                <w:szCs w:val="20"/>
              </w:rPr>
              <w:t>●</w:t>
            </w:r>
            <w:r w:rsidR="002C1368">
              <w:rPr>
                <w:rStyle w:val="ep-radiobuttonlabel"/>
                <w:rFonts w:ascii="Calibri" w:eastAsia="Times New Roman" w:hAnsi="Calibri" w:cs="Calibri"/>
                <w:sz w:val="20"/>
                <w:szCs w:val="20"/>
              </w:rPr>
              <w:t>Probably yes</w:t>
            </w:r>
            <w:r w:rsidR="002C1368">
              <w:rPr>
                <w:rFonts w:ascii="Calibri" w:eastAsia="Times New Roman" w:hAnsi="Calibri" w:cs="Calibri"/>
                <w:sz w:val="20"/>
                <w:szCs w:val="20"/>
              </w:rPr>
              <w:br/>
            </w:r>
            <w:r w:rsidR="002C1368">
              <w:rPr>
                <w:rStyle w:val="unchecked-marker"/>
                <w:rFonts w:ascii="Calibri" w:eastAsia="Times New Roman" w:hAnsi="Calibri" w:cs="Calibri"/>
                <w:sz w:val="20"/>
                <w:szCs w:val="20"/>
              </w:rPr>
              <w:t>○</w:t>
            </w:r>
            <w:r w:rsidR="002C1368">
              <w:rPr>
                <w:rFonts w:ascii="Calibri" w:eastAsia="Times New Roman" w:hAnsi="Calibri" w:cs="Calibri"/>
                <w:sz w:val="20"/>
                <w:szCs w:val="20"/>
              </w:rPr>
              <w:t> </w:t>
            </w:r>
            <w:r w:rsidR="002C1368">
              <w:rPr>
                <w:rStyle w:val="ep-radiobuttonlabel"/>
                <w:rFonts w:ascii="Calibri" w:eastAsia="Times New Roman" w:hAnsi="Calibri" w:cs="Calibri"/>
                <w:sz w:val="20"/>
                <w:szCs w:val="20"/>
              </w:rPr>
              <w:t>Yes</w:t>
            </w:r>
            <w:r w:rsidR="002C1368">
              <w:rPr>
                <w:rFonts w:ascii="Calibri" w:eastAsia="Times New Roman" w:hAnsi="Calibri" w:cs="Calibri"/>
                <w:sz w:val="20"/>
                <w:szCs w:val="20"/>
              </w:rPr>
              <w:br/>
            </w:r>
            <w:r w:rsidR="002C1368">
              <w:rPr>
                <w:rStyle w:val="unchecked-marker"/>
                <w:rFonts w:ascii="Calibri" w:eastAsia="Times New Roman" w:hAnsi="Calibri" w:cs="Calibri"/>
                <w:sz w:val="20"/>
                <w:szCs w:val="20"/>
              </w:rPr>
              <w:t>○</w:t>
            </w:r>
            <w:r w:rsidR="002C1368">
              <w:rPr>
                <w:rFonts w:ascii="Calibri" w:eastAsia="Times New Roman" w:hAnsi="Calibri" w:cs="Calibri"/>
                <w:sz w:val="20"/>
                <w:szCs w:val="20"/>
              </w:rPr>
              <w:t> </w:t>
            </w:r>
            <w:r w:rsidR="002C1368">
              <w:rPr>
                <w:rStyle w:val="ep-radiobuttonlabel"/>
                <w:rFonts w:ascii="Calibri" w:eastAsia="Times New Roman" w:hAnsi="Calibri" w:cs="Calibri"/>
                <w:sz w:val="20"/>
                <w:szCs w:val="20"/>
              </w:rPr>
              <w:t>Varies</w:t>
            </w:r>
            <w:r w:rsidR="002C1368">
              <w:rPr>
                <w:rFonts w:ascii="Calibri" w:eastAsia="Times New Roman" w:hAnsi="Calibri" w:cs="Calibri"/>
                <w:sz w:val="20"/>
                <w:szCs w:val="20"/>
              </w:rPr>
              <w:br/>
            </w:r>
            <w:r w:rsidR="002C1368">
              <w:rPr>
                <w:rStyle w:val="unchecked-marker"/>
                <w:rFonts w:ascii="Calibri" w:eastAsia="Times New Roman" w:hAnsi="Calibri" w:cs="Calibri"/>
                <w:sz w:val="20"/>
                <w:szCs w:val="20"/>
              </w:rPr>
              <w:t>○</w:t>
            </w:r>
            <w:r w:rsidR="002C1368">
              <w:rPr>
                <w:rFonts w:ascii="Calibri" w:eastAsia="Times New Roman" w:hAnsi="Calibri" w:cs="Calibri"/>
                <w:sz w:val="20"/>
                <w:szCs w:val="20"/>
              </w:rPr>
              <w:t> </w:t>
            </w:r>
            <w:r w:rsidR="002C1368">
              <w:rPr>
                <w:rStyle w:val="ep-radiobuttonlabel"/>
                <w:rFonts w:ascii="Calibri" w:eastAsia="Times New Roman" w:hAnsi="Calibri" w:cs="Calibri"/>
                <w:sz w:val="20"/>
                <w:szCs w:val="20"/>
              </w:rPr>
              <w:t>Don't know</w:t>
            </w:r>
            <w:r w:rsidR="002C1368">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BA" w14:textId="67CE5343"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In advanced EMS systems that can provide advanced </w:t>
            </w:r>
            <w:r w:rsidR="008E6122">
              <w:rPr>
                <w:rFonts w:ascii="Calibri" w:eastAsia="Times New Roman" w:hAnsi="Calibri" w:cs="Calibri"/>
                <w:sz w:val="20"/>
                <w:szCs w:val="20"/>
              </w:rPr>
              <w:t>pediatric</w:t>
            </w:r>
            <w:r>
              <w:rPr>
                <w:rFonts w:ascii="Calibri" w:eastAsia="Times New Roman" w:hAnsi="Calibri" w:cs="Calibri"/>
                <w:sz w:val="20"/>
                <w:szCs w:val="20"/>
              </w:rPr>
              <w:t xml:space="preserve"> life support for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w:t>
            </w:r>
            <w:r w:rsidR="0069381C">
              <w:rPr>
                <w:rFonts w:ascii="Calibri" w:eastAsia="Times New Roman" w:hAnsi="Calibri" w:cs="Calibri"/>
                <w:sz w:val="20"/>
                <w:szCs w:val="20"/>
              </w:rPr>
              <w:t>-</w:t>
            </w:r>
            <w:r>
              <w:rPr>
                <w:rFonts w:ascii="Calibri" w:eastAsia="Times New Roman" w:hAnsi="Calibri" w:cs="Calibri"/>
                <w:sz w:val="20"/>
                <w:szCs w:val="20"/>
              </w:rPr>
              <w:t xml:space="preserve">hospital cardiac arrests, the evidence </w:t>
            </w:r>
            <w:r w:rsidR="009F0ABF">
              <w:rPr>
                <w:rFonts w:ascii="Calibri" w:eastAsia="Times New Roman" w:hAnsi="Calibri" w:cs="Calibri"/>
                <w:sz w:val="20"/>
                <w:szCs w:val="20"/>
              </w:rPr>
              <w:t>suggests</w:t>
            </w:r>
            <w:r>
              <w:rPr>
                <w:rFonts w:ascii="Calibri" w:eastAsia="Times New Roman" w:hAnsi="Calibri" w:cs="Calibri"/>
                <w:sz w:val="20"/>
                <w:szCs w:val="20"/>
              </w:rPr>
              <w:t xml:space="preserve"> that administration of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improved outcomes of ROSC; favouring the </w:t>
            </w:r>
            <w:r w:rsidR="009F0ABF">
              <w:rPr>
                <w:rFonts w:ascii="Calibri" w:eastAsia="Times New Roman" w:hAnsi="Calibri" w:cs="Calibri"/>
                <w:sz w:val="20"/>
                <w:szCs w:val="20"/>
              </w:rPr>
              <w:t>intervention</w:t>
            </w:r>
            <w:r>
              <w:rPr>
                <w:rFonts w:ascii="Calibri" w:eastAsia="Times New Roman" w:hAnsi="Calibri" w:cs="Calibri"/>
                <w:sz w:val="20"/>
                <w:szCs w:val="20"/>
              </w:rPr>
              <w:t xml:space="preserve">. </w:t>
            </w:r>
          </w:p>
          <w:p w14:paraId="553DADBC" w14:textId="16D2B07B" w:rsidR="00EC00D6" w:rsidRDefault="00CF4AE4">
            <w:pPr>
              <w:spacing w:line="240" w:lineRule="atLeast"/>
              <w:divId w:val="853110864"/>
              <w:rPr>
                <w:rFonts w:ascii="Calibri" w:eastAsia="Times New Roman" w:hAnsi="Calibri" w:cs="Calibri"/>
                <w:sz w:val="20"/>
                <w:szCs w:val="20"/>
              </w:rPr>
            </w:pPr>
            <w:r>
              <w:rPr>
                <w:rFonts w:ascii="Calibri" w:eastAsia="Times New Roman" w:hAnsi="Calibri" w:cs="Calibri"/>
                <w:sz w:val="20"/>
                <w:szCs w:val="20"/>
              </w:rPr>
              <w:t xml:space="preserve">In developing EMS systems or countries with significant resource limitations, the feasibility of administrating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arrests is unknown due to lack of studies.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DADBD" w14:textId="77777777" w:rsidR="00EC00D6" w:rsidRDefault="00CF4AE4">
            <w:pPr>
              <w:spacing w:line="240" w:lineRule="atLeast"/>
              <w:divId w:val="993293745"/>
              <w:rPr>
                <w:rFonts w:ascii="Calibri" w:eastAsia="Times New Roman" w:hAnsi="Calibri" w:cs="Calibri"/>
                <w:sz w:val="20"/>
                <w:szCs w:val="20"/>
              </w:rPr>
            </w:pPr>
            <w:r>
              <w:rPr>
                <w:rFonts w:ascii="Calibri" w:eastAsia="Times New Roman" w:hAnsi="Calibri" w:cs="Calibri"/>
                <w:sz w:val="20"/>
                <w:szCs w:val="20"/>
              </w:rPr>
              <w:br/>
            </w:r>
          </w:p>
        </w:tc>
      </w:tr>
    </w:tbl>
    <w:p w14:paraId="553DADBF" w14:textId="77777777" w:rsidR="00EC00D6" w:rsidRDefault="00CF4AE4">
      <w:pPr>
        <w:pStyle w:val="Heading1"/>
        <w:spacing w:after="20" w:afterAutospacing="0"/>
        <w:divId w:val="38221406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2"/>
        <w:gridCol w:w="1342"/>
        <w:gridCol w:w="1355"/>
        <w:gridCol w:w="1377"/>
        <w:gridCol w:w="1377"/>
        <w:gridCol w:w="1377"/>
        <w:gridCol w:w="1026"/>
        <w:gridCol w:w="1166"/>
      </w:tblGrid>
      <w:tr w:rsidR="00EC00D6" w14:paraId="553DADC2" w14:textId="77777777">
        <w:trPr>
          <w:divId w:val="607276273"/>
          <w:tblHeader/>
        </w:trPr>
        <w:tc>
          <w:tcPr>
            <w:tcW w:w="0" w:type="auto"/>
            <w:tcBorders>
              <w:top w:val="nil"/>
              <w:left w:val="nil"/>
              <w:bottom w:val="nil"/>
              <w:right w:val="nil"/>
            </w:tcBorders>
            <w:tcMar>
              <w:top w:w="75" w:type="dxa"/>
              <w:left w:w="75" w:type="dxa"/>
              <w:bottom w:w="75" w:type="dxa"/>
              <w:right w:w="75" w:type="dxa"/>
            </w:tcMar>
            <w:vAlign w:val="center"/>
            <w:hideMark/>
          </w:tcPr>
          <w:p w14:paraId="553DADC0" w14:textId="77777777" w:rsidR="00EC00D6" w:rsidRDefault="00EC00D6">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C1"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EC00D6" w14:paraId="553DADCB"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C3"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4"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5"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6" w14:textId="77777777" w:rsidR="00EC00D6" w:rsidRPr="007170B0" w:rsidRDefault="00CF4AE4">
            <w:pPr>
              <w:pStyle w:val="NormalWeb"/>
              <w:spacing w:before="0" w:beforeAutospacing="0" w:after="0" w:afterAutospacing="0" w:line="240" w:lineRule="atLeast"/>
              <w:jc w:val="center"/>
              <w:rPr>
                <w:rFonts w:ascii="Calibri" w:hAnsi="Calibri" w:cs="Calibri"/>
                <w:color w:val="000000"/>
                <w:sz w:val="20"/>
                <w:szCs w:val="20"/>
              </w:rPr>
            </w:pPr>
            <w:r w:rsidRPr="007170B0">
              <w:rPr>
                <w:rFonts w:ascii="Calibri" w:hAnsi="Calibri" w:cs="Calibri"/>
                <w:color w:val="ADADAD" w:themeColor="background2" w:themeShade="BF"/>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7" w14:textId="77777777" w:rsidR="00EC00D6" w:rsidRPr="007170B0"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7170B0">
              <w:rPr>
                <w:rFonts w:ascii="Calibri" w:hAnsi="Calibri" w:cs="Calibri"/>
                <w:b/>
                <w:bCs/>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C8"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9"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A"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DD4"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CC"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D"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E"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CF"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0"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D1" w14:textId="77777777" w:rsidR="00EC00D6" w:rsidRDefault="00EC00D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2"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3"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DDD"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D5"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6"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7"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8"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9"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DA"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B"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C"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DE6"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DE"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DF" w14:textId="77777777" w:rsidR="00EC00D6" w:rsidRPr="00ED3F19"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ED3F19">
              <w:rPr>
                <w:rFonts w:ascii="Calibri" w:hAnsi="Calibri" w:cs="Calibri"/>
                <w:b/>
                <w:bCs/>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0" w14:textId="77777777" w:rsidR="00EC00D6" w:rsidRPr="00ED3F19" w:rsidRDefault="00CF4AE4">
            <w:pPr>
              <w:pStyle w:val="NormalWeb"/>
              <w:spacing w:before="0" w:beforeAutospacing="0" w:after="0" w:afterAutospacing="0" w:line="240" w:lineRule="atLeast"/>
              <w:jc w:val="center"/>
              <w:rPr>
                <w:rFonts w:ascii="Calibri" w:hAnsi="Calibri" w:cs="Calibri"/>
                <w:color w:val="000000"/>
                <w:sz w:val="20"/>
                <w:szCs w:val="20"/>
              </w:rPr>
            </w:pPr>
            <w:r w:rsidRPr="00ED3F19">
              <w:rPr>
                <w:rFonts w:ascii="Calibri" w:hAnsi="Calibri" w:cs="Calibri"/>
                <w:color w:val="ADADAD" w:themeColor="background2" w:themeShade="BF"/>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1"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2"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E3"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E4" w14:textId="77777777" w:rsidR="00EC00D6" w:rsidRDefault="00EC00D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5"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EC00D6" w14:paraId="553DADEF"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E7"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8"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9" w14:textId="77777777" w:rsidR="00EC00D6" w:rsidRPr="006D16B8"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6D16B8">
              <w:rPr>
                <w:rFonts w:ascii="Calibri" w:hAnsi="Calibri" w:cs="Calibri"/>
                <w:b/>
                <w:bCs/>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A"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EB" w14:textId="77777777" w:rsidR="00EC00D6" w:rsidRPr="006D16B8" w:rsidRDefault="00CF4AE4">
            <w:pPr>
              <w:pStyle w:val="NormalWeb"/>
              <w:spacing w:before="0" w:beforeAutospacing="0" w:after="0" w:afterAutospacing="0" w:line="240" w:lineRule="atLeast"/>
              <w:jc w:val="center"/>
              <w:rPr>
                <w:rFonts w:ascii="Calibri" w:hAnsi="Calibri" w:cs="Calibri"/>
                <w:color w:val="000000"/>
                <w:sz w:val="20"/>
                <w:szCs w:val="20"/>
              </w:rPr>
            </w:pPr>
            <w:r w:rsidRPr="00E40A28">
              <w:rPr>
                <w:rFonts w:ascii="Calibri" w:hAnsi="Calibri" w:cs="Calibri"/>
                <w:color w:val="ADADAD" w:themeColor="background2" w:themeShade="BF"/>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EC" w14:textId="77777777" w:rsidR="00EC00D6" w:rsidRDefault="00EC00D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ED" w14:textId="77777777" w:rsidR="00EC00D6" w:rsidRDefault="00EC00D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DEE" w14:textId="77777777" w:rsidR="00EC00D6" w:rsidRDefault="00EC00D6">
            <w:pPr>
              <w:spacing w:line="240" w:lineRule="atLeast"/>
              <w:jc w:val="center"/>
              <w:rPr>
                <w:rFonts w:eastAsia="Times New Roman"/>
                <w:sz w:val="20"/>
                <w:szCs w:val="20"/>
              </w:rPr>
            </w:pPr>
          </w:p>
        </w:tc>
      </w:tr>
      <w:tr w:rsidR="00EC00D6" w14:paraId="553DADF8"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F0"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1"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2"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3"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4"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5"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6"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7"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E01"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DF9"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A"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B"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C"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D"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E"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DFF"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0"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E0A"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E02"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 xml:space="preserve">Certainty of evidence of </w:t>
            </w:r>
            <w:r>
              <w:rPr>
                <w:rFonts w:ascii="Calibri" w:hAnsi="Calibri" w:cs="Calibri"/>
                <w:b/>
                <w:bCs/>
                <w:caps/>
                <w:color w:val="FFFFFF"/>
                <w:sz w:val="20"/>
                <w:szCs w:val="20"/>
              </w:rPr>
              <w:lastRenderedPageBreak/>
              <w:t>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3"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lastRenderedPageBreak/>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4"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5"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6"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E07"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E08" w14:textId="77777777" w:rsidR="00EC00D6" w:rsidRDefault="00EC00D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9"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EC00D6" w14:paraId="553DAE13"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E0B"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C"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D"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E"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0F"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0"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1" w14:textId="77777777" w:rsidR="00EC00D6" w:rsidRPr="00C31AB9" w:rsidRDefault="00CF4AE4">
            <w:pPr>
              <w:pStyle w:val="NormalWeb"/>
              <w:spacing w:before="0" w:beforeAutospacing="0" w:after="0" w:afterAutospacing="0" w:line="240" w:lineRule="atLeast"/>
              <w:jc w:val="center"/>
              <w:rPr>
                <w:rFonts w:ascii="Calibri" w:hAnsi="Calibri" w:cs="Calibri"/>
                <w:color w:val="000000"/>
                <w:sz w:val="20"/>
                <w:szCs w:val="20"/>
              </w:rPr>
            </w:pPr>
            <w:r w:rsidRPr="00C31AB9">
              <w:rPr>
                <w:rFonts w:ascii="Calibri" w:hAnsi="Calibri" w:cs="Calibri"/>
                <w:color w:val="ADADAD" w:themeColor="background2" w:themeShade="BF"/>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2" w14:textId="77777777" w:rsidR="00EC00D6" w:rsidRPr="00C31AB9"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C31AB9">
              <w:rPr>
                <w:rFonts w:ascii="Calibri" w:hAnsi="Calibri" w:cs="Calibri"/>
                <w:b/>
                <w:bCs/>
                <w:sz w:val="20"/>
                <w:szCs w:val="20"/>
              </w:rPr>
              <w:t>No included studies</w:t>
            </w:r>
          </w:p>
        </w:tc>
      </w:tr>
      <w:tr w:rsidR="00EC00D6" w14:paraId="553DAE1C"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E14"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5"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6"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7"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8"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9"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A"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B" w14:textId="77777777" w:rsidR="00EC00D6" w:rsidRDefault="00CF4AE4">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EC00D6" w14:paraId="553DAE25"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E1D"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E" w14:textId="77777777" w:rsidR="00EC00D6" w:rsidRPr="005A55D9" w:rsidRDefault="00CF4AE4">
            <w:pPr>
              <w:pStyle w:val="NormalWeb"/>
              <w:spacing w:before="0" w:beforeAutospacing="0" w:after="0" w:afterAutospacing="0" w:line="240" w:lineRule="atLeast"/>
              <w:jc w:val="center"/>
              <w:rPr>
                <w:rFonts w:ascii="Calibri" w:hAnsi="Calibri" w:cs="Calibri"/>
                <w:color w:val="ADADAD" w:themeColor="background2" w:themeShade="BF"/>
                <w:sz w:val="20"/>
                <w:szCs w:val="20"/>
              </w:rPr>
            </w:pPr>
            <w:r w:rsidRPr="005A55D9">
              <w:rPr>
                <w:rFonts w:ascii="Calibri" w:hAnsi="Calibri" w:cs="Calibri"/>
                <w:color w:val="ADADAD" w:themeColor="background2" w:themeShade="BF"/>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1F"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0" w14:textId="77777777" w:rsidR="00EC00D6" w:rsidRPr="005A55D9"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5A55D9">
              <w:rPr>
                <w:rFonts w:ascii="Calibri" w:hAnsi="Calibri" w:cs="Calibri"/>
                <w:b/>
                <w:bCs/>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1"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E22"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3"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4"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EC00D6" w14:paraId="553DAE2E" w14:textId="77777777">
        <w:trPr>
          <w:divId w:val="60727627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53DAE26" w14:textId="77777777" w:rsidR="00EC00D6" w:rsidRDefault="00CF4AE4">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7" w14:textId="77777777" w:rsidR="00EC00D6" w:rsidRPr="005A55D9" w:rsidRDefault="00CF4AE4">
            <w:pPr>
              <w:pStyle w:val="NormalWeb"/>
              <w:spacing w:before="0" w:beforeAutospacing="0" w:after="0" w:afterAutospacing="0" w:line="240" w:lineRule="atLeast"/>
              <w:jc w:val="center"/>
              <w:rPr>
                <w:rFonts w:ascii="Calibri" w:hAnsi="Calibri" w:cs="Calibri"/>
                <w:color w:val="ADADAD" w:themeColor="background2" w:themeShade="BF"/>
                <w:sz w:val="20"/>
                <w:szCs w:val="20"/>
              </w:rPr>
            </w:pPr>
            <w:r w:rsidRPr="005A55D9">
              <w:rPr>
                <w:rFonts w:ascii="Calibri" w:hAnsi="Calibri" w:cs="Calibri"/>
                <w:color w:val="ADADAD" w:themeColor="background2" w:themeShade="BF"/>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8"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9" w14:textId="77777777" w:rsidR="00EC00D6" w:rsidRPr="005A55D9" w:rsidRDefault="00CF4AE4">
            <w:pPr>
              <w:pStyle w:val="NormalWeb"/>
              <w:spacing w:before="0" w:beforeAutospacing="0" w:after="0" w:afterAutospacing="0" w:line="240" w:lineRule="atLeast"/>
              <w:jc w:val="center"/>
              <w:rPr>
                <w:rFonts w:ascii="Calibri" w:hAnsi="Calibri" w:cs="Calibri"/>
                <w:b/>
                <w:bCs/>
                <w:color w:val="AEAAAA"/>
                <w:sz w:val="20"/>
                <w:szCs w:val="20"/>
              </w:rPr>
            </w:pPr>
            <w:r w:rsidRPr="005A55D9">
              <w:rPr>
                <w:rFonts w:ascii="Calibri" w:hAnsi="Calibri" w:cs="Calibri"/>
                <w:b/>
                <w:bCs/>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A"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53DAE2B" w14:textId="77777777" w:rsidR="00EC00D6" w:rsidRDefault="00EC00D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C"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3DAE2D" w14:textId="77777777" w:rsidR="00EC00D6" w:rsidRDefault="00CF4AE4">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553DAE2F" w14:textId="77777777" w:rsidR="00EC00D6" w:rsidRDefault="00EC00D6">
      <w:pPr>
        <w:divId w:val="531648011"/>
        <w:rPr>
          <w:rFonts w:ascii="Calibri" w:eastAsia="Times New Roman" w:hAnsi="Calibri" w:cs="Calibri"/>
          <w:color w:val="000000"/>
          <w:sz w:val="16"/>
          <w:szCs w:val="16"/>
          <w:lang w:val="en"/>
        </w:rPr>
      </w:pPr>
    </w:p>
    <w:p w14:paraId="553DAE30" w14:textId="77777777" w:rsidR="00EC00D6" w:rsidRDefault="00CF4AE4">
      <w:pPr>
        <w:pStyle w:val="Heading1"/>
        <w:spacing w:after="20" w:afterAutospacing="0"/>
        <w:divId w:val="172903691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EC00D6" w14:paraId="553DAE36" w14:textId="77777777" w:rsidTr="0037162B">
        <w:trPr>
          <w:divId w:val="302392877"/>
        </w:trPr>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553DAE31" w14:textId="77777777" w:rsidR="00EC00D6" w:rsidRPr="005A5D88" w:rsidRDefault="00CF4AE4">
            <w:pPr>
              <w:pStyle w:val="NormalWeb"/>
              <w:spacing w:before="0" w:beforeAutospacing="0" w:after="0" w:afterAutospacing="0"/>
              <w:jc w:val="center"/>
              <w:rPr>
                <w:rFonts w:ascii="Calibri" w:hAnsi="Calibri" w:cs="Calibri"/>
                <w:color w:val="FFFFFF"/>
                <w:sz w:val="16"/>
                <w:szCs w:val="16"/>
              </w:rPr>
            </w:pPr>
            <w:r w:rsidRPr="005A5D88">
              <w:rPr>
                <w:rFonts w:ascii="Calibri" w:hAnsi="Calibri" w:cs="Calibri"/>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FFFFFF" w:themeFill="background1"/>
            <w:tcMar>
              <w:top w:w="75" w:type="dxa"/>
              <w:left w:w="0" w:type="dxa"/>
              <w:bottom w:w="0" w:type="dxa"/>
              <w:right w:w="0" w:type="dxa"/>
            </w:tcMar>
            <w:hideMark/>
          </w:tcPr>
          <w:p w14:paraId="553DAE32" w14:textId="77777777" w:rsidR="00EC00D6" w:rsidRPr="0037162B" w:rsidRDefault="00CF4AE4">
            <w:pPr>
              <w:pStyle w:val="NormalWeb"/>
              <w:spacing w:before="0" w:beforeAutospacing="0" w:after="0" w:afterAutospacing="0"/>
              <w:jc w:val="center"/>
              <w:rPr>
                <w:rFonts w:ascii="Calibri" w:hAnsi="Calibri" w:cs="Calibri"/>
                <w:color w:val="000000"/>
                <w:sz w:val="16"/>
                <w:szCs w:val="16"/>
              </w:rPr>
            </w:pPr>
            <w:r w:rsidRPr="0037162B">
              <w:rPr>
                <w:rFonts w:ascii="Calibri" w:hAnsi="Calibri" w:cs="Calibri"/>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53DAE33" w14:textId="77777777" w:rsidR="00EC00D6" w:rsidRDefault="00CF4AE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4"/>
            <w:tcMar>
              <w:top w:w="75" w:type="dxa"/>
              <w:left w:w="0" w:type="dxa"/>
              <w:bottom w:w="0" w:type="dxa"/>
              <w:right w:w="0" w:type="dxa"/>
            </w:tcMar>
            <w:hideMark/>
          </w:tcPr>
          <w:p w14:paraId="553DAE34" w14:textId="77777777" w:rsidR="00EC00D6" w:rsidRPr="00AB6A16" w:rsidRDefault="00CF4AE4">
            <w:pPr>
              <w:pStyle w:val="NormalWeb"/>
              <w:spacing w:before="0" w:beforeAutospacing="0" w:after="0" w:afterAutospacing="0"/>
              <w:jc w:val="center"/>
              <w:rPr>
                <w:rFonts w:ascii="Calibri" w:hAnsi="Calibri" w:cs="Calibri"/>
                <w:b/>
                <w:bCs/>
                <w:color w:val="FFFFFF" w:themeColor="background1"/>
                <w:sz w:val="16"/>
                <w:szCs w:val="16"/>
              </w:rPr>
            </w:pPr>
            <w:r w:rsidRPr="00AB6A16">
              <w:rPr>
                <w:rFonts w:ascii="Calibri" w:hAnsi="Calibri" w:cs="Calibri"/>
                <w:b/>
                <w:bCs/>
                <w:color w:val="FFFFFF" w:themeColor="background1"/>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53DAE35" w14:textId="77777777" w:rsidR="00EC00D6" w:rsidRDefault="00CF4AE4">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EC00D6" w14:paraId="553DAE3C" w14:textId="77777777" w:rsidTr="0037162B">
        <w:trPr>
          <w:divId w:val="302392877"/>
        </w:trPr>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553DAE37" w14:textId="1D0076C4" w:rsidR="00EC00D6" w:rsidRDefault="00843D80">
            <w:pPr>
              <w:pStyle w:val="marker"/>
              <w:spacing w:before="0" w:beforeAutospacing="0" w:after="0" w:afterAutospacing="0"/>
              <w:jc w:val="center"/>
              <w:rPr>
                <w:b/>
                <w:bCs/>
                <w:color w:val="FFFFFF"/>
              </w:rPr>
            </w:pPr>
            <w:r>
              <w:rPr>
                <w:color w:val="000000"/>
              </w:rPr>
              <w:t>○</w:t>
            </w:r>
          </w:p>
        </w:tc>
        <w:tc>
          <w:tcPr>
            <w:tcW w:w="1000" w:type="pct"/>
            <w:tcBorders>
              <w:left w:val="single" w:sz="6" w:space="0" w:color="000000"/>
              <w:bottom w:val="single" w:sz="6" w:space="0" w:color="000000"/>
              <w:right w:val="single" w:sz="6" w:space="0" w:color="000000"/>
            </w:tcBorders>
            <w:shd w:val="clear" w:color="auto" w:fill="FFFFFF" w:themeFill="background1"/>
            <w:tcMar>
              <w:top w:w="0" w:type="dxa"/>
              <w:left w:w="0" w:type="dxa"/>
              <w:bottom w:w="75" w:type="dxa"/>
              <w:right w:w="0" w:type="dxa"/>
            </w:tcMar>
            <w:hideMark/>
          </w:tcPr>
          <w:p w14:paraId="553DAE38" w14:textId="58AAA3B8" w:rsidR="00EC00D6" w:rsidRPr="0037162B" w:rsidRDefault="0037162B">
            <w:pPr>
              <w:pStyle w:val="marker"/>
              <w:spacing w:before="0" w:beforeAutospacing="0" w:after="0" w:afterAutospacing="0"/>
              <w:jc w:val="center"/>
              <w:rPr>
                <w:color w:val="000000"/>
              </w:rPr>
            </w:pPr>
            <w:r>
              <w:rPr>
                <w:color w:val="000000"/>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3DAE39" w14:textId="77777777" w:rsidR="00EC00D6" w:rsidRDefault="00CF4AE4">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4"/>
            <w:tcMar>
              <w:top w:w="0" w:type="dxa"/>
              <w:left w:w="0" w:type="dxa"/>
              <w:bottom w:w="75" w:type="dxa"/>
              <w:right w:w="0" w:type="dxa"/>
            </w:tcMar>
            <w:hideMark/>
          </w:tcPr>
          <w:p w14:paraId="553DAE3A" w14:textId="3D5E81C9" w:rsidR="00EC00D6" w:rsidRDefault="0037162B">
            <w:pPr>
              <w:pStyle w:val="marker"/>
              <w:spacing w:before="0" w:beforeAutospacing="0" w:after="0" w:afterAutospacing="0"/>
              <w:jc w:val="center"/>
              <w:rPr>
                <w:color w:val="000000"/>
              </w:rPr>
            </w:pPr>
            <w:r>
              <w:rPr>
                <w:b/>
                <w:bCs/>
                <w:color w:val="FFFFFF"/>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3DAE3B" w14:textId="77777777" w:rsidR="00EC00D6" w:rsidRDefault="00CF4AE4">
            <w:pPr>
              <w:pStyle w:val="marker"/>
              <w:spacing w:before="0" w:beforeAutospacing="0" w:after="0" w:afterAutospacing="0"/>
              <w:jc w:val="center"/>
              <w:rPr>
                <w:color w:val="000000"/>
              </w:rPr>
            </w:pPr>
            <w:r>
              <w:rPr>
                <w:color w:val="000000"/>
              </w:rPr>
              <w:t xml:space="preserve">○ </w:t>
            </w:r>
          </w:p>
        </w:tc>
      </w:tr>
    </w:tbl>
    <w:p w14:paraId="553DAE3D" w14:textId="77777777" w:rsidR="00EC00D6" w:rsidRDefault="00EC00D6">
      <w:pPr>
        <w:divId w:val="531648011"/>
        <w:rPr>
          <w:rFonts w:ascii="Calibri" w:eastAsia="Times New Roman" w:hAnsi="Calibri" w:cs="Calibri"/>
          <w:color w:val="000000"/>
          <w:sz w:val="16"/>
          <w:szCs w:val="16"/>
          <w:lang w:val="en"/>
        </w:rPr>
      </w:pPr>
    </w:p>
    <w:p w14:paraId="553DAE3E" w14:textId="77777777" w:rsidR="00EC00D6" w:rsidRDefault="00CF4AE4">
      <w:pPr>
        <w:pStyle w:val="Heading1"/>
        <w:spacing w:after="20" w:afterAutospacing="0"/>
        <w:divId w:val="133591827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40" w14:textId="77777777">
        <w:trPr>
          <w:divId w:val="291208166"/>
        </w:trPr>
        <w:tc>
          <w:tcPr>
            <w:tcW w:w="0" w:type="auto"/>
            <w:shd w:val="clear" w:color="auto" w:fill="2E74B5"/>
            <w:tcMar>
              <w:top w:w="75" w:type="dxa"/>
              <w:left w:w="75" w:type="dxa"/>
              <w:bottom w:w="75" w:type="dxa"/>
              <w:right w:w="75" w:type="dxa"/>
            </w:tcMar>
            <w:hideMark/>
          </w:tcPr>
          <w:p w14:paraId="553DAE3F" w14:textId="77777777" w:rsidR="00EC00D6" w:rsidRDefault="00CF4AE4">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EC00D6" w14:paraId="553DAE48" w14:textId="77777777">
        <w:trPr>
          <w:divId w:val="291208166"/>
        </w:trPr>
        <w:tc>
          <w:tcPr>
            <w:tcW w:w="0" w:type="auto"/>
            <w:tcMar>
              <w:top w:w="75" w:type="dxa"/>
              <w:left w:w="75" w:type="dxa"/>
              <w:bottom w:w="75" w:type="dxa"/>
              <w:right w:w="75" w:type="dxa"/>
            </w:tcMar>
            <w:hideMark/>
          </w:tcPr>
          <w:p w14:paraId="2BD7980C" w14:textId="4E66464F" w:rsidR="00EC00D6" w:rsidRDefault="00BD7E81">
            <w:pPr>
              <w:spacing w:line="240" w:lineRule="atLeast"/>
              <w:divId w:val="382556322"/>
              <w:rPr>
                <w:rFonts w:ascii="Calibri" w:eastAsia="Times New Roman" w:hAnsi="Calibri" w:cs="Calibri"/>
                <w:sz w:val="20"/>
                <w:szCs w:val="20"/>
              </w:rPr>
            </w:pPr>
            <w:r w:rsidRPr="00BD7E81">
              <w:rPr>
                <w:rFonts w:ascii="Calibri" w:eastAsia="Times New Roman" w:hAnsi="Calibri" w:cs="Calibri"/>
                <w:sz w:val="20"/>
                <w:szCs w:val="20"/>
              </w:rPr>
              <w:t xml:space="preserve">We suggest to </w:t>
            </w:r>
            <w:r w:rsidR="00CB63DC">
              <w:rPr>
                <w:rFonts w:ascii="Calibri" w:eastAsia="Times New Roman" w:hAnsi="Calibri" w:cs="Calibri"/>
                <w:sz w:val="20"/>
                <w:szCs w:val="20"/>
              </w:rPr>
              <w:t>use</w:t>
            </w:r>
            <w:r w:rsidRPr="00BD7E81">
              <w:rPr>
                <w:rFonts w:ascii="Calibri" w:eastAsia="Times New Roman" w:hAnsi="Calibri" w:cs="Calibri"/>
                <w:sz w:val="20"/>
                <w:szCs w:val="20"/>
              </w:rPr>
              <w:t xml:space="preserve"> epinephrine in </w:t>
            </w:r>
            <w:r w:rsidR="008E6122">
              <w:rPr>
                <w:rFonts w:ascii="Calibri" w:eastAsia="Times New Roman" w:hAnsi="Calibri" w:cs="Calibri"/>
                <w:sz w:val="20"/>
                <w:szCs w:val="20"/>
              </w:rPr>
              <w:t>pediatric</w:t>
            </w:r>
            <w:r w:rsidRPr="00BD7E81">
              <w:rPr>
                <w:rFonts w:ascii="Calibri" w:eastAsia="Times New Roman" w:hAnsi="Calibri" w:cs="Calibri"/>
                <w:sz w:val="20"/>
                <w:szCs w:val="20"/>
              </w:rPr>
              <w:t xml:space="preserve"> out-of-hospital cardiac arrest. [weak recommendation, very low-quality evidence]. </w:t>
            </w:r>
          </w:p>
          <w:p w14:paraId="553DAE47" w14:textId="7B7D9314" w:rsidR="00A3327C" w:rsidRDefault="00EE769E">
            <w:pPr>
              <w:spacing w:line="240" w:lineRule="atLeast"/>
              <w:divId w:val="382556322"/>
              <w:rPr>
                <w:rFonts w:ascii="Calibri" w:eastAsia="Times New Roman" w:hAnsi="Calibri" w:cs="Calibri"/>
                <w:sz w:val="20"/>
                <w:szCs w:val="20"/>
              </w:rPr>
            </w:pPr>
            <w:r w:rsidRPr="00603E60">
              <w:rPr>
                <w:rFonts w:ascii="Calibri" w:eastAsia="Times New Roman" w:hAnsi="Calibri" w:cs="Calibri"/>
                <w:sz w:val="20"/>
                <w:szCs w:val="20"/>
              </w:rPr>
              <w:t>There is insufficient evidence to generate a treatment recommendation for the use of epinephrine in pediatric in-hospital cardiac arrest.  However, the task force considers the indirect evidence from OHCA to </w:t>
            </w:r>
            <w:r w:rsidRPr="00603E60">
              <w:rPr>
                <w:rFonts w:ascii="Calibri" w:eastAsia="Times New Roman" w:hAnsi="Calibri" w:cs="Calibri"/>
                <w:i/>
                <w:iCs/>
                <w:sz w:val="20"/>
                <w:szCs w:val="20"/>
              </w:rPr>
              <w:t xml:space="preserve">support the administration of epinephrine in </w:t>
            </w:r>
            <w:r w:rsidR="008E6122">
              <w:rPr>
                <w:rFonts w:ascii="Calibri" w:eastAsia="Times New Roman" w:hAnsi="Calibri" w:cs="Calibri"/>
                <w:i/>
                <w:iCs/>
                <w:sz w:val="20"/>
                <w:szCs w:val="20"/>
              </w:rPr>
              <w:t>pediatric</w:t>
            </w:r>
            <w:r w:rsidRPr="00603E60">
              <w:rPr>
                <w:rFonts w:ascii="Calibri" w:eastAsia="Times New Roman" w:hAnsi="Calibri" w:cs="Calibri"/>
                <w:i/>
                <w:iCs/>
                <w:sz w:val="20"/>
                <w:szCs w:val="20"/>
              </w:rPr>
              <w:t xml:space="preserve"> in-hospital cardiac arrest. [Good practice statement]</w:t>
            </w:r>
          </w:p>
        </w:tc>
      </w:tr>
      <w:tr w:rsidR="00EC00D6" w14:paraId="553DAE4A" w14:textId="77777777">
        <w:trPr>
          <w:divId w:val="291208166"/>
        </w:trPr>
        <w:tc>
          <w:tcPr>
            <w:tcW w:w="0" w:type="auto"/>
            <w:tcMar>
              <w:top w:w="0" w:type="dxa"/>
              <w:left w:w="0" w:type="dxa"/>
              <w:bottom w:w="0" w:type="dxa"/>
              <w:right w:w="0" w:type="dxa"/>
            </w:tcMar>
            <w:hideMark/>
          </w:tcPr>
          <w:p w14:paraId="553DAE49" w14:textId="77777777" w:rsidR="00EC00D6" w:rsidRDefault="00EC00D6">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4C" w14:textId="77777777">
        <w:trPr>
          <w:divId w:val="661159071"/>
        </w:trPr>
        <w:tc>
          <w:tcPr>
            <w:tcW w:w="0" w:type="auto"/>
            <w:shd w:val="clear" w:color="auto" w:fill="2E74B5"/>
            <w:tcMar>
              <w:top w:w="75" w:type="dxa"/>
              <w:left w:w="75" w:type="dxa"/>
              <w:bottom w:w="75" w:type="dxa"/>
              <w:right w:w="75" w:type="dxa"/>
            </w:tcMar>
            <w:hideMark/>
          </w:tcPr>
          <w:p w14:paraId="553DAE4B" w14:textId="77777777" w:rsidR="00EC00D6" w:rsidRDefault="00CF4AE4">
            <w:pPr>
              <w:pStyle w:val="Heading2"/>
              <w:spacing w:before="0" w:beforeAutospacing="0" w:after="0" w:afterAutospacing="0" w:line="240" w:lineRule="atLeast"/>
              <w:divId w:val="1525512270"/>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EC00D6" w14:paraId="553DAE50" w14:textId="77777777">
        <w:trPr>
          <w:divId w:val="661159071"/>
          <w:trHeight w:val="1080"/>
        </w:trPr>
        <w:tc>
          <w:tcPr>
            <w:tcW w:w="0" w:type="auto"/>
            <w:tcMar>
              <w:top w:w="75" w:type="dxa"/>
              <w:left w:w="75" w:type="dxa"/>
              <w:bottom w:w="75" w:type="dxa"/>
              <w:right w:w="75" w:type="dxa"/>
            </w:tcMar>
            <w:hideMark/>
          </w:tcPr>
          <w:p w14:paraId="56ED0FC9" w14:textId="04D28070" w:rsidR="00243EC9" w:rsidRDefault="008225B4" w:rsidP="00243EC9">
            <w:pPr>
              <w:spacing w:line="240" w:lineRule="atLeast"/>
              <w:rPr>
                <w:rFonts w:ascii="Calibri" w:hAnsi="Calibri" w:cs="Calibri"/>
                <w:sz w:val="20"/>
                <w:szCs w:val="20"/>
              </w:rPr>
            </w:pPr>
            <w:r>
              <w:rPr>
                <w:rFonts w:ascii="Calibri" w:hAnsi="Calibri" w:cs="Calibri"/>
                <w:sz w:val="20"/>
                <w:szCs w:val="20"/>
              </w:rPr>
              <w:t xml:space="preserve">In </w:t>
            </w:r>
            <w:r w:rsidR="00643FEB">
              <w:rPr>
                <w:rFonts w:ascii="Calibri" w:hAnsi="Calibri" w:cs="Calibri"/>
                <w:sz w:val="20"/>
                <w:szCs w:val="20"/>
              </w:rPr>
              <w:t xml:space="preserve">EMS systems that are </w:t>
            </w:r>
            <w:r>
              <w:rPr>
                <w:rFonts w:ascii="Calibri" w:hAnsi="Calibri" w:cs="Calibri"/>
                <w:sz w:val="20"/>
                <w:szCs w:val="20"/>
              </w:rPr>
              <w:t xml:space="preserve">already </w:t>
            </w:r>
            <w:r w:rsidR="00643FEB">
              <w:rPr>
                <w:rFonts w:ascii="Calibri" w:hAnsi="Calibri" w:cs="Calibri"/>
                <w:sz w:val="20"/>
                <w:szCs w:val="20"/>
              </w:rPr>
              <w:t xml:space="preserve">providing or planning to provide </w:t>
            </w:r>
            <w:r w:rsidR="004607DB">
              <w:rPr>
                <w:rFonts w:ascii="Calibri" w:hAnsi="Calibri" w:cs="Calibri"/>
                <w:sz w:val="20"/>
                <w:szCs w:val="20"/>
              </w:rPr>
              <w:t xml:space="preserve">advanced </w:t>
            </w:r>
            <w:r w:rsidR="008E6122">
              <w:rPr>
                <w:rFonts w:ascii="Calibri" w:hAnsi="Calibri" w:cs="Calibri"/>
                <w:sz w:val="20"/>
                <w:szCs w:val="20"/>
              </w:rPr>
              <w:t>pediatric</w:t>
            </w:r>
            <w:r w:rsidR="004607DB">
              <w:rPr>
                <w:rFonts w:ascii="Calibri" w:hAnsi="Calibri" w:cs="Calibri"/>
                <w:sz w:val="20"/>
                <w:szCs w:val="20"/>
              </w:rPr>
              <w:t xml:space="preserve"> life support</w:t>
            </w:r>
            <w:r w:rsidR="00DE7C1C">
              <w:rPr>
                <w:rFonts w:ascii="Calibri" w:hAnsi="Calibri" w:cs="Calibri"/>
                <w:sz w:val="20"/>
                <w:szCs w:val="20"/>
              </w:rPr>
              <w:t xml:space="preserve"> while ensuring </w:t>
            </w:r>
            <w:r w:rsidR="008374BB">
              <w:rPr>
                <w:rFonts w:ascii="Calibri" w:hAnsi="Calibri" w:cs="Calibri"/>
                <w:sz w:val="20"/>
                <w:szCs w:val="20"/>
              </w:rPr>
              <w:t>high quality basic life support</w:t>
            </w:r>
            <w:r w:rsidR="004607DB">
              <w:rPr>
                <w:rFonts w:ascii="Calibri" w:hAnsi="Calibri" w:cs="Calibri"/>
                <w:sz w:val="20"/>
                <w:szCs w:val="20"/>
              </w:rPr>
              <w:t>, the</w:t>
            </w:r>
            <w:r w:rsidR="008B70CC">
              <w:rPr>
                <w:rFonts w:ascii="Calibri" w:hAnsi="Calibri" w:cs="Calibri"/>
                <w:sz w:val="20"/>
                <w:szCs w:val="20"/>
              </w:rPr>
              <w:t xml:space="preserve"> current evidence </w:t>
            </w:r>
            <w:r w:rsidR="00145813">
              <w:rPr>
                <w:rFonts w:ascii="Calibri" w:hAnsi="Calibri" w:cs="Calibri"/>
                <w:sz w:val="20"/>
                <w:szCs w:val="20"/>
              </w:rPr>
              <w:t xml:space="preserve">while very </w:t>
            </w:r>
            <w:r w:rsidR="007909A3">
              <w:rPr>
                <w:rFonts w:ascii="Calibri" w:hAnsi="Calibri" w:cs="Calibri"/>
                <w:sz w:val="20"/>
                <w:szCs w:val="20"/>
              </w:rPr>
              <w:t>low-quality</w:t>
            </w:r>
            <w:r w:rsidR="00CA1ED5">
              <w:rPr>
                <w:rFonts w:ascii="Calibri" w:hAnsi="Calibri" w:cs="Calibri"/>
                <w:sz w:val="20"/>
                <w:szCs w:val="20"/>
              </w:rPr>
              <w:t>,</w:t>
            </w:r>
            <w:r w:rsidR="00145813">
              <w:rPr>
                <w:rFonts w:ascii="Calibri" w:hAnsi="Calibri" w:cs="Calibri"/>
                <w:sz w:val="20"/>
                <w:szCs w:val="20"/>
              </w:rPr>
              <w:t xml:space="preserve"> </w:t>
            </w:r>
            <w:r w:rsidR="008B70CC">
              <w:rPr>
                <w:rFonts w:ascii="Calibri" w:hAnsi="Calibri" w:cs="Calibri"/>
                <w:sz w:val="20"/>
                <w:szCs w:val="20"/>
              </w:rPr>
              <w:t xml:space="preserve">suggest </w:t>
            </w:r>
            <w:r w:rsidR="00D52DCC">
              <w:rPr>
                <w:rFonts w:ascii="Calibri" w:hAnsi="Calibri" w:cs="Calibri"/>
                <w:sz w:val="20"/>
                <w:szCs w:val="20"/>
              </w:rPr>
              <w:t>using</w:t>
            </w:r>
            <w:r w:rsidR="00D01B34">
              <w:rPr>
                <w:rFonts w:ascii="Calibri" w:hAnsi="Calibri" w:cs="Calibri"/>
                <w:sz w:val="20"/>
                <w:szCs w:val="20"/>
              </w:rPr>
              <w:t xml:space="preserve"> </w:t>
            </w:r>
            <w:r w:rsidR="00616409">
              <w:rPr>
                <w:rFonts w:ascii="Calibri" w:hAnsi="Calibri" w:cs="Calibri"/>
                <w:sz w:val="20"/>
                <w:szCs w:val="20"/>
              </w:rPr>
              <w:t>epinephrine</w:t>
            </w:r>
            <w:r w:rsidR="002835AF">
              <w:rPr>
                <w:rFonts w:ascii="Calibri" w:hAnsi="Calibri" w:cs="Calibri"/>
                <w:sz w:val="20"/>
                <w:szCs w:val="20"/>
              </w:rPr>
              <w:t xml:space="preserve"> in pediatric out-of-hospital cardiac arrest</w:t>
            </w:r>
            <w:r w:rsidR="008374BB">
              <w:rPr>
                <w:rFonts w:ascii="Calibri" w:hAnsi="Calibri" w:cs="Calibri"/>
                <w:sz w:val="20"/>
                <w:szCs w:val="20"/>
              </w:rPr>
              <w:t>.</w:t>
            </w:r>
            <w:r w:rsidR="0006099C">
              <w:rPr>
                <w:rFonts w:ascii="Calibri" w:hAnsi="Calibri" w:cs="Calibri"/>
                <w:sz w:val="20"/>
                <w:szCs w:val="20"/>
              </w:rPr>
              <w:t xml:space="preserve"> </w:t>
            </w:r>
            <w:r w:rsidR="004607DB">
              <w:rPr>
                <w:rFonts w:ascii="Calibri" w:hAnsi="Calibri" w:cs="Calibri"/>
                <w:sz w:val="20"/>
                <w:szCs w:val="20"/>
              </w:rPr>
              <w:t xml:space="preserve"> </w:t>
            </w:r>
            <w:r w:rsidR="00643FEB">
              <w:rPr>
                <w:rFonts w:ascii="Calibri" w:hAnsi="Calibri" w:cs="Calibri"/>
                <w:sz w:val="20"/>
                <w:szCs w:val="20"/>
              </w:rPr>
              <w:t xml:space="preserve"> </w:t>
            </w:r>
            <w:r w:rsidR="009E5131">
              <w:rPr>
                <w:rFonts w:ascii="Calibri" w:hAnsi="Calibri" w:cs="Calibri"/>
                <w:sz w:val="20"/>
                <w:szCs w:val="20"/>
              </w:rPr>
              <w:t xml:space="preserve"> </w:t>
            </w:r>
          </w:p>
          <w:p w14:paraId="1833BA31" w14:textId="5A98605E" w:rsidR="004F4889" w:rsidRPr="004F4889" w:rsidRDefault="004F4889" w:rsidP="004F4889">
            <w:pPr>
              <w:spacing w:line="240" w:lineRule="atLeast"/>
              <w:divId w:val="714475696"/>
              <w:rPr>
                <w:rFonts w:ascii="Calibri" w:eastAsia="Times New Roman" w:hAnsi="Calibri" w:cs="Calibri"/>
                <w:sz w:val="20"/>
                <w:szCs w:val="20"/>
              </w:rPr>
            </w:pPr>
            <w:r w:rsidRPr="004F4889">
              <w:rPr>
                <w:rFonts w:ascii="Calibri" w:eastAsia="Times New Roman" w:hAnsi="Calibri" w:cs="Calibri"/>
                <w:sz w:val="20"/>
                <w:szCs w:val="20"/>
              </w:rPr>
              <w:t xml:space="preserve">The taskforce acknowledged that the included studies were from settings with advanced Emergency Medical Services. In similar settings, the administration of epinephrine as part of advanced </w:t>
            </w:r>
            <w:r w:rsidR="008E6122">
              <w:rPr>
                <w:rFonts w:ascii="Calibri" w:eastAsia="Times New Roman" w:hAnsi="Calibri" w:cs="Calibri"/>
                <w:sz w:val="20"/>
                <w:szCs w:val="20"/>
              </w:rPr>
              <w:t>pediatric</w:t>
            </w:r>
            <w:r w:rsidRPr="004F4889">
              <w:rPr>
                <w:rFonts w:ascii="Calibri" w:eastAsia="Times New Roman" w:hAnsi="Calibri" w:cs="Calibri"/>
                <w:sz w:val="20"/>
                <w:szCs w:val="20"/>
              </w:rPr>
              <w:t xml:space="preserve"> life support for </w:t>
            </w:r>
            <w:r w:rsidR="008E6122">
              <w:rPr>
                <w:rFonts w:ascii="Calibri" w:eastAsia="Times New Roman" w:hAnsi="Calibri" w:cs="Calibri"/>
                <w:sz w:val="20"/>
                <w:szCs w:val="20"/>
              </w:rPr>
              <w:t>pediatric</w:t>
            </w:r>
            <w:r w:rsidRPr="004F4889">
              <w:rPr>
                <w:rFonts w:ascii="Calibri" w:eastAsia="Times New Roman" w:hAnsi="Calibri" w:cs="Calibri"/>
                <w:sz w:val="20"/>
                <w:szCs w:val="20"/>
              </w:rPr>
              <w:t xml:space="preserve"> out-of-hospital cardiac arrest should be continued but also further evaluated. </w:t>
            </w:r>
          </w:p>
          <w:p w14:paraId="553DAE4F" w14:textId="05CA5964" w:rsidR="00EC00D6" w:rsidRDefault="004F4889" w:rsidP="004F4889">
            <w:pPr>
              <w:spacing w:line="240" w:lineRule="atLeast"/>
              <w:divId w:val="714475696"/>
              <w:rPr>
                <w:rFonts w:ascii="Calibri" w:eastAsia="Times New Roman" w:hAnsi="Calibri" w:cs="Calibri"/>
                <w:sz w:val="20"/>
                <w:szCs w:val="20"/>
              </w:rPr>
            </w:pPr>
            <w:r w:rsidRPr="004F4889">
              <w:rPr>
                <w:rFonts w:ascii="Calibri" w:eastAsia="Times New Roman" w:hAnsi="Calibri" w:cs="Calibri"/>
                <w:sz w:val="20"/>
                <w:szCs w:val="20"/>
              </w:rPr>
              <w:t xml:space="preserve">However, there is paucity of studies looking at resources required to train, maintain skillsets and provide the necessary equipment for EMS systems to administer epinephrine in </w:t>
            </w:r>
            <w:r w:rsidR="008E6122">
              <w:rPr>
                <w:rFonts w:ascii="Calibri" w:eastAsia="Times New Roman" w:hAnsi="Calibri" w:cs="Calibri"/>
                <w:sz w:val="20"/>
                <w:szCs w:val="20"/>
              </w:rPr>
              <w:t>pediatric</w:t>
            </w:r>
            <w:r w:rsidRPr="004F4889">
              <w:rPr>
                <w:rFonts w:ascii="Calibri" w:eastAsia="Times New Roman" w:hAnsi="Calibri" w:cs="Calibri"/>
                <w:sz w:val="20"/>
                <w:szCs w:val="20"/>
              </w:rPr>
              <w:t xml:space="preserve"> out-of-hospital cardiac arrests. Future studies should be undertaken to evaluate the ability of EMS systems to provide advanced care in </w:t>
            </w:r>
            <w:r w:rsidR="008E6122">
              <w:rPr>
                <w:rFonts w:ascii="Calibri" w:eastAsia="Times New Roman" w:hAnsi="Calibri" w:cs="Calibri"/>
                <w:sz w:val="20"/>
                <w:szCs w:val="20"/>
              </w:rPr>
              <w:t>pediatric</w:t>
            </w:r>
            <w:r w:rsidRPr="004F4889">
              <w:rPr>
                <w:rFonts w:ascii="Calibri" w:eastAsia="Times New Roman" w:hAnsi="Calibri" w:cs="Calibri"/>
                <w:sz w:val="20"/>
                <w:szCs w:val="20"/>
              </w:rPr>
              <w:t xml:space="preserve"> out-of-hospital cardiac arrest, to better inform equity issues of such systems in both resource-rich healthcare but also in resource-limited countries.</w:t>
            </w:r>
          </w:p>
        </w:tc>
      </w:tr>
    </w:tbl>
    <w:p w14:paraId="553DAE51" w14:textId="77777777" w:rsidR="00EC00D6" w:rsidRDefault="00EC00D6">
      <w:pPr>
        <w:divId w:val="1287463549"/>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53" w14:textId="77777777">
        <w:trPr>
          <w:divId w:val="1287463549"/>
        </w:trPr>
        <w:tc>
          <w:tcPr>
            <w:tcW w:w="0" w:type="auto"/>
            <w:shd w:val="clear" w:color="auto" w:fill="2E74B5"/>
            <w:tcMar>
              <w:top w:w="75" w:type="dxa"/>
              <w:left w:w="75" w:type="dxa"/>
              <w:bottom w:w="75" w:type="dxa"/>
              <w:right w:w="75" w:type="dxa"/>
            </w:tcMar>
            <w:hideMark/>
          </w:tcPr>
          <w:p w14:paraId="553DAE52" w14:textId="77777777" w:rsidR="00EC00D6" w:rsidRDefault="00CF4AE4">
            <w:pPr>
              <w:pStyle w:val="Heading2"/>
              <w:spacing w:before="0" w:beforeAutospacing="0" w:after="0" w:afterAutospacing="0" w:line="240" w:lineRule="atLeast"/>
              <w:divId w:val="1817599754"/>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EC00D6" w14:paraId="553DAE59" w14:textId="77777777">
        <w:trPr>
          <w:divId w:val="1287463549"/>
          <w:trHeight w:val="1080"/>
        </w:trPr>
        <w:tc>
          <w:tcPr>
            <w:tcW w:w="0" w:type="auto"/>
            <w:tcMar>
              <w:top w:w="75" w:type="dxa"/>
              <w:left w:w="75" w:type="dxa"/>
              <w:bottom w:w="75" w:type="dxa"/>
              <w:right w:w="75" w:type="dxa"/>
            </w:tcMar>
            <w:hideMark/>
          </w:tcPr>
          <w:p w14:paraId="553DAE54" w14:textId="4A596921"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Age-subgroups: infants, children and adolescents in out-of-hospital cardiac arrest</w:t>
            </w:r>
          </w:p>
          <w:p w14:paraId="553DAE55" w14:textId="29735A59"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 Early versus Late </w:t>
            </w:r>
            <w:r w:rsidR="00A12528">
              <w:rPr>
                <w:rFonts w:ascii="Calibri" w:eastAsia="Times New Roman" w:hAnsi="Calibri" w:cs="Calibri"/>
                <w:sz w:val="20"/>
                <w:szCs w:val="20"/>
              </w:rPr>
              <w:t>epinephrine</w:t>
            </w:r>
            <w:r>
              <w:rPr>
                <w:rFonts w:ascii="Calibri" w:eastAsia="Times New Roman" w:hAnsi="Calibri" w:cs="Calibri"/>
                <w:sz w:val="20"/>
                <w:szCs w:val="20"/>
              </w:rPr>
              <w:t xml:space="preserve"> in shockable rhythms</w:t>
            </w:r>
          </w:p>
          <w:p w14:paraId="553DAE56"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Non-shockable rhythms – asystole versus PEA (versus ?bradycardia)</w:t>
            </w:r>
          </w:p>
          <w:p w14:paraId="553DAE57"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LMICs versus Non-LMICs</w:t>
            </w:r>
          </w:p>
          <w:p w14:paraId="553DAE58" w14:textId="77777777" w:rsidR="00EC00D6" w:rsidRDefault="00CF4AE4">
            <w:pPr>
              <w:spacing w:line="240" w:lineRule="atLeast"/>
              <w:divId w:val="2037849916"/>
              <w:rPr>
                <w:rFonts w:ascii="Calibri" w:eastAsia="Times New Roman" w:hAnsi="Calibri" w:cs="Calibri"/>
                <w:sz w:val="20"/>
                <w:szCs w:val="20"/>
              </w:rPr>
            </w:pPr>
            <w:r>
              <w:rPr>
                <w:rFonts w:ascii="Calibri" w:eastAsia="Times New Roman" w:hAnsi="Calibri" w:cs="Calibri"/>
                <w:sz w:val="20"/>
                <w:szCs w:val="20"/>
              </w:rPr>
              <w:t>· Single-tiered versus Tiered EMS response (BLS/ALS) systems</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5B" w14:textId="77777777">
        <w:trPr>
          <w:divId w:val="661159071"/>
        </w:trPr>
        <w:tc>
          <w:tcPr>
            <w:tcW w:w="0" w:type="auto"/>
            <w:shd w:val="clear" w:color="auto" w:fill="2E74B5"/>
            <w:tcMar>
              <w:top w:w="75" w:type="dxa"/>
              <w:left w:w="75" w:type="dxa"/>
              <w:bottom w:w="75" w:type="dxa"/>
              <w:right w:w="75" w:type="dxa"/>
            </w:tcMar>
            <w:hideMark/>
          </w:tcPr>
          <w:p w14:paraId="553DAE5A" w14:textId="77777777" w:rsidR="00EC00D6" w:rsidRDefault="00CF4AE4">
            <w:pPr>
              <w:pStyle w:val="Heading2"/>
              <w:spacing w:before="0" w:beforeAutospacing="0" w:after="0" w:afterAutospacing="0" w:line="240" w:lineRule="atLeast"/>
              <w:divId w:val="923336891"/>
              <w:rPr>
                <w:rFonts w:ascii="Calibri" w:eastAsia="Times New Roman" w:hAnsi="Calibri" w:cs="Calibri"/>
                <w:color w:val="FFFFFF"/>
                <w:sz w:val="20"/>
                <w:szCs w:val="20"/>
              </w:rPr>
            </w:pPr>
            <w:r>
              <w:rPr>
                <w:rFonts w:ascii="Calibri" w:eastAsia="Times New Roman" w:hAnsi="Calibri" w:cs="Calibri"/>
                <w:color w:val="FFFFFF"/>
                <w:sz w:val="20"/>
                <w:szCs w:val="20"/>
              </w:rPr>
              <w:lastRenderedPageBreak/>
              <w:t>Implementation considerations</w:t>
            </w:r>
          </w:p>
        </w:tc>
      </w:tr>
      <w:tr w:rsidR="00EC00D6" w14:paraId="553DAE60" w14:textId="77777777">
        <w:trPr>
          <w:divId w:val="661159071"/>
          <w:trHeight w:val="1080"/>
        </w:trPr>
        <w:tc>
          <w:tcPr>
            <w:tcW w:w="0" w:type="auto"/>
            <w:tcMar>
              <w:top w:w="75" w:type="dxa"/>
              <w:left w:w="75" w:type="dxa"/>
              <w:bottom w:w="75" w:type="dxa"/>
              <w:right w:w="75" w:type="dxa"/>
            </w:tcMar>
            <w:hideMark/>
          </w:tcPr>
          <w:p w14:paraId="553DAE5C"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Resourcing</w:t>
            </w:r>
          </w:p>
          <w:p w14:paraId="553DAE5D"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Feasibility</w:t>
            </w:r>
          </w:p>
          <w:p w14:paraId="553DAE5E" w14:textId="77777777"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 Cost-effectiveness </w:t>
            </w:r>
          </w:p>
          <w:p w14:paraId="553DAE5F" w14:textId="77777777" w:rsidR="00EC00D6" w:rsidRDefault="00CF4AE4">
            <w:pPr>
              <w:spacing w:line="240" w:lineRule="atLeast"/>
              <w:divId w:val="1272518187"/>
              <w:rPr>
                <w:rFonts w:ascii="Calibri" w:eastAsia="Times New Roman" w:hAnsi="Calibri" w:cs="Calibri"/>
                <w:sz w:val="20"/>
                <w:szCs w:val="20"/>
              </w:rPr>
            </w:pPr>
            <w:r>
              <w:rPr>
                <w:rFonts w:ascii="Calibri" w:eastAsia="Times New Roman" w:hAnsi="Calibri" w:cs="Calibri"/>
                <w:sz w:val="20"/>
                <w:szCs w:val="20"/>
              </w:rPr>
              <w:t xml:space="preserve">· Equity and Acceptability </w:t>
            </w:r>
          </w:p>
        </w:tc>
      </w:tr>
    </w:tbl>
    <w:p w14:paraId="553DAE61" w14:textId="77777777" w:rsidR="00EC00D6" w:rsidRDefault="00EC00D6">
      <w:pPr>
        <w:divId w:val="1981302201"/>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63" w14:textId="77777777">
        <w:trPr>
          <w:divId w:val="1981302201"/>
        </w:trPr>
        <w:tc>
          <w:tcPr>
            <w:tcW w:w="0" w:type="auto"/>
            <w:shd w:val="clear" w:color="auto" w:fill="2E74B5"/>
            <w:tcMar>
              <w:top w:w="75" w:type="dxa"/>
              <w:left w:w="75" w:type="dxa"/>
              <w:bottom w:w="75" w:type="dxa"/>
              <w:right w:w="75" w:type="dxa"/>
            </w:tcMar>
            <w:hideMark/>
          </w:tcPr>
          <w:p w14:paraId="553DAE62" w14:textId="77777777" w:rsidR="00EC00D6" w:rsidRDefault="00CF4AE4">
            <w:pPr>
              <w:pStyle w:val="Heading2"/>
              <w:spacing w:before="0" w:beforeAutospacing="0" w:after="0" w:afterAutospacing="0" w:line="240" w:lineRule="atLeast"/>
              <w:divId w:val="65518364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EC00D6" w14:paraId="553DAE65" w14:textId="77777777">
        <w:trPr>
          <w:divId w:val="1981302201"/>
          <w:trHeight w:val="1080"/>
        </w:trPr>
        <w:tc>
          <w:tcPr>
            <w:tcW w:w="0" w:type="auto"/>
            <w:tcMar>
              <w:top w:w="75" w:type="dxa"/>
              <w:left w:w="75" w:type="dxa"/>
              <w:bottom w:w="75" w:type="dxa"/>
              <w:right w:w="75" w:type="dxa"/>
            </w:tcMar>
            <w:hideMark/>
          </w:tcPr>
          <w:p w14:paraId="553DAE64" w14:textId="77777777" w:rsidR="00EC00D6" w:rsidRDefault="00CF4AE4">
            <w:pPr>
              <w:spacing w:line="240" w:lineRule="atLeast"/>
              <w:divId w:val="641619503"/>
              <w:rPr>
                <w:rFonts w:ascii="Calibri" w:eastAsia="Times New Roman" w:hAnsi="Calibri" w:cs="Calibri"/>
                <w:sz w:val="20"/>
                <w:szCs w:val="20"/>
              </w:rPr>
            </w:pPr>
            <w:r>
              <w:rPr>
                <w:rFonts w:ascii="Calibri" w:eastAsia="Times New Roman" w:hAnsi="Calibri" w:cs="Calibri"/>
                <w:sz w:val="20"/>
                <w:szCs w:val="20"/>
              </w:rPr>
              <w:t xml:space="preserve">Evidence updates will be reviewed annually for the PICOST </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EC00D6" w14:paraId="553DAE67" w14:textId="77777777">
        <w:trPr>
          <w:divId w:val="661159071"/>
        </w:trPr>
        <w:tc>
          <w:tcPr>
            <w:tcW w:w="0" w:type="auto"/>
            <w:shd w:val="clear" w:color="auto" w:fill="2E74B5"/>
            <w:tcMar>
              <w:top w:w="75" w:type="dxa"/>
              <w:left w:w="75" w:type="dxa"/>
              <w:bottom w:w="75" w:type="dxa"/>
              <w:right w:w="75" w:type="dxa"/>
            </w:tcMar>
            <w:hideMark/>
          </w:tcPr>
          <w:p w14:paraId="553DAE66" w14:textId="77777777" w:rsidR="00EC00D6" w:rsidRDefault="00CF4AE4">
            <w:pPr>
              <w:pStyle w:val="Heading2"/>
              <w:spacing w:before="0" w:beforeAutospacing="0" w:after="0" w:afterAutospacing="0" w:line="240" w:lineRule="atLeast"/>
              <w:divId w:val="1601915766"/>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EC00D6" w14:paraId="553DAE6B" w14:textId="77777777">
        <w:trPr>
          <w:divId w:val="661159071"/>
          <w:trHeight w:val="1080"/>
        </w:trPr>
        <w:tc>
          <w:tcPr>
            <w:tcW w:w="0" w:type="auto"/>
            <w:tcMar>
              <w:top w:w="75" w:type="dxa"/>
              <w:left w:w="75" w:type="dxa"/>
              <w:bottom w:w="75" w:type="dxa"/>
              <w:right w:w="75" w:type="dxa"/>
            </w:tcMar>
            <w:hideMark/>
          </w:tcPr>
          <w:p w14:paraId="553DAE68" w14:textId="747BEFD0"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Future studies should include patient-centered outcomes such as long</w:t>
            </w:r>
            <w:r w:rsidR="00764DD8">
              <w:rPr>
                <w:rFonts w:ascii="Calibri" w:eastAsia="Times New Roman" w:hAnsi="Calibri" w:cs="Calibri"/>
                <w:sz w:val="20"/>
                <w:szCs w:val="20"/>
              </w:rPr>
              <w:t>-</w:t>
            </w:r>
            <w:r>
              <w:rPr>
                <w:rFonts w:ascii="Calibri" w:eastAsia="Times New Roman" w:hAnsi="Calibri" w:cs="Calibri"/>
                <w:sz w:val="20"/>
                <w:szCs w:val="20"/>
              </w:rPr>
              <w:t xml:space="preserve">term </w:t>
            </w:r>
            <w:r w:rsidR="00015FC3">
              <w:rPr>
                <w:rFonts w:ascii="Calibri" w:eastAsia="Times New Roman" w:hAnsi="Calibri" w:cs="Calibri"/>
                <w:sz w:val="20"/>
                <w:szCs w:val="20"/>
              </w:rPr>
              <w:t xml:space="preserve">survival and </w:t>
            </w:r>
            <w:r>
              <w:rPr>
                <w:rFonts w:ascii="Calibri" w:eastAsia="Times New Roman" w:hAnsi="Calibri" w:cs="Calibri"/>
                <w:sz w:val="20"/>
                <w:szCs w:val="20"/>
              </w:rPr>
              <w:t>neurological outcomes</w:t>
            </w:r>
            <w:r w:rsidR="0037162B">
              <w:rPr>
                <w:rFonts w:ascii="Calibri" w:eastAsia="Times New Roman" w:hAnsi="Calibri" w:cs="Calibri"/>
                <w:sz w:val="20"/>
                <w:szCs w:val="20"/>
                <w:vertAlign w:val="superscript"/>
              </w:rPr>
              <w:t>7</w:t>
            </w:r>
            <w:r>
              <w:rPr>
                <w:rFonts w:ascii="Calibri" w:eastAsia="Times New Roman" w:hAnsi="Calibri" w:cs="Calibri"/>
                <w:sz w:val="20"/>
                <w:szCs w:val="20"/>
              </w:rPr>
              <w:t>.</w:t>
            </w:r>
          </w:p>
          <w:p w14:paraId="553DAE69" w14:textId="33774766" w:rsidR="00EC00D6" w:rsidRDefault="00CF4AE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 Further studies should address if specific sub-populations might potentially benefit from administration of </w:t>
            </w:r>
            <w:r w:rsidR="008E6122">
              <w:rPr>
                <w:rFonts w:ascii="Calibri" w:eastAsia="Times New Roman" w:hAnsi="Calibri" w:cs="Calibri"/>
                <w:sz w:val="20"/>
                <w:szCs w:val="20"/>
              </w:rPr>
              <w:t>epinephrine</w:t>
            </w:r>
            <w:r>
              <w:rPr>
                <w:rFonts w:ascii="Calibri" w:eastAsia="Times New Roman" w:hAnsi="Calibri" w:cs="Calibri"/>
                <w:sz w:val="20"/>
                <w:szCs w:val="20"/>
              </w:rPr>
              <w:t xml:space="preserve"> in the pre-hospital settings</w:t>
            </w:r>
          </w:p>
          <w:p w14:paraId="42C26872" w14:textId="2F44FFFB" w:rsidR="00317887" w:rsidRDefault="00CF4AE4">
            <w:pPr>
              <w:spacing w:line="240" w:lineRule="atLeast"/>
              <w:divId w:val="1434546682"/>
              <w:rPr>
                <w:rFonts w:ascii="Calibri" w:eastAsia="Times New Roman" w:hAnsi="Calibri" w:cs="Calibri"/>
                <w:sz w:val="20"/>
                <w:szCs w:val="20"/>
              </w:rPr>
            </w:pPr>
            <w:r>
              <w:rPr>
                <w:rFonts w:ascii="Calibri" w:eastAsia="Times New Roman" w:hAnsi="Calibri" w:cs="Calibri"/>
                <w:sz w:val="20"/>
                <w:szCs w:val="20"/>
              </w:rPr>
              <w:t xml:space="preserve">· Cost-effectiveness and feasibility on the provision of advanced </w:t>
            </w:r>
            <w:r w:rsidR="008E6122">
              <w:rPr>
                <w:rFonts w:ascii="Calibri" w:eastAsia="Times New Roman" w:hAnsi="Calibri" w:cs="Calibri"/>
                <w:sz w:val="20"/>
                <w:szCs w:val="20"/>
              </w:rPr>
              <w:t>pediatric</w:t>
            </w:r>
            <w:r>
              <w:rPr>
                <w:rFonts w:ascii="Calibri" w:eastAsia="Times New Roman" w:hAnsi="Calibri" w:cs="Calibri"/>
                <w:sz w:val="20"/>
                <w:szCs w:val="20"/>
              </w:rPr>
              <w:t xml:space="preserve"> life support in the pre-hospital settings to facilitate administration of </w:t>
            </w:r>
            <w:r w:rsidR="00A12528">
              <w:rPr>
                <w:rFonts w:ascii="Calibri" w:eastAsia="Times New Roman" w:hAnsi="Calibri" w:cs="Calibri"/>
                <w:sz w:val="20"/>
                <w:szCs w:val="20"/>
              </w:rPr>
              <w:t>epinephrine</w:t>
            </w:r>
            <w:r>
              <w:rPr>
                <w:rFonts w:ascii="Calibri" w:eastAsia="Times New Roman" w:hAnsi="Calibri" w:cs="Calibri"/>
                <w:sz w:val="20"/>
                <w:szCs w:val="20"/>
              </w:rPr>
              <w:t xml:space="preserve">, in </w:t>
            </w:r>
            <w:r w:rsidR="008E6122">
              <w:rPr>
                <w:rFonts w:ascii="Calibri" w:eastAsia="Times New Roman" w:hAnsi="Calibri" w:cs="Calibri"/>
                <w:sz w:val="20"/>
                <w:szCs w:val="20"/>
              </w:rPr>
              <w:t>pediatric</w:t>
            </w:r>
            <w:r>
              <w:rPr>
                <w:rFonts w:ascii="Calibri" w:eastAsia="Times New Roman" w:hAnsi="Calibri" w:cs="Calibri"/>
                <w:sz w:val="20"/>
                <w:szCs w:val="20"/>
              </w:rPr>
              <w:t xml:space="preserve"> out-of-hospital cardiac arrest while ensuring high quality basic life support, should be explored in all healthcare settings, including in LMICs.</w:t>
            </w:r>
          </w:p>
          <w:p w14:paraId="6F64DA33" w14:textId="31FA903B" w:rsidR="0025480B" w:rsidRDefault="0025480B" w:rsidP="0025480B">
            <w:pPr>
              <w:spacing w:line="240" w:lineRule="atLeast"/>
              <w:divId w:val="1434546682"/>
              <w:rPr>
                <w:rFonts w:ascii="Calibri" w:eastAsia="Times New Roman" w:hAnsi="Calibri" w:cs="Calibri"/>
                <w:sz w:val="20"/>
                <w:szCs w:val="20"/>
              </w:rPr>
            </w:pPr>
            <w:r>
              <w:rPr>
                <w:rFonts w:ascii="Calibri" w:eastAsia="Times New Roman" w:hAnsi="Calibri" w:cs="Calibri"/>
                <w:sz w:val="20"/>
                <w:szCs w:val="20"/>
              </w:rPr>
              <w:t>· There were no inpatient studies identified. Future studies should include evaluation of use of vasopressors in the inpatient setting, especially in the context of initial resuscitation of pediatric cardiac arrest patients prior to e</w:t>
            </w:r>
            <w:r w:rsidRPr="002776D4">
              <w:rPr>
                <w:rFonts w:ascii="Calibri" w:eastAsia="Times New Roman" w:hAnsi="Calibri" w:cs="Calibri"/>
                <w:sz w:val="20"/>
                <w:szCs w:val="20"/>
              </w:rPr>
              <w:t>xtracorporeal cardiopulmonary resuscitation (ECPR)</w:t>
            </w:r>
            <w:r w:rsidR="0037162B">
              <w:rPr>
                <w:rFonts w:ascii="Calibri" w:eastAsia="Times New Roman" w:hAnsi="Calibri" w:cs="Calibri"/>
                <w:sz w:val="20"/>
                <w:szCs w:val="20"/>
                <w:vertAlign w:val="superscript"/>
              </w:rPr>
              <w:t>3,5</w:t>
            </w:r>
            <w:r>
              <w:rPr>
                <w:rFonts w:ascii="Calibri" w:eastAsia="Times New Roman" w:hAnsi="Calibri" w:cs="Calibri"/>
                <w:sz w:val="20"/>
                <w:szCs w:val="20"/>
              </w:rPr>
              <w:t xml:space="preserve">. </w:t>
            </w:r>
          </w:p>
          <w:p w14:paraId="553DAE6A" w14:textId="7ED8BC75" w:rsidR="0025480B" w:rsidRDefault="0025480B">
            <w:pPr>
              <w:spacing w:line="240" w:lineRule="atLeast"/>
              <w:divId w:val="1434546682"/>
              <w:rPr>
                <w:rFonts w:ascii="Calibri" w:eastAsia="Times New Roman" w:hAnsi="Calibri" w:cs="Calibri"/>
                <w:sz w:val="20"/>
                <w:szCs w:val="20"/>
              </w:rPr>
            </w:pPr>
          </w:p>
        </w:tc>
      </w:tr>
    </w:tbl>
    <w:p w14:paraId="6E611DE8" w14:textId="77777777" w:rsidR="00B64BB2" w:rsidRDefault="00B64BB2">
      <w:pPr>
        <w:rPr>
          <w:rFonts w:ascii="Calibri" w:eastAsia="Times New Roman" w:hAnsi="Calibri" w:cs="Calibri"/>
          <w:b/>
          <w:bCs/>
          <w:caps/>
          <w:color w:val="000000"/>
          <w:kern w:val="36"/>
          <w:sz w:val="20"/>
          <w:szCs w:val="20"/>
          <w:lang w:val="en"/>
        </w:rPr>
      </w:pPr>
      <w:r>
        <w:rPr>
          <w:rFonts w:ascii="Calibri" w:eastAsia="Times New Roman" w:hAnsi="Calibri" w:cs="Calibri"/>
          <w:caps/>
          <w:color w:val="000000"/>
          <w:sz w:val="20"/>
          <w:szCs w:val="20"/>
          <w:lang w:val="en"/>
        </w:rPr>
        <w:br w:type="page"/>
      </w:r>
    </w:p>
    <w:tbl>
      <w:tblPr>
        <w:tblW w:w="5000" w:type="pct"/>
        <w:tblCellMar>
          <w:top w:w="100" w:type="dxa"/>
          <w:left w:w="100" w:type="dxa"/>
          <w:bottom w:w="100" w:type="dxa"/>
          <w:right w:w="100" w:type="dxa"/>
        </w:tblCellMar>
        <w:tblLook w:val="04A0" w:firstRow="1" w:lastRow="0" w:firstColumn="1" w:lastColumn="0" w:noHBand="0" w:noVBand="1"/>
      </w:tblPr>
      <w:tblGrid>
        <w:gridCol w:w="524"/>
        <w:gridCol w:w="758"/>
        <w:gridCol w:w="613"/>
        <w:gridCol w:w="862"/>
        <w:gridCol w:w="867"/>
        <w:gridCol w:w="750"/>
        <w:gridCol w:w="1017"/>
        <w:gridCol w:w="827"/>
        <w:gridCol w:w="827"/>
        <w:gridCol w:w="827"/>
        <w:gridCol w:w="971"/>
        <w:gridCol w:w="1099"/>
        <w:gridCol w:w="828"/>
      </w:tblGrid>
      <w:tr w:rsidR="003A5F49" w14:paraId="5774F6E4" w14:textId="77777777" w:rsidTr="00E914AD">
        <w:trPr>
          <w:cantSplit/>
          <w:tblHeader/>
        </w:trPr>
        <w:tc>
          <w:tcPr>
            <w:tcW w:w="2503"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A2A494A" w14:textId="77777777" w:rsidR="003A5F49" w:rsidRDefault="003A5F49" w:rsidP="00435D49">
            <w:pPr>
              <w:spacing w:line="240" w:lineRule="auto"/>
              <w:jc w:val="center"/>
              <w:rPr>
                <w:rFonts w:ascii="Arial Narrow" w:hAnsi="Arial Narrow"/>
                <w:b/>
                <w:bCs/>
                <w:color w:val="FFFFFF"/>
                <w:sz w:val="13"/>
                <w:szCs w:val="13"/>
                <w:lang w:val="en-US"/>
              </w:rPr>
            </w:pPr>
            <w:r>
              <w:rPr>
                <w:rFonts w:ascii="Arial Narrow" w:hAnsi="Arial Narrow"/>
                <w:b/>
                <w:bCs/>
                <w:color w:val="FFFFFF"/>
                <w:sz w:val="13"/>
                <w:szCs w:val="13"/>
              </w:rPr>
              <w:lastRenderedPageBreak/>
              <w:t>Certainty assessment</w:t>
            </w:r>
          </w:p>
        </w:tc>
        <w:tc>
          <w:tcPr>
            <w:tcW w:w="768"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34A835B"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 of patients</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C9E3458"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Effect</w:t>
            </w:r>
          </w:p>
        </w:tc>
        <w:tc>
          <w:tcPr>
            <w:tcW w:w="51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C4AD83B"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Certainty</w:t>
            </w:r>
          </w:p>
        </w:tc>
        <w:tc>
          <w:tcPr>
            <w:tcW w:w="384"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E56151E"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Importance</w:t>
            </w:r>
          </w:p>
        </w:tc>
      </w:tr>
      <w:tr w:rsidR="003A5F49" w14:paraId="165CEB15" w14:textId="77777777" w:rsidTr="002730CA">
        <w:trPr>
          <w:cantSplit/>
          <w:tblHeader/>
        </w:trPr>
        <w:tc>
          <w:tcPr>
            <w:tcW w:w="24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D305E3F"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 of studies</w:t>
            </w:r>
          </w:p>
        </w:tc>
        <w:tc>
          <w:tcPr>
            <w:tcW w:w="352"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39C736D"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Study design</w:t>
            </w:r>
          </w:p>
        </w:tc>
        <w:tc>
          <w:tcPr>
            <w:tcW w:w="28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404DC97"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Risk of bias</w:t>
            </w:r>
          </w:p>
        </w:tc>
        <w:tc>
          <w:tcPr>
            <w:tcW w:w="4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98F44F9"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Inconsistency</w:t>
            </w:r>
          </w:p>
        </w:tc>
        <w:tc>
          <w:tcPr>
            <w:tcW w:w="403"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8560689"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Indirectness</w:t>
            </w:r>
          </w:p>
        </w:tc>
        <w:tc>
          <w:tcPr>
            <w:tcW w:w="34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74575D5"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Imprecision</w:t>
            </w:r>
          </w:p>
        </w:tc>
        <w:tc>
          <w:tcPr>
            <w:tcW w:w="472"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EC651D6"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Other considerations</w:t>
            </w:r>
          </w:p>
        </w:tc>
        <w:tc>
          <w:tcPr>
            <w:tcW w:w="38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93E2FF9"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Vasopressor use</w:t>
            </w:r>
          </w:p>
        </w:tc>
        <w:tc>
          <w:tcPr>
            <w:tcW w:w="38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1C323E6"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no vasopressor</w:t>
            </w:r>
          </w:p>
        </w:tc>
        <w:tc>
          <w:tcPr>
            <w:tcW w:w="38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644EA1F"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Relative</w:t>
            </w:r>
            <w:r>
              <w:rPr>
                <w:rFonts w:ascii="Arial Narrow" w:hAnsi="Arial Narrow"/>
                <w:b/>
                <w:bCs/>
                <w:color w:val="FFFFFF"/>
                <w:sz w:val="13"/>
                <w:szCs w:val="13"/>
              </w:rPr>
              <w:br/>
              <w:t>(95% CI)</w:t>
            </w:r>
          </w:p>
        </w:tc>
        <w:tc>
          <w:tcPr>
            <w:tcW w:w="451"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CD6909D" w14:textId="77777777" w:rsidR="003A5F49" w:rsidRDefault="003A5F49" w:rsidP="00435D49">
            <w:pPr>
              <w:jc w:val="center"/>
              <w:rPr>
                <w:rFonts w:ascii="Arial Narrow" w:hAnsi="Arial Narrow"/>
                <w:b/>
                <w:bCs/>
                <w:color w:val="FFFFFF"/>
                <w:sz w:val="13"/>
                <w:szCs w:val="13"/>
              </w:rPr>
            </w:pPr>
            <w:r>
              <w:rPr>
                <w:rFonts w:ascii="Arial Narrow" w:hAnsi="Arial Narrow"/>
                <w:b/>
                <w:bCs/>
                <w:color w:val="FFFFFF"/>
                <w:sz w:val="13"/>
                <w:szCs w:val="13"/>
              </w:rPr>
              <w:t>Absolute</w:t>
            </w:r>
            <w:r>
              <w:rPr>
                <w:rFonts w:ascii="Arial Narrow" w:hAnsi="Arial Narrow"/>
                <w:b/>
                <w:bCs/>
                <w:color w:val="FFFFFF"/>
                <w:sz w:val="13"/>
                <w:szCs w:val="13"/>
              </w:rPr>
              <w:br/>
              <w:t>(95% CI)</w:t>
            </w:r>
          </w:p>
        </w:tc>
        <w:tc>
          <w:tcPr>
            <w:tcW w:w="510" w:type="pct"/>
            <w:vMerge/>
            <w:tcBorders>
              <w:top w:val="single" w:sz="12" w:space="0" w:color="FFFFFF"/>
              <w:left w:val="single" w:sz="12" w:space="0" w:color="FFFFFF"/>
              <w:bottom w:val="single" w:sz="12" w:space="0" w:color="FFFFFF"/>
              <w:right w:val="single" w:sz="12" w:space="0" w:color="FFFFFF"/>
            </w:tcBorders>
            <w:vAlign w:val="center"/>
            <w:hideMark/>
          </w:tcPr>
          <w:p w14:paraId="3E769959" w14:textId="77777777" w:rsidR="003A5F49" w:rsidRDefault="003A5F49" w:rsidP="00435D49">
            <w:pPr>
              <w:rPr>
                <w:rFonts w:ascii="Arial Narrow" w:eastAsia="MS PGothic" w:hAnsi="Arial Narrow" w:cs="MS PGothic"/>
                <w:b/>
                <w:bCs/>
                <w:color w:val="FFFFFF"/>
                <w:sz w:val="13"/>
                <w:szCs w:val="13"/>
              </w:rPr>
            </w:pPr>
          </w:p>
        </w:tc>
        <w:tc>
          <w:tcPr>
            <w:tcW w:w="384" w:type="pct"/>
            <w:vMerge/>
            <w:tcBorders>
              <w:top w:val="single" w:sz="12" w:space="0" w:color="FFFFFF"/>
              <w:left w:val="single" w:sz="12" w:space="0" w:color="FFFFFF"/>
              <w:bottom w:val="single" w:sz="12" w:space="0" w:color="FFFFFF"/>
              <w:right w:val="single" w:sz="12" w:space="0" w:color="FFFFFF"/>
            </w:tcBorders>
            <w:vAlign w:val="center"/>
            <w:hideMark/>
          </w:tcPr>
          <w:p w14:paraId="66E5BBA7" w14:textId="77777777" w:rsidR="003A5F49" w:rsidRDefault="003A5F49" w:rsidP="00435D49">
            <w:pPr>
              <w:rPr>
                <w:rFonts w:ascii="Arial Narrow" w:eastAsia="MS PGothic" w:hAnsi="Arial Narrow" w:cs="MS PGothic"/>
                <w:b/>
                <w:bCs/>
                <w:color w:val="FFFFFF"/>
                <w:sz w:val="13"/>
                <w:szCs w:val="13"/>
              </w:rPr>
            </w:pPr>
          </w:p>
        </w:tc>
      </w:tr>
      <w:tr w:rsidR="003A5F49" w14:paraId="4B1CABB5" w14:textId="77777777" w:rsidTr="003A5F49">
        <w:trPr>
          <w:cantSplit/>
        </w:trPr>
        <w:tc>
          <w:tcPr>
            <w:tcW w:w="5000" w:type="pct"/>
            <w:gridSpan w:val="13"/>
            <w:shd w:val="clear" w:color="auto" w:fill="FFFFFF"/>
            <w:tcMar>
              <w:top w:w="75" w:type="dxa"/>
              <w:left w:w="100" w:type="dxa"/>
              <w:bottom w:w="100" w:type="dxa"/>
              <w:right w:w="100" w:type="dxa"/>
            </w:tcMar>
            <w:vAlign w:val="center"/>
            <w:hideMark/>
          </w:tcPr>
          <w:p w14:paraId="05B3504F" w14:textId="77777777" w:rsidR="003A5F49" w:rsidRDefault="003A5F49" w:rsidP="00435D49">
            <w:pPr>
              <w:rPr>
                <w:rFonts w:ascii="Arial Narrow" w:hAnsi="Arial Narrow"/>
                <w:b/>
                <w:bCs/>
                <w:color w:val="000000"/>
                <w:sz w:val="13"/>
                <w:szCs w:val="13"/>
              </w:rPr>
            </w:pPr>
            <w:r>
              <w:rPr>
                <w:rStyle w:val="label"/>
                <w:rFonts w:ascii="Arial Narrow" w:hAnsi="Arial Narrow"/>
                <w:b/>
                <w:bCs/>
                <w:color w:val="000000"/>
                <w:sz w:val="13"/>
                <w:szCs w:val="13"/>
              </w:rPr>
              <w:t>Favorable neurological outcome at 1-month</w:t>
            </w:r>
          </w:p>
        </w:tc>
      </w:tr>
      <w:tr w:rsidR="00E914AD" w14:paraId="0405E9C2" w14:textId="77777777" w:rsidTr="002730CA">
        <w:trPr>
          <w:cantSplit/>
        </w:trPr>
        <w:tc>
          <w:tcPr>
            <w:tcW w:w="243" w:type="pct"/>
            <w:tcBorders>
              <w:top w:val="single" w:sz="6" w:space="0" w:color="000000"/>
              <w:left w:val="single" w:sz="6" w:space="0" w:color="000000"/>
              <w:bottom w:val="single" w:sz="6" w:space="0" w:color="000000"/>
              <w:right w:val="single" w:sz="6" w:space="0" w:color="000000"/>
            </w:tcBorders>
            <w:hideMark/>
          </w:tcPr>
          <w:p w14:paraId="25F423C2" w14:textId="77777777" w:rsidR="00E914AD" w:rsidRDefault="00E914AD" w:rsidP="00E914AD">
            <w:pPr>
              <w:jc w:val="center"/>
              <w:rPr>
                <w:rFonts w:ascii="Arial Narrow" w:hAnsi="Arial Narrow"/>
                <w:sz w:val="13"/>
                <w:szCs w:val="13"/>
              </w:rPr>
            </w:pPr>
            <w:r>
              <w:rPr>
                <w:rFonts w:ascii="Arial Narrow" w:hAnsi="Arial Narrow"/>
                <w:sz w:val="13"/>
                <w:szCs w:val="13"/>
              </w:rPr>
              <w:t>1</w:t>
            </w:r>
          </w:p>
        </w:tc>
        <w:tc>
          <w:tcPr>
            <w:tcW w:w="352" w:type="pct"/>
            <w:tcBorders>
              <w:top w:val="single" w:sz="6" w:space="0" w:color="000000"/>
              <w:left w:val="single" w:sz="6" w:space="0" w:color="000000"/>
              <w:bottom w:val="single" w:sz="6" w:space="0" w:color="000000"/>
              <w:right w:val="single" w:sz="6" w:space="0" w:color="000000"/>
            </w:tcBorders>
            <w:hideMark/>
          </w:tcPr>
          <w:p w14:paraId="220C9DA0" w14:textId="77777777" w:rsidR="00E914AD" w:rsidRDefault="00E914AD" w:rsidP="00E914AD">
            <w:pPr>
              <w:jc w:val="center"/>
              <w:rPr>
                <w:rFonts w:ascii="Arial Narrow" w:hAnsi="Arial Narrow"/>
                <w:sz w:val="13"/>
                <w:szCs w:val="13"/>
              </w:rPr>
            </w:pPr>
            <w:r>
              <w:rPr>
                <w:rFonts w:ascii="Arial Narrow" w:hAnsi="Arial Narrow"/>
                <w:sz w:val="13"/>
                <w:szCs w:val="13"/>
              </w:rPr>
              <w:t>non-randomised studies</w:t>
            </w:r>
          </w:p>
        </w:tc>
        <w:tc>
          <w:tcPr>
            <w:tcW w:w="285" w:type="pct"/>
            <w:tcBorders>
              <w:top w:val="single" w:sz="6" w:space="0" w:color="000000"/>
              <w:left w:val="single" w:sz="6" w:space="0" w:color="000000"/>
              <w:bottom w:val="single" w:sz="6" w:space="0" w:color="000000"/>
              <w:right w:val="single" w:sz="6" w:space="0" w:color="000000"/>
            </w:tcBorders>
            <w:hideMark/>
          </w:tcPr>
          <w:p w14:paraId="5907B5ED" w14:textId="77777777" w:rsidR="00E914AD" w:rsidRDefault="00E914AD" w:rsidP="00E914AD">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17DB24C9" w14:textId="77777777" w:rsidR="00E914AD" w:rsidRDefault="00E914AD" w:rsidP="00E914AD">
            <w:pPr>
              <w:jc w:val="center"/>
              <w:rPr>
                <w:rFonts w:ascii="Arial Narrow" w:hAnsi="Arial Narrow"/>
                <w:sz w:val="13"/>
                <w:szCs w:val="13"/>
              </w:rPr>
            </w:pPr>
            <w:r>
              <w:rPr>
                <w:rFonts w:ascii="Arial Narrow" w:hAnsi="Arial Narrow"/>
                <w:sz w:val="13"/>
                <w:szCs w:val="13"/>
              </w:rPr>
              <w:t>not serious</w:t>
            </w:r>
          </w:p>
        </w:tc>
        <w:tc>
          <w:tcPr>
            <w:tcW w:w="403" w:type="pct"/>
            <w:tcBorders>
              <w:top w:val="single" w:sz="6" w:space="0" w:color="000000"/>
              <w:left w:val="single" w:sz="6" w:space="0" w:color="000000"/>
              <w:bottom w:val="single" w:sz="6" w:space="0" w:color="000000"/>
              <w:right w:val="single" w:sz="6" w:space="0" w:color="000000"/>
            </w:tcBorders>
            <w:hideMark/>
          </w:tcPr>
          <w:p w14:paraId="4D1EE4C5" w14:textId="77777777" w:rsidR="00E914AD" w:rsidRDefault="00E914AD" w:rsidP="00E914AD">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c</w:t>
            </w:r>
            <w:r>
              <w:rPr>
                <w:rStyle w:val="comma"/>
                <w:rFonts w:ascii="Arial Narrow" w:hAnsi="Arial Narrow"/>
                <w:sz w:val="13"/>
                <w:szCs w:val="13"/>
                <w:vertAlign w:val="superscript"/>
              </w:rPr>
              <w:t>,</w:t>
            </w:r>
            <w:r>
              <w:rPr>
                <w:rFonts w:ascii="Arial Narrow" w:hAnsi="Arial Narrow"/>
                <w:sz w:val="13"/>
                <w:szCs w:val="13"/>
                <w:vertAlign w:val="superscript"/>
              </w:rPr>
              <w:t>d</w:t>
            </w:r>
          </w:p>
        </w:tc>
        <w:tc>
          <w:tcPr>
            <w:tcW w:w="348" w:type="pct"/>
            <w:tcBorders>
              <w:top w:val="single" w:sz="6" w:space="0" w:color="000000"/>
              <w:left w:val="single" w:sz="6" w:space="0" w:color="000000"/>
              <w:bottom w:val="single" w:sz="6" w:space="0" w:color="000000"/>
              <w:right w:val="single" w:sz="6" w:space="0" w:color="000000"/>
            </w:tcBorders>
            <w:hideMark/>
          </w:tcPr>
          <w:p w14:paraId="353B4AC9" w14:textId="77777777" w:rsidR="00E914AD" w:rsidRDefault="00E914AD" w:rsidP="00E914AD">
            <w:pPr>
              <w:jc w:val="center"/>
              <w:rPr>
                <w:rFonts w:ascii="Arial Narrow" w:hAnsi="Arial Narrow"/>
                <w:sz w:val="13"/>
                <w:szCs w:val="13"/>
              </w:rPr>
            </w:pPr>
            <w:r>
              <w:rPr>
                <w:rFonts w:ascii="Arial Narrow" w:hAnsi="Arial Narrow"/>
                <w:sz w:val="13"/>
                <w:szCs w:val="13"/>
              </w:rPr>
              <w:t>not serious</w:t>
            </w:r>
          </w:p>
        </w:tc>
        <w:tc>
          <w:tcPr>
            <w:tcW w:w="472" w:type="pct"/>
            <w:tcBorders>
              <w:top w:val="single" w:sz="6" w:space="0" w:color="000000"/>
              <w:left w:val="single" w:sz="6" w:space="0" w:color="000000"/>
              <w:bottom w:val="single" w:sz="6" w:space="0" w:color="000000"/>
              <w:right w:val="single" w:sz="6" w:space="0" w:color="000000"/>
            </w:tcBorders>
            <w:hideMark/>
          </w:tcPr>
          <w:p w14:paraId="3EB0C61B" w14:textId="77777777" w:rsidR="00E914AD" w:rsidRDefault="00E914AD" w:rsidP="00E914AD">
            <w:pPr>
              <w:jc w:val="center"/>
              <w:rPr>
                <w:rFonts w:ascii="Arial Narrow" w:hAnsi="Arial Narrow"/>
                <w:sz w:val="13"/>
                <w:szCs w:val="13"/>
              </w:rPr>
            </w:pPr>
            <w:r>
              <w:rPr>
                <w:rFonts w:ascii="Arial Narrow" w:hAnsi="Arial Narrow"/>
                <w:sz w:val="13"/>
                <w:szCs w:val="13"/>
              </w:rPr>
              <w:t>none</w:t>
            </w:r>
          </w:p>
        </w:tc>
        <w:tc>
          <w:tcPr>
            <w:tcW w:w="384" w:type="pct"/>
            <w:tcBorders>
              <w:top w:val="single" w:sz="6" w:space="0" w:color="000000"/>
              <w:left w:val="single" w:sz="6" w:space="0" w:color="000000"/>
              <w:bottom w:val="single" w:sz="6" w:space="0" w:color="000000"/>
              <w:right w:val="single" w:sz="6" w:space="0" w:color="000000"/>
            </w:tcBorders>
            <w:hideMark/>
          </w:tcPr>
          <w:p w14:paraId="1EACBF6B" w14:textId="24088F59" w:rsidR="00E914AD" w:rsidRDefault="00E914AD" w:rsidP="00E914AD">
            <w:pPr>
              <w:jc w:val="center"/>
              <w:rPr>
                <w:rFonts w:ascii="Arial Narrow" w:hAnsi="Arial Narrow"/>
                <w:sz w:val="13"/>
                <w:szCs w:val="13"/>
              </w:rPr>
            </w:pPr>
            <w:r>
              <w:rPr>
                <w:rFonts w:ascii="Arial Narrow" w:eastAsia="Times New Roman" w:hAnsi="Arial Narrow"/>
                <w:sz w:val="13"/>
                <w:szCs w:val="13"/>
              </w:rPr>
              <w:t xml:space="preserve">11/304 (3.6%) </w:t>
            </w:r>
          </w:p>
        </w:tc>
        <w:tc>
          <w:tcPr>
            <w:tcW w:w="384" w:type="pct"/>
            <w:tcBorders>
              <w:top w:val="single" w:sz="6" w:space="0" w:color="000000"/>
              <w:left w:val="single" w:sz="6" w:space="0" w:color="000000"/>
              <w:bottom w:val="single" w:sz="6" w:space="0" w:color="000000"/>
              <w:right w:val="single" w:sz="6" w:space="0" w:color="000000"/>
            </w:tcBorders>
            <w:hideMark/>
          </w:tcPr>
          <w:p w14:paraId="64383BE5" w14:textId="2019CDAA" w:rsidR="00E914AD" w:rsidRDefault="00E914AD" w:rsidP="00E914AD">
            <w:pPr>
              <w:jc w:val="center"/>
              <w:rPr>
                <w:rFonts w:ascii="Arial Narrow" w:hAnsi="Arial Narrow"/>
                <w:sz w:val="13"/>
                <w:szCs w:val="13"/>
              </w:rPr>
            </w:pPr>
            <w:r>
              <w:rPr>
                <w:rStyle w:val="cell-value"/>
                <w:rFonts w:ascii="Arial Narrow" w:eastAsia="Times New Roman" w:hAnsi="Arial Narrow"/>
                <w:sz w:val="13"/>
                <w:szCs w:val="13"/>
              </w:rPr>
              <w:t xml:space="preserve">8/304 (2.6%) </w:t>
            </w:r>
          </w:p>
        </w:tc>
        <w:tc>
          <w:tcPr>
            <w:tcW w:w="384" w:type="pct"/>
            <w:tcBorders>
              <w:top w:val="single" w:sz="6" w:space="0" w:color="000000"/>
              <w:left w:val="single" w:sz="6" w:space="0" w:color="000000"/>
              <w:bottom w:val="single" w:sz="6" w:space="0" w:color="000000"/>
              <w:right w:val="single" w:sz="6" w:space="0" w:color="000000"/>
            </w:tcBorders>
            <w:hideMark/>
          </w:tcPr>
          <w:p w14:paraId="5C5E99BB" w14:textId="586504A3" w:rsidR="00E914AD" w:rsidRDefault="00E914AD" w:rsidP="00E914AD">
            <w:pPr>
              <w:jc w:val="center"/>
              <w:rPr>
                <w:rFonts w:ascii="Arial Narrow" w:hAnsi="Arial Narrow"/>
                <w:sz w:val="13"/>
                <w:szCs w:val="13"/>
              </w:rPr>
            </w:pPr>
            <w:r>
              <w:rPr>
                <w:rStyle w:val="block"/>
                <w:rFonts w:ascii="Arial Narrow" w:eastAsia="Times New Roman" w:hAnsi="Arial Narrow"/>
                <w:b/>
                <w:bCs/>
                <w:sz w:val="13"/>
                <w:szCs w:val="13"/>
              </w:rPr>
              <w:t>RR 1.38</w:t>
            </w:r>
            <w:r>
              <w:rPr>
                <w:rFonts w:ascii="Arial Narrow" w:eastAsia="Times New Roman" w:hAnsi="Arial Narrow"/>
                <w:sz w:val="13"/>
                <w:szCs w:val="13"/>
              </w:rPr>
              <w:br/>
            </w:r>
            <w:r>
              <w:rPr>
                <w:rStyle w:val="cell"/>
                <w:rFonts w:ascii="Arial Narrow" w:eastAsia="Times New Roman" w:hAnsi="Arial Narrow"/>
                <w:sz w:val="13"/>
                <w:szCs w:val="13"/>
              </w:rPr>
              <w:t>(0.56 to 3.37)</w:t>
            </w:r>
          </w:p>
        </w:tc>
        <w:tc>
          <w:tcPr>
            <w:tcW w:w="451" w:type="pct"/>
            <w:tcBorders>
              <w:top w:val="single" w:sz="6" w:space="0" w:color="000000"/>
              <w:left w:val="single" w:sz="6" w:space="0" w:color="000000"/>
              <w:bottom w:val="single" w:sz="6" w:space="0" w:color="000000"/>
              <w:right w:val="single" w:sz="6" w:space="0" w:color="000000"/>
            </w:tcBorders>
            <w:hideMark/>
          </w:tcPr>
          <w:p w14:paraId="343C7719" w14:textId="116A042B" w:rsidR="00E914AD" w:rsidRDefault="00E914AD" w:rsidP="00E914AD">
            <w:pPr>
              <w:jc w:val="center"/>
              <w:rPr>
                <w:rFonts w:ascii="Arial Narrow" w:hAnsi="Arial Narrow"/>
                <w:sz w:val="13"/>
                <w:szCs w:val="13"/>
              </w:rPr>
            </w:pPr>
            <w:r>
              <w:rPr>
                <w:rFonts w:ascii="Arial Narrow" w:eastAsia="Times New Roman" w:hAnsi="Arial Narrow"/>
                <w:b/>
                <w:bCs/>
                <w:sz w:val="13"/>
                <w:szCs w:val="13"/>
              </w:rPr>
              <w:t>10 more per 1,000</w:t>
            </w:r>
            <w:r>
              <w:rPr>
                <w:rFonts w:ascii="Arial Narrow" w:eastAsia="Times New Roman" w:hAnsi="Arial Narrow"/>
                <w:sz w:val="13"/>
                <w:szCs w:val="13"/>
              </w:rPr>
              <w:br/>
              <w:t xml:space="preserve">(from </w:t>
            </w:r>
            <w:r w:rsidR="009A37FD">
              <w:rPr>
                <w:rFonts w:ascii="Arial Narrow" w:eastAsia="Times New Roman" w:hAnsi="Arial Narrow"/>
                <w:sz w:val="13"/>
                <w:szCs w:val="13"/>
              </w:rPr>
              <w:t>20</w:t>
            </w:r>
            <w:r>
              <w:rPr>
                <w:rFonts w:ascii="Arial Narrow" w:eastAsia="Times New Roman" w:hAnsi="Arial Narrow"/>
                <w:sz w:val="13"/>
                <w:szCs w:val="13"/>
              </w:rPr>
              <w:t xml:space="preserve"> fewer to </w:t>
            </w:r>
            <w:r w:rsidR="009A37FD">
              <w:rPr>
                <w:rFonts w:ascii="Arial Narrow" w:eastAsia="Times New Roman" w:hAnsi="Arial Narrow"/>
                <w:sz w:val="13"/>
                <w:szCs w:val="13"/>
              </w:rPr>
              <w:t>40</w:t>
            </w:r>
            <w:r>
              <w:rPr>
                <w:rFonts w:ascii="Arial Narrow" w:eastAsia="Times New Roman" w:hAnsi="Arial Narrow"/>
                <w:sz w:val="13"/>
                <w:szCs w:val="13"/>
              </w:rPr>
              <w:t xml:space="preserve"> more)</w:t>
            </w:r>
          </w:p>
        </w:tc>
        <w:tc>
          <w:tcPr>
            <w:tcW w:w="510" w:type="pct"/>
            <w:tcBorders>
              <w:top w:val="single" w:sz="6" w:space="0" w:color="000000"/>
              <w:left w:val="single" w:sz="6" w:space="0" w:color="000000"/>
              <w:bottom w:val="single" w:sz="6" w:space="0" w:color="000000"/>
              <w:right w:val="single" w:sz="6" w:space="0" w:color="000000"/>
            </w:tcBorders>
            <w:hideMark/>
          </w:tcPr>
          <w:p w14:paraId="0EB1BD99" w14:textId="77777777" w:rsidR="00E914AD" w:rsidRDefault="00E914AD" w:rsidP="00E914AD">
            <w:pPr>
              <w:jc w:val="center"/>
              <w:rPr>
                <w:rFonts w:ascii="Arial Narrow" w:hAnsi="Arial Narrow"/>
                <w:sz w:val="13"/>
                <w:szCs w:val="13"/>
              </w:rPr>
            </w:pPr>
            <w:r>
              <w:rPr>
                <w:rStyle w:val="quality-sign"/>
                <w:rFonts w:ascii="Cambria Math" w:hAnsi="Cambria Math" w:cs="Cambria Math"/>
                <w:sz w:val="21"/>
                <w:szCs w:val="21"/>
              </w:rPr>
              <w:t>⨁⨁</w:t>
            </w:r>
            <w:r>
              <w:rPr>
                <w:rStyle w:val="quality-sign"/>
                <w:rFonts w:ascii="Segoe UI Symbol" w:hAnsi="Segoe UI Symbol" w:cs="Segoe UI Symbol"/>
                <w:sz w:val="21"/>
                <w:szCs w:val="21"/>
              </w:rPr>
              <w:t>◯◯</w:t>
            </w:r>
            <w:r>
              <w:rPr>
                <w:rFonts w:ascii="Arial Narrow" w:hAnsi="Arial Narrow"/>
                <w:sz w:val="13"/>
                <w:szCs w:val="13"/>
              </w:rPr>
              <w:br/>
            </w:r>
            <w:r>
              <w:rPr>
                <w:rStyle w:val="quality-text"/>
                <w:rFonts w:ascii="Arial Narrow" w:hAnsi="Arial Narrow"/>
                <w:sz w:val="13"/>
                <w:szCs w:val="13"/>
              </w:rPr>
              <w:t>Low</w:t>
            </w:r>
            <w:r>
              <w:rPr>
                <w:rFonts w:ascii="Arial Narrow" w:hAnsi="Arial Narrow"/>
                <w:sz w:val="13"/>
                <w:szCs w:val="13"/>
                <w:vertAlign w:val="superscript"/>
              </w:rPr>
              <w:t>a</w:t>
            </w:r>
            <w:r>
              <w:rPr>
                <w:rStyle w:val="comma"/>
                <w:rFonts w:ascii="Arial Narrow" w:hAnsi="Arial Narrow"/>
                <w:sz w:val="13"/>
                <w:szCs w:val="13"/>
                <w:vertAlign w:val="superscript"/>
              </w:rPr>
              <w:t>,</w:t>
            </w:r>
            <w:r>
              <w:rPr>
                <w:rFonts w:ascii="Arial Narrow" w:hAnsi="Arial Narrow"/>
                <w:sz w:val="13"/>
                <w:szCs w:val="13"/>
                <w:vertAlign w:val="superscript"/>
              </w:rPr>
              <w:t>c</w:t>
            </w:r>
            <w:r>
              <w:rPr>
                <w:rStyle w:val="comma"/>
                <w:rFonts w:ascii="Arial Narrow" w:hAnsi="Arial Narrow"/>
                <w:sz w:val="13"/>
                <w:szCs w:val="13"/>
                <w:vertAlign w:val="superscript"/>
              </w:rPr>
              <w:t>,</w:t>
            </w:r>
            <w:r>
              <w:rPr>
                <w:rFonts w:ascii="Arial Narrow" w:hAnsi="Arial Narrow"/>
                <w:sz w:val="13"/>
                <w:szCs w:val="13"/>
                <w:vertAlign w:val="superscript"/>
              </w:rPr>
              <w:t>d</w:t>
            </w:r>
          </w:p>
        </w:tc>
        <w:tc>
          <w:tcPr>
            <w:tcW w:w="384" w:type="pct"/>
            <w:tcBorders>
              <w:top w:val="single" w:sz="6" w:space="0" w:color="000000"/>
              <w:left w:val="single" w:sz="6" w:space="0" w:color="000000"/>
              <w:bottom w:val="single" w:sz="6" w:space="0" w:color="000000"/>
              <w:right w:val="single" w:sz="6" w:space="0" w:color="000000"/>
            </w:tcBorders>
            <w:hideMark/>
          </w:tcPr>
          <w:p w14:paraId="53C33CF2" w14:textId="77777777" w:rsidR="00E914AD" w:rsidRDefault="00E914AD" w:rsidP="00E914AD">
            <w:pPr>
              <w:jc w:val="center"/>
              <w:rPr>
                <w:rFonts w:ascii="Arial Narrow" w:hAnsi="Arial Narrow"/>
                <w:sz w:val="13"/>
                <w:szCs w:val="13"/>
              </w:rPr>
            </w:pPr>
            <w:r>
              <w:rPr>
                <w:rFonts w:ascii="Arial Narrow" w:hAnsi="Arial Narrow"/>
                <w:sz w:val="13"/>
                <w:szCs w:val="13"/>
              </w:rPr>
              <w:t>CRITICAL</w:t>
            </w:r>
          </w:p>
        </w:tc>
      </w:tr>
      <w:tr w:rsidR="003A5F49" w14:paraId="080B926A" w14:textId="77777777" w:rsidTr="003A5F49">
        <w:trPr>
          <w:cantSplit/>
        </w:trPr>
        <w:tc>
          <w:tcPr>
            <w:tcW w:w="5000" w:type="pct"/>
            <w:gridSpan w:val="13"/>
            <w:shd w:val="clear" w:color="auto" w:fill="FFFFFF"/>
            <w:tcMar>
              <w:top w:w="75" w:type="dxa"/>
              <w:left w:w="100" w:type="dxa"/>
              <w:bottom w:w="100" w:type="dxa"/>
              <w:right w:w="100" w:type="dxa"/>
            </w:tcMar>
            <w:vAlign w:val="center"/>
            <w:hideMark/>
          </w:tcPr>
          <w:p w14:paraId="71E562C8" w14:textId="77777777" w:rsidR="003A5F49" w:rsidRDefault="003A5F49" w:rsidP="00435D49">
            <w:pPr>
              <w:rPr>
                <w:rFonts w:ascii="Arial Narrow" w:hAnsi="Arial Narrow"/>
                <w:b/>
                <w:bCs/>
                <w:color w:val="000000"/>
                <w:sz w:val="13"/>
                <w:szCs w:val="13"/>
              </w:rPr>
            </w:pPr>
            <w:r>
              <w:rPr>
                <w:rStyle w:val="label"/>
                <w:rFonts w:ascii="Arial Narrow" w:hAnsi="Arial Narrow"/>
                <w:b/>
                <w:bCs/>
                <w:color w:val="000000"/>
                <w:sz w:val="13"/>
                <w:szCs w:val="13"/>
              </w:rPr>
              <w:t>Favorable neurological outcome at hospital discharge</w:t>
            </w:r>
          </w:p>
        </w:tc>
      </w:tr>
      <w:tr w:rsidR="00DD1359" w14:paraId="320A55B8" w14:textId="77777777" w:rsidTr="002730CA">
        <w:trPr>
          <w:cantSplit/>
        </w:trPr>
        <w:tc>
          <w:tcPr>
            <w:tcW w:w="243" w:type="pct"/>
            <w:tcBorders>
              <w:top w:val="single" w:sz="6" w:space="0" w:color="000000"/>
              <w:left w:val="single" w:sz="6" w:space="0" w:color="000000"/>
              <w:bottom w:val="single" w:sz="6" w:space="0" w:color="000000"/>
              <w:right w:val="single" w:sz="6" w:space="0" w:color="000000"/>
            </w:tcBorders>
            <w:hideMark/>
          </w:tcPr>
          <w:p w14:paraId="3EFC9472" w14:textId="77777777" w:rsidR="00DD1359" w:rsidRDefault="00DD1359" w:rsidP="00DD1359">
            <w:pPr>
              <w:jc w:val="center"/>
              <w:rPr>
                <w:rFonts w:ascii="Arial Narrow" w:hAnsi="Arial Narrow"/>
                <w:sz w:val="13"/>
                <w:szCs w:val="13"/>
              </w:rPr>
            </w:pPr>
            <w:r>
              <w:rPr>
                <w:rFonts w:ascii="Arial Narrow" w:hAnsi="Arial Narrow"/>
                <w:sz w:val="13"/>
                <w:szCs w:val="13"/>
              </w:rPr>
              <w:t>1</w:t>
            </w:r>
          </w:p>
        </w:tc>
        <w:tc>
          <w:tcPr>
            <w:tcW w:w="352" w:type="pct"/>
            <w:tcBorders>
              <w:top w:val="single" w:sz="6" w:space="0" w:color="000000"/>
              <w:left w:val="single" w:sz="6" w:space="0" w:color="000000"/>
              <w:bottom w:val="single" w:sz="6" w:space="0" w:color="000000"/>
              <w:right w:val="single" w:sz="6" w:space="0" w:color="000000"/>
            </w:tcBorders>
            <w:hideMark/>
          </w:tcPr>
          <w:p w14:paraId="7AD7AC22" w14:textId="77777777" w:rsidR="00DD1359" w:rsidRDefault="00DD1359" w:rsidP="00DD1359">
            <w:pPr>
              <w:jc w:val="center"/>
              <w:rPr>
                <w:rFonts w:ascii="Arial Narrow" w:hAnsi="Arial Narrow"/>
                <w:sz w:val="13"/>
                <w:szCs w:val="13"/>
              </w:rPr>
            </w:pPr>
            <w:r>
              <w:rPr>
                <w:rFonts w:ascii="Arial Narrow" w:hAnsi="Arial Narrow"/>
                <w:sz w:val="13"/>
                <w:szCs w:val="13"/>
              </w:rPr>
              <w:t>non-randomised studies</w:t>
            </w:r>
          </w:p>
        </w:tc>
        <w:tc>
          <w:tcPr>
            <w:tcW w:w="285" w:type="pct"/>
            <w:tcBorders>
              <w:top w:val="single" w:sz="6" w:space="0" w:color="000000"/>
              <w:left w:val="single" w:sz="6" w:space="0" w:color="000000"/>
              <w:bottom w:val="single" w:sz="6" w:space="0" w:color="000000"/>
              <w:right w:val="single" w:sz="6" w:space="0" w:color="000000"/>
            </w:tcBorders>
            <w:hideMark/>
          </w:tcPr>
          <w:p w14:paraId="3EF38292" w14:textId="77777777" w:rsidR="00DD1359" w:rsidRDefault="00DD1359" w:rsidP="00DD1359">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1EE4FC60" w14:textId="77777777" w:rsidR="00DD1359" w:rsidRDefault="00DD1359" w:rsidP="00DD1359">
            <w:pPr>
              <w:jc w:val="center"/>
              <w:rPr>
                <w:rFonts w:ascii="Arial Narrow" w:hAnsi="Arial Narrow"/>
                <w:sz w:val="13"/>
                <w:szCs w:val="13"/>
              </w:rPr>
            </w:pPr>
            <w:r>
              <w:rPr>
                <w:rFonts w:ascii="Arial Narrow" w:hAnsi="Arial Narrow"/>
                <w:sz w:val="13"/>
                <w:szCs w:val="13"/>
              </w:rPr>
              <w:t>not serious</w:t>
            </w:r>
          </w:p>
        </w:tc>
        <w:tc>
          <w:tcPr>
            <w:tcW w:w="403" w:type="pct"/>
            <w:tcBorders>
              <w:top w:val="single" w:sz="6" w:space="0" w:color="000000"/>
              <w:left w:val="single" w:sz="6" w:space="0" w:color="000000"/>
              <w:bottom w:val="single" w:sz="6" w:space="0" w:color="000000"/>
              <w:right w:val="single" w:sz="6" w:space="0" w:color="000000"/>
            </w:tcBorders>
            <w:hideMark/>
          </w:tcPr>
          <w:p w14:paraId="51B2A07A" w14:textId="77777777" w:rsidR="00DD1359" w:rsidRDefault="00DD1359" w:rsidP="00DD1359">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c</w:t>
            </w:r>
          </w:p>
        </w:tc>
        <w:tc>
          <w:tcPr>
            <w:tcW w:w="348" w:type="pct"/>
            <w:tcBorders>
              <w:top w:val="single" w:sz="6" w:space="0" w:color="000000"/>
              <w:left w:val="single" w:sz="6" w:space="0" w:color="000000"/>
              <w:bottom w:val="single" w:sz="6" w:space="0" w:color="000000"/>
              <w:right w:val="single" w:sz="6" w:space="0" w:color="000000"/>
            </w:tcBorders>
            <w:hideMark/>
          </w:tcPr>
          <w:p w14:paraId="4CC34B9A" w14:textId="77777777" w:rsidR="00DD1359" w:rsidRDefault="00DD1359" w:rsidP="00DD1359">
            <w:pPr>
              <w:jc w:val="center"/>
              <w:rPr>
                <w:rFonts w:ascii="Arial Narrow" w:hAnsi="Arial Narrow"/>
                <w:sz w:val="13"/>
                <w:szCs w:val="13"/>
              </w:rPr>
            </w:pPr>
            <w:r>
              <w:rPr>
                <w:rFonts w:ascii="Arial Narrow" w:hAnsi="Arial Narrow"/>
                <w:sz w:val="13"/>
                <w:szCs w:val="13"/>
              </w:rPr>
              <w:t>not serious</w:t>
            </w:r>
          </w:p>
        </w:tc>
        <w:tc>
          <w:tcPr>
            <w:tcW w:w="472" w:type="pct"/>
            <w:tcBorders>
              <w:top w:val="single" w:sz="6" w:space="0" w:color="000000"/>
              <w:left w:val="single" w:sz="6" w:space="0" w:color="000000"/>
              <w:bottom w:val="single" w:sz="6" w:space="0" w:color="000000"/>
              <w:right w:val="single" w:sz="6" w:space="0" w:color="000000"/>
            </w:tcBorders>
            <w:hideMark/>
          </w:tcPr>
          <w:p w14:paraId="7B382045" w14:textId="77777777" w:rsidR="00DD1359" w:rsidRDefault="00DD1359" w:rsidP="00DD1359">
            <w:pPr>
              <w:jc w:val="center"/>
              <w:rPr>
                <w:rFonts w:ascii="Arial Narrow" w:hAnsi="Arial Narrow"/>
                <w:sz w:val="13"/>
                <w:szCs w:val="13"/>
              </w:rPr>
            </w:pPr>
            <w:r>
              <w:rPr>
                <w:rFonts w:ascii="Arial Narrow" w:hAnsi="Arial Narrow"/>
                <w:sz w:val="13"/>
                <w:szCs w:val="13"/>
              </w:rPr>
              <w:t>none</w:t>
            </w:r>
          </w:p>
        </w:tc>
        <w:tc>
          <w:tcPr>
            <w:tcW w:w="384" w:type="pct"/>
            <w:tcBorders>
              <w:top w:val="single" w:sz="6" w:space="0" w:color="000000"/>
              <w:left w:val="single" w:sz="6" w:space="0" w:color="000000"/>
              <w:bottom w:val="single" w:sz="6" w:space="0" w:color="000000"/>
              <w:right w:val="single" w:sz="6" w:space="0" w:color="000000"/>
            </w:tcBorders>
            <w:hideMark/>
          </w:tcPr>
          <w:p w14:paraId="333AE24A" w14:textId="3C76D7CA" w:rsidR="00DD1359" w:rsidRDefault="00DD1359" w:rsidP="00DD1359">
            <w:pPr>
              <w:jc w:val="center"/>
              <w:rPr>
                <w:rFonts w:ascii="Arial Narrow" w:hAnsi="Arial Narrow"/>
                <w:sz w:val="13"/>
                <w:szCs w:val="13"/>
              </w:rPr>
            </w:pPr>
            <w:r>
              <w:rPr>
                <w:rFonts w:ascii="Arial Narrow" w:eastAsia="Times New Roman" w:hAnsi="Arial Narrow"/>
                <w:sz w:val="13"/>
                <w:szCs w:val="13"/>
              </w:rPr>
              <w:t xml:space="preserve">35/716 (4.9%) </w:t>
            </w:r>
          </w:p>
        </w:tc>
        <w:tc>
          <w:tcPr>
            <w:tcW w:w="384" w:type="pct"/>
            <w:tcBorders>
              <w:top w:val="single" w:sz="6" w:space="0" w:color="000000"/>
              <w:left w:val="single" w:sz="6" w:space="0" w:color="000000"/>
              <w:bottom w:val="single" w:sz="6" w:space="0" w:color="000000"/>
              <w:right w:val="single" w:sz="6" w:space="0" w:color="000000"/>
            </w:tcBorders>
            <w:hideMark/>
          </w:tcPr>
          <w:p w14:paraId="75080806" w14:textId="7C1C1424" w:rsidR="00DD1359" w:rsidRDefault="00DD1359" w:rsidP="00DD1359">
            <w:pPr>
              <w:jc w:val="center"/>
              <w:rPr>
                <w:rFonts w:ascii="Arial Narrow" w:hAnsi="Arial Narrow"/>
                <w:sz w:val="13"/>
                <w:szCs w:val="13"/>
              </w:rPr>
            </w:pPr>
            <w:r>
              <w:rPr>
                <w:rStyle w:val="cell-value"/>
                <w:rFonts w:ascii="Arial Narrow" w:eastAsia="Times New Roman" w:hAnsi="Arial Narrow"/>
                <w:sz w:val="13"/>
                <w:szCs w:val="13"/>
              </w:rPr>
              <w:t xml:space="preserve">24/716 (3.4%) </w:t>
            </w:r>
          </w:p>
        </w:tc>
        <w:tc>
          <w:tcPr>
            <w:tcW w:w="384" w:type="pct"/>
            <w:tcBorders>
              <w:top w:val="single" w:sz="6" w:space="0" w:color="000000"/>
              <w:left w:val="single" w:sz="6" w:space="0" w:color="000000"/>
              <w:bottom w:val="single" w:sz="6" w:space="0" w:color="000000"/>
              <w:right w:val="single" w:sz="6" w:space="0" w:color="000000"/>
            </w:tcBorders>
            <w:hideMark/>
          </w:tcPr>
          <w:p w14:paraId="5028B189" w14:textId="40DF6B95" w:rsidR="00DD1359" w:rsidRDefault="00DD1359" w:rsidP="00DD1359">
            <w:pPr>
              <w:jc w:val="center"/>
              <w:rPr>
                <w:rFonts w:ascii="Arial Narrow" w:hAnsi="Arial Narrow"/>
                <w:sz w:val="13"/>
                <w:szCs w:val="13"/>
              </w:rPr>
            </w:pPr>
            <w:r>
              <w:rPr>
                <w:rStyle w:val="block"/>
                <w:rFonts w:ascii="Arial Narrow" w:eastAsia="Times New Roman" w:hAnsi="Arial Narrow"/>
                <w:b/>
                <w:bCs/>
                <w:sz w:val="13"/>
                <w:szCs w:val="13"/>
              </w:rPr>
              <w:t>RR 1.46</w:t>
            </w:r>
            <w:r>
              <w:rPr>
                <w:rFonts w:ascii="Arial Narrow" w:eastAsia="Times New Roman" w:hAnsi="Arial Narrow"/>
                <w:sz w:val="13"/>
                <w:szCs w:val="13"/>
              </w:rPr>
              <w:br/>
            </w:r>
            <w:r>
              <w:rPr>
                <w:rStyle w:val="cell"/>
                <w:rFonts w:ascii="Arial Narrow" w:eastAsia="Times New Roman" w:hAnsi="Arial Narrow"/>
                <w:sz w:val="13"/>
                <w:szCs w:val="13"/>
              </w:rPr>
              <w:t>(0.88 to 2.43)</w:t>
            </w:r>
          </w:p>
        </w:tc>
        <w:tc>
          <w:tcPr>
            <w:tcW w:w="451" w:type="pct"/>
            <w:tcBorders>
              <w:top w:val="single" w:sz="6" w:space="0" w:color="000000"/>
              <w:left w:val="single" w:sz="6" w:space="0" w:color="000000"/>
              <w:bottom w:val="single" w:sz="6" w:space="0" w:color="000000"/>
              <w:right w:val="single" w:sz="6" w:space="0" w:color="000000"/>
            </w:tcBorders>
            <w:hideMark/>
          </w:tcPr>
          <w:p w14:paraId="442FA910" w14:textId="3EFDCDCF" w:rsidR="00DD1359" w:rsidRDefault="00B36B96" w:rsidP="00DD1359">
            <w:pPr>
              <w:jc w:val="center"/>
              <w:rPr>
                <w:rFonts w:ascii="Arial Narrow" w:hAnsi="Arial Narrow"/>
                <w:sz w:val="13"/>
                <w:szCs w:val="13"/>
              </w:rPr>
            </w:pPr>
            <w:r>
              <w:rPr>
                <w:rFonts w:ascii="Arial Narrow" w:eastAsia="Times New Roman" w:hAnsi="Arial Narrow"/>
                <w:b/>
                <w:bCs/>
                <w:sz w:val="13"/>
                <w:szCs w:val="13"/>
              </w:rPr>
              <w:t>20</w:t>
            </w:r>
            <w:r w:rsidR="00DD1359">
              <w:rPr>
                <w:rFonts w:ascii="Arial Narrow" w:eastAsia="Times New Roman" w:hAnsi="Arial Narrow"/>
                <w:b/>
                <w:bCs/>
                <w:sz w:val="13"/>
                <w:szCs w:val="13"/>
              </w:rPr>
              <w:t xml:space="preserve"> more per 1,000</w:t>
            </w:r>
            <w:r w:rsidR="00DD1359">
              <w:rPr>
                <w:rFonts w:ascii="Arial Narrow" w:eastAsia="Times New Roman" w:hAnsi="Arial Narrow"/>
                <w:sz w:val="13"/>
                <w:szCs w:val="13"/>
              </w:rPr>
              <w:br/>
              <w:t xml:space="preserve">(from </w:t>
            </w:r>
            <w:r>
              <w:rPr>
                <w:rFonts w:ascii="Arial Narrow" w:eastAsia="Times New Roman" w:hAnsi="Arial Narrow"/>
                <w:sz w:val="13"/>
                <w:szCs w:val="13"/>
              </w:rPr>
              <w:t>10</w:t>
            </w:r>
            <w:r w:rsidR="00DD1359">
              <w:rPr>
                <w:rFonts w:ascii="Arial Narrow" w:eastAsia="Times New Roman" w:hAnsi="Arial Narrow"/>
                <w:sz w:val="13"/>
                <w:szCs w:val="13"/>
              </w:rPr>
              <w:t xml:space="preserve"> fewer to </w:t>
            </w:r>
            <w:r w:rsidR="00CE47D7">
              <w:rPr>
                <w:rFonts w:ascii="Arial Narrow" w:eastAsia="Times New Roman" w:hAnsi="Arial Narrow"/>
                <w:sz w:val="13"/>
                <w:szCs w:val="13"/>
              </w:rPr>
              <w:t>4</w:t>
            </w:r>
            <w:r w:rsidR="002D36AF">
              <w:rPr>
                <w:rFonts w:ascii="Arial Narrow" w:eastAsia="Times New Roman" w:hAnsi="Arial Narrow"/>
                <w:sz w:val="13"/>
                <w:szCs w:val="13"/>
              </w:rPr>
              <w:t>0</w:t>
            </w:r>
            <w:r w:rsidR="00DD1359">
              <w:rPr>
                <w:rFonts w:ascii="Arial Narrow" w:eastAsia="Times New Roman" w:hAnsi="Arial Narrow"/>
                <w:sz w:val="13"/>
                <w:szCs w:val="13"/>
              </w:rPr>
              <w:t xml:space="preserve"> more)</w:t>
            </w:r>
          </w:p>
        </w:tc>
        <w:tc>
          <w:tcPr>
            <w:tcW w:w="510" w:type="pct"/>
            <w:tcBorders>
              <w:top w:val="single" w:sz="6" w:space="0" w:color="000000"/>
              <w:left w:val="single" w:sz="6" w:space="0" w:color="000000"/>
              <w:bottom w:val="single" w:sz="6" w:space="0" w:color="000000"/>
              <w:right w:val="single" w:sz="6" w:space="0" w:color="000000"/>
            </w:tcBorders>
            <w:hideMark/>
          </w:tcPr>
          <w:p w14:paraId="7375B1E9" w14:textId="77777777" w:rsidR="00DD1359" w:rsidRDefault="00DD1359" w:rsidP="00DD1359">
            <w:pPr>
              <w:jc w:val="center"/>
              <w:rPr>
                <w:rFonts w:ascii="Arial Narrow" w:hAnsi="Arial Narrow"/>
                <w:sz w:val="13"/>
                <w:szCs w:val="13"/>
              </w:rPr>
            </w:pPr>
            <w:r>
              <w:rPr>
                <w:rStyle w:val="quality-sign"/>
                <w:rFonts w:ascii="Cambria Math" w:hAnsi="Cambria Math" w:cs="Cambria Math"/>
                <w:sz w:val="21"/>
                <w:szCs w:val="21"/>
              </w:rPr>
              <w:t>⨁⨁</w:t>
            </w:r>
            <w:r>
              <w:rPr>
                <w:rStyle w:val="quality-sign"/>
                <w:rFonts w:ascii="Segoe UI Symbol" w:hAnsi="Segoe UI Symbol" w:cs="Segoe UI Symbol"/>
                <w:sz w:val="21"/>
                <w:szCs w:val="21"/>
              </w:rPr>
              <w:t>◯◯</w:t>
            </w:r>
            <w:r>
              <w:rPr>
                <w:rFonts w:ascii="Arial Narrow" w:hAnsi="Arial Narrow"/>
                <w:sz w:val="13"/>
                <w:szCs w:val="13"/>
              </w:rPr>
              <w:br/>
            </w:r>
            <w:r>
              <w:rPr>
                <w:rStyle w:val="quality-text"/>
                <w:rFonts w:ascii="Arial Narrow" w:hAnsi="Arial Narrow"/>
                <w:sz w:val="13"/>
                <w:szCs w:val="13"/>
              </w:rPr>
              <w:t>Low</w:t>
            </w:r>
            <w:r>
              <w:rPr>
                <w:rFonts w:ascii="Arial Narrow" w:hAnsi="Arial Narrow"/>
                <w:sz w:val="13"/>
                <w:szCs w:val="13"/>
                <w:vertAlign w:val="superscript"/>
              </w:rPr>
              <w:t>a</w:t>
            </w:r>
            <w:r>
              <w:rPr>
                <w:rStyle w:val="comma"/>
                <w:rFonts w:ascii="Arial Narrow" w:hAnsi="Arial Narrow"/>
                <w:sz w:val="13"/>
                <w:szCs w:val="13"/>
                <w:vertAlign w:val="superscript"/>
              </w:rPr>
              <w:t>,</w:t>
            </w:r>
            <w:r>
              <w:rPr>
                <w:rFonts w:ascii="Arial Narrow" w:hAnsi="Arial Narrow"/>
                <w:sz w:val="13"/>
                <w:szCs w:val="13"/>
                <w:vertAlign w:val="superscript"/>
              </w:rPr>
              <w:t>c</w:t>
            </w:r>
          </w:p>
        </w:tc>
        <w:tc>
          <w:tcPr>
            <w:tcW w:w="384" w:type="pct"/>
            <w:tcBorders>
              <w:top w:val="single" w:sz="6" w:space="0" w:color="000000"/>
              <w:left w:val="single" w:sz="6" w:space="0" w:color="000000"/>
              <w:bottom w:val="single" w:sz="6" w:space="0" w:color="000000"/>
              <w:right w:val="single" w:sz="6" w:space="0" w:color="000000"/>
            </w:tcBorders>
            <w:hideMark/>
          </w:tcPr>
          <w:p w14:paraId="05373574" w14:textId="77777777" w:rsidR="00DD1359" w:rsidRDefault="00DD1359" w:rsidP="00DD1359">
            <w:pPr>
              <w:jc w:val="center"/>
              <w:rPr>
                <w:rFonts w:ascii="Arial Narrow" w:hAnsi="Arial Narrow"/>
                <w:sz w:val="13"/>
                <w:szCs w:val="13"/>
              </w:rPr>
            </w:pPr>
            <w:r>
              <w:rPr>
                <w:rFonts w:ascii="Arial Narrow" w:hAnsi="Arial Narrow"/>
                <w:sz w:val="13"/>
                <w:szCs w:val="13"/>
              </w:rPr>
              <w:t>CRITICAL</w:t>
            </w:r>
          </w:p>
        </w:tc>
      </w:tr>
      <w:tr w:rsidR="003A5F49" w14:paraId="4C7A3E3D" w14:textId="77777777" w:rsidTr="003A5F49">
        <w:trPr>
          <w:cantSplit/>
        </w:trPr>
        <w:tc>
          <w:tcPr>
            <w:tcW w:w="5000" w:type="pct"/>
            <w:gridSpan w:val="13"/>
            <w:shd w:val="clear" w:color="auto" w:fill="FFFFFF"/>
            <w:tcMar>
              <w:top w:w="75" w:type="dxa"/>
              <w:left w:w="100" w:type="dxa"/>
              <w:bottom w:w="100" w:type="dxa"/>
              <w:right w:w="100" w:type="dxa"/>
            </w:tcMar>
            <w:vAlign w:val="center"/>
            <w:hideMark/>
          </w:tcPr>
          <w:p w14:paraId="51873E9F" w14:textId="77777777" w:rsidR="003A5F49" w:rsidRDefault="003A5F49" w:rsidP="00435D49">
            <w:pPr>
              <w:rPr>
                <w:rFonts w:ascii="Arial Narrow" w:hAnsi="Arial Narrow"/>
                <w:b/>
                <w:bCs/>
                <w:color w:val="000000"/>
                <w:sz w:val="13"/>
                <w:szCs w:val="13"/>
              </w:rPr>
            </w:pPr>
            <w:r>
              <w:rPr>
                <w:rStyle w:val="label"/>
                <w:rFonts w:ascii="Arial Narrow" w:hAnsi="Arial Narrow"/>
                <w:b/>
                <w:bCs/>
                <w:color w:val="000000"/>
                <w:sz w:val="13"/>
                <w:szCs w:val="13"/>
              </w:rPr>
              <w:t>1 month survival</w:t>
            </w:r>
          </w:p>
        </w:tc>
      </w:tr>
      <w:tr w:rsidR="002730CA" w14:paraId="263A128D" w14:textId="77777777" w:rsidTr="002730CA">
        <w:trPr>
          <w:cantSplit/>
        </w:trPr>
        <w:tc>
          <w:tcPr>
            <w:tcW w:w="243" w:type="pct"/>
            <w:tcBorders>
              <w:top w:val="single" w:sz="6" w:space="0" w:color="000000"/>
              <w:left w:val="single" w:sz="6" w:space="0" w:color="000000"/>
              <w:bottom w:val="single" w:sz="6" w:space="0" w:color="000000"/>
              <w:right w:val="single" w:sz="6" w:space="0" w:color="000000"/>
            </w:tcBorders>
            <w:hideMark/>
          </w:tcPr>
          <w:p w14:paraId="08B29A42" w14:textId="77777777" w:rsidR="002730CA" w:rsidRDefault="002730CA" w:rsidP="002730CA">
            <w:pPr>
              <w:jc w:val="center"/>
              <w:rPr>
                <w:rFonts w:ascii="Arial Narrow" w:hAnsi="Arial Narrow"/>
                <w:sz w:val="13"/>
                <w:szCs w:val="13"/>
              </w:rPr>
            </w:pPr>
            <w:r>
              <w:rPr>
                <w:rFonts w:ascii="Arial Narrow" w:hAnsi="Arial Narrow"/>
                <w:sz w:val="13"/>
                <w:szCs w:val="13"/>
              </w:rPr>
              <w:t>1</w:t>
            </w:r>
          </w:p>
        </w:tc>
        <w:tc>
          <w:tcPr>
            <w:tcW w:w="352" w:type="pct"/>
            <w:tcBorders>
              <w:top w:val="single" w:sz="6" w:space="0" w:color="000000"/>
              <w:left w:val="single" w:sz="6" w:space="0" w:color="000000"/>
              <w:bottom w:val="single" w:sz="6" w:space="0" w:color="000000"/>
              <w:right w:val="single" w:sz="6" w:space="0" w:color="000000"/>
            </w:tcBorders>
            <w:hideMark/>
          </w:tcPr>
          <w:p w14:paraId="46D47F43" w14:textId="77777777" w:rsidR="002730CA" w:rsidRDefault="002730CA" w:rsidP="002730CA">
            <w:pPr>
              <w:jc w:val="center"/>
              <w:rPr>
                <w:rFonts w:ascii="Arial Narrow" w:hAnsi="Arial Narrow"/>
                <w:sz w:val="13"/>
                <w:szCs w:val="13"/>
              </w:rPr>
            </w:pPr>
            <w:r>
              <w:rPr>
                <w:rFonts w:ascii="Arial Narrow" w:hAnsi="Arial Narrow"/>
                <w:sz w:val="13"/>
                <w:szCs w:val="13"/>
              </w:rPr>
              <w:t>non-randomised studies</w:t>
            </w:r>
          </w:p>
        </w:tc>
        <w:tc>
          <w:tcPr>
            <w:tcW w:w="285" w:type="pct"/>
            <w:tcBorders>
              <w:top w:val="single" w:sz="6" w:space="0" w:color="000000"/>
              <w:left w:val="single" w:sz="6" w:space="0" w:color="000000"/>
              <w:bottom w:val="single" w:sz="6" w:space="0" w:color="000000"/>
              <w:right w:val="single" w:sz="6" w:space="0" w:color="000000"/>
            </w:tcBorders>
            <w:hideMark/>
          </w:tcPr>
          <w:p w14:paraId="61230A66" w14:textId="77777777" w:rsidR="002730CA" w:rsidRDefault="002730CA" w:rsidP="002730CA">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1852DBD3" w14:textId="77777777" w:rsidR="002730CA" w:rsidRDefault="002730CA" w:rsidP="002730CA">
            <w:pPr>
              <w:jc w:val="center"/>
              <w:rPr>
                <w:rFonts w:ascii="Arial Narrow" w:hAnsi="Arial Narrow"/>
                <w:sz w:val="13"/>
                <w:szCs w:val="13"/>
              </w:rPr>
            </w:pPr>
            <w:r>
              <w:rPr>
                <w:rFonts w:ascii="Arial Narrow" w:hAnsi="Arial Narrow"/>
                <w:sz w:val="13"/>
                <w:szCs w:val="13"/>
              </w:rPr>
              <w:t>not serious</w:t>
            </w:r>
          </w:p>
        </w:tc>
        <w:tc>
          <w:tcPr>
            <w:tcW w:w="403" w:type="pct"/>
            <w:tcBorders>
              <w:top w:val="single" w:sz="6" w:space="0" w:color="000000"/>
              <w:left w:val="single" w:sz="6" w:space="0" w:color="000000"/>
              <w:bottom w:val="single" w:sz="6" w:space="0" w:color="000000"/>
              <w:right w:val="single" w:sz="6" w:space="0" w:color="000000"/>
            </w:tcBorders>
            <w:hideMark/>
          </w:tcPr>
          <w:p w14:paraId="3DC7EF4A" w14:textId="77777777" w:rsidR="002730CA" w:rsidRDefault="002730CA" w:rsidP="002730CA">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c</w:t>
            </w:r>
            <w:r>
              <w:rPr>
                <w:rStyle w:val="comma"/>
                <w:rFonts w:ascii="Arial Narrow" w:hAnsi="Arial Narrow"/>
                <w:sz w:val="13"/>
                <w:szCs w:val="13"/>
                <w:vertAlign w:val="superscript"/>
              </w:rPr>
              <w:t>,</w:t>
            </w:r>
            <w:r>
              <w:rPr>
                <w:rFonts w:ascii="Arial Narrow" w:hAnsi="Arial Narrow"/>
                <w:sz w:val="13"/>
                <w:szCs w:val="13"/>
                <w:vertAlign w:val="superscript"/>
              </w:rPr>
              <w:t>d</w:t>
            </w:r>
          </w:p>
        </w:tc>
        <w:tc>
          <w:tcPr>
            <w:tcW w:w="348" w:type="pct"/>
            <w:tcBorders>
              <w:top w:val="single" w:sz="6" w:space="0" w:color="000000"/>
              <w:left w:val="single" w:sz="6" w:space="0" w:color="000000"/>
              <w:bottom w:val="single" w:sz="6" w:space="0" w:color="000000"/>
              <w:right w:val="single" w:sz="6" w:space="0" w:color="000000"/>
            </w:tcBorders>
            <w:hideMark/>
          </w:tcPr>
          <w:p w14:paraId="3A33C838" w14:textId="77777777" w:rsidR="002730CA" w:rsidRDefault="002730CA" w:rsidP="002730CA">
            <w:pPr>
              <w:jc w:val="center"/>
              <w:rPr>
                <w:rFonts w:ascii="Arial Narrow" w:hAnsi="Arial Narrow"/>
                <w:sz w:val="13"/>
                <w:szCs w:val="13"/>
              </w:rPr>
            </w:pPr>
            <w:r>
              <w:rPr>
                <w:rFonts w:ascii="Arial Narrow" w:hAnsi="Arial Narrow"/>
                <w:sz w:val="13"/>
                <w:szCs w:val="13"/>
              </w:rPr>
              <w:t>not serious</w:t>
            </w:r>
          </w:p>
        </w:tc>
        <w:tc>
          <w:tcPr>
            <w:tcW w:w="472" w:type="pct"/>
            <w:tcBorders>
              <w:top w:val="single" w:sz="6" w:space="0" w:color="000000"/>
              <w:left w:val="single" w:sz="6" w:space="0" w:color="000000"/>
              <w:bottom w:val="single" w:sz="6" w:space="0" w:color="000000"/>
              <w:right w:val="single" w:sz="6" w:space="0" w:color="000000"/>
            </w:tcBorders>
            <w:hideMark/>
          </w:tcPr>
          <w:p w14:paraId="6F94DA1E" w14:textId="77777777" w:rsidR="002730CA" w:rsidRDefault="002730CA" w:rsidP="002730CA">
            <w:pPr>
              <w:jc w:val="center"/>
              <w:rPr>
                <w:rFonts w:ascii="Arial Narrow" w:hAnsi="Arial Narrow"/>
                <w:sz w:val="13"/>
                <w:szCs w:val="13"/>
              </w:rPr>
            </w:pPr>
            <w:r>
              <w:rPr>
                <w:rFonts w:ascii="Arial Narrow" w:hAnsi="Arial Narrow"/>
                <w:sz w:val="13"/>
                <w:szCs w:val="13"/>
              </w:rPr>
              <w:t>none</w:t>
            </w:r>
          </w:p>
        </w:tc>
        <w:tc>
          <w:tcPr>
            <w:tcW w:w="384" w:type="pct"/>
            <w:tcBorders>
              <w:top w:val="single" w:sz="6" w:space="0" w:color="000000"/>
              <w:left w:val="single" w:sz="6" w:space="0" w:color="000000"/>
              <w:bottom w:val="single" w:sz="6" w:space="0" w:color="000000"/>
              <w:right w:val="single" w:sz="6" w:space="0" w:color="000000"/>
            </w:tcBorders>
            <w:hideMark/>
          </w:tcPr>
          <w:p w14:paraId="3C809F91" w14:textId="422A5932" w:rsidR="002730CA" w:rsidRDefault="002730CA" w:rsidP="002730CA">
            <w:pPr>
              <w:jc w:val="center"/>
              <w:rPr>
                <w:rFonts w:ascii="Arial Narrow" w:hAnsi="Arial Narrow"/>
                <w:sz w:val="13"/>
                <w:szCs w:val="13"/>
              </w:rPr>
            </w:pPr>
            <w:r>
              <w:rPr>
                <w:rFonts w:ascii="Arial Narrow" w:eastAsia="Times New Roman" w:hAnsi="Arial Narrow"/>
                <w:sz w:val="13"/>
                <w:szCs w:val="13"/>
              </w:rPr>
              <w:t xml:space="preserve">31/304 (10.2%) </w:t>
            </w:r>
          </w:p>
        </w:tc>
        <w:tc>
          <w:tcPr>
            <w:tcW w:w="384" w:type="pct"/>
            <w:tcBorders>
              <w:top w:val="single" w:sz="6" w:space="0" w:color="000000"/>
              <w:left w:val="single" w:sz="6" w:space="0" w:color="000000"/>
              <w:bottom w:val="single" w:sz="6" w:space="0" w:color="000000"/>
              <w:right w:val="single" w:sz="6" w:space="0" w:color="000000"/>
            </w:tcBorders>
            <w:hideMark/>
          </w:tcPr>
          <w:p w14:paraId="2D766275" w14:textId="141F94EB" w:rsidR="002730CA" w:rsidRDefault="002730CA" w:rsidP="002730CA">
            <w:pPr>
              <w:jc w:val="center"/>
              <w:rPr>
                <w:rFonts w:ascii="Arial Narrow" w:hAnsi="Arial Narrow"/>
                <w:sz w:val="13"/>
                <w:szCs w:val="13"/>
              </w:rPr>
            </w:pPr>
            <w:r>
              <w:rPr>
                <w:rStyle w:val="cell-value"/>
                <w:rFonts w:ascii="Arial Narrow" w:eastAsia="Times New Roman" w:hAnsi="Arial Narrow"/>
                <w:sz w:val="13"/>
                <w:szCs w:val="13"/>
              </w:rPr>
              <w:t xml:space="preserve">24/304 (7.9%) </w:t>
            </w:r>
          </w:p>
        </w:tc>
        <w:tc>
          <w:tcPr>
            <w:tcW w:w="384" w:type="pct"/>
            <w:tcBorders>
              <w:top w:val="single" w:sz="6" w:space="0" w:color="000000"/>
              <w:left w:val="single" w:sz="6" w:space="0" w:color="000000"/>
              <w:bottom w:val="single" w:sz="6" w:space="0" w:color="000000"/>
              <w:right w:val="single" w:sz="6" w:space="0" w:color="000000"/>
            </w:tcBorders>
            <w:hideMark/>
          </w:tcPr>
          <w:p w14:paraId="31ABE1BF" w14:textId="2296FE8A" w:rsidR="002730CA" w:rsidRDefault="002730CA" w:rsidP="002730CA">
            <w:pPr>
              <w:jc w:val="center"/>
              <w:rPr>
                <w:rFonts w:ascii="Arial Narrow" w:hAnsi="Arial Narrow"/>
                <w:sz w:val="13"/>
                <w:szCs w:val="13"/>
              </w:rPr>
            </w:pPr>
            <w:r>
              <w:rPr>
                <w:rStyle w:val="block"/>
                <w:rFonts w:ascii="Arial Narrow" w:eastAsia="Times New Roman" w:hAnsi="Arial Narrow"/>
                <w:b/>
                <w:bCs/>
                <w:sz w:val="13"/>
                <w:szCs w:val="13"/>
              </w:rPr>
              <w:t>RR 1.29</w:t>
            </w:r>
            <w:r>
              <w:rPr>
                <w:rFonts w:ascii="Arial Narrow" w:eastAsia="Times New Roman" w:hAnsi="Arial Narrow"/>
                <w:sz w:val="13"/>
                <w:szCs w:val="13"/>
              </w:rPr>
              <w:br/>
            </w:r>
            <w:r>
              <w:rPr>
                <w:rStyle w:val="cell"/>
                <w:rFonts w:ascii="Arial Narrow" w:eastAsia="Times New Roman" w:hAnsi="Arial Narrow"/>
                <w:sz w:val="13"/>
                <w:szCs w:val="13"/>
              </w:rPr>
              <w:t>(0.78 to 2.15)</w:t>
            </w:r>
          </w:p>
        </w:tc>
        <w:tc>
          <w:tcPr>
            <w:tcW w:w="451" w:type="pct"/>
            <w:tcBorders>
              <w:top w:val="single" w:sz="6" w:space="0" w:color="000000"/>
              <w:left w:val="single" w:sz="6" w:space="0" w:color="000000"/>
              <w:bottom w:val="single" w:sz="6" w:space="0" w:color="000000"/>
              <w:right w:val="single" w:sz="6" w:space="0" w:color="000000"/>
            </w:tcBorders>
            <w:hideMark/>
          </w:tcPr>
          <w:p w14:paraId="2A001B8E" w14:textId="6C823AEC" w:rsidR="002730CA" w:rsidRDefault="00D714D2" w:rsidP="002730CA">
            <w:pPr>
              <w:jc w:val="center"/>
              <w:rPr>
                <w:rFonts w:ascii="Arial Narrow" w:hAnsi="Arial Narrow"/>
                <w:sz w:val="13"/>
                <w:szCs w:val="13"/>
              </w:rPr>
            </w:pPr>
            <w:r>
              <w:rPr>
                <w:rFonts w:ascii="Arial Narrow" w:eastAsia="Times New Roman" w:hAnsi="Arial Narrow"/>
                <w:b/>
                <w:bCs/>
                <w:sz w:val="13"/>
                <w:szCs w:val="13"/>
              </w:rPr>
              <w:t>2</w:t>
            </w:r>
            <w:r w:rsidR="00590CE6">
              <w:rPr>
                <w:rFonts w:ascii="Arial Narrow" w:eastAsia="Times New Roman" w:hAnsi="Arial Narrow"/>
                <w:b/>
                <w:bCs/>
                <w:sz w:val="13"/>
                <w:szCs w:val="13"/>
              </w:rPr>
              <w:t>0</w:t>
            </w:r>
            <w:r w:rsidR="002730CA">
              <w:rPr>
                <w:rFonts w:ascii="Arial Narrow" w:eastAsia="Times New Roman" w:hAnsi="Arial Narrow"/>
                <w:b/>
                <w:bCs/>
                <w:sz w:val="13"/>
                <w:szCs w:val="13"/>
              </w:rPr>
              <w:t xml:space="preserve"> more per 1,000</w:t>
            </w:r>
            <w:r w:rsidR="002730CA">
              <w:rPr>
                <w:rFonts w:ascii="Arial Narrow" w:eastAsia="Times New Roman" w:hAnsi="Arial Narrow"/>
                <w:sz w:val="13"/>
                <w:szCs w:val="13"/>
              </w:rPr>
              <w:br/>
              <w:t xml:space="preserve">(from </w:t>
            </w:r>
            <w:r w:rsidR="00590CE6">
              <w:rPr>
                <w:rFonts w:ascii="Arial Narrow" w:eastAsia="Times New Roman" w:hAnsi="Arial Narrow"/>
                <w:sz w:val="13"/>
                <w:szCs w:val="13"/>
              </w:rPr>
              <w:t>20</w:t>
            </w:r>
            <w:r w:rsidR="002730CA">
              <w:rPr>
                <w:rFonts w:ascii="Arial Narrow" w:eastAsia="Times New Roman" w:hAnsi="Arial Narrow"/>
                <w:sz w:val="13"/>
                <w:szCs w:val="13"/>
              </w:rPr>
              <w:t xml:space="preserve"> fewer to </w:t>
            </w:r>
            <w:r w:rsidR="00590CE6">
              <w:rPr>
                <w:rFonts w:ascii="Arial Narrow" w:eastAsia="Times New Roman" w:hAnsi="Arial Narrow"/>
                <w:sz w:val="13"/>
                <w:szCs w:val="13"/>
              </w:rPr>
              <w:t>70</w:t>
            </w:r>
            <w:r w:rsidR="002730CA">
              <w:rPr>
                <w:rFonts w:ascii="Arial Narrow" w:eastAsia="Times New Roman" w:hAnsi="Arial Narrow"/>
                <w:sz w:val="13"/>
                <w:szCs w:val="13"/>
              </w:rPr>
              <w:t xml:space="preserve"> more)</w:t>
            </w:r>
          </w:p>
        </w:tc>
        <w:tc>
          <w:tcPr>
            <w:tcW w:w="510" w:type="pct"/>
            <w:tcBorders>
              <w:top w:val="single" w:sz="6" w:space="0" w:color="000000"/>
              <w:left w:val="single" w:sz="6" w:space="0" w:color="000000"/>
              <w:bottom w:val="single" w:sz="6" w:space="0" w:color="000000"/>
              <w:right w:val="single" w:sz="6" w:space="0" w:color="000000"/>
            </w:tcBorders>
            <w:hideMark/>
          </w:tcPr>
          <w:p w14:paraId="612DCEC8" w14:textId="77777777" w:rsidR="002730CA" w:rsidRDefault="002730CA" w:rsidP="002730CA">
            <w:pPr>
              <w:jc w:val="center"/>
              <w:rPr>
                <w:rFonts w:ascii="Arial Narrow" w:hAnsi="Arial Narrow"/>
                <w:sz w:val="13"/>
                <w:szCs w:val="13"/>
              </w:rPr>
            </w:pPr>
            <w:r>
              <w:rPr>
                <w:rStyle w:val="quality-sign"/>
                <w:rFonts w:ascii="Cambria Math" w:hAnsi="Cambria Math" w:cs="Cambria Math"/>
                <w:sz w:val="21"/>
                <w:szCs w:val="21"/>
              </w:rPr>
              <w:t>⨁⨁</w:t>
            </w:r>
            <w:r>
              <w:rPr>
                <w:rStyle w:val="quality-sign"/>
                <w:rFonts w:ascii="Segoe UI Symbol" w:hAnsi="Segoe UI Symbol" w:cs="Segoe UI Symbol"/>
                <w:sz w:val="21"/>
                <w:szCs w:val="21"/>
              </w:rPr>
              <w:t>◯◯</w:t>
            </w:r>
            <w:r>
              <w:rPr>
                <w:rFonts w:ascii="Arial Narrow" w:hAnsi="Arial Narrow"/>
                <w:sz w:val="13"/>
                <w:szCs w:val="13"/>
              </w:rPr>
              <w:br/>
            </w:r>
            <w:r>
              <w:rPr>
                <w:rStyle w:val="quality-text"/>
                <w:rFonts w:ascii="Arial Narrow" w:hAnsi="Arial Narrow"/>
                <w:sz w:val="13"/>
                <w:szCs w:val="13"/>
              </w:rPr>
              <w:t>Low</w:t>
            </w:r>
            <w:r>
              <w:rPr>
                <w:rFonts w:ascii="Arial Narrow" w:hAnsi="Arial Narrow"/>
                <w:sz w:val="13"/>
                <w:szCs w:val="13"/>
                <w:vertAlign w:val="superscript"/>
              </w:rPr>
              <w:t>a</w:t>
            </w:r>
            <w:r>
              <w:rPr>
                <w:rStyle w:val="comma"/>
                <w:rFonts w:ascii="Arial Narrow" w:hAnsi="Arial Narrow"/>
                <w:sz w:val="13"/>
                <w:szCs w:val="13"/>
                <w:vertAlign w:val="superscript"/>
              </w:rPr>
              <w:t>,</w:t>
            </w:r>
            <w:r>
              <w:rPr>
                <w:rFonts w:ascii="Arial Narrow" w:hAnsi="Arial Narrow"/>
                <w:sz w:val="13"/>
                <w:szCs w:val="13"/>
                <w:vertAlign w:val="superscript"/>
              </w:rPr>
              <w:t>c</w:t>
            </w:r>
            <w:r>
              <w:rPr>
                <w:rStyle w:val="comma"/>
                <w:rFonts w:ascii="Arial Narrow" w:hAnsi="Arial Narrow"/>
                <w:sz w:val="13"/>
                <w:szCs w:val="13"/>
                <w:vertAlign w:val="superscript"/>
              </w:rPr>
              <w:t>,</w:t>
            </w:r>
            <w:r>
              <w:rPr>
                <w:rFonts w:ascii="Arial Narrow" w:hAnsi="Arial Narrow"/>
                <w:sz w:val="13"/>
                <w:szCs w:val="13"/>
                <w:vertAlign w:val="superscript"/>
              </w:rPr>
              <w:t>d</w:t>
            </w:r>
          </w:p>
        </w:tc>
        <w:tc>
          <w:tcPr>
            <w:tcW w:w="384" w:type="pct"/>
            <w:tcBorders>
              <w:top w:val="single" w:sz="6" w:space="0" w:color="000000"/>
              <w:left w:val="single" w:sz="6" w:space="0" w:color="000000"/>
              <w:bottom w:val="single" w:sz="6" w:space="0" w:color="000000"/>
              <w:right w:val="single" w:sz="6" w:space="0" w:color="000000"/>
            </w:tcBorders>
            <w:hideMark/>
          </w:tcPr>
          <w:p w14:paraId="3562B156" w14:textId="77777777" w:rsidR="002730CA" w:rsidRDefault="002730CA" w:rsidP="002730CA">
            <w:pPr>
              <w:jc w:val="center"/>
              <w:rPr>
                <w:rFonts w:ascii="Arial Narrow" w:hAnsi="Arial Narrow"/>
                <w:sz w:val="13"/>
                <w:szCs w:val="13"/>
              </w:rPr>
            </w:pPr>
            <w:r>
              <w:rPr>
                <w:rFonts w:ascii="Arial Narrow" w:hAnsi="Arial Narrow"/>
                <w:sz w:val="13"/>
                <w:szCs w:val="13"/>
              </w:rPr>
              <w:t>CRITICAL</w:t>
            </w:r>
          </w:p>
        </w:tc>
      </w:tr>
      <w:tr w:rsidR="003A5F49" w14:paraId="4E97B602" w14:textId="77777777" w:rsidTr="003A5F49">
        <w:trPr>
          <w:cantSplit/>
        </w:trPr>
        <w:tc>
          <w:tcPr>
            <w:tcW w:w="5000" w:type="pct"/>
            <w:gridSpan w:val="13"/>
            <w:shd w:val="clear" w:color="auto" w:fill="FFFFFF"/>
            <w:tcMar>
              <w:top w:w="75" w:type="dxa"/>
              <w:left w:w="100" w:type="dxa"/>
              <w:bottom w:w="100" w:type="dxa"/>
              <w:right w:w="100" w:type="dxa"/>
            </w:tcMar>
            <w:vAlign w:val="center"/>
            <w:hideMark/>
          </w:tcPr>
          <w:p w14:paraId="1CE66AB0" w14:textId="77777777" w:rsidR="003A5F49" w:rsidRDefault="003A5F49" w:rsidP="00435D49">
            <w:pPr>
              <w:rPr>
                <w:rFonts w:ascii="Arial Narrow" w:hAnsi="Arial Narrow"/>
                <w:b/>
                <w:bCs/>
                <w:color w:val="000000"/>
                <w:sz w:val="13"/>
                <w:szCs w:val="13"/>
              </w:rPr>
            </w:pPr>
            <w:r>
              <w:rPr>
                <w:rStyle w:val="label"/>
                <w:rFonts w:ascii="Arial Narrow" w:hAnsi="Arial Narrow"/>
                <w:b/>
                <w:bCs/>
                <w:color w:val="000000"/>
                <w:sz w:val="13"/>
                <w:szCs w:val="13"/>
              </w:rPr>
              <w:t>Survival to Hospital Discharge</w:t>
            </w:r>
          </w:p>
        </w:tc>
      </w:tr>
      <w:tr w:rsidR="00F27292" w14:paraId="2F5614D3" w14:textId="77777777" w:rsidTr="002730CA">
        <w:trPr>
          <w:cantSplit/>
        </w:trPr>
        <w:tc>
          <w:tcPr>
            <w:tcW w:w="243" w:type="pct"/>
            <w:tcBorders>
              <w:top w:val="single" w:sz="6" w:space="0" w:color="000000"/>
              <w:left w:val="single" w:sz="6" w:space="0" w:color="000000"/>
              <w:bottom w:val="single" w:sz="6" w:space="0" w:color="000000"/>
              <w:right w:val="single" w:sz="6" w:space="0" w:color="000000"/>
            </w:tcBorders>
            <w:hideMark/>
          </w:tcPr>
          <w:p w14:paraId="2D2E3CED" w14:textId="77777777" w:rsidR="00F27292" w:rsidRDefault="00F27292" w:rsidP="00F27292">
            <w:pPr>
              <w:jc w:val="center"/>
              <w:rPr>
                <w:rFonts w:ascii="Arial Narrow" w:hAnsi="Arial Narrow"/>
                <w:sz w:val="13"/>
                <w:szCs w:val="13"/>
              </w:rPr>
            </w:pPr>
            <w:r>
              <w:rPr>
                <w:rFonts w:ascii="Arial Narrow" w:hAnsi="Arial Narrow"/>
                <w:sz w:val="13"/>
                <w:szCs w:val="13"/>
              </w:rPr>
              <w:t>1</w:t>
            </w:r>
          </w:p>
        </w:tc>
        <w:tc>
          <w:tcPr>
            <w:tcW w:w="352" w:type="pct"/>
            <w:tcBorders>
              <w:top w:val="single" w:sz="6" w:space="0" w:color="000000"/>
              <w:left w:val="single" w:sz="6" w:space="0" w:color="000000"/>
              <w:bottom w:val="single" w:sz="6" w:space="0" w:color="000000"/>
              <w:right w:val="single" w:sz="6" w:space="0" w:color="000000"/>
            </w:tcBorders>
            <w:hideMark/>
          </w:tcPr>
          <w:p w14:paraId="61E40D8A" w14:textId="77777777" w:rsidR="00F27292" w:rsidRDefault="00F27292" w:rsidP="00F27292">
            <w:pPr>
              <w:jc w:val="center"/>
              <w:rPr>
                <w:rFonts w:ascii="Arial Narrow" w:hAnsi="Arial Narrow"/>
                <w:sz w:val="13"/>
                <w:szCs w:val="13"/>
              </w:rPr>
            </w:pPr>
            <w:r>
              <w:rPr>
                <w:rFonts w:ascii="Arial Narrow" w:hAnsi="Arial Narrow"/>
                <w:sz w:val="13"/>
                <w:szCs w:val="13"/>
              </w:rPr>
              <w:t>non-randomised studies</w:t>
            </w:r>
          </w:p>
        </w:tc>
        <w:tc>
          <w:tcPr>
            <w:tcW w:w="285" w:type="pct"/>
            <w:tcBorders>
              <w:top w:val="single" w:sz="6" w:space="0" w:color="000000"/>
              <w:left w:val="single" w:sz="6" w:space="0" w:color="000000"/>
              <w:bottom w:val="single" w:sz="6" w:space="0" w:color="000000"/>
              <w:right w:val="single" w:sz="6" w:space="0" w:color="000000"/>
            </w:tcBorders>
            <w:hideMark/>
          </w:tcPr>
          <w:p w14:paraId="04E83EE1" w14:textId="77777777" w:rsidR="00F27292" w:rsidRDefault="00F27292" w:rsidP="00F27292">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5CC0E5C0" w14:textId="77777777" w:rsidR="00F27292" w:rsidRDefault="00F27292" w:rsidP="00F27292">
            <w:pPr>
              <w:jc w:val="center"/>
              <w:rPr>
                <w:rFonts w:ascii="Arial Narrow" w:hAnsi="Arial Narrow"/>
                <w:sz w:val="13"/>
                <w:szCs w:val="13"/>
              </w:rPr>
            </w:pPr>
            <w:r>
              <w:rPr>
                <w:rFonts w:ascii="Arial Narrow" w:hAnsi="Arial Narrow"/>
                <w:sz w:val="13"/>
                <w:szCs w:val="13"/>
              </w:rPr>
              <w:t>not serious</w:t>
            </w:r>
          </w:p>
        </w:tc>
        <w:tc>
          <w:tcPr>
            <w:tcW w:w="403" w:type="pct"/>
            <w:tcBorders>
              <w:top w:val="single" w:sz="6" w:space="0" w:color="000000"/>
              <w:left w:val="single" w:sz="6" w:space="0" w:color="000000"/>
              <w:bottom w:val="single" w:sz="6" w:space="0" w:color="000000"/>
              <w:right w:val="single" w:sz="6" w:space="0" w:color="000000"/>
            </w:tcBorders>
            <w:hideMark/>
          </w:tcPr>
          <w:p w14:paraId="6F3AD070" w14:textId="77777777" w:rsidR="00F27292" w:rsidRDefault="00F27292" w:rsidP="00F27292">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c</w:t>
            </w:r>
          </w:p>
        </w:tc>
        <w:tc>
          <w:tcPr>
            <w:tcW w:w="348" w:type="pct"/>
            <w:tcBorders>
              <w:top w:val="single" w:sz="6" w:space="0" w:color="000000"/>
              <w:left w:val="single" w:sz="6" w:space="0" w:color="000000"/>
              <w:bottom w:val="single" w:sz="6" w:space="0" w:color="000000"/>
              <w:right w:val="single" w:sz="6" w:space="0" w:color="000000"/>
            </w:tcBorders>
            <w:hideMark/>
          </w:tcPr>
          <w:p w14:paraId="3E5B42C9" w14:textId="77777777" w:rsidR="00F27292" w:rsidRDefault="00F27292" w:rsidP="00F27292">
            <w:pPr>
              <w:jc w:val="center"/>
              <w:rPr>
                <w:rFonts w:ascii="Arial Narrow" w:hAnsi="Arial Narrow"/>
                <w:sz w:val="13"/>
                <w:szCs w:val="13"/>
              </w:rPr>
            </w:pPr>
            <w:r>
              <w:rPr>
                <w:rFonts w:ascii="Arial Narrow" w:hAnsi="Arial Narrow"/>
                <w:sz w:val="13"/>
                <w:szCs w:val="13"/>
              </w:rPr>
              <w:t>not serious</w:t>
            </w:r>
          </w:p>
        </w:tc>
        <w:tc>
          <w:tcPr>
            <w:tcW w:w="472" w:type="pct"/>
            <w:tcBorders>
              <w:top w:val="single" w:sz="6" w:space="0" w:color="000000"/>
              <w:left w:val="single" w:sz="6" w:space="0" w:color="000000"/>
              <w:bottom w:val="single" w:sz="6" w:space="0" w:color="000000"/>
              <w:right w:val="single" w:sz="6" w:space="0" w:color="000000"/>
            </w:tcBorders>
            <w:hideMark/>
          </w:tcPr>
          <w:p w14:paraId="4E1DFAA7" w14:textId="77777777" w:rsidR="00F27292" w:rsidRDefault="00F27292" w:rsidP="00F27292">
            <w:pPr>
              <w:jc w:val="center"/>
              <w:rPr>
                <w:rFonts w:ascii="Arial Narrow" w:hAnsi="Arial Narrow"/>
                <w:sz w:val="13"/>
                <w:szCs w:val="13"/>
              </w:rPr>
            </w:pPr>
            <w:r>
              <w:rPr>
                <w:rFonts w:ascii="Arial Narrow" w:hAnsi="Arial Narrow"/>
                <w:sz w:val="13"/>
                <w:szCs w:val="13"/>
              </w:rPr>
              <w:t>none</w:t>
            </w:r>
          </w:p>
        </w:tc>
        <w:tc>
          <w:tcPr>
            <w:tcW w:w="384" w:type="pct"/>
            <w:tcBorders>
              <w:top w:val="single" w:sz="6" w:space="0" w:color="000000"/>
              <w:left w:val="single" w:sz="6" w:space="0" w:color="000000"/>
              <w:bottom w:val="single" w:sz="6" w:space="0" w:color="000000"/>
              <w:right w:val="single" w:sz="6" w:space="0" w:color="000000"/>
            </w:tcBorders>
            <w:hideMark/>
          </w:tcPr>
          <w:p w14:paraId="6F25A624" w14:textId="5255F1B3" w:rsidR="00F27292" w:rsidRDefault="00F27292" w:rsidP="00F27292">
            <w:pPr>
              <w:jc w:val="center"/>
              <w:rPr>
                <w:rFonts w:ascii="Arial Narrow" w:hAnsi="Arial Narrow"/>
                <w:sz w:val="13"/>
                <w:szCs w:val="13"/>
              </w:rPr>
            </w:pPr>
            <w:r>
              <w:rPr>
                <w:rFonts w:ascii="Arial Narrow" w:eastAsia="Times New Roman" w:hAnsi="Arial Narrow"/>
                <w:sz w:val="13"/>
                <w:szCs w:val="13"/>
              </w:rPr>
              <w:t xml:space="preserve">45/716 (6.3%) </w:t>
            </w:r>
          </w:p>
        </w:tc>
        <w:tc>
          <w:tcPr>
            <w:tcW w:w="384" w:type="pct"/>
            <w:tcBorders>
              <w:top w:val="single" w:sz="6" w:space="0" w:color="000000"/>
              <w:left w:val="single" w:sz="6" w:space="0" w:color="000000"/>
              <w:bottom w:val="single" w:sz="6" w:space="0" w:color="000000"/>
              <w:right w:val="single" w:sz="6" w:space="0" w:color="000000"/>
            </w:tcBorders>
            <w:hideMark/>
          </w:tcPr>
          <w:p w14:paraId="1263AC3E" w14:textId="4594D3A7" w:rsidR="00F27292" w:rsidRDefault="00F27292" w:rsidP="00F27292">
            <w:pPr>
              <w:jc w:val="center"/>
              <w:rPr>
                <w:rFonts w:ascii="Arial Narrow" w:hAnsi="Arial Narrow"/>
                <w:sz w:val="13"/>
                <w:szCs w:val="13"/>
              </w:rPr>
            </w:pPr>
            <w:r>
              <w:rPr>
                <w:rStyle w:val="cell-value"/>
                <w:rFonts w:ascii="Arial Narrow" w:eastAsia="Times New Roman" w:hAnsi="Arial Narrow"/>
                <w:sz w:val="13"/>
                <w:szCs w:val="13"/>
              </w:rPr>
              <w:t xml:space="preserve">29/716 (4.1%) </w:t>
            </w:r>
          </w:p>
        </w:tc>
        <w:tc>
          <w:tcPr>
            <w:tcW w:w="384" w:type="pct"/>
            <w:tcBorders>
              <w:top w:val="single" w:sz="6" w:space="0" w:color="000000"/>
              <w:left w:val="single" w:sz="6" w:space="0" w:color="000000"/>
              <w:bottom w:val="single" w:sz="6" w:space="0" w:color="000000"/>
              <w:right w:val="single" w:sz="6" w:space="0" w:color="000000"/>
            </w:tcBorders>
            <w:hideMark/>
          </w:tcPr>
          <w:p w14:paraId="14D36F10" w14:textId="07A9220C" w:rsidR="00F27292" w:rsidRDefault="00F27292" w:rsidP="00F27292">
            <w:pPr>
              <w:jc w:val="center"/>
              <w:rPr>
                <w:rFonts w:ascii="Arial Narrow" w:hAnsi="Arial Narrow"/>
                <w:sz w:val="13"/>
                <w:szCs w:val="13"/>
              </w:rPr>
            </w:pPr>
            <w:r>
              <w:rPr>
                <w:rStyle w:val="block"/>
                <w:rFonts w:ascii="Arial Narrow" w:eastAsia="Times New Roman" w:hAnsi="Arial Narrow"/>
                <w:b/>
                <w:bCs/>
                <w:sz w:val="13"/>
                <w:szCs w:val="13"/>
              </w:rPr>
              <w:t>RR 1.55</w:t>
            </w:r>
            <w:r>
              <w:rPr>
                <w:rFonts w:ascii="Arial Narrow" w:eastAsia="Times New Roman" w:hAnsi="Arial Narrow"/>
                <w:sz w:val="13"/>
                <w:szCs w:val="13"/>
              </w:rPr>
              <w:br/>
            </w:r>
            <w:r>
              <w:rPr>
                <w:rStyle w:val="cell"/>
                <w:rFonts w:ascii="Arial Narrow" w:eastAsia="Times New Roman" w:hAnsi="Arial Narrow"/>
                <w:sz w:val="13"/>
                <w:szCs w:val="13"/>
              </w:rPr>
              <w:t>(0.98 to 2.45)</w:t>
            </w:r>
          </w:p>
        </w:tc>
        <w:tc>
          <w:tcPr>
            <w:tcW w:w="451" w:type="pct"/>
            <w:tcBorders>
              <w:top w:val="single" w:sz="6" w:space="0" w:color="000000"/>
              <w:left w:val="single" w:sz="6" w:space="0" w:color="000000"/>
              <w:bottom w:val="single" w:sz="6" w:space="0" w:color="000000"/>
              <w:right w:val="single" w:sz="6" w:space="0" w:color="000000"/>
            </w:tcBorders>
            <w:hideMark/>
          </w:tcPr>
          <w:p w14:paraId="0E58768F" w14:textId="52BB6FAD" w:rsidR="00F27292" w:rsidRDefault="005705AA" w:rsidP="00F27292">
            <w:pPr>
              <w:jc w:val="center"/>
              <w:rPr>
                <w:rFonts w:ascii="Arial Narrow" w:hAnsi="Arial Narrow"/>
                <w:sz w:val="13"/>
                <w:szCs w:val="13"/>
              </w:rPr>
            </w:pPr>
            <w:r>
              <w:rPr>
                <w:rFonts w:ascii="Arial Narrow" w:eastAsia="Times New Roman" w:hAnsi="Arial Narrow"/>
                <w:b/>
                <w:bCs/>
                <w:sz w:val="13"/>
                <w:szCs w:val="13"/>
              </w:rPr>
              <w:t>20</w:t>
            </w:r>
            <w:r w:rsidR="00F27292">
              <w:rPr>
                <w:rFonts w:ascii="Arial Narrow" w:eastAsia="Times New Roman" w:hAnsi="Arial Narrow"/>
                <w:b/>
                <w:bCs/>
                <w:sz w:val="13"/>
                <w:szCs w:val="13"/>
              </w:rPr>
              <w:t xml:space="preserve"> more per 1,000</w:t>
            </w:r>
            <w:r w:rsidR="00F27292">
              <w:rPr>
                <w:rFonts w:ascii="Arial Narrow" w:eastAsia="Times New Roman" w:hAnsi="Arial Narrow"/>
                <w:sz w:val="13"/>
                <w:szCs w:val="13"/>
              </w:rPr>
              <w:br/>
              <w:t xml:space="preserve">(from </w:t>
            </w:r>
            <w:r>
              <w:rPr>
                <w:rFonts w:ascii="Arial Narrow" w:eastAsia="Times New Roman" w:hAnsi="Arial Narrow"/>
                <w:sz w:val="13"/>
                <w:szCs w:val="13"/>
              </w:rPr>
              <w:t>0</w:t>
            </w:r>
            <w:r w:rsidR="00F27292">
              <w:rPr>
                <w:rFonts w:ascii="Arial Narrow" w:eastAsia="Times New Roman" w:hAnsi="Arial Narrow"/>
                <w:sz w:val="13"/>
                <w:szCs w:val="13"/>
              </w:rPr>
              <w:t xml:space="preserve"> fewer to </w:t>
            </w:r>
            <w:r>
              <w:rPr>
                <w:rFonts w:ascii="Arial Narrow" w:eastAsia="Times New Roman" w:hAnsi="Arial Narrow"/>
                <w:sz w:val="13"/>
                <w:szCs w:val="13"/>
              </w:rPr>
              <w:t>50</w:t>
            </w:r>
            <w:r w:rsidR="00F27292">
              <w:rPr>
                <w:rFonts w:ascii="Arial Narrow" w:eastAsia="Times New Roman" w:hAnsi="Arial Narrow"/>
                <w:sz w:val="13"/>
                <w:szCs w:val="13"/>
              </w:rPr>
              <w:t xml:space="preserve"> more)</w:t>
            </w:r>
          </w:p>
        </w:tc>
        <w:tc>
          <w:tcPr>
            <w:tcW w:w="510" w:type="pct"/>
            <w:tcBorders>
              <w:top w:val="single" w:sz="6" w:space="0" w:color="000000"/>
              <w:left w:val="single" w:sz="6" w:space="0" w:color="000000"/>
              <w:bottom w:val="single" w:sz="6" w:space="0" w:color="000000"/>
              <w:right w:val="single" w:sz="6" w:space="0" w:color="000000"/>
            </w:tcBorders>
            <w:hideMark/>
          </w:tcPr>
          <w:p w14:paraId="72C8F2D6" w14:textId="77777777" w:rsidR="00F27292" w:rsidRDefault="00F27292" w:rsidP="00F27292">
            <w:pPr>
              <w:jc w:val="center"/>
              <w:rPr>
                <w:rFonts w:ascii="Arial Narrow" w:hAnsi="Arial Narrow"/>
                <w:sz w:val="13"/>
                <w:szCs w:val="13"/>
              </w:rPr>
            </w:pPr>
            <w:r>
              <w:rPr>
                <w:rStyle w:val="quality-sign"/>
                <w:rFonts w:ascii="Cambria Math" w:hAnsi="Cambria Math" w:cs="Cambria Math"/>
                <w:sz w:val="21"/>
                <w:szCs w:val="21"/>
              </w:rPr>
              <w:t>⨁⨁</w:t>
            </w:r>
            <w:r>
              <w:rPr>
                <w:rStyle w:val="quality-sign"/>
                <w:rFonts w:ascii="Segoe UI Symbol" w:hAnsi="Segoe UI Symbol" w:cs="Segoe UI Symbol"/>
                <w:sz w:val="21"/>
                <w:szCs w:val="21"/>
              </w:rPr>
              <w:t>◯◯</w:t>
            </w:r>
            <w:r>
              <w:rPr>
                <w:rFonts w:ascii="Arial Narrow" w:hAnsi="Arial Narrow"/>
                <w:sz w:val="13"/>
                <w:szCs w:val="13"/>
              </w:rPr>
              <w:br/>
            </w:r>
            <w:r>
              <w:rPr>
                <w:rStyle w:val="quality-text"/>
                <w:rFonts w:ascii="Arial Narrow" w:hAnsi="Arial Narrow"/>
                <w:sz w:val="13"/>
                <w:szCs w:val="13"/>
              </w:rPr>
              <w:t>Low</w:t>
            </w:r>
            <w:r>
              <w:rPr>
                <w:rFonts w:ascii="Arial Narrow" w:hAnsi="Arial Narrow"/>
                <w:sz w:val="13"/>
                <w:szCs w:val="13"/>
                <w:vertAlign w:val="superscript"/>
              </w:rPr>
              <w:t>a</w:t>
            </w:r>
            <w:r>
              <w:rPr>
                <w:rStyle w:val="comma"/>
                <w:rFonts w:ascii="Arial Narrow" w:hAnsi="Arial Narrow"/>
                <w:sz w:val="13"/>
                <w:szCs w:val="13"/>
                <w:vertAlign w:val="superscript"/>
              </w:rPr>
              <w:t>,</w:t>
            </w:r>
            <w:r>
              <w:rPr>
                <w:rFonts w:ascii="Arial Narrow" w:hAnsi="Arial Narrow"/>
                <w:sz w:val="13"/>
                <w:szCs w:val="13"/>
                <w:vertAlign w:val="superscript"/>
              </w:rPr>
              <w:t>c</w:t>
            </w:r>
          </w:p>
        </w:tc>
        <w:tc>
          <w:tcPr>
            <w:tcW w:w="384" w:type="pct"/>
            <w:tcBorders>
              <w:top w:val="single" w:sz="6" w:space="0" w:color="000000"/>
              <w:left w:val="single" w:sz="6" w:space="0" w:color="000000"/>
              <w:bottom w:val="single" w:sz="6" w:space="0" w:color="000000"/>
              <w:right w:val="single" w:sz="6" w:space="0" w:color="000000"/>
            </w:tcBorders>
            <w:hideMark/>
          </w:tcPr>
          <w:p w14:paraId="2218E000" w14:textId="77777777" w:rsidR="00F27292" w:rsidRDefault="00F27292" w:rsidP="00F27292">
            <w:pPr>
              <w:jc w:val="center"/>
              <w:rPr>
                <w:rFonts w:ascii="Arial Narrow" w:hAnsi="Arial Narrow"/>
                <w:sz w:val="13"/>
                <w:szCs w:val="13"/>
              </w:rPr>
            </w:pPr>
            <w:r>
              <w:rPr>
                <w:rFonts w:ascii="Arial Narrow" w:hAnsi="Arial Narrow"/>
                <w:sz w:val="13"/>
                <w:szCs w:val="13"/>
              </w:rPr>
              <w:t>CRITICAL</w:t>
            </w:r>
          </w:p>
        </w:tc>
      </w:tr>
      <w:tr w:rsidR="003A5F49" w14:paraId="37C45BB2" w14:textId="77777777" w:rsidTr="003A5F49">
        <w:trPr>
          <w:cantSplit/>
        </w:trPr>
        <w:tc>
          <w:tcPr>
            <w:tcW w:w="5000" w:type="pct"/>
            <w:gridSpan w:val="13"/>
            <w:shd w:val="clear" w:color="auto" w:fill="FFFFFF"/>
            <w:tcMar>
              <w:top w:w="75" w:type="dxa"/>
              <w:left w:w="100" w:type="dxa"/>
              <w:bottom w:w="100" w:type="dxa"/>
              <w:right w:w="100" w:type="dxa"/>
            </w:tcMar>
            <w:vAlign w:val="center"/>
            <w:hideMark/>
          </w:tcPr>
          <w:p w14:paraId="1469BEAB" w14:textId="77777777" w:rsidR="003A5F49" w:rsidRDefault="003A5F49" w:rsidP="00435D49">
            <w:pPr>
              <w:rPr>
                <w:rFonts w:ascii="Arial Narrow" w:hAnsi="Arial Narrow"/>
                <w:b/>
                <w:bCs/>
                <w:color w:val="000000"/>
                <w:sz w:val="13"/>
                <w:szCs w:val="13"/>
              </w:rPr>
            </w:pPr>
            <w:r>
              <w:rPr>
                <w:rStyle w:val="label"/>
                <w:rFonts w:ascii="Arial Narrow" w:hAnsi="Arial Narrow"/>
                <w:b/>
                <w:bCs/>
                <w:color w:val="000000"/>
                <w:sz w:val="13"/>
                <w:szCs w:val="13"/>
              </w:rPr>
              <w:t>Pre-hospital ROSC</w:t>
            </w:r>
          </w:p>
        </w:tc>
      </w:tr>
      <w:tr w:rsidR="005B4239" w14:paraId="42699A12" w14:textId="77777777" w:rsidTr="002730CA">
        <w:trPr>
          <w:cantSplit/>
        </w:trPr>
        <w:tc>
          <w:tcPr>
            <w:tcW w:w="243" w:type="pct"/>
            <w:tcBorders>
              <w:top w:val="single" w:sz="6" w:space="0" w:color="000000"/>
              <w:left w:val="single" w:sz="6" w:space="0" w:color="000000"/>
              <w:bottom w:val="single" w:sz="6" w:space="0" w:color="000000"/>
              <w:right w:val="single" w:sz="6" w:space="0" w:color="000000"/>
            </w:tcBorders>
            <w:hideMark/>
          </w:tcPr>
          <w:p w14:paraId="02FE90A3" w14:textId="77777777" w:rsidR="005B4239" w:rsidRDefault="005B4239" w:rsidP="005B4239">
            <w:pPr>
              <w:jc w:val="center"/>
              <w:rPr>
                <w:rFonts w:ascii="Arial Narrow" w:hAnsi="Arial Narrow"/>
                <w:sz w:val="13"/>
                <w:szCs w:val="13"/>
              </w:rPr>
            </w:pPr>
            <w:r>
              <w:rPr>
                <w:rFonts w:ascii="Arial Narrow" w:hAnsi="Arial Narrow"/>
                <w:sz w:val="13"/>
                <w:szCs w:val="13"/>
              </w:rPr>
              <w:t>2</w:t>
            </w:r>
          </w:p>
        </w:tc>
        <w:tc>
          <w:tcPr>
            <w:tcW w:w="352" w:type="pct"/>
            <w:tcBorders>
              <w:top w:val="single" w:sz="6" w:space="0" w:color="000000"/>
              <w:left w:val="single" w:sz="6" w:space="0" w:color="000000"/>
              <w:bottom w:val="single" w:sz="6" w:space="0" w:color="000000"/>
              <w:right w:val="single" w:sz="6" w:space="0" w:color="000000"/>
            </w:tcBorders>
            <w:hideMark/>
          </w:tcPr>
          <w:p w14:paraId="7AFF6FF0" w14:textId="77777777" w:rsidR="005B4239" w:rsidRDefault="005B4239" w:rsidP="005B4239">
            <w:pPr>
              <w:jc w:val="center"/>
              <w:rPr>
                <w:rFonts w:ascii="Arial Narrow" w:hAnsi="Arial Narrow"/>
                <w:sz w:val="13"/>
                <w:szCs w:val="13"/>
              </w:rPr>
            </w:pPr>
            <w:r>
              <w:rPr>
                <w:rFonts w:ascii="Arial Narrow" w:hAnsi="Arial Narrow"/>
                <w:sz w:val="13"/>
                <w:szCs w:val="13"/>
              </w:rPr>
              <w:t>non-randomised studies</w:t>
            </w:r>
          </w:p>
        </w:tc>
        <w:tc>
          <w:tcPr>
            <w:tcW w:w="285" w:type="pct"/>
            <w:tcBorders>
              <w:top w:val="single" w:sz="6" w:space="0" w:color="000000"/>
              <w:left w:val="single" w:sz="6" w:space="0" w:color="000000"/>
              <w:bottom w:val="single" w:sz="6" w:space="0" w:color="000000"/>
              <w:right w:val="single" w:sz="6" w:space="0" w:color="000000"/>
            </w:tcBorders>
            <w:hideMark/>
          </w:tcPr>
          <w:p w14:paraId="34764945" w14:textId="77777777" w:rsidR="005B4239" w:rsidRDefault="005B4239" w:rsidP="005B4239">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a</w:t>
            </w:r>
          </w:p>
        </w:tc>
        <w:tc>
          <w:tcPr>
            <w:tcW w:w="400" w:type="pct"/>
            <w:tcBorders>
              <w:top w:val="single" w:sz="6" w:space="0" w:color="000000"/>
              <w:left w:val="single" w:sz="6" w:space="0" w:color="000000"/>
              <w:bottom w:val="single" w:sz="6" w:space="0" w:color="000000"/>
              <w:right w:val="single" w:sz="6" w:space="0" w:color="000000"/>
            </w:tcBorders>
            <w:hideMark/>
          </w:tcPr>
          <w:p w14:paraId="38E5A8DE" w14:textId="77777777" w:rsidR="005B4239" w:rsidRDefault="005B4239" w:rsidP="005B4239">
            <w:pPr>
              <w:jc w:val="center"/>
              <w:rPr>
                <w:rFonts w:ascii="Arial Narrow" w:hAnsi="Arial Narrow"/>
                <w:sz w:val="13"/>
                <w:szCs w:val="13"/>
              </w:rPr>
            </w:pPr>
            <w:r>
              <w:rPr>
                <w:rFonts w:ascii="Arial Narrow" w:hAnsi="Arial Narrow"/>
                <w:sz w:val="13"/>
                <w:szCs w:val="13"/>
              </w:rPr>
              <w:t>very serious</w:t>
            </w:r>
            <w:r>
              <w:rPr>
                <w:rFonts w:ascii="Arial Narrow" w:hAnsi="Arial Narrow"/>
                <w:sz w:val="13"/>
                <w:szCs w:val="13"/>
                <w:vertAlign w:val="superscript"/>
              </w:rPr>
              <w:t>b</w:t>
            </w:r>
          </w:p>
        </w:tc>
        <w:tc>
          <w:tcPr>
            <w:tcW w:w="403" w:type="pct"/>
            <w:tcBorders>
              <w:top w:val="single" w:sz="6" w:space="0" w:color="000000"/>
              <w:left w:val="single" w:sz="6" w:space="0" w:color="000000"/>
              <w:bottom w:val="single" w:sz="6" w:space="0" w:color="000000"/>
              <w:right w:val="single" w:sz="6" w:space="0" w:color="000000"/>
            </w:tcBorders>
            <w:hideMark/>
          </w:tcPr>
          <w:p w14:paraId="5D8C2D74" w14:textId="77777777" w:rsidR="005B4239" w:rsidRDefault="005B4239" w:rsidP="005B4239">
            <w:pPr>
              <w:jc w:val="center"/>
              <w:rPr>
                <w:rFonts w:ascii="Arial Narrow" w:hAnsi="Arial Narrow"/>
                <w:sz w:val="13"/>
                <w:szCs w:val="13"/>
              </w:rPr>
            </w:pPr>
            <w:r>
              <w:rPr>
                <w:rFonts w:ascii="Arial Narrow" w:hAnsi="Arial Narrow"/>
                <w:sz w:val="13"/>
                <w:szCs w:val="13"/>
              </w:rPr>
              <w:t>serious</w:t>
            </w:r>
            <w:r>
              <w:rPr>
                <w:rFonts w:ascii="Arial Narrow" w:hAnsi="Arial Narrow"/>
                <w:sz w:val="13"/>
                <w:szCs w:val="13"/>
                <w:vertAlign w:val="superscript"/>
              </w:rPr>
              <w:t>c</w:t>
            </w:r>
          </w:p>
        </w:tc>
        <w:tc>
          <w:tcPr>
            <w:tcW w:w="348" w:type="pct"/>
            <w:tcBorders>
              <w:top w:val="single" w:sz="6" w:space="0" w:color="000000"/>
              <w:left w:val="single" w:sz="6" w:space="0" w:color="000000"/>
              <w:bottom w:val="single" w:sz="6" w:space="0" w:color="000000"/>
              <w:right w:val="single" w:sz="6" w:space="0" w:color="000000"/>
            </w:tcBorders>
            <w:hideMark/>
          </w:tcPr>
          <w:p w14:paraId="65B8AF0D" w14:textId="77777777" w:rsidR="005B4239" w:rsidRDefault="005B4239" w:rsidP="005B4239">
            <w:pPr>
              <w:jc w:val="center"/>
              <w:rPr>
                <w:rFonts w:ascii="Arial Narrow" w:hAnsi="Arial Narrow"/>
                <w:sz w:val="13"/>
                <w:szCs w:val="13"/>
              </w:rPr>
            </w:pPr>
            <w:r>
              <w:rPr>
                <w:rFonts w:ascii="Arial Narrow" w:hAnsi="Arial Narrow"/>
                <w:sz w:val="13"/>
                <w:szCs w:val="13"/>
              </w:rPr>
              <w:t>not serious</w:t>
            </w:r>
          </w:p>
        </w:tc>
        <w:tc>
          <w:tcPr>
            <w:tcW w:w="472" w:type="pct"/>
            <w:tcBorders>
              <w:top w:val="single" w:sz="6" w:space="0" w:color="000000"/>
              <w:left w:val="single" w:sz="6" w:space="0" w:color="000000"/>
              <w:bottom w:val="single" w:sz="6" w:space="0" w:color="000000"/>
              <w:right w:val="single" w:sz="6" w:space="0" w:color="000000"/>
            </w:tcBorders>
            <w:hideMark/>
          </w:tcPr>
          <w:p w14:paraId="792085D9" w14:textId="77777777" w:rsidR="005B4239" w:rsidRDefault="005B4239" w:rsidP="005B4239">
            <w:pPr>
              <w:jc w:val="center"/>
              <w:rPr>
                <w:rFonts w:ascii="Arial Narrow" w:hAnsi="Arial Narrow"/>
                <w:sz w:val="13"/>
                <w:szCs w:val="13"/>
              </w:rPr>
            </w:pPr>
            <w:r>
              <w:rPr>
                <w:rFonts w:ascii="Arial Narrow" w:hAnsi="Arial Narrow"/>
                <w:sz w:val="13"/>
                <w:szCs w:val="13"/>
              </w:rPr>
              <w:t>none</w:t>
            </w:r>
          </w:p>
        </w:tc>
        <w:tc>
          <w:tcPr>
            <w:tcW w:w="384" w:type="pct"/>
            <w:tcBorders>
              <w:top w:val="single" w:sz="6" w:space="0" w:color="000000"/>
              <w:left w:val="single" w:sz="6" w:space="0" w:color="000000"/>
              <w:bottom w:val="single" w:sz="6" w:space="0" w:color="000000"/>
              <w:right w:val="single" w:sz="6" w:space="0" w:color="000000"/>
            </w:tcBorders>
            <w:hideMark/>
          </w:tcPr>
          <w:p w14:paraId="6FBBC6E5" w14:textId="74A18D11" w:rsidR="005B4239" w:rsidRDefault="005B4239" w:rsidP="005B4239">
            <w:pPr>
              <w:jc w:val="center"/>
              <w:rPr>
                <w:rFonts w:ascii="Arial Narrow" w:hAnsi="Arial Narrow"/>
                <w:sz w:val="13"/>
                <w:szCs w:val="13"/>
              </w:rPr>
            </w:pPr>
            <w:r>
              <w:rPr>
                <w:rFonts w:ascii="Arial Narrow" w:eastAsia="Times New Roman" w:hAnsi="Arial Narrow"/>
                <w:sz w:val="13"/>
                <w:szCs w:val="13"/>
              </w:rPr>
              <w:t xml:space="preserve">156/1018 (15.3%) </w:t>
            </w:r>
          </w:p>
        </w:tc>
        <w:tc>
          <w:tcPr>
            <w:tcW w:w="384" w:type="pct"/>
            <w:tcBorders>
              <w:top w:val="single" w:sz="6" w:space="0" w:color="000000"/>
              <w:left w:val="single" w:sz="6" w:space="0" w:color="000000"/>
              <w:bottom w:val="single" w:sz="6" w:space="0" w:color="000000"/>
              <w:right w:val="single" w:sz="6" w:space="0" w:color="000000"/>
            </w:tcBorders>
            <w:hideMark/>
          </w:tcPr>
          <w:p w14:paraId="11CA4325" w14:textId="46271244" w:rsidR="005B4239" w:rsidRDefault="005B4239" w:rsidP="005B4239">
            <w:pPr>
              <w:jc w:val="center"/>
              <w:rPr>
                <w:rFonts w:ascii="Arial Narrow" w:hAnsi="Arial Narrow"/>
                <w:sz w:val="13"/>
                <w:szCs w:val="13"/>
              </w:rPr>
            </w:pPr>
            <w:r>
              <w:rPr>
                <w:rStyle w:val="cell-value"/>
                <w:rFonts w:ascii="Arial Narrow" w:eastAsia="Times New Roman" w:hAnsi="Arial Narrow"/>
                <w:sz w:val="13"/>
                <w:szCs w:val="13"/>
              </w:rPr>
              <w:t xml:space="preserve">95/1020 (9.3%) </w:t>
            </w:r>
          </w:p>
        </w:tc>
        <w:tc>
          <w:tcPr>
            <w:tcW w:w="384" w:type="pct"/>
            <w:tcBorders>
              <w:top w:val="single" w:sz="6" w:space="0" w:color="000000"/>
              <w:left w:val="single" w:sz="6" w:space="0" w:color="000000"/>
              <w:bottom w:val="single" w:sz="6" w:space="0" w:color="000000"/>
              <w:right w:val="single" w:sz="6" w:space="0" w:color="000000"/>
            </w:tcBorders>
            <w:hideMark/>
          </w:tcPr>
          <w:p w14:paraId="177E90FA" w14:textId="38C56C3D" w:rsidR="005B4239" w:rsidRDefault="005B4239" w:rsidP="005B4239">
            <w:pPr>
              <w:jc w:val="center"/>
              <w:rPr>
                <w:rFonts w:ascii="Arial Narrow" w:hAnsi="Arial Narrow"/>
                <w:sz w:val="13"/>
                <w:szCs w:val="13"/>
              </w:rPr>
            </w:pPr>
            <w:r>
              <w:rPr>
                <w:rStyle w:val="block"/>
                <w:rFonts w:ascii="Arial Narrow" w:eastAsia="Times New Roman" w:hAnsi="Arial Narrow"/>
                <w:b/>
                <w:bCs/>
                <w:sz w:val="13"/>
                <w:szCs w:val="13"/>
              </w:rPr>
              <w:t>RR 1.65</w:t>
            </w:r>
            <w:r>
              <w:rPr>
                <w:rFonts w:ascii="Arial Narrow" w:eastAsia="Times New Roman" w:hAnsi="Arial Narrow"/>
                <w:sz w:val="13"/>
                <w:szCs w:val="13"/>
              </w:rPr>
              <w:br/>
            </w:r>
            <w:r>
              <w:rPr>
                <w:rStyle w:val="cell"/>
                <w:rFonts w:ascii="Arial Narrow" w:eastAsia="Times New Roman" w:hAnsi="Arial Narrow"/>
                <w:sz w:val="13"/>
                <w:szCs w:val="13"/>
              </w:rPr>
              <w:t>(1.30 to 2.09)</w:t>
            </w:r>
          </w:p>
        </w:tc>
        <w:tc>
          <w:tcPr>
            <w:tcW w:w="451" w:type="pct"/>
            <w:tcBorders>
              <w:top w:val="single" w:sz="6" w:space="0" w:color="000000"/>
              <w:left w:val="single" w:sz="6" w:space="0" w:color="000000"/>
              <w:bottom w:val="single" w:sz="6" w:space="0" w:color="000000"/>
              <w:right w:val="single" w:sz="6" w:space="0" w:color="000000"/>
            </w:tcBorders>
            <w:hideMark/>
          </w:tcPr>
          <w:p w14:paraId="6D8C7293" w14:textId="255104FE" w:rsidR="005B4239" w:rsidRDefault="006F1B79" w:rsidP="005B4239">
            <w:pPr>
              <w:jc w:val="center"/>
              <w:rPr>
                <w:rFonts w:ascii="Arial Narrow" w:hAnsi="Arial Narrow"/>
                <w:sz w:val="13"/>
                <w:szCs w:val="13"/>
              </w:rPr>
            </w:pPr>
            <w:r>
              <w:rPr>
                <w:rFonts w:ascii="Arial Narrow" w:eastAsia="Times New Roman" w:hAnsi="Arial Narrow"/>
                <w:b/>
                <w:bCs/>
                <w:sz w:val="13"/>
                <w:szCs w:val="13"/>
              </w:rPr>
              <w:t>60</w:t>
            </w:r>
            <w:r w:rsidR="005B4239">
              <w:rPr>
                <w:rFonts w:ascii="Arial Narrow" w:eastAsia="Times New Roman" w:hAnsi="Arial Narrow"/>
                <w:b/>
                <w:bCs/>
                <w:sz w:val="13"/>
                <w:szCs w:val="13"/>
              </w:rPr>
              <w:t xml:space="preserve"> more per 1,000</w:t>
            </w:r>
            <w:r w:rsidR="005B4239">
              <w:rPr>
                <w:rFonts w:ascii="Arial Narrow" w:eastAsia="Times New Roman" w:hAnsi="Arial Narrow"/>
                <w:sz w:val="13"/>
                <w:szCs w:val="13"/>
              </w:rPr>
              <w:br/>
              <w:t xml:space="preserve">(from </w:t>
            </w:r>
            <w:r>
              <w:rPr>
                <w:rFonts w:ascii="Arial Narrow" w:eastAsia="Times New Roman" w:hAnsi="Arial Narrow"/>
                <w:sz w:val="13"/>
                <w:szCs w:val="13"/>
              </w:rPr>
              <w:t>30</w:t>
            </w:r>
            <w:r w:rsidR="005B4239">
              <w:rPr>
                <w:rFonts w:ascii="Arial Narrow" w:eastAsia="Times New Roman" w:hAnsi="Arial Narrow"/>
                <w:sz w:val="13"/>
                <w:szCs w:val="13"/>
              </w:rPr>
              <w:t xml:space="preserve"> more to </w:t>
            </w:r>
            <w:r>
              <w:rPr>
                <w:rFonts w:ascii="Arial Narrow" w:eastAsia="Times New Roman" w:hAnsi="Arial Narrow"/>
                <w:sz w:val="13"/>
                <w:szCs w:val="13"/>
              </w:rPr>
              <w:t>90</w:t>
            </w:r>
            <w:r w:rsidR="005B4239">
              <w:rPr>
                <w:rFonts w:ascii="Arial Narrow" w:eastAsia="Times New Roman" w:hAnsi="Arial Narrow"/>
                <w:sz w:val="13"/>
                <w:szCs w:val="13"/>
              </w:rPr>
              <w:t xml:space="preserve"> more)</w:t>
            </w:r>
          </w:p>
        </w:tc>
        <w:tc>
          <w:tcPr>
            <w:tcW w:w="510" w:type="pct"/>
            <w:tcBorders>
              <w:top w:val="single" w:sz="6" w:space="0" w:color="000000"/>
              <w:left w:val="single" w:sz="6" w:space="0" w:color="000000"/>
              <w:bottom w:val="single" w:sz="6" w:space="0" w:color="000000"/>
              <w:right w:val="single" w:sz="6" w:space="0" w:color="000000"/>
            </w:tcBorders>
            <w:hideMark/>
          </w:tcPr>
          <w:p w14:paraId="4014749A" w14:textId="77777777" w:rsidR="005B4239" w:rsidRDefault="005B4239" w:rsidP="005B4239">
            <w:pPr>
              <w:jc w:val="center"/>
              <w:rPr>
                <w:rFonts w:ascii="Arial Narrow" w:hAnsi="Arial Narrow"/>
                <w:sz w:val="13"/>
                <w:szCs w:val="13"/>
              </w:rPr>
            </w:pPr>
            <w:r>
              <w:rPr>
                <w:rStyle w:val="quality-sign"/>
                <w:rFonts w:ascii="Cambria Math" w:hAnsi="Cambria Math" w:cs="Cambria Math"/>
                <w:sz w:val="21"/>
                <w:szCs w:val="21"/>
              </w:rPr>
              <w:t>⨁</w:t>
            </w:r>
            <w:r>
              <w:rPr>
                <w:rStyle w:val="quality-sign"/>
                <w:rFonts w:ascii="Segoe UI Symbol" w:hAnsi="Segoe UI Symbol" w:cs="Segoe UI Symbol"/>
                <w:sz w:val="21"/>
                <w:szCs w:val="21"/>
              </w:rPr>
              <w:t>◯◯◯</w:t>
            </w:r>
            <w:r>
              <w:rPr>
                <w:rFonts w:ascii="Arial Narrow" w:hAnsi="Arial Narrow"/>
                <w:sz w:val="13"/>
                <w:szCs w:val="13"/>
              </w:rPr>
              <w:br/>
            </w:r>
            <w:r>
              <w:rPr>
                <w:rStyle w:val="quality-text"/>
                <w:rFonts w:ascii="Arial Narrow" w:hAnsi="Arial Narrow"/>
                <w:sz w:val="13"/>
                <w:szCs w:val="13"/>
              </w:rPr>
              <w:t>Very low</w:t>
            </w:r>
            <w:r>
              <w:rPr>
                <w:rFonts w:ascii="Arial Narrow" w:hAnsi="Arial Narrow"/>
                <w:sz w:val="13"/>
                <w:szCs w:val="13"/>
                <w:vertAlign w:val="superscript"/>
              </w:rPr>
              <w:t>a</w:t>
            </w:r>
            <w:r>
              <w:rPr>
                <w:rStyle w:val="comma"/>
                <w:rFonts w:ascii="Arial Narrow" w:hAnsi="Arial Narrow"/>
                <w:sz w:val="13"/>
                <w:szCs w:val="13"/>
                <w:vertAlign w:val="superscript"/>
              </w:rPr>
              <w:t>,</w:t>
            </w:r>
            <w:r>
              <w:rPr>
                <w:rFonts w:ascii="Arial Narrow" w:hAnsi="Arial Narrow"/>
                <w:sz w:val="13"/>
                <w:szCs w:val="13"/>
                <w:vertAlign w:val="superscript"/>
              </w:rPr>
              <w:t>b</w:t>
            </w:r>
            <w:r>
              <w:rPr>
                <w:rStyle w:val="comma"/>
                <w:rFonts w:ascii="Arial Narrow" w:hAnsi="Arial Narrow"/>
                <w:sz w:val="13"/>
                <w:szCs w:val="13"/>
                <w:vertAlign w:val="superscript"/>
              </w:rPr>
              <w:t>,</w:t>
            </w:r>
            <w:r>
              <w:rPr>
                <w:rFonts w:ascii="Arial Narrow" w:hAnsi="Arial Narrow"/>
                <w:sz w:val="13"/>
                <w:szCs w:val="13"/>
                <w:vertAlign w:val="superscript"/>
              </w:rPr>
              <w:t>c</w:t>
            </w:r>
          </w:p>
        </w:tc>
        <w:tc>
          <w:tcPr>
            <w:tcW w:w="384" w:type="pct"/>
            <w:tcBorders>
              <w:top w:val="single" w:sz="6" w:space="0" w:color="000000"/>
              <w:left w:val="single" w:sz="6" w:space="0" w:color="000000"/>
              <w:bottom w:val="single" w:sz="6" w:space="0" w:color="000000"/>
              <w:right w:val="single" w:sz="6" w:space="0" w:color="000000"/>
            </w:tcBorders>
            <w:hideMark/>
          </w:tcPr>
          <w:p w14:paraId="6BCA13E1" w14:textId="77777777" w:rsidR="005B4239" w:rsidRDefault="005B4239" w:rsidP="005B4239">
            <w:pPr>
              <w:jc w:val="center"/>
              <w:rPr>
                <w:rFonts w:ascii="Arial Narrow" w:hAnsi="Arial Narrow"/>
                <w:sz w:val="13"/>
                <w:szCs w:val="13"/>
              </w:rPr>
            </w:pPr>
            <w:r>
              <w:rPr>
                <w:rFonts w:ascii="Arial Narrow" w:hAnsi="Arial Narrow"/>
                <w:sz w:val="13"/>
                <w:szCs w:val="13"/>
              </w:rPr>
              <w:t>IMPORTANT</w:t>
            </w:r>
          </w:p>
        </w:tc>
      </w:tr>
    </w:tbl>
    <w:p w14:paraId="134D0F31" w14:textId="0D9A1199" w:rsidR="00B64BB2" w:rsidRDefault="00B64BB2" w:rsidP="00B64BB2">
      <w:pPr>
        <w:pStyle w:val="NormalWeb"/>
        <w:spacing w:line="140" w:lineRule="atLeast"/>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 </w:t>
      </w:r>
      <w:r>
        <w:rPr>
          <w:rFonts w:ascii="Arial Narrow" w:hAnsi="Arial Narrow"/>
          <w:b/>
          <w:bCs/>
          <w:color w:val="000000"/>
          <w:sz w:val="14"/>
          <w:szCs w:val="14"/>
          <w:lang w:val="en"/>
        </w:rPr>
        <w:t>RR:</w:t>
      </w:r>
      <w:r>
        <w:rPr>
          <w:rFonts w:ascii="Arial Narrow" w:hAnsi="Arial Narrow"/>
          <w:color w:val="000000"/>
          <w:sz w:val="14"/>
          <w:szCs w:val="14"/>
          <w:lang w:val="en"/>
        </w:rPr>
        <w:t xml:space="preserve"> risk ratio</w:t>
      </w:r>
    </w:p>
    <w:p w14:paraId="0E4C8A58" w14:textId="77777777" w:rsidR="00B64BB2" w:rsidRDefault="00B64BB2" w:rsidP="00795AA0">
      <w:pPr>
        <w:pStyle w:val="Heading4"/>
        <w:spacing w:line="140" w:lineRule="atLeast"/>
        <w:ind w:leftChars="0" w:left="0"/>
        <w:rPr>
          <w:rFonts w:ascii="Arial Narrow" w:hAnsi="Arial Narrow"/>
          <w:color w:val="000000"/>
          <w:lang w:val="en"/>
        </w:rPr>
      </w:pPr>
      <w:r>
        <w:rPr>
          <w:rFonts w:ascii="Arial Narrow" w:hAnsi="Arial Narrow"/>
          <w:color w:val="000000"/>
          <w:lang w:val="en"/>
        </w:rPr>
        <w:t>Explanations</w:t>
      </w:r>
    </w:p>
    <w:p w14:paraId="296406A5" w14:textId="77777777" w:rsidR="00B64BB2" w:rsidRDefault="00B64BB2" w:rsidP="00B64BB2">
      <w:pPr>
        <w:spacing w:line="140" w:lineRule="atLeast"/>
        <w:rPr>
          <w:rFonts w:ascii="Arial Narrow" w:hAnsi="Arial Narrow"/>
          <w:color w:val="000000"/>
          <w:sz w:val="14"/>
          <w:szCs w:val="14"/>
          <w:lang w:val="en"/>
        </w:rPr>
      </w:pPr>
      <w:r>
        <w:rPr>
          <w:rFonts w:ascii="Arial Narrow" w:hAnsi="Arial Narrow"/>
          <w:color w:val="000000"/>
          <w:sz w:val="14"/>
          <w:szCs w:val="14"/>
          <w:lang w:val="en"/>
        </w:rPr>
        <w:t>a. Due to missing data</w:t>
      </w:r>
    </w:p>
    <w:p w14:paraId="7D5FB603" w14:textId="77777777" w:rsidR="00B64BB2" w:rsidRDefault="00B64BB2" w:rsidP="00B64BB2">
      <w:pPr>
        <w:spacing w:line="140" w:lineRule="atLeast"/>
        <w:rPr>
          <w:rFonts w:ascii="Arial Narrow" w:hAnsi="Arial Narrow"/>
          <w:color w:val="000000"/>
          <w:sz w:val="14"/>
          <w:szCs w:val="14"/>
          <w:lang w:val="en"/>
        </w:rPr>
      </w:pPr>
      <w:r>
        <w:rPr>
          <w:rFonts w:ascii="Arial Narrow" w:hAnsi="Arial Narrow"/>
          <w:color w:val="000000"/>
          <w:sz w:val="14"/>
          <w:szCs w:val="14"/>
          <w:lang w:val="en"/>
        </w:rPr>
        <w:t>b. Difference in study population (age)</w:t>
      </w:r>
    </w:p>
    <w:p w14:paraId="5BD69BA2" w14:textId="77777777" w:rsidR="00B64BB2" w:rsidRDefault="00B64BB2" w:rsidP="00B64BB2">
      <w:pPr>
        <w:spacing w:line="140" w:lineRule="atLeast"/>
        <w:rPr>
          <w:rFonts w:ascii="Arial Narrow" w:hAnsi="Arial Narrow"/>
          <w:color w:val="000000"/>
          <w:sz w:val="14"/>
          <w:szCs w:val="14"/>
          <w:lang w:val="en"/>
        </w:rPr>
      </w:pPr>
      <w:r>
        <w:rPr>
          <w:rFonts w:ascii="Arial Narrow" w:hAnsi="Arial Narrow"/>
          <w:color w:val="000000"/>
          <w:sz w:val="14"/>
          <w:szCs w:val="14"/>
          <w:lang w:val="en"/>
        </w:rPr>
        <w:t>c. Not a direct comparison</w:t>
      </w:r>
    </w:p>
    <w:p w14:paraId="531D6A25" w14:textId="77777777" w:rsidR="00B64BB2" w:rsidRDefault="00B64BB2" w:rsidP="00B64BB2">
      <w:pPr>
        <w:spacing w:line="140" w:lineRule="atLeast"/>
        <w:rPr>
          <w:rFonts w:ascii="Arial Narrow" w:hAnsi="Arial Narrow"/>
          <w:color w:val="000000"/>
          <w:sz w:val="14"/>
          <w:szCs w:val="14"/>
          <w:lang w:val="en"/>
        </w:rPr>
      </w:pPr>
      <w:r>
        <w:rPr>
          <w:rFonts w:ascii="Arial Narrow" w:hAnsi="Arial Narrow"/>
          <w:color w:val="000000"/>
          <w:sz w:val="14"/>
          <w:szCs w:val="14"/>
          <w:lang w:val="en"/>
        </w:rPr>
        <w:t>d. The population is limited to children greater than 8 years old</w:t>
      </w:r>
    </w:p>
    <w:p w14:paraId="553DAE6C" w14:textId="0E60EB98" w:rsidR="00EC00D6" w:rsidRPr="009C0B3F" w:rsidRDefault="00CF4AE4">
      <w:pPr>
        <w:pStyle w:val="Heading1"/>
        <w:pageBreakBefore/>
        <w:spacing w:after="20" w:afterAutospacing="0"/>
        <w:rPr>
          <w:rFonts w:ascii="Calibri" w:eastAsia="Times New Roman" w:hAnsi="Calibri" w:cs="Calibri"/>
          <w:caps/>
          <w:color w:val="000000"/>
          <w:sz w:val="20"/>
          <w:szCs w:val="20"/>
          <w:lang w:val="en"/>
        </w:rPr>
      </w:pPr>
      <w:r w:rsidRPr="009C0B3F">
        <w:rPr>
          <w:rFonts w:ascii="Calibri" w:eastAsia="Times New Roman" w:hAnsi="Calibri" w:cs="Calibri"/>
          <w:caps/>
          <w:color w:val="000000"/>
          <w:sz w:val="20"/>
          <w:szCs w:val="20"/>
          <w:lang w:val="en"/>
        </w:rPr>
        <w:lastRenderedPageBreak/>
        <w:t>References Summary</w:t>
      </w:r>
    </w:p>
    <w:p w14:paraId="3B484377"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fldChar w:fldCharType="begin"/>
      </w:r>
      <w:r w:rsidRPr="00873543">
        <w:rPr>
          <w:rFonts w:ascii="Calibri" w:hAnsi="Calibri" w:cs="Calibri"/>
          <w:sz w:val="20"/>
          <w:szCs w:val="20"/>
          <w:lang w:val="en-AU"/>
        </w:rPr>
        <w:instrText xml:space="preserve"> ADDIN EN.REFLIST </w:instrText>
      </w:r>
      <w:r w:rsidRPr="00873543">
        <w:rPr>
          <w:rFonts w:ascii="Calibri" w:hAnsi="Calibri" w:cs="Calibri"/>
          <w:sz w:val="20"/>
          <w:szCs w:val="20"/>
          <w:lang w:val="en-AU"/>
        </w:rPr>
        <w:fldChar w:fldCharType="separate"/>
      </w:r>
      <w:r w:rsidRPr="00873543">
        <w:rPr>
          <w:rFonts w:ascii="Calibri" w:hAnsi="Calibri" w:cs="Calibri"/>
          <w:sz w:val="20"/>
          <w:szCs w:val="20"/>
          <w:lang w:val="en-AU"/>
        </w:rPr>
        <w:t>1.</w:t>
      </w:r>
      <w:r w:rsidRPr="00873543">
        <w:rPr>
          <w:rFonts w:ascii="Calibri" w:hAnsi="Calibri" w:cs="Calibri"/>
          <w:sz w:val="20"/>
          <w:szCs w:val="20"/>
          <w:lang w:val="en-AU"/>
        </w:rPr>
        <w:tab/>
        <w:t xml:space="preserve">Amoako J, Komukai S, Izawa J, Callaway CW, Okubo M. Evaluation of Use of Epinephrine and Time to First Dose and Outcomes in Pediatric Patients With Out-of-Hospital Cardiac Arrest. </w:t>
      </w:r>
      <w:r w:rsidRPr="00873543">
        <w:rPr>
          <w:rFonts w:ascii="Calibri" w:hAnsi="Calibri" w:cs="Calibri"/>
          <w:i/>
          <w:sz w:val="20"/>
          <w:szCs w:val="20"/>
          <w:lang w:val="en-AU"/>
        </w:rPr>
        <w:t>JAMA Netw Open</w:t>
      </w:r>
      <w:r w:rsidRPr="00873543">
        <w:rPr>
          <w:rFonts w:ascii="Calibri" w:hAnsi="Calibri" w:cs="Calibri"/>
          <w:sz w:val="20"/>
          <w:szCs w:val="20"/>
          <w:lang w:val="en-AU"/>
        </w:rPr>
        <w:t>. 2023;6:e235187. doi: 10.1001/jamanetworkopen.2023.5187</w:t>
      </w:r>
    </w:p>
    <w:p w14:paraId="5E510EC2"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2.</w:t>
      </w:r>
      <w:r w:rsidRPr="00873543">
        <w:rPr>
          <w:rFonts w:ascii="Calibri" w:hAnsi="Calibri" w:cs="Calibri"/>
          <w:sz w:val="20"/>
          <w:szCs w:val="20"/>
          <w:lang w:val="en-AU"/>
        </w:rPr>
        <w:tab/>
        <w:t xml:space="preserve">Eriksson CO, Bahr N, Meckler G, Hansen M, Walker-Stevenson G, Idris A, Aufderheide TP, Daya MR, Fink EL, Jui J, et al. Adverse Safety Events in Emergency Medical Services Care of Children With Out-of-Hospital Cardiac Arrest. </w:t>
      </w:r>
      <w:r w:rsidRPr="00873543">
        <w:rPr>
          <w:rFonts w:ascii="Calibri" w:hAnsi="Calibri" w:cs="Calibri"/>
          <w:i/>
          <w:sz w:val="20"/>
          <w:szCs w:val="20"/>
          <w:lang w:val="en-AU"/>
        </w:rPr>
        <w:t>JAMA Netw Open</w:t>
      </w:r>
      <w:r w:rsidRPr="00873543">
        <w:rPr>
          <w:rFonts w:ascii="Calibri" w:hAnsi="Calibri" w:cs="Calibri"/>
          <w:sz w:val="20"/>
          <w:szCs w:val="20"/>
          <w:lang w:val="en-AU"/>
        </w:rPr>
        <w:t>. 2024;7:e2351535. doi: 10.1001/jamanetworkopen.2023.51535</w:t>
      </w:r>
    </w:p>
    <w:p w14:paraId="66B02335"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3.</w:t>
      </w:r>
      <w:r w:rsidRPr="00873543">
        <w:rPr>
          <w:rFonts w:ascii="Calibri" w:hAnsi="Calibri" w:cs="Calibri"/>
          <w:sz w:val="20"/>
          <w:szCs w:val="20"/>
          <w:lang w:val="en-AU"/>
        </w:rPr>
        <w:tab/>
        <w:t>Lasa JJ, Jain P, Raymond TT, Minard CG, Topjian A, Nadkarni V, Gaies M, Bembea M, Checchia PA, Shekerdemian LS, Thiagarajan R. Extracorporeal Cardiopulmonary Resuscitation in the Pediatric Cardiac Population: In Search of a Standard of Care. Pediatr Crit Care Med. 2018 Feb;19(2):125-130. doi: 10.1097/PCC.0000000000001388.</w:t>
      </w:r>
    </w:p>
    <w:p w14:paraId="51EAC179"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4.</w:t>
      </w:r>
      <w:r w:rsidRPr="00873543">
        <w:rPr>
          <w:rFonts w:ascii="Calibri" w:hAnsi="Calibri" w:cs="Calibri"/>
          <w:sz w:val="20"/>
          <w:szCs w:val="20"/>
          <w:lang w:val="en-AU"/>
        </w:rPr>
        <w:tab/>
        <w:t xml:space="preserve">Matsuyama T, Komukai S, Izawa J, Gibo K, Okubo M, Kiyohara K, Kiguchi T, Iwami T, Ohta B, Kitamura T. Pre-Hospital Administration of Epinephrine in Pediatric Patients With Out-of-Hospital Cardiac Arrest. </w:t>
      </w:r>
      <w:r w:rsidRPr="00873543">
        <w:rPr>
          <w:rFonts w:ascii="Calibri" w:hAnsi="Calibri" w:cs="Calibri"/>
          <w:i/>
          <w:sz w:val="20"/>
          <w:szCs w:val="20"/>
          <w:lang w:val="en-AU"/>
        </w:rPr>
        <w:t>J Am Coll Cardiol</w:t>
      </w:r>
      <w:r w:rsidRPr="00873543">
        <w:rPr>
          <w:rFonts w:ascii="Calibri" w:hAnsi="Calibri" w:cs="Calibri"/>
          <w:sz w:val="20"/>
          <w:szCs w:val="20"/>
          <w:lang w:val="en-AU"/>
        </w:rPr>
        <w:t>. 2020;75:194-204. doi: 10.1016/j.jacc.2019.10.052</w:t>
      </w:r>
    </w:p>
    <w:p w14:paraId="360D1833"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 xml:space="preserve">5. </w:t>
      </w:r>
      <w:r w:rsidRPr="00873543">
        <w:rPr>
          <w:rFonts w:ascii="Calibri" w:hAnsi="Calibri" w:cs="Calibri"/>
          <w:sz w:val="20"/>
          <w:szCs w:val="20"/>
          <w:lang w:val="en-AU"/>
        </w:rPr>
        <w:tab/>
        <w:t>Ortmann LA, Reeder RW, Raymond TT, Brunetti MA, Himebauch A, Bhakta R, Kempka J, di Bari S, Lasa JJ. Epinephrine dosing strategies during pediatric extracorporeal cardiopulmonary resuscitation reveal novel impacts on survival: A multicenter study utilizing time-stamped epinephrine dosing records. Resuscitation. 2023 Jul;188:109855. doi: 10.1016/j.resuscitation.2023.109855.</w:t>
      </w:r>
    </w:p>
    <w:p w14:paraId="2F661CD1"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6.</w:t>
      </w:r>
      <w:r w:rsidRPr="00873543">
        <w:rPr>
          <w:rFonts w:ascii="Calibri" w:hAnsi="Calibri" w:cs="Calibri"/>
          <w:sz w:val="20"/>
          <w:szCs w:val="20"/>
          <w:lang w:val="en-AU"/>
        </w:rPr>
        <w:tab/>
        <w:t xml:space="preserve">Perkins GD, Ji C, Deakin CD, Quinn T, Nolan JP, Scomparin C, Regan S, Long J, Slowther A, Pocock H, et al. A Randomized Trial of Epinephrine in Out-of-Hospital Cardiac Arrest. </w:t>
      </w:r>
      <w:r w:rsidRPr="00873543">
        <w:rPr>
          <w:rFonts w:ascii="Calibri" w:hAnsi="Calibri" w:cs="Calibri"/>
          <w:i/>
          <w:sz w:val="20"/>
          <w:szCs w:val="20"/>
          <w:lang w:val="en-AU"/>
        </w:rPr>
        <w:t>N Engl J Med</w:t>
      </w:r>
      <w:r w:rsidRPr="00873543">
        <w:rPr>
          <w:rFonts w:ascii="Calibri" w:hAnsi="Calibri" w:cs="Calibri"/>
          <w:sz w:val="20"/>
          <w:szCs w:val="20"/>
          <w:lang w:val="en-AU"/>
        </w:rPr>
        <w:t>. 2018;379:711-721. doi: 10.1056/NEJMoa1806842</w:t>
      </w:r>
    </w:p>
    <w:p w14:paraId="7B6C51EB" w14:textId="77777777" w:rsidR="00873543" w:rsidRPr="00873543" w:rsidRDefault="00873543" w:rsidP="00873543">
      <w:pPr>
        <w:rPr>
          <w:rFonts w:ascii="Calibri" w:hAnsi="Calibri" w:cs="Calibri"/>
          <w:sz w:val="20"/>
          <w:szCs w:val="20"/>
          <w:lang w:val="en-AU"/>
        </w:rPr>
      </w:pPr>
      <w:r w:rsidRPr="00873543">
        <w:rPr>
          <w:rFonts w:ascii="Calibri" w:hAnsi="Calibri" w:cs="Calibri"/>
          <w:sz w:val="20"/>
          <w:szCs w:val="20"/>
          <w:lang w:val="en-AU"/>
        </w:rPr>
        <w:t>7.</w:t>
      </w:r>
      <w:r w:rsidRPr="00873543">
        <w:rPr>
          <w:rFonts w:ascii="Calibri" w:hAnsi="Calibri" w:cs="Calibri"/>
          <w:sz w:val="20"/>
          <w:szCs w:val="20"/>
          <w:lang w:val="en-AU"/>
        </w:rPr>
        <w:tab/>
        <w:t xml:space="preserve">Topjian AA, Scholefield BR, Pinto NP, Fink EL, Buysse CMP, Haywood K, Maconochie I, Nadkarni VM, de Caen A, Escalante-Kanashiro R, et al. P-COSCA (Pediatric Core Outcome Set for Cardiac Arrest) in Children: An Advisory Statement From the International Liaison Committee on Resuscitation. </w:t>
      </w:r>
      <w:r w:rsidRPr="00873543">
        <w:rPr>
          <w:rFonts w:ascii="Calibri" w:hAnsi="Calibri" w:cs="Calibri"/>
          <w:i/>
          <w:sz w:val="20"/>
          <w:szCs w:val="20"/>
          <w:lang w:val="en-AU"/>
        </w:rPr>
        <w:t>Resuscitation</w:t>
      </w:r>
      <w:r w:rsidRPr="00873543">
        <w:rPr>
          <w:rFonts w:ascii="Calibri" w:hAnsi="Calibri" w:cs="Calibri"/>
          <w:sz w:val="20"/>
          <w:szCs w:val="20"/>
          <w:lang w:val="en-AU"/>
        </w:rPr>
        <w:t>. 2021;162:351-364. doi: 10.1016/j.resuscitation.2021.01.023</w:t>
      </w:r>
    </w:p>
    <w:p w14:paraId="45263421" w14:textId="058F95F7" w:rsidR="00567466" w:rsidRPr="009C0B3F" w:rsidRDefault="00873543" w:rsidP="00873543">
      <w:pPr>
        <w:rPr>
          <w:rFonts w:ascii="Calibri" w:eastAsia="Times New Roman" w:hAnsi="Calibri" w:cs="Calibri"/>
          <w:caps/>
          <w:color w:val="000000"/>
          <w:sz w:val="20"/>
          <w:szCs w:val="20"/>
          <w:lang w:val="en"/>
        </w:rPr>
      </w:pPr>
      <w:r w:rsidRPr="00873543">
        <w:rPr>
          <w:rFonts w:ascii="Calibri" w:hAnsi="Calibri" w:cs="Calibri"/>
          <w:sz w:val="20"/>
          <w:szCs w:val="20"/>
        </w:rPr>
        <w:fldChar w:fldCharType="end"/>
      </w:r>
    </w:p>
    <w:sectPr w:rsidR="00567466" w:rsidRPr="009C0B3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6F"/>
    <w:rsid w:val="00015FC3"/>
    <w:rsid w:val="0002167B"/>
    <w:rsid w:val="000379C1"/>
    <w:rsid w:val="000459CE"/>
    <w:rsid w:val="000540E9"/>
    <w:rsid w:val="0006099C"/>
    <w:rsid w:val="00062043"/>
    <w:rsid w:val="00067650"/>
    <w:rsid w:val="00091A82"/>
    <w:rsid w:val="000A396F"/>
    <w:rsid w:val="000C0649"/>
    <w:rsid w:val="000E017C"/>
    <w:rsid w:val="001045D9"/>
    <w:rsid w:val="001115DB"/>
    <w:rsid w:val="00112A85"/>
    <w:rsid w:val="00117BDF"/>
    <w:rsid w:val="00123566"/>
    <w:rsid w:val="00137203"/>
    <w:rsid w:val="001426B4"/>
    <w:rsid w:val="00143A25"/>
    <w:rsid w:val="00145813"/>
    <w:rsid w:val="001A475A"/>
    <w:rsid w:val="001F15B8"/>
    <w:rsid w:val="002077A4"/>
    <w:rsid w:val="0022010E"/>
    <w:rsid w:val="0022317B"/>
    <w:rsid w:val="00233255"/>
    <w:rsid w:val="00237167"/>
    <w:rsid w:val="00243EC9"/>
    <w:rsid w:val="0025480B"/>
    <w:rsid w:val="00267186"/>
    <w:rsid w:val="002730CA"/>
    <w:rsid w:val="002754F7"/>
    <w:rsid w:val="002776D4"/>
    <w:rsid w:val="002835AF"/>
    <w:rsid w:val="00290228"/>
    <w:rsid w:val="002C1368"/>
    <w:rsid w:val="002C1B3F"/>
    <w:rsid w:val="002D028B"/>
    <w:rsid w:val="002D36AF"/>
    <w:rsid w:val="002F1AC9"/>
    <w:rsid w:val="003118D1"/>
    <w:rsid w:val="00311E35"/>
    <w:rsid w:val="0031464D"/>
    <w:rsid w:val="00317887"/>
    <w:rsid w:val="00325B72"/>
    <w:rsid w:val="00330CC4"/>
    <w:rsid w:val="003314CA"/>
    <w:rsid w:val="00334D52"/>
    <w:rsid w:val="00362A35"/>
    <w:rsid w:val="00365DDD"/>
    <w:rsid w:val="0037162B"/>
    <w:rsid w:val="003721B6"/>
    <w:rsid w:val="00397816"/>
    <w:rsid w:val="003A5F49"/>
    <w:rsid w:val="003A778E"/>
    <w:rsid w:val="0040657A"/>
    <w:rsid w:val="0043168D"/>
    <w:rsid w:val="00442F2D"/>
    <w:rsid w:val="00452E32"/>
    <w:rsid w:val="004607DB"/>
    <w:rsid w:val="0048359D"/>
    <w:rsid w:val="00494438"/>
    <w:rsid w:val="004B3D2D"/>
    <w:rsid w:val="004D36AD"/>
    <w:rsid w:val="004D7DBA"/>
    <w:rsid w:val="004E5FD7"/>
    <w:rsid w:val="004F4889"/>
    <w:rsid w:val="004F668F"/>
    <w:rsid w:val="0050057A"/>
    <w:rsid w:val="005113DF"/>
    <w:rsid w:val="005152C4"/>
    <w:rsid w:val="00567466"/>
    <w:rsid w:val="005705AA"/>
    <w:rsid w:val="005724F3"/>
    <w:rsid w:val="0058282F"/>
    <w:rsid w:val="005851D9"/>
    <w:rsid w:val="00590CE6"/>
    <w:rsid w:val="005A55D9"/>
    <w:rsid w:val="005A5D88"/>
    <w:rsid w:val="005B4102"/>
    <w:rsid w:val="005B4239"/>
    <w:rsid w:val="005D2243"/>
    <w:rsid w:val="005D647E"/>
    <w:rsid w:val="005D74E6"/>
    <w:rsid w:val="005F575F"/>
    <w:rsid w:val="00603E60"/>
    <w:rsid w:val="00612626"/>
    <w:rsid w:val="00616409"/>
    <w:rsid w:val="00616A9C"/>
    <w:rsid w:val="006179E8"/>
    <w:rsid w:val="0063033D"/>
    <w:rsid w:val="00637C4B"/>
    <w:rsid w:val="00641532"/>
    <w:rsid w:val="00643FEB"/>
    <w:rsid w:val="00680B68"/>
    <w:rsid w:val="00687F13"/>
    <w:rsid w:val="0069381C"/>
    <w:rsid w:val="006951B1"/>
    <w:rsid w:val="006A4FF9"/>
    <w:rsid w:val="006C28E8"/>
    <w:rsid w:val="006C7672"/>
    <w:rsid w:val="006D16B8"/>
    <w:rsid w:val="006F1B79"/>
    <w:rsid w:val="007042A9"/>
    <w:rsid w:val="00710D42"/>
    <w:rsid w:val="007170B0"/>
    <w:rsid w:val="00717C08"/>
    <w:rsid w:val="007235A8"/>
    <w:rsid w:val="0073353F"/>
    <w:rsid w:val="007339E4"/>
    <w:rsid w:val="00737B1B"/>
    <w:rsid w:val="007412A7"/>
    <w:rsid w:val="0076360C"/>
    <w:rsid w:val="00764DD8"/>
    <w:rsid w:val="00770645"/>
    <w:rsid w:val="007909A3"/>
    <w:rsid w:val="00795AA0"/>
    <w:rsid w:val="007A075A"/>
    <w:rsid w:val="007A5E40"/>
    <w:rsid w:val="007B1F8F"/>
    <w:rsid w:val="007C482A"/>
    <w:rsid w:val="007D69D7"/>
    <w:rsid w:val="007E3CEC"/>
    <w:rsid w:val="007F708B"/>
    <w:rsid w:val="0081592B"/>
    <w:rsid w:val="00817031"/>
    <w:rsid w:val="00820B08"/>
    <w:rsid w:val="008225B4"/>
    <w:rsid w:val="008374BB"/>
    <w:rsid w:val="00843D80"/>
    <w:rsid w:val="00846F5F"/>
    <w:rsid w:val="00847E0A"/>
    <w:rsid w:val="0085129E"/>
    <w:rsid w:val="008543AF"/>
    <w:rsid w:val="008648E2"/>
    <w:rsid w:val="00866763"/>
    <w:rsid w:val="00870B20"/>
    <w:rsid w:val="00872454"/>
    <w:rsid w:val="00873543"/>
    <w:rsid w:val="00873EB3"/>
    <w:rsid w:val="008828BE"/>
    <w:rsid w:val="00884C6B"/>
    <w:rsid w:val="008B1F13"/>
    <w:rsid w:val="008B380E"/>
    <w:rsid w:val="008B70CC"/>
    <w:rsid w:val="008C215A"/>
    <w:rsid w:val="008E6122"/>
    <w:rsid w:val="009044F7"/>
    <w:rsid w:val="00906B0C"/>
    <w:rsid w:val="009245A0"/>
    <w:rsid w:val="00937C8B"/>
    <w:rsid w:val="00976177"/>
    <w:rsid w:val="00997487"/>
    <w:rsid w:val="009A37FD"/>
    <w:rsid w:val="009B31C2"/>
    <w:rsid w:val="009C0B3F"/>
    <w:rsid w:val="009C2FA3"/>
    <w:rsid w:val="009D612B"/>
    <w:rsid w:val="009E5131"/>
    <w:rsid w:val="009F0ABF"/>
    <w:rsid w:val="009F6564"/>
    <w:rsid w:val="00A05321"/>
    <w:rsid w:val="00A078FE"/>
    <w:rsid w:val="00A07B85"/>
    <w:rsid w:val="00A11A2D"/>
    <w:rsid w:val="00A12528"/>
    <w:rsid w:val="00A1675F"/>
    <w:rsid w:val="00A21955"/>
    <w:rsid w:val="00A21EFD"/>
    <w:rsid w:val="00A2689E"/>
    <w:rsid w:val="00A27AC0"/>
    <w:rsid w:val="00A31369"/>
    <w:rsid w:val="00A3327C"/>
    <w:rsid w:val="00A50293"/>
    <w:rsid w:val="00A51B87"/>
    <w:rsid w:val="00A53986"/>
    <w:rsid w:val="00A77681"/>
    <w:rsid w:val="00A83248"/>
    <w:rsid w:val="00AA7EFF"/>
    <w:rsid w:val="00AB6A16"/>
    <w:rsid w:val="00AC3D64"/>
    <w:rsid w:val="00AD6B30"/>
    <w:rsid w:val="00AD79E8"/>
    <w:rsid w:val="00AE6E84"/>
    <w:rsid w:val="00B15B6F"/>
    <w:rsid w:val="00B36B96"/>
    <w:rsid w:val="00B556CC"/>
    <w:rsid w:val="00B606E5"/>
    <w:rsid w:val="00B63737"/>
    <w:rsid w:val="00B64BB2"/>
    <w:rsid w:val="00B73AB2"/>
    <w:rsid w:val="00B93675"/>
    <w:rsid w:val="00B96427"/>
    <w:rsid w:val="00B96F51"/>
    <w:rsid w:val="00BA3FDC"/>
    <w:rsid w:val="00BA693E"/>
    <w:rsid w:val="00BD7E81"/>
    <w:rsid w:val="00BE144D"/>
    <w:rsid w:val="00BF2B49"/>
    <w:rsid w:val="00C06031"/>
    <w:rsid w:val="00C103F4"/>
    <w:rsid w:val="00C10A63"/>
    <w:rsid w:val="00C11C12"/>
    <w:rsid w:val="00C12049"/>
    <w:rsid w:val="00C21EE6"/>
    <w:rsid w:val="00C31AB9"/>
    <w:rsid w:val="00C45099"/>
    <w:rsid w:val="00C51141"/>
    <w:rsid w:val="00C5695B"/>
    <w:rsid w:val="00C70B44"/>
    <w:rsid w:val="00C76121"/>
    <w:rsid w:val="00C86411"/>
    <w:rsid w:val="00C90180"/>
    <w:rsid w:val="00C90B7E"/>
    <w:rsid w:val="00CA1ED5"/>
    <w:rsid w:val="00CB35A3"/>
    <w:rsid w:val="00CB63DC"/>
    <w:rsid w:val="00CC0A03"/>
    <w:rsid w:val="00CC152D"/>
    <w:rsid w:val="00CE47D7"/>
    <w:rsid w:val="00CF4AE4"/>
    <w:rsid w:val="00D01B34"/>
    <w:rsid w:val="00D07764"/>
    <w:rsid w:val="00D4292E"/>
    <w:rsid w:val="00D52DCC"/>
    <w:rsid w:val="00D70025"/>
    <w:rsid w:val="00D714D2"/>
    <w:rsid w:val="00D80352"/>
    <w:rsid w:val="00DA4C53"/>
    <w:rsid w:val="00DA6B6D"/>
    <w:rsid w:val="00DC7D30"/>
    <w:rsid w:val="00DD1359"/>
    <w:rsid w:val="00DD7E37"/>
    <w:rsid w:val="00DE36DA"/>
    <w:rsid w:val="00DE670B"/>
    <w:rsid w:val="00DE7C1C"/>
    <w:rsid w:val="00DF4EC9"/>
    <w:rsid w:val="00DF54D0"/>
    <w:rsid w:val="00E06C68"/>
    <w:rsid w:val="00E3312E"/>
    <w:rsid w:val="00E40A28"/>
    <w:rsid w:val="00E5216E"/>
    <w:rsid w:val="00E914AD"/>
    <w:rsid w:val="00EA494B"/>
    <w:rsid w:val="00EB0057"/>
    <w:rsid w:val="00EB0067"/>
    <w:rsid w:val="00EB16D6"/>
    <w:rsid w:val="00EC00D6"/>
    <w:rsid w:val="00EC4E6B"/>
    <w:rsid w:val="00ED3F02"/>
    <w:rsid w:val="00ED3F19"/>
    <w:rsid w:val="00EE1656"/>
    <w:rsid w:val="00EE769E"/>
    <w:rsid w:val="00F04D6A"/>
    <w:rsid w:val="00F077CB"/>
    <w:rsid w:val="00F1223E"/>
    <w:rsid w:val="00F13908"/>
    <w:rsid w:val="00F27292"/>
    <w:rsid w:val="00F4767F"/>
    <w:rsid w:val="00F57439"/>
    <w:rsid w:val="00FC1FB1"/>
    <w:rsid w:val="00FD4CD0"/>
    <w:rsid w:val="00FE5CFA"/>
    <w:rsid w:val="00FF382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DACFF"/>
  <w15:docId w15:val="{86D813AD-1D90-4E13-A0EB-2422DF53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paragraph" w:styleId="Heading4">
    <w:name w:val="heading 4"/>
    <w:basedOn w:val="Normal"/>
    <w:next w:val="Normal"/>
    <w:link w:val="Heading4Char"/>
    <w:uiPriority w:val="9"/>
    <w:semiHidden/>
    <w:unhideWhenUsed/>
    <w:qFormat/>
    <w:rsid w:val="00B64BB2"/>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character" w:customStyle="1" w:styleId="label">
    <w:name w:val="label"/>
    <w:basedOn w:val="DefaultParagraphFont"/>
    <w:rsid w:val="00B64BB2"/>
  </w:style>
  <w:style w:type="character" w:customStyle="1" w:styleId="cell-value">
    <w:name w:val="cell-value"/>
    <w:basedOn w:val="DefaultParagraphFont"/>
    <w:rsid w:val="00B64BB2"/>
  </w:style>
  <w:style w:type="character" w:customStyle="1" w:styleId="cell">
    <w:name w:val="cell"/>
    <w:basedOn w:val="DefaultParagraphFont"/>
    <w:rsid w:val="00B64BB2"/>
  </w:style>
  <w:style w:type="character" w:customStyle="1" w:styleId="block">
    <w:name w:val="block"/>
    <w:basedOn w:val="DefaultParagraphFont"/>
    <w:rsid w:val="00B64BB2"/>
  </w:style>
  <w:style w:type="character" w:customStyle="1" w:styleId="quality-sign">
    <w:name w:val="quality-sign"/>
    <w:basedOn w:val="DefaultParagraphFont"/>
    <w:rsid w:val="00B64BB2"/>
  </w:style>
  <w:style w:type="character" w:customStyle="1" w:styleId="quality-text">
    <w:name w:val="quality-text"/>
    <w:basedOn w:val="DefaultParagraphFont"/>
    <w:rsid w:val="00B64BB2"/>
  </w:style>
  <w:style w:type="character" w:customStyle="1" w:styleId="comma">
    <w:name w:val="comma"/>
    <w:basedOn w:val="DefaultParagraphFont"/>
    <w:rsid w:val="00B64BB2"/>
  </w:style>
  <w:style w:type="character" w:customStyle="1" w:styleId="Heading4Char">
    <w:name w:val="Heading 4 Char"/>
    <w:basedOn w:val="DefaultParagraphFont"/>
    <w:link w:val="Heading4"/>
    <w:uiPriority w:val="9"/>
    <w:semiHidden/>
    <w:rsid w:val="00B64BB2"/>
    <w:rPr>
      <w:b/>
      <w:bCs/>
    </w:rPr>
  </w:style>
  <w:style w:type="paragraph" w:styleId="Revision">
    <w:name w:val="Revision"/>
    <w:hidden/>
    <w:uiPriority w:val="99"/>
    <w:semiHidden/>
    <w:rsid w:val="00882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72375">
      <w:marLeft w:val="0"/>
      <w:marRight w:val="0"/>
      <w:marTop w:val="0"/>
      <w:marBottom w:val="0"/>
      <w:divBdr>
        <w:top w:val="none" w:sz="0" w:space="0" w:color="auto"/>
        <w:left w:val="none" w:sz="0" w:space="0" w:color="auto"/>
        <w:bottom w:val="none" w:sz="0" w:space="0" w:color="auto"/>
        <w:right w:val="none" w:sz="0" w:space="0" w:color="auto"/>
      </w:divBdr>
      <w:divsChild>
        <w:div w:id="234634052">
          <w:marLeft w:val="0"/>
          <w:marRight w:val="0"/>
          <w:marTop w:val="0"/>
          <w:marBottom w:val="0"/>
          <w:divBdr>
            <w:top w:val="none" w:sz="0" w:space="0" w:color="auto"/>
            <w:left w:val="none" w:sz="0" w:space="0" w:color="auto"/>
            <w:bottom w:val="none" w:sz="0" w:space="0" w:color="auto"/>
            <w:right w:val="none" w:sz="0" w:space="0" w:color="auto"/>
          </w:divBdr>
          <w:divsChild>
            <w:div w:id="1635139267">
              <w:marLeft w:val="0"/>
              <w:marRight w:val="0"/>
              <w:marTop w:val="0"/>
              <w:marBottom w:val="0"/>
              <w:divBdr>
                <w:top w:val="none" w:sz="0" w:space="0" w:color="auto"/>
                <w:left w:val="none" w:sz="0" w:space="0" w:color="auto"/>
                <w:bottom w:val="none" w:sz="0" w:space="0" w:color="auto"/>
                <w:right w:val="none" w:sz="0" w:space="0" w:color="auto"/>
              </w:divBdr>
              <w:divsChild>
                <w:div w:id="856314645">
                  <w:marLeft w:val="0"/>
                  <w:marRight w:val="0"/>
                  <w:marTop w:val="0"/>
                  <w:marBottom w:val="0"/>
                  <w:divBdr>
                    <w:top w:val="none" w:sz="0" w:space="0" w:color="auto"/>
                    <w:left w:val="none" w:sz="0" w:space="0" w:color="auto"/>
                    <w:bottom w:val="none" w:sz="0" w:space="0" w:color="auto"/>
                    <w:right w:val="none" w:sz="0" w:space="0" w:color="auto"/>
                  </w:divBdr>
                  <w:divsChild>
                    <w:div w:id="182400610">
                      <w:marLeft w:val="0"/>
                      <w:marRight w:val="0"/>
                      <w:marTop w:val="0"/>
                      <w:marBottom w:val="0"/>
                      <w:divBdr>
                        <w:top w:val="none" w:sz="0" w:space="0" w:color="auto"/>
                        <w:left w:val="none" w:sz="0" w:space="0" w:color="auto"/>
                        <w:bottom w:val="none" w:sz="0" w:space="0" w:color="auto"/>
                        <w:right w:val="none" w:sz="0" w:space="0" w:color="auto"/>
                      </w:divBdr>
                      <w:divsChild>
                        <w:div w:id="1265379154">
                          <w:marLeft w:val="0"/>
                          <w:marRight w:val="0"/>
                          <w:marTop w:val="0"/>
                          <w:marBottom w:val="0"/>
                          <w:divBdr>
                            <w:top w:val="none" w:sz="0" w:space="0" w:color="auto"/>
                            <w:left w:val="none" w:sz="0" w:space="0" w:color="auto"/>
                            <w:bottom w:val="none" w:sz="0" w:space="0" w:color="auto"/>
                            <w:right w:val="none" w:sz="0" w:space="0" w:color="auto"/>
                          </w:divBdr>
                          <w:divsChild>
                            <w:div w:id="1173422769">
                              <w:marLeft w:val="0"/>
                              <w:marRight w:val="0"/>
                              <w:marTop w:val="0"/>
                              <w:marBottom w:val="0"/>
                              <w:divBdr>
                                <w:top w:val="none" w:sz="0" w:space="0" w:color="auto"/>
                                <w:left w:val="none" w:sz="0" w:space="0" w:color="auto"/>
                                <w:bottom w:val="none" w:sz="0" w:space="0" w:color="auto"/>
                                <w:right w:val="none" w:sz="0" w:space="0" w:color="auto"/>
                              </w:divBdr>
                              <w:divsChild>
                                <w:div w:id="66080575">
                                  <w:marLeft w:val="0"/>
                                  <w:marRight w:val="0"/>
                                  <w:marTop w:val="0"/>
                                  <w:marBottom w:val="0"/>
                                  <w:divBdr>
                                    <w:top w:val="none" w:sz="0" w:space="0" w:color="auto"/>
                                    <w:left w:val="none" w:sz="0" w:space="0" w:color="auto"/>
                                    <w:bottom w:val="none" w:sz="0" w:space="0" w:color="auto"/>
                                    <w:right w:val="none" w:sz="0" w:space="0" w:color="auto"/>
                                  </w:divBdr>
                                  <w:divsChild>
                                    <w:div w:id="8365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15864">
                      <w:marLeft w:val="0"/>
                      <w:marRight w:val="0"/>
                      <w:marTop w:val="0"/>
                      <w:marBottom w:val="0"/>
                      <w:divBdr>
                        <w:top w:val="none" w:sz="0" w:space="0" w:color="auto"/>
                        <w:left w:val="none" w:sz="0" w:space="0" w:color="auto"/>
                        <w:bottom w:val="none" w:sz="0" w:space="0" w:color="auto"/>
                        <w:right w:val="none" w:sz="0" w:space="0" w:color="auto"/>
                      </w:divBdr>
                      <w:divsChild>
                        <w:div w:id="2089763266">
                          <w:marLeft w:val="0"/>
                          <w:marRight w:val="0"/>
                          <w:marTop w:val="0"/>
                          <w:marBottom w:val="0"/>
                          <w:divBdr>
                            <w:top w:val="none" w:sz="0" w:space="0" w:color="auto"/>
                            <w:left w:val="none" w:sz="0" w:space="0" w:color="auto"/>
                            <w:bottom w:val="none" w:sz="0" w:space="0" w:color="auto"/>
                            <w:right w:val="none" w:sz="0" w:space="0" w:color="auto"/>
                          </w:divBdr>
                          <w:divsChild>
                            <w:div w:id="9753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30708">
                      <w:marLeft w:val="0"/>
                      <w:marRight w:val="0"/>
                      <w:marTop w:val="0"/>
                      <w:marBottom w:val="0"/>
                      <w:divBdr>
                        <w:top w:val="none" w:sz="0" w:space="0" w:color="auto"/>
                        <w:left w:val="none" w:sz="0" w:space="0" w:color="auto"/>
                        <w:bottom w:val="none" w:sz="0" w:space="0" w:color="auto"/>
                        <w:right w:val="none" w:sz="0" w:space="0" w:color="auto"/>
                      </w:divBdr>
                      <w:divsChild>
                        <w:div w:id="856120842">
                          <w:marLeft w:val="0"/>
                          <w:marRight w:val="0"/>
                          <w:marTop w:val="0"/>
                          <w:marBottom w:val="0"/>
                          <w:divBdr>
                            <w:top w:val="none" w:sz="0" w:space="0" w:color="auto"/>
                            <w:left w:val="none" w:sz="0" w:space="0" w:color="auto"/>
                            <w:bottom w:val="none" w:sz="0" w:space="0" w:color="auto"/>
                            <w:right w:val="none" w:sz="0" w:space="0" w:color="auto"/>
                          </w:divBdr>
                          <w:divsChild>
                            <w:div w:id="19854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8011">
              <w:marLeft w:val="0"/>
              <w:marRight w:val="0"/>
              <w:marTop w:val="0"/>
              <w:marBottom w:val="0"/>
              <w:divBdr>
                <w:top w:val="none" w:sz="0" w:space="0" w:color="auto"/>
                <w:left w:val="none" w:sz="0" w:space="0" w:color="auto"/>
                <w:bottom w:val="none" w:sz="0" w:space="0" w:color="auto"/>
                <w:right w:val="none" w:sz="0" w:space="0" w:color="auto"/>
              </w:divBdr>
              <w:divsChild>
                <w:div w:id="2027947930">
                  <w:marLeft w:val="0"/>
                  <w:marRight w:val="0"/>
                  <w:marTop w:val="0"/>
                  <w:marBottom w:val="0"/>
                  <w:divBdr>
                    <w:top w:val="none" w:sz="0" w:space="0" w:color="auto"/>
                    <w:left w:val="none" w:sz="0" w:space="0" w:color="auto"/>
                    <w:bottom w:val="none" w:sz="0" w:space="0" w:color="auto"/>
                    <w:right w:val="none" w:sz="0" w:space="0" w:color="auto"/>
                  </w:divBdr>
                  <w:divsChild>
                    <w:div w:id="565455319">
                      <w:marLeft w:val="0"/>
                      <w:marRight w:val="0"/>
                      <w:marTop w:val="0"/>
                      <w:marBottom w:val="0"/>
                      <w:divBdr>
                        <w:top w:val="none" w:sz="0" w:space="0" w:color="auto"/>
                        <w:left w:val="none" w:sz="0" w:space="0" w:color="auto"/>
                        <w:bottom w:val="none" w:sz="0" w:space="0" w:color="auto"/>
                        <w:right w:val="none" w:sz="0" w:space="0" w:color="auto"/>
                      </w:divBdr>
                      <w:divsChild>
                        <w:div w:id="1731080183">
                          <w:marLeft w:val="0"/>
                          <w:marRight w:val="0"/>
                          <w:marTop w:val="0"/>
                          <w:marBottom w:val="0"/>
                          <w:divBdr>
                            <w:top w:val="none" w:sz="0" w:space="0" w:color="auto"/>
                            <w:left w:val="none" w:sz="0" w:space="0" w:color="auto"/>
                            <w:bottom w:val="none" w:sz="0" w:space="0" w:color="auto"/>
                            <w:right w:val="none" w:sz="0" w:space="0" w:color="auto"/>
                          </w:divBdr>
                          <w:divsChild>
                            <w:div w:id="1692805446">
                              <w:marLeft w:val="0"/>
                              <w:marRight w:val="0"/>
                              <w:marTop w:val="0"/>
                              <w:marBottom w:val="0"/>
                              <w:divBdr>
                                <w:top w:val="none" w:sz="0" w:space="0" w:color="auto"/>
                                <w:left w:val="none" w:sz="0" w:space="0" w:color="auto"/>
                                <w:bottom w:val="none" w:sz="0" w:space="0" w:color="auto"/>
                                <w:right w:val="none" w:sz="0" w:space="0" w:color="auto"/>
                              </w:divBdr>
                              <w:divsChild>
                                <w:div w:id="15144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257">
                          <w:marLeft w:val="0"/>
                          <w:marRight w:val="0"/>
                          <w:marTop w:val="0"/>
                          <w:marBottom w:val="0"/>
                          <w:divBdr>
                            <w:top w:val="none" w:sz="0" w:space="0" w:color="auto"/>
                            <w:left w:val="none" w:sz="0" w:space="0" w:color="auto"/>
                            <w:bottom w:val="none" w:sz="0" w:space="0" w:color="auto"/>
                            <w:right w:val="none" w:sz="0" w:space="0" w:color="auto"/>
                          </w:divBdr>
                          <w:divsChild>
                            <w:div w:id="658001590">
                              <w:marLeft w:val="0"/>
                              <w:marRight w:val="0"/>
                              <w:marTop w:val="0"/>
                              <w:marBottom w:val="0"/>
                              <w:divBdr>
                                <w:top w:val="none" w:sz="0" w:space="0" w:color="auto"/>
                                <w:left w:val="none" w:sz="0" w:space="0" w:color="auto"/>
                                <w:bottom w:val="none" w:sz="0" w:space="0" w:color="auto"/>
                                <w:right w:val="none" w:sz="0" w:space="0" w:color="auto"/>
                              </w:divBdr>
                              <w:divsChild>
                                <w:div w:id="1520046245">
                                  <w:marLeft w:val="0"/>
                                  <w:marRight w:val="0"/>
                                  <w:marTop w:val="0"/>
                                  <w:marBottom w:val="0"/>
                                  <w:divBdr>
                                    <w:top w:val="none" w:sz="0" w:space="0" w:color="auto"/>
                                    <w:left w:val="none" w:sz="0" w:space="0" w:color="auto"/>
                                    <w:bottom w:val="none" w:sz="0" w:space="0" w:color="auto"/>
                                    <w:right w:val="none" w:sz="0" w:space="0" w:color="auto"/>
                                  </w:divBdr>
                                  <w:divsChild>
                                    <w:div w:id="2126927840">
                                      <w:marLeft w:val="0"/>
                                      <w:marRight w:val="0"/>
                                      <w:marTop w:val="0"/>
                                      <w:marBottom w:val="0"/>
                                      <w:divBdr>
                                        <w:top w:val="none" w:sz="0" w:space="0" w:color="auto"/>
                                        <w:left w:val="none" w:sz="0" w:space="0" w:color="auto"/>
                                        <w:bottom w:val="none" w:sz="0" w:space="0" w:color="auto"/>
                                        <w:right w:val="none" w:sz="0" w:space="0" w:color="auto"/>
                                      </w:divBdr>
                                      <w:divsChild>
                                        <w:div w:id="5659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13">
                          <w:marLeft w:val="0"/>
                          <w:marRight w:val="0"/>
                          <w:marTop w:val="0"/>
                          <w:marBottom w:val="0"/>
                          <w:divBdr>
                            <w:top w:val="none" w:sz="0" w:space="0" w:color="auto"/>
                            <w:left w:val="none" w:sz="0" w:space="0" w:color="auto"/>
                            <w:bottom w:val="none" w:sz="0" w:space="0" w:color="auto"/>
                            <w:right w:val="none" w:sz="0" w:space="0" w:color="auto"/>
                          </w:divBdr>
                          <w:divsChild>
                            <w:div w:id="759911688">
                              <w:marLeft w:val="0"/>
                              <w:marRight w:val="0"/>
                              <w:marTop w:val="0"/>
                              <w:marBottom w:val="0"/>
                              <w:divBdr>
                                <w:top w:val="none" w:sz="0" w:space="0" w:color="auto"/>
                                <w:left w:val="none" w:sz="0" w:space="0" w:color="auto"/>
                                <w:bottom w:val="none" w:sz="0" w:space="0" w:color="auto"/>
                                <w:right w:val="none" w:sz="0" w:space="0" w:color="auto"/>
                              </w:divBdr>
                              <w:divsChild>
                                <w:div w:id="248078928">
                                  <w:marLeft w:val="0"/>
                                  <w:marRight w:val="0"/>
                                  <w:marTop w:val="0"/>
                                  <w:marBottom w:val="0"/>
                                  <w:divBdr>
                                    <w:top w:val="none" w:sz="0" w:space="0" w:color="auto"/>
                                    <w:left w:val="none" w:sz="0" w:space="0" w:color="auto"/>
                                    <w:bottom w:val="none" w:sz="0" w:space="0" w:color="auto"/>
                                    <w:right w:val="none" w:sz="0" w:space="0" w:color="auto"/>
                                  </w:divBdr>
                                  <w:divsChild>
                                    <w:div w:id="1596938764">
                                      <w:marLeft w:val="0"/>
                                      <w:marRight w:val="0"/>
                                      <w:marTop w:val="0"/>
                                      <w:marBottom w:val="0"/>
                                      <w:divBdr>
                                        <w:top w:val="none" w:sz="0" w:space="0" w:color="auto"/>
                                        <w:left w:val="none" w:sz="0" w:space="0" w:color="auto"/>
                                        <w:bottom w:val="none" w:sz="0" w:space="0" w:color="auto"/>
                                        <w:right w:val="none" w:sz="0" w:space="0" w:color="auto"/>
                                      </w:divBdr>
                                      <w:divsChild>
                                        <w:div w:id="1665818523">
                                          <w:marLeft w:val="0"/>
                                          <w:marRight w:val="0"/>
                                          <w:marTop w:val="0"/>
                                          <w:marBottom w:val="0"/>
                                          <w:divBdr>
                                            <w:top w:val="none" w:sz="0" w:space="0" w:color="auto"/>
                                            <w:left w:val="none" w:sz="0" w:space="0" w:color="auto"/>
                                            <w:bottom w:val="none" w:sz="0" w:space="0" w:color="auto"/>
                                            <w:right w:val="none" w:sz="0" w:space="0" w:color="auto"/>
                                          </w:divBdr>
                                          <w:divsChild>
                                            <w:div w:id="1342471646">
                                              <w:marLeft w:val="0"/>
                                              <w:marRight w:val="0"/>
                                              <w:marTop w:val="0"/>
                                              <w:marBottom w:val="0"/>
                                              <w:divBdr>
                                                <w:top w:val="none" w:sz="0" w:space="0" w:color="auto"/>
                                                <w:left w:val="none" w:sz="0" w:space="0" w:color="auto"/>
                                                <w:bottom w:val="none" w:sz="0" w:space="0" w:color="auto"/>
                                                <w:right w:val="none" w:sz="0" w:space="0" w:color="auto"/>
                                              </w:divBdr>
                                              <w:divsChild>
                                                <w:div w:id="1346634854">
                                                  <w:marLeft w:val="0"/>
                                                  <w:marRight w:val="0"/>
                                                  <w:marTop w:val="0"/>
                                                  <w:marBottom w:val="0"/>
                                                  <w:divBdr>
                                                    <w:top w:val="none" w:sz="0" w:space="0" w:color="auto"/>
                                                    <w:left w:val="none" w:sz="0" w:space="0" w:color="auto"/>
                                                    <w:bottom w:val="none" w:sz="0" w:space="0" w:color="auto"/>
                                                    <w:right w:val="none" w:sz="0" w:space="0" w:color="auto"/>
                                                  </w:divBdr>
                                                  <w:divsChild>
                                                    <w:div w:id="564684129">
                                                      <w:marLeft w:val="0"/>
                                                      <w:marRight w:val="0"/>
                                                      <w:marTop w:val="0"/>
                                                      <w:marBottom w:val="0"/>
                                                      <w:divBdr>
                                                        <w:top w:val="none" w:sz="0" w:space="0" w:color="auto"/>
                                                        <w:left w:val="none" w:sz="0" w:space="0" w:color="auto"/>
                                                        <w:bottom w:val="none" w:sz="0" w:space="0" w:color="auto"/>
                                                        <w:right w:val="none" w:sz="0" w:space="0" w:color="auto"/>
                                                      </w:divBdr>
                                                      <w:divsChild>
                                                        <w:div w:id="1075007978">
                                                          <w:marLeft w:val="0"/>
                                                          <w:marRight w:val="0"/>
                                                          <w:marTop w:val="0"/>
                                                          <w:marBottom w:val="0"/>
                                                          <w:divBdr>
                                                            <w:top w:val="none" w:sz="0" w:space="0" w:color="auto"/>
                                                            <w:left w:val="none" w:sz="0" w:space="0" w:color="auto"/>
                                                            <w:bottom w:val="none" w:sz="0" w:space="0" w:color="auto"/>
                                                            <w:right w:val="none" w:sz="0" w:space="0" w:color="auto"/>
                                                          </w:divBdr>
                                                          <w:divsChild>
                                                            <w:div w:id="246160187">
                                                              <w:marLeft w:val="0"/>
                                                              <w:marRight w:val="0"/>
                                                              <w:marTop w:val="0"/>
                                                              <w:marBottom w:val="0"/>
                                                              <w:divBdr>
                                                                <w:top w:val="none" w:sz="0" w:space="0" w:color="auto"/>
                                                                <w:left w:val="none" w:sz="0" w:space="0" w:color="auto"/>
                                                                <w:bottom w:val="none" w:sz="0" w:space="0" w:color="auto"/>
                                                                <w:right w:val="none" w:sz="0" w:space="0" w:color="auto"/>
                                                              </w:divBdr>
                                                              <w:divsChild>
                                                                <w:div w:id="1531718249">
                                                                  <w:marLeft w:val="0"/>
                                                                  <w:marRight w:val="0"/>
                                                                  <w:marTop w:val="0"/>
                                                                  <w:marBottom w:val="0"/>
                                                                  <w:divBdr>
                                                                    <w:top w:val="none" w:sz="0" w:space="0" w:color="auto"/>
                                                                    <w:left w:val="none" w:sz="0" w:space="0" w:color="auto"/>
                                                                    <w:bottom w:val="none" w:sz="0" w:space="0" w:color="auto"/>
                                                                    <w:right w:val="none" w:sz="0" w:space="0" w:color="auto"/>
                                                                  </w:divBdr>
                                                                  <w:divsChild>
                                                                    <w:div w:id="1686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234415">
                          <w:marLeft w:val="0"/>
                          <w:marRight w:val="0"/>
                          <w:marTop w:val="0"/>
                          <w:marBottom w:val="0"/>
                          <w:divBdr>
                            <w:top w:val="none" w:sz="0" w:space="0" w:color="auto"/>
                            <w:left w:val="none" w:sz="0" w:space="0" w:color="auto"/>
                            <w:bottom w:val="none" w:sz="0" w:space="0" w:color="auto"/>
                            <w:right w:val="none" w:sz="0" w:space="0" w:color="auto"/>
                          </w:divBdr>
                          <w:divsChild>
                            <w:div w:id="369230347">
                              <w:marLeft w:val="0"/>
                              <w:marRight w:val="0"/>
                              <w:marTop w:val="0"/>
                              <w:marBottom w:val="0"/>
                              <w:divBdr>
                                <w:top w:val="none" w:sz="0" w:space="0" w:color="auto"/>
                                <w:left w:val="none" w:sz="0" w:space="0" w:color="auto"/>
                                <w:bottom w:val="none" w:sz="0" w:space="0" w:color="auto"/>
                                <w:right w:val="none" w:sz="0" w:space="0" w:color="auto"/>
                              </w:divBdr>
                              <w:divsChild>
                                <w:div w:id="1039670034">
                                  <w:marLeft w:val="0"/>
                                  <w:marRight w:val="0"/>
                                  <w:marTop w:val="0"/>
                                  <w:marBottom w:val="0"/>
                                  <w:divBdr>
                                    <w:top w:val="none" w:sz="0" w:space="0" w:color="auto"/>
                                    <w:left w:val="none" w:sz="0" w:space="0" w:color="auto"/>
                                    <w:bottom w:val="none" w:sz="0" w:space="0" w:color="auto"/>
                                    <w:right w:val="none" w:sz="0" w:space="0" w:color="auto"/>
                                  </w:divBdr>
                                  <w:divsChild>
                                    <w:div w:id="459690798">
                                      <w:marLeft w:val="0"/>
                                      <w:marRight w:val="0"/>
                                      <w:marTop w:val="0"/>
                                      <w:marBottom w:val="0"/>
                                      <w:divBdr>
                                        <w:top w:val="none" w:sz="0" w:space="0" w:color="auto"/>
                                        <w:left w:val="none" w:sz="0" w:space="0" w:color="auto"/>
                                        <w:bottom w:val="none" w:sz="0" w:space="0" w:color="auto"/>
                                        <w:right w:val="none" w:sz="0" w:space="0" w:color="auto"/>
                                      </w:divBdr>
                                      <w:divsChild>
                                        <w:div w:id="808983778">
                                          <w:marLeft w:val="0"/>
                                          <w:marRight w:val="0"/>
                                          <w:marTop w:val="0"/>
                                          <w:marBottom w:val="0"/>
                                          <w:divBdr>
                                            <w:top w:val="none" w:sz="0" w:space="0" w:color="auto"/>
                                            <w:left w:val="none" w:sz="0" w:space="0" w:color="auto"/>
                                            <w:bottom w:val="none" w:sz="0" w:space="0" w:color="auto"/>
                                            <w:right w:val="none" w:sz="0" w:space="0" w:color="auto"/>
                                          </w:divBdr>
                                          <w:divsChild>
                                            <w:div w:id="700009532">
                                              <w:marLeft w:val="0"/>
                                              <w:marRight w:val="0"/>
                                              <w:marTop w:val="0"/>
                                              <w:marBottom w:val="0"/>
                                              <w:divBdr>
                                                <w:top w:val="none" w:sz="0" w:space="0" w:color="auto"/>
                                                <w:left w:val="none" w:sz="0" w:space="0" w:color="auto"/>
                                                <w:bottom w:val="none" w:sz="0" w:space="0" w:color="auto"/>
                                                <w:right w:val="none" w:sz="0" w:space="0" w:color="auto"/>
                                              </w:divBdr>
                                              <w:divsChild>
                                                <w:div w:id="1229458340">
                                                  <w:marLeft w:val="0"/>
                                                  <w:marRight w:val="0"/>
                                                  <w:marTop w:val="0"/>
                                                  <w:marBottom w:val="0"/>
                                                  <w:divBdr>
                                                    <w:top w:val="none" w:sz="0" w:space="0" w:color="auto"/>
                                                    <w:left w:val="none" w:sz="0" w:space="0" w:color="auto"/>
                                                    <w:bottom w:val="none" w:sz="0" w:space="0" w:color="auto"/>
                                                    <w:right w:val="none" w:sz="0" w:space="0" w:color="auto"/>
                                                  </w:divBdr>
                                                  <w:divsChild>
                                                    <w:div w:id="709262690">
                                                      <w:marLeft w:val="0"/>
                                                      <w:marRight w:val="0"/>
                                                      <w:marTop w:val="0"/>
                                                      <w:marBottom w:val="0"/>
                                                      <w:divBdr>
                                                        <w:top w:val="none" w:sz="0" w:space="0" w:color="auto"/>
                                                        <w:left w:val="none" w:sz="0" w:space="0" w:color="auto"/>
                                                        <w:bottom w:val="none" w:sz="0" w:space="0" w:color="auto"/>
                                                        <w:right w:val="none" w:sz="0" w:space="0" w:color="auto"/>
                                                      </w:divBdr>
                                                      <w:divsChild>
                                                        <w:div w:id="528646040">
                                                          <w:marLeft w:val="0"/>
                                                          <w:marRight w:val="0"/>
                                                          <w:marTop w:val="0"/>
                                                          <w:marBottom w:val="0"/>
                                                          <w:divBdr>
                                                            <w:top w:val="none" w:sz="0" w:space="0" w:color="auto"/>
                                                            <w:left w:val="none" w:sz="0" w:space="0" w:color="auto"/>
                                                            <w:bottom w:val="none" w:sz="0" w:space="0" w:color="auto"/>
                                                            <w:right w:val="none" w:sz="0" w:space="0" w:color="auto"/>
                                                          </w:divBdr>
                                                          <w:divsChild>
                                                            <w:div w:id="188032594">
                                                              <w:marLeft w:val="0"/>
                                                              <w:marRight w:val="0"/>
                                                              <w:marTop w:val="0"/>
                                                              <w:marBottom w:val="0"/>
                                                              <w:divBdr>
                                                                <w:top w:val="none" w:sz="0" w:space="0" w:color="auto"/>
                                                                <w:left w:val="none" w:sz="0" w:space="0" w:color="auto"/>
                                                                <w:bottom w:val="none" w:sz="0" w:space="0" w:color="auto"/>
                                                                <w:right w:val="none" w:sz="0" w:space="0" w:color="auto"/>
                                                              </w:divBdr>
                                                              <w:divsChild>
                                                                <w:div w:id="109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64679">
                          <w:marLeft w:val="0"/>
                          <w:marRight w:val="0"/>
                          <w:marTop w:val="0"/>
                          <w:marBottom w:val="0"/>
                          <w:divBdr>
                            <w:top w:val="none" w:sz="0" w:space="0" w:color="auto"/>
                            <w:left w:val="none" w:sz="0" w:space="0" w:color="auto"/>
                            <w:bottom w:val="none" w:sz="0" w:space="0" w:color="auto"/>
                            <w:right w:val="none" w:sz="0" w:space="0" w:color="auto"/>
                          </w:divBdr>
                          <w:divsChild>
                            <w:div w:id="636105727">
                              <w:marLeft w:val="0"/>
                              <w:marRight w:val="0"/>
                              <w:marTop w:val="0"/>
                              <w:marBottom w:val="0"/>
                              <w:divBdr>
                                <w:top w:val="none" w:sz="0" w:space="0" w:color="auto"/>
                                <w:left w:val="none" w:sz="0" w:space="0" w:color="auto"/>
                                <w:bottom w:val="none" w:sz="0" w:space="0" w:color="auto"/>
                                <w:right w:val="none" w:sz="0" w:space="0" w:color="auto"/>
                              </w:divBdr>
                              <w:divsChild>
                                <w:div w:id="12895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9501">
                          <w:marLeft w:val="0"/>
                          <w:marRight w:val="0"/>
                          <w:marTop w:val="0"/>
                          <w:marBottom w:val="0"/>
                          <w:divBdr>
                            <w:top w:val="none" w:sz="0" w:space="0" w:color="auto"/>
                            <w:left w:val="none" w:sz="0" w:space="0" w:color="auto"/>
                            <w:bottom w:val="none" w:sz="0" w:space="0" w:color="auto"/>
                            <w:right w:val="none" w:sz="0" w:space="0" w:color="auto"/>
                          </w:divBdr>
                          <w:divsChild>
                            <w:div w:id="1347249992">
                              <w:marLeft w:val="0"/>
                              <w:marRight w:val="0"/>
                              <w:marTop w:val="0"/>
                              <w:marBottom w:val="0"/>
                              <w:divBdr>
                                <w:top w:val="none" w:sz="0" w:space="0" w:color="auto"/>
                                <w:left w:val="none" w:sz="0" w:space="0" w:color="auto"/>
                                <w:bottom w:val="none" w:sz="0" w:space="0" w:color="auto"/>
                                <w:right w:val="none" w:sz="0" w:space="0" w:color="auto"/>
                              </w:divBdr>
                              <w:divsChild>
                                <w:div w:id="601300409">
                                  <w:marLeft w:val="0"/>
                                  <w:marRight w:val="0"/>
                                  <w:marTop w:val="0"/>
                                  <w:marBottom w:val="0"/>
                                  <w:divBdr>
                                    <w:top w:val="none" w:sz="0" w:space="0" w:color="auto"/>
                                    <w:left w:val="none" w:sz="0" w:space="0" w:color="auto"/>
                                    <w:bottom w:val="none" w:sz="0" w:space="0" w:color="auto"/>
                                    <w:right w:val="none" w:sz="0" w:space="0" w:color="auto"/>
                                  </w:divBdr>
                                  <w:divsChild>
                                    <w:div w:id="1902983213">
                                      <w:marLeft w:val="0"/>
                                      <w:marRight w:val="0"/>
                                      <w:marTop w:val="0"/>
                                      <w:marBottom w:val="0"/>
                                      <w:divBdr>
                                        <w:top w:val="none" w:sz="0" w:space="0" w:color="auto"/>
                                        <w:left w:val="none" w:sz="0" w:space="0" w:color="auto"/>
                                        <w:bottom w:val="none" w:sz="0" w:space="0" w:color="auto"/>
                                        <w:right w:val="none" w:sz="0" w:space="0" w:color="auto"/>
                                      </w:divBdr>
                                      <w:divsChild>
                                        <w:div w:id="511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8010">
                          <w:marLeft w:val="0"/>
                          <w:marRight w:val="0"/>
                          <w:marTop w:val="0"/>
                          <w:marBottom w:val="0"/>
                          <w:divBdr>
                            <w:top w:val="none" w:sz="0" w:space="0" w:color="auto"/>
                            <w:left w:val="none" w:sz="0" w:space="0" w:color="auto"/>
                            <w:bottom w:val="none" w:sz="0" w:space="0" w:color="auto"/>
                            <w:right w:val="none" w:sz="0" w:space="0" w:color="auto"/>
                          </w:divBdr>
                          <w:divsChild>
                            <w:div w:id="2089880794">
                              <w:marLeft w:val="0"/>
                              <w:marRight w:val="0"/>
                              <w:marTop w:val="0"/>
                              <w:marBottom w:val="0"/>
                              <w:divBdr>
                                <w:top w:val="none" w:sz="0" w:space="0" w:color="auto"/>
                                <w:left w:val="none" w:sz="0" w:space="0" w:color="auto"/>
                                <w:bottom w:val="none" w:sz="0" w:space="0" w:color="auto"/>
                                <w:right w:val="none" w:sz="0" w:space="0" w:color="auto"/>
                              </w:divBdr>
                              <w:divsChild>
                                <w:div w:id="1735199034">
                                  <w:marLeft w:val="0"/>
                                  <w:marRight w:val="0"/>
                                  <w:marTop w:val="0"/>
                                  <w:marBottom w:val="0"/>
                                  <w:divBdr>
                                    <w:top w:val="none" w:sz="0" w:space="0" w:color="auto"/>
                                    <w:left w:val="none" w:sz="0" w:space="0" w:color="auto"/>
                                    <w:bottom w:val="none" w:sz="0" w:space="0" w:color="auto"/>
                                    <w:right w:val="none" w:sz="0" w:space="0" w:color="auto"/>
                                  </w:divBdr>
                                  <w:divsChild>
                                    <w:div w:id="1718430629">
                                      <w:marLeft w:val="0"/>
                                      <w:marRight w:val="0"/>
                                      <w:marTop w:val="0"/>
                                      <w:marBottom w:val="0"/>
                                      <w:divBdr>
                                        <w:top w:val="none" w:sz="0" w:space="0" w:color="auto"/>
                                        <w:left w:val="none" w:sz="0" w:space="0" w:color="auto"/>
                                        <w:bottom w:val="none" w:sz="0" w:space="0" w:color="auto"/>
                                        <w:right w:val="none" w:sz="0" w:space="0" w:color="auto"/>
                                      </w:divBdr>
                                      <w:divsChild>
                                        <w:div w:id="1123959392">
                                          <w:marLeft w:val="0"/>
                                          <w:marRight w:val="0"/>
                                          <w:marTop w:val="0"/>
                                          <w:marBottom w:val="0"/>
                                          <w:divBdr>
                                            <w:top w:val="none" w:sz="0" w:space="0" w:color="auto"/>
                                            <w:left w:val="none" w:sz="0" w:space="0" w:color="auto"/>
                                            <w:bottom w:val="none" w:sz="0" w:space="0" w:color="auto"/>
                                            <w:right w:val="none" w:sz="0" w:space="0" w:color="auto"/>
                                          </w:divBdr>
                                          <w:divsChild>
                                            <w:div w:id="121383550">
                                              <w:marLeft w:val="0"/>
                                              <w:marRight w:val="0"/>
                                              <w:marTop w:val="0"/>
                                              <w:marBottom w:val="0"/>
                                              <w:divBdr>
                                                <w:top w:val="none" w:sz="0" w:space="0" w:color="auto"/>
                                                <w:left w:val="none" w:sz="0" w:space="0" w:color="auto"/>
                                                <w:bottom w:val="none" w:sz="0" w:space="0" w:color="auto"/>
                                                <w:right w:val="none" w:sz="0" w:space="0" w:color="auto"/>
                                              </w:divBdr>
                                              <w:divsChild>
                                                <w:div w:id="566695147">
                                                  <w:marLeft w:val="0"/>
                                                  <w:marRight w:val="0"/>
                                                  <w:marTop w:val="0"/>
                                                  <w:marBottom w:val="0"/>
                                                  <w:divBdr>
                                                    <w:top w:val="none" w:sz="0" w:space="0" w:color="auto"/>
                                                    <w:left w:val="none" w:sz="0" w:space="0" w:color="auto"/>
                                                    <w:bottom w:val="none" w:sz="0" w:space="0" w:color="auto"/>
                                                    <w:right w:val="none" w:sz="0" w:space="0" w:color="auto"/>
                                                  </w:divBdr>
                                                  <w:divsChild>
                                                    <w:div w:id="1373846496">
                                                      <w:marLeft w:val="0"/>
                                                      <w:marRight w:val="0"/>
                                                      <w:marTop w:val="0"/>
                                                      <w:marBottom w:val="0"/>
                                                      <w:divBdr>
                                                        <w:top w:val="none" w:sz="0" w:space="0" w:color="auto"/>
                                                        <w:left w:val="none" w:sz="0" w:space="0" w:color="auto"/>
                                                        <w:bottom w:val="none" w:sz="0" w:space="0" w:color="auto"/>
                                                        <w:right w:val="none" w:sz="0" w:space="0" w:color="auto"/>
                                                      </w:divBdr>
                                                      <w:divsChild>
                                                        <w:div w:id="387534182">
                                                          <w:marLeft w:val="0"/>
                                                          <w:marRight w:val="0"/>
                                                          <w:marTop w:val="0"/>
                                                          <w:marBottom w:val="0"/>
                                                          <w:divBdr>
                                                            <w:top w:val="none" w:sz="0" w:space="0" w:color="auto"/>
                                                            <w:left w:val="none" w:sz="0" w:space="0" w:color="auto"/>
                                                            <w:bottom w:val="none" w:sz="0" w:space="0" w:color="auto"/>
                                                            <w:right w:val="none" w:sz="0" w:space="0" w:color="auto"/>
                                                          </w:divBdr>
                                                          <w:divsChild>
                                                            <w:div w:id="128547989">
                                                              <w:marLeft w:val="0"/>
                                                              <w:marRight w:val="0"/>
                                                              <w:marTop w:val="0"/>
                                                              <w:marBottom w:val="0"/>
                                                              <w:divBdr>
                                                                <w:top w:val="none" w:sz="0" w:space="0" w:color="auto"/>
                                                                <w:left w:val="none" w:sz="0" w:space="0" w:color="auto"/>
                                                                <w:bottom w:val="none" w:sz="0" w:space="0" w:color="auto"/>
                                                                <w:right w:val="none" w:sz="0" w:space="0" w:color="auto"/>
                                                              </w:divBdr>
                                                              <w:divsChild>
                                                                <w:div w:id="715544776">
                                                                  <w:marLeft w:val="0"/>
                                                                  <w:marRight w:val="0"/>
                                                                  <w:marTop w:val="0"/>
                                                                  <w:marBottom w:val="0"/>
                                                                  <w:divBdr>
                                                                    <w:top w:val="none" w:sz="0" w:space="0" w:color="auto"/>
                                                                    <w:left w:val="none" w:sz="0" w:space="0" w:color="auto"/>
                                                                    <w:bottom w:val="none" w:sz="0" w:space="0" w:color="auto"/>
                                                                    <w:right w:val="none" w:sz="0" w:space="0" w:color="auto"/>
                                                                  </w:divBdr>
                                                                  <w:divsChild>
                                                                    <w:div w:id="2331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223340">
                          <w:marLeft w:val="0"/>
                          <w:marRight w:val="0"/>
                          <w:marTop w:val="0"/>
                          <w:marBottom w:val="0"/>
                          <w:divBdr>
                            <w:top w:val="none" w:sz="0" w:space="0" w:color="auto"/>
                            <w:left w:val="none" w:sz="0" w:space="0" w:color="auto"/>
                            <w:bottom w:val="none" w:sz="0" w:space="0" w:color="auto"/>
                            <w:right w:val="none" w:sz="0" w:space="0" w:color="auto"/>
                          </w:divBdr>
                          <w:divsChild>
                            <w:div w:id="116027548">
                              <w:marLeft w:val="0"/>
                              <w:marRight w:val="0"/>
                              <w:marTop w:val="0"/>
                              <w:marBottom w:val="0"/>
                              <w:divBdr>
                                <w:top w:val="none" w:sz="0" w:space="0" w:color="auto"/>
                                <w:left w:val="none" w:sz="0" w:space="0" w:color="auto"/>
                                <w:bottom w:val="none" w:sz="0" w:space="0" w:color="auto"/>
                                <w:right w:val="none" w:sz="0" w:space="0" w:color="auto"/>
                              </w:divBdr>
                              <w:divsChild>
                                <w:div w:id="11332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3894">
                          <w:marLeft w:val="0"/>
                          <w:marRight w:val="0"/>
                          <w:marTop w:val="0"/>
                          <w:marBottom w:val="0"/>
                          <w:divBdr>
                            <w:top w:val="none" w:sz="0" w:space="0" w:color="auto"/>
                            <w:left w:val="none" w:sz="0" w:space="0" w:color="auto"/>
                            <w:bottom w:val="none" w:sz="0" w:space="0" w:color="auto"/>
                            <w:right w:val="none" w:sz="0" w:space="0" w:color="auto"/>
                          </w:divBdr>
                          <w:divsChild>
                            <w:div w:id="1328289652">
                              <w:marLeft w:val="0"/>
                              <w:marRight w:val="0"/>
                              <w:marTop w:val="0"/>
                              <w:marBottom w:val="0"/>
                              <w:divBdr>
                                <w:top w:val="none" w:sz="0" w:space="0" w:color="auto"/>
                                <w:left w:val="none" w:sz="0" w:space="0" w:color="auto"/>
                                <w:bottom w:val="none" w:sz="0" w:space="0" w:color="auto"/>
                                <w:right w:val="none" w:sz="0" w:space="0" w:color="auto"/>
                              </w:divBdr>
                              <w:divsChild>
                                <w:div w:id="1370377924">
                                  <w:marLeft w:val="0"/>
                                  <w:marRight w:val="0"/>
                                  <w:marTop w:val="0"/>
                                  <w:marBottom w:val="0"/>
                                  <w:divBdr>
                                    <w:top w:val="none" w:sz="0" w:space="0" w:color="auto"/>
                                    <w:left w:val="none" w:sz="0" w:space="0" w:color="auto"/>
                                    <w:bottom w:val="none" w:sz="0" w:space="0" w:color="auto"/>
                                    <w:right w:val="none" w:sz="0" w:space="0" w:color="auto"/>
                                  </w:divBdr>
                                  <w:divsChild>
                                    <w:div w:id="500437385">
                                      <w:marLeft w:val="0"/>
                                      <w:marRight w:val="0"/>
                                      <w:marTop w:val="0"/>
                                      <w:marBottom w:val="0"/>
                                      <w:divBdr>
                                        <w:top w:val="none" w:sz="0" w:space="0" w:color="auto"/>
                                        <w:left w:val="none" w:sz="0" w:space="0" w:color="auto"/>
                                        <w:bottom w:val="none" w:sz="0" w:space="0" w:color="auto"/>
                                        <w:right w:val="none" w:sz="0" w:space="0" w:color="auto"/>
                                      </w:divBdr>
                                      <w:divsChild>
                                        <w:div w:id="2070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4982">
                          <w:marLeft w:val="0"/>
                          <w:marRight w:val="0"/>
                          <w:marTop w:val="0"/>
                          <w:marBottom w:val="0"/>
                          <w:divBdr>
                            <w:top w:val="none" w:sz="0" w:space="0" w:color="auto"/>
                            <w:left w:val="none" w:sz="0" w:space="0" w:color="auto"/>
                            <w:bottom w:val="none" w:sz="0" w:space="0" w:color="auto"/>
                            <w:right w:val="none" w:sz="0" w:space="0" w:color="auto"/>
                          </w:divBdr>
                          <w:divsChild>
                            <w:div w:id="1763796540">
                              <w:marLeft w:val="0"/>
                              <w:marRight w:val="0"/>
                              <w:marTop w:val="0"/>
                              <w:marBottom w:val="0"/>
                              <w:divBdr>
                                <w:top w:val="none" w:sz="0" w:space="0" w:color="auto"/>
                                <w:left w:val="none" w:sz="0" w:space="0" w:color="auto"/>
                                <w:bottom w:val="none" w:sz="0" w:space="0" w:color="auto"/>
                                <w:right w:val="none" w:sz="0" w:space="0" w:color="auto"/>
                              </w:divBdr>
                              <w:divsChild>
                                <w:div w:id="372507351">
                                  <w:marLeft w:val="0"/>
                                  <w:marRight w:val="0"/>
                                  <w:marTop w:val="0"/>
                                  <w:marBottom w:val="0"/>
                                  <w:divBdr>
                                    <w:top w:val="none" w:sz="0" w:space="0" w:color="auto"/>
                                    <w:left w:val="none" w:sz="0" w:space="0" w:color="auto"/>
                                    <w:bottom w:val="none" w:sz="0" w:space="0" w:color="auto"/>
                                    <w:right w:val="none" w:sz="0" w:space="0" w:color="auto"/>
                                  </w:divBdr>
                                  <w:divsChild>
                                    <w:div w:id="396589489">
                                      <w:marLeft w:val="0"/>
                                      <w:marRight w:val="0"/>
                                      <w:marTop w:val="0"/>
                                      <w:marBottom w:val="0"/>
                                      <w:divBdr>
                                        <w:top w:val="none" w:sz="0" w:space="0" w:color="auto"/>
                                        <w:left w:val="none" w:sz="0" w:space="0" w:color="auto"/>
                                        <w:bottom w:val="none" w:sz="0" w:space="0" w:color="auto"/>
                                        <w:right w:val="none" w:sz="0" w:space="0" w:color="auto"/>
                                      </w:divBdr>
                                      <w:divsChild>
                                        <w:div w:id="731467432">
                                          <w:marLeft w:val="0"/>
                                          <w:marRight w:val="0"/>
                                          <w:marTop w:val="0"/>
                                          <w:marBottom w:val="0"/>
                                          <w:divBdr>
                                            <w:top w:val="none" w:sz="0" w:space="0" w:color="auto"/>
                                            <w:left w:val="none" w:sz="0" w:space="0" w:color="auto"/>
                                            <w:bottom w:val="none" w:sz="0" w:space="0" w:color="auto"/>
                                            <w:right w:val="none" w:sz="0" w:space="0" w:color="auto"/>
                                          </w:divBdr>
                                          <w:divsChild>
                                            <w:div w:id="2107461939">
                                              <w:marLeft w:val="0"/>
                                              <w:marRight w:val="0"/>
                                              <w:marTop w:val="0"/>
                                              <w:marBottom w:val="0"/>
                                              <w:divBdr>
                                                <w:top w:val="none" w:sz="0" w:space="0" w:color="auto"/>
                                                <w:left w:val="none" w:sz="0" w:space="0" w:color="auto"/>
                                                <w:bottom w:val="none" w:sz="0" w:space="0" w:color="auto"/>
                                                <w:right w:val="none" w:sz="0" w:space="0" w:color="auto"/>
                                              </w:divBdr>
                                              <w:divsChild>
                                                <w:div w:id="1375808578">
                                                  <w:marLeft w:val="0"/>
                                                  <w:marRight w:val="0"/>
                                                  <w:marTop w:val="0"/>
                                                  <w:marBottom w:val="0"/>
                                                  <w:divBdr>
                                                    <w:top w:val="none" w:sz="0" w:space="0" w:color="auto"/>
                                                    <w:left w:val="none" w:sz="0" w:space="0" w:color="auto"/>
                                                    <w:bottom w:val="none" w:sz="0" w:space="0" w:color="auto"/>
                                                    <w:right w:val="none" w:sz="0" w:space="0" w:color="auto"/>
                                                  </w:divBdr>
                                                  <w:divsChild>
                                                    <w:div w:id="925042237">
                                                      <w:marLeft w:val="0"/>
                                                      <w:marRight w:val="0"/>
                                                      <w:marTop w:val="0"/>
                                                      <w:marBottom w:val="0"/>
                                                      <w:divBdr>
                                                        <w:top w:val="none" w:sz="0" w:space="0" w:color="auto"/>
                                                        <w:left w:val="none" w:sz="0" w:space="0" w:color="auto"/>
                                                        <w:bottom w:val="none" w:sz="0" w:space="0" w:color="auto"/>
                                                        <w:right w:val="none" w:sz="0" w:space="0" w:color="auto"/>
                                                      </w:divBdr>
                                                      <w:divsChild>
                                                        <w:div w:id="1976795100">
                                                          <w:marLeft w:val="0"/>
                                                          <w:marRight w:val="0"/>
                                                          <w:marTop w:val="0"/>
                                                          <w:marBottom w:val="0"/>
                                                          <w:divBdr>
                                                            <w:top w:val="none" w:sz="0" w:space="0" w:color="auto"/>
                                                            <w:left w:val="none" w:sz="0" w:space="0" w:color="auto"/>
                                                            <w:bottom w:val="none" w:sz="0" w:space="0" w:color="auto"/>
                                                            <w:right w:val="none" w:sz="0" w:space="0" w:color="auto"/>
                                                          </w:divBdr>
                                                          <w:divsChild>
                                                            <w:div w:id="158735965">
                                                              <w:marLeft w:val="0"/>
                                                              <w:marRight w:val="0"/>
                                                              <w:marTop w:val="0"/>
                                                              <w:marBottom w:val="0"/>
                                                              <w:divBdr>
                                                                <w:top w:val="none" w:sz="0" w:space="0" w:color="auto"/>
                                                                <w:left w:val="none" w:sz="0" w:space="0" w:color="auto"/>
                                                                <w:bottom w:val="none" w:sz="0" w:space="0" w:color="auto"/>
                                                                <w:right w:val="none" w:sz="0" w:space="0" w:color="auto"/>
                                                              </w:divBdr>
                                                              <w:divsChild>
                                                                <w:div w:id="40060186">
                                                                  <w:marLeft w:val="0"/>
                                                                  <w:marRight w:val="0"/>
                                                                  <w:marTop w:val="0"/>
                                                                  <w:marBottom w:val="0"/>
                                                                  <w:divBdr>
                                                                    <w:top w:val="none" w:sz="0" w:space="0" w:color="auto"/>
                                                                    <w:left w:val="none" w:sz="0" w:space="0" w:color="auto"/>
                                                                    <w:bottom w:val="none" w:sz="0" w:space="0" w:color="auto"/>
                                                                    <w:right w:val="none" w:sz="0" w:space="0" w:color="auto"/>
                                                                  </w:divBdr>
                                                                  <w:divsChild>
                                                                    <w:div w:id="1390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1589">
                          <w:marLeft w:val="0"/>
                          <w:marRight w:val="0"/>
                          <w:marTop w:val="0"/>
                          <w:marBottom w:val="0"/>
                          <w:divBdr>
                            <w:top w:val="none" w:sz="0" w:space="0" w:color="auto"/>
                            <w:left w:val="none" w:sz="0" w:space="0" w:color="auto"/>
                            <w:bottom w:val="none" w:sz="0" w:space="0" w:color="auto"/>
                            <w:right w:val="none" w:sz="0" w:space="0" w:color="auto"/>
                          </w:divBdr>
                          <w:divsChild>
                            <w:div w:id="877666787">
                              <w:marLeft w:val="0"/>
                              <w:marRight w:val="0"/>
                              <w:marTop w:val="0"/>
                              <w:marBottom w:val="0"/>
                              <w:divBdr>
                                <w:top w:val="none" w:sz="0" w:space="0" w:color="auto"/>
                                <w:left w:val="none" w:sz="0" w:space="0" w:color="auto"/>
                                <w:bottom w:val="none" w:sz="0" w:space="0" w:color="auto"/>
                                <w:right w:val="none" w:sz="0" w:space="0" w:color="auto"/>
                              </w:divBdr>
                              <w:divsChild>
                                <w:div w:id="59329666">
                                  <w:marLeft w:val="0"/>
                                  <w:marRight w:val="0"/>
                                  <w:marTop w:val="0"/>
                                  <w:marBottom w:val="0"/>
                                  <w:divBdr>
                                    <w:top w:val="none" w:sz="0" w:space="0" w:color="auto"/>
                                    <w:left w:val="none" w:sz="0" w:space="0" w:color="auto"/>
                                    <w:bottom w:val="none" w:sz="0" w:space="0" w:color="auto"/>
                                    <w:right w:val="none" w:sz="0" w:space="0" w:color="auto"/>
                                  </w:divBdr>
                                  <w:divsChild>
                                    <w:div w:id="1277256291">
                                      <w:marLeft w:val="0"/>
                                      <w:marRight w:val="0"/>
                                      <w:marTop w:val="0"/>
                                      <w:marBottom w:val="0"/>
                                      <w:divBdr>
                                        <w:top w:val="none" w:sz="0" w:space="0" w:color="auto"/>
                                        <w:left w:val="none" w:sz="0" w:space="0" w:color="auto"/>
                                        <w:bottom w:val="none" w:sz="0" w:space="0" w:color="auto"/>
                                        <w:right w:val="none" w:sz="0" w:space="0" w:color="auto"/>
                                      </w:divBdr>
                                      <w:divsChild>
                                        <w:div w:id="525749756">
                                          <w:marLeft w:val="0"/>
                                          <w:marRight w:val="0"/>
                                          <w:marTop w:val="0"/>
                                          <w:marBottom w:val="0"/>
                                          <w:divBdr>
                                            <w:top w:val="none" w:sz="0" w:space="0" w:color="auto"/>
                                            <w:left w:val="none" w:sz="0" w:space="0" w:color="auto"/>
                                            <w:bottom w:val="none" w:sz="0" w:space="0" w:color="auto"/>
                                            <w:right w:val="none" w:sz="0" w:space="0" w:color="auto"/>
                                          </w:divBdr>
                                          <w:divsChild>
                                            <w:div w:id="346686595">
                                              <w:marLeft w:val="0"/>
                                              <w:marRight w:val="0"/>
                                              <w:marTop w:val="0"/>
                                              <w:marBottom w:val="0"/>
                                              <w:divBdr>
                                                <w:top w:val="none" w:sz="0" w:space="0" w:color="auto"/>
                                                <w:left w:val="none" w:sz="0" w:space="0" w:color="auto"/>
                                                <w:bottom w:val="none" w:sz="0" w:space="0" w:color="auto"/>
                                                <w:right w:val="none" w:sz="0" w:space="0" w:color="auto"/>
                                              </w:divBdr>
                                              <w:divsChild>
                                                <w:div w:id="1515612708">
                                                  <w:marLeft w:val="0"/>
                                                  <w:marRight w:val="0"/>
                                                  <w:marTop w:val="0"/>
                                                  <w:marBottom w:val="0"/>
                                                  <w:divBdr>
                                                    <w:top w:val="none" w:sz="0" w:space="0" w:color="auto"/>
                                                    <w:left w:val="none" w:sz="0" w:space="0" w:color="auto"/>
                                                    <w:bottom w:val="none" w:sz="0" w:space="0" w:color="auto"/>
                                                    <w:right w:val="none" w:sz="0" w:space="0" w:color="auto"/>
                                                  </w:divBdr>
                                                  <w:divsChild>
                                                    <w:div w:id="800613115">
                                                      <w:marLeft w:val="0"/>
                                                      <w:marRight w:val="0"/>
                                                      <w:marTop w:val="0"/>
                                                      <w:marBottom w:val="0"/>
                                                      <w:divBdr>
                                                        <w:top w:val="none" w:sz="0" w:space="0" w:color="auto"/>
                                                        <w:left w:val="none" w:sz="0" w:space="0" w:color="auto"/>
                                                        <w:bottom w:val="none" w:sz="0" w:space="0" w:color="auto"/>
                                                        <w:right w:val="none" w:sz="0" w:space="0" w:color="auto"/>
                                                      </w:divBdr>
                                                      <w:divsChild>
                                                        <w:div w:id="1351876736">
                                                          <w:marLeft w:val="0"/>
                                                          <w:marRight w:val="0"/>
                                                          <w:marTop w:val="0"/>
                                                          <w:marBottom w:val="0"/>
                                                          <w:divBdr>
                                                            <w:top w:val="none" w:sz="0" w:space="0" w:color="auto"/>
                                                            <w:left w:val="none" w:sz="0" w:space="0" w:color="auto"/>
                                                            <w:bottom w:val="none" w:sz="0" w:space="0" w:color="auto"/>
                                                            <w:right w:val="none" w:sz="0" w:space="0" w:color="auto"/>
                                                          </w:divBdr>
                                                          <w:divsChild>
                                                            <w:div w:id="1676110951">
                                                              <w:marLeft w:val="0"/>
                                                              <w:marRight w:val="0"/>
                                                              <w:marTop w:val="0"/>
                                                              <w:marBottom w:val="0"/>
                                                              <w:divBdr>
                                                                <w:top w:val="none" w:sz="0" w:space="0" w:color="auto"/>
                                                                <w:left w:val="none" w:sz="0" w:space="0" w:color="auto"/>
                                                                <w:bottom w:val="none" w:sz="0" w:space="0" w:color="auto"/>
                                                                <w:right w:val="none" w:sz="0" w:space="0" w:color="auto"/>
                                                              </w:divBdr>
                                                              <w:divsChild>
                                                                <w:div w:id="16398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7854">
                          <w:marLeft w:val="0"/>
                          <w:marRight w:val="0"/>
                          <w:marTop w:val="0"/>
                          <w:marBottom w:val="0"/>
                          <w:divBdr>
                            <w:top w:val="none" w:sz="0" w:space="0" w:color="auto"/>
                            <w:left w:val="none" w:sz="0" w:space="0" w:color="auto"/>
                            <w:bottom w:val="none" w:sz="0" w:space="0" w:color="auto"/>
                            <w:right w:val="none" w:sz="0" w:space="0" w:color="auto"/>
                          </w:divBdr>
                          <w:divsChild>
                            <w:div w:id="1139029883">
                              <w:marLeft w:val="0"/>
                              <w:marRight w:val="0"/>
                              <w:marTop w:val="0"/>
                              <w:marBottom w:val="0"/>
                              <w:divBdr>
                                <w:top w:val="none" w:sz="0" w:space="0" w:color="auto"/>
                                <w:left w:val="none" w:sz="0" w:space="0" w:color="auto"/>
                                <w:bottom w:val="none" w:sz="0" w:space="0" w:color="auto"/>
                                <w:right w:val="none" w:sz="0" w:space="0" w:color="auto"/>
                              </w:divBdr>
                              <w:divsChild>
                                <w:div w:id="14410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6223">
                          <w:marLeft w:val="0"/>
                          <w:marRight w:val="0"/>
                          <w:marTop w:val="0"/>
                          <w:marBottom w:val="0"/>
                          <w:divBdr>
                            <w:top w:val="none" w:sz="0" w:space="0" w:color="auto"/>
                            <w:left w:val="none" w:sz="0" w:space="0" w:color="auto"/>
                            <w:bottom w:val="none" w:sz="0" w:space="0" w:color="auto"/>
                            <w:right w:val="none" w:sz="0" w:space="0" w:color="auto"/>
                          </w:divBdr>
                          <w:divsChild>
                            <w:div w:id="566846562">
                              <w:marLeft w:val="0"/>
                              <w:marRight w:val="0"/>
                              <w:marTop w:val="0"/>
                              <w:marBottom w:val="0"/>
                              <w:divBdr>
                                <w:top w:val="none" w:sz="0" w:space="0" w:color="auto"/>
                                <w:left w:val="none" w:sz="0" w:space="0" w:color="auto"/>
                                <w:bottom w:val="none" w:sz="0" w:space="0" w:color="auto"/>
                                <w:right w:val="none" w:sz="0" w:space="0" w:color="auto"/>
                              </w:divBdr>
                              <w:divsChild>
                                <w:div w:id="1085150527">
                                  <w:marLeft w:val="0"/>
                                  <w:marRight w:val="0"/>
                                  <w:marTop w:val="0"/>
                                  <w:marBottom w:val="0"/>
                                  <w:divBdr>
                                    <w:top w:val="none" w:sz="0" w:space="0" w:color="auto"/>
                                    <w:left w:val="none" w:sz="0" w:space="0" w:color="auto"/>
                                    <w:bottom w:val="none" w:sz="0" w:space="0" w:color="auto"/>
                                    <w:right w:val="none" w:sz="0" w:space="0" w:color="auto"/>
                                  </w:divBdr>
                                  <w:divsChild>
                                    <w:div w:id="308482598">
                                      <w:marLeft w:val="0"/>
                                      <w:marRight w:val="0"/>
                                      <w:marTop w:val="0"/>
                                      <w:marBottom w:val="0"/>
                                      <w:divBdr>
                                        <w:top w:val="none" w:sz="0" w:space="0" w:color="auto"/>
                                        <w:left w:val="none" w:sz="0" w:space="0" w:color="auto"/>
                                        <w:bottom w:val="none" w:sz="0" w:space="0" w:color="auto"/>
                                        <w:right w:val="none" w:sz="0" w:space="0" w:color="auto"/>
                                      </w:divBdr>
                                      <w:divsChild>
                                        <w:div w:id="5541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6282">
                          <w:marLeft w:val="0"/>
                          <w:marRight w:val="0"/>
                          <w:marTop w:val="0"/>
                          <w:marBottom w:val="0"/>
                          <w:divBdr>
                            <w:top w:val="none" w:sz="0" w:space="0" w:color="auto"/>
                            <w:left w:val="none" w:sz="0" w:space="0" w:color="auto"/>
                            <w:bottom w:val="none" w:sz="0" w:space="0" w:color="auto"/>
                            <w:right w:val="none" w:sz="0" w:space="0" w:color="auto"/>
                          </w:divBdr>
                          <w:divsChild>
                            <w:div w:id="2062753578">
                              <w:marLeft w:val="0"/>
                              <w:marRight w:val="0"/>
                              <w:marTop w:val="0"/>
                              <w:marBottom w:val="0"/>
                              <w:divBdr>
                                <w:top w:val="none" w:sz="0" w:space="0" w:color="auto"/>
                                <w:left w:val="none" w:sz="0" w:space="0" w:color="auto"/>
                                <w:bottom w:val="none" w:sz="0" w:space="0" w:color="auto"/>
                                <w:right w:val="none" w:sz="0" w:space="0" w:color="auto"/>
                              </w:divBdr>
                              <w:divsChild>
                                <w:div w:id="474950589">
                                  <w:marLeft w:val="0"/>
                                  <w:marRight w:val="0"/>
                                  <w:marTop w:val="0"/>
                                  <w:marBottom w:val="0"/>
                                  <w:divBdr>
                                    <w:top w:val="none" w:sz="0" w:space="0" w:color="auto"/>
                                    <w:left w:val="none" w:sz="0" w:space="0" w:color="auto"/>
                                    <w:bottom w:val="none" w:sz="0" w:space="0" w:color="auto"/>
                                    <w:right w:val="none" w:sz="0" w:space="0" w:color="auto"/>
                                  </w:divBdr>
                                  <w:divsChild>
                                    <w:div w:id="341781041">
                                      <w:marLeft w:val="0"/>
                                      <w:marRight w:val="0"/>
                                      <w:marTop w:val="0"/>
                                      <w:marBottom w:val="0"/>
                                      <w:divBdr>
                                        <w:top w:val="none" w:sz="0" w:space="0" w:color="auto"/>
                                        <w:left w:val="none" w:sz="0" w:space="0" w:color="auto"/>
                                        <w:bottom w:val="none" w:sz="0" w:space="0" w:color="auto"/>
                                        <w:right w:val="none" w:sz="0" w:space="0" w:color="auto"/>
                                      </w:divBdr>
                                      <w:divsChild>
                                        <w:div w:id="358315514">
                                          <w:marLeft w:val="0"/>
                                          <w:marRight w:val="0"/>
                                          <w:marTop w:val="0"/>
                                          <w:marBottom w:val="0"/>
                                          <w:divBdr>
                                            <w:top w:val="none" w:sz="0" w:space="0" w:color="auto"/>
                                            <w:left w:val="none" w:sz="0" w:space="0" w:color="auto"/>
                                            <w:bottom w:val="none" w:sz="0" w:space="0" w:color="auto"/>
                                            <w:right w:val="none" w:sz="0" w:space="0" w:color="auto"/>
                                          </w:divBdr>
                                          <w:divsChild>
                                            <w:div w:id="180820657">
                                              <w:marLeft w:val="0"/>
                                              <w:marRight w:val="0"/>
                                              <w:marTop w:val="0"/>
                                              <w:marBottom w:val="0"/>
                                              <w:divBdr>
                                                <w:top w:val="none" w:sz="0" w:space="0" w:color="auto"/>
                                                <w:left w:val="none" w:sz="0" w:space="0" w:color="auto"/>
                                                <w:bottom w:val="none" w:sz="0" w:space="0" w:color="auto"/>
                                                <w:right w:val="none" w:sz="0" w:space="0" w:color="auto"/>
                                              </w:divBdr>
                                              <w:divsChild>
                                                <w:div w:id="402260479">
                                                  <w:marLeft w:val="0"/>
                                                  <w:marRight w:val="0"/>
                                                  <w:marTop w:val="0"/>
                                                  <w:marBottom w:val="0"/>
                                                  <w:divBdr>
                                                    <w:top w:val="none" w:sz="0" w:space="0" w:color="auto"/>
                                                    <w:left w:val="none" w:sz="0" w:space="0" w:color="auto"/>
                                                    <w:bottom w:val="none" w:sz="0" w:space="0" w:color="auto"/>
                                                    <w:right w:val="none" w:sz="0" w:space="0" w:color="auto"/>
                                                  </w:divBdr>
                                                  <w:divsChild>
                                                    <w:div w:id="1435591467">
                                                      <w:marLeft w:val="0"/>
                                                      <w:marRight w:val="0"/>
                                                      <w:marTop w:val="0"/>
                                                      <w:marBottom w:val="0"/>
                                                      <w:divBdr>
                                                        <w:top w:val="none" w:sz="0" w:space="0" w:color="auto"/>
                                                        <w:left w:val="none" w:sz="0" w:space="0" w:color="auto"/>
                                                        <w:bottom w:val="none" w:sz="0" w:space="0" w:color="auto"/>
                                                        <w:right w:val="none" w:sz="0" w:space="0" w:color="auto"/>
                                                      </w:divBdr>
                                                      <w:divsChild>
                                                        <w:div w:id="1656108245">
                                                          <w:marLeft w:val="0"/>
                                                          <w:marRight w:val="0"/>
                                                          <w:marTop w:val="0"/>
                                                          <w:marBottom w:val="0"/>
                                                          <w:divBdr>
                                                            <w:top w:val="none" w:sz="0" w:space="0" w:color="auto"/>
                                                            <w:left w:val="none" w:sz="0" w:space="0" w:color="auto"/>
                                                            <w:bottom w:val="none" w:sz="0" w:space="0" w:color="auto"/>
                                                            <w:right w:val="none" w:sz="0" w:space="0" w:color="auto"/>
                                                          </w:divBdr>
                                                          <w:divsChild>
                                                            <w:div w:id="1410344742">
                                                              <w:marLeft w:val="0"/>
                                                              <w:marRight w:val="0"/>
                                                              <w:marTop w:val="0"/>
                                                              <w:marBottom w:val="0"/>
                                                              <w:divBdr>
                                                                <w:top w:val="none" w:sz="0" w:space="0" w:color="auto"/>
                                                                <w:left w:val="none" w:sz="0" w:space="0" w:color="auto"/>
                                                                <w:bottom w:val="none" w:sz="0" w:space="0" w:color="auto"/>
                                                                <w:right w:val="none" w:sz="0" w:space="0" w:color="auto"/>
                                                              </w:divBdr>
                                                              <w:divsChild>
                                                                <w:div w:id="1238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8174">
                          <w:marLeft w:val="0"/>
                          <w:marRight w:val="0"/>
                          <w:marTop w:val="0"/>
                          <w:marBottom w:val="0"/>
                          <w:divBdr>
                            <w:top w:val="none" w:sz="0" w:space="0" w:color="auto"/>
                            <w:left w:val="none" w:sz="0" w:space="0" w:color="auto"/>
                            <w:bottom w:val="none" w:sz="0" w:space="0" w:color="auto"/>
                            <w:right w:val="none" w:sz="0" w:space="0" w:color="auto"/>
                          </w:divBdr>
                          <w:divsChild>
                            <w:div w:id="146362913">
                              <w:marLeft w:val="0"/>
                              <w:marRight w:val="0"/>
                              <w:marTop w:val="0"/>
                              <w:marBottom w:val="0"/>
                              <w:divBdr>
                                <w:top w:val="none" w:sz="0" w:space="0" w:color="auto"/>
                                <w:left w:val="none" w:sz="0" w:space="0" w:color="auto"/>
                                <w:bottom w:val="none" w:sz="0" w:space="0" w:color="auto"/>
                                <w:right w:val="none" w:sz="0" w:space="0" w:color="auto"/>
                              </w:divBdr>
                              <w:divsChild>
                                <w:div w:id="893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8730">
                          <w:marLeft w:val="0"/>
                          <w:marRight w:val="0"/>
                          <w:marTop w:val="0"/>
                          <w:marBottom w:val="0"/>
                          <w:divBdr>
                            <w:top w:val="none" w:sz="0" w:space="0" w:color="auto"/>
                            <w:left w:val="none" w:sz="0" w:space="0" w:color="auto"/>
                            <w:bottom w:val="none" w:sz="0" w:space="0" w:color="auto"/>
                            <w:right w:val="none" w:sz="0" w:space="0" w:color="auto"/>
                          </w:divBdr>
                          <w:divsChild>
                            <w:div w:id="1477993284">
                              <w:marLeft w:val="0"/>
                              <w:marRight w:val="0"/>
                              <w:marTop w:val="0"/>
                              <w:marBottom w:val="0"/>
                              <w:divBdr>
                                <w:top w:val="none" w:sz="0" w:space="0" w:color="auto"/>
                                <w:left w:val="none" w:sz="0" w:space="0" w:color="auto"/>
                                <w:bottom w:val="none" w:sz="0" w:space="0" w:color="auto"/>
                                <w:right w:val="none" w:sz="0" w:space="0" w:color="auto"/>
                              </w:divBdr>
                              <w:divsChild>
                                <w:div w:id="929507653">
                                  <w:marLeft w:val="0"/>
                                  <w:marRight w:val="0"/>
                                  <w:marTop w:val="0"/>
                                  <w:marBottom w:val="0"/>
                                  <w:divBdr>
                                    <w:top w:val="none" w:sz="0" w:space="0" w:color="auto"/>
                                    <w:left w:val="none" w:sz="0" w:space="0" w:color="auto"/>
                                    <w:bottom w:val="none" w:sz="0" w:space="0" w:color="auto"/>
                                    <w:right w:val="none" w:sz="0" w:space="0" w:color="auto"/>
                                  </w:divBdr>
                                  <w:divsChild>
                                    <w:div w:id="800810880">
                                      <w:marLeft w:val="0"/>
                                      <w:marRight w:val="0"/>
                                      <w:marTop w:val="0"/>
                                      <w:marBottom w:val="0"/>
                                      <w:divBdr>
                                        <w:top w:val="none" w:sz="0" w:space="0" w:color="auto"/>
                                        <w:left w:val="none" w:sz="0" w:space="0" w:color="auto"/>
                                        <w:bottom w:val="none" w:sz="0" w:space="0" w:color="auto"/>
                                        <w:right w:val="none" w:sz="0" w:space="0" w:color="auto"/>
                                      </w:divBdr>
                                      <w:divsChild>
                                        <w:div w:id="1746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3290">
                          <w:marLeft w:val="0"/>
                          <w:marRight w:val="0"/>
                          <w:marTop w:val="0"/>
                          <w:marBottom w:val="0"/>
                          <w:divBdr>
                            <w:top w:val="none" w:sz="0" w:space="0" w:color="auto"/>
                            <w:left w:val="none" w:sz="0" w:space="0" w:color="auto"/>
                            <w:bottom w:val="none" w:sz="0" w:space="0" w:color="auto"/>
                            <w:right w:val="none" w:sz="0" w:space="0" w:color="auto"/>
                          </w:divBdr>
                          <w:divsChild>
                            <w:div w:id="1036731223">
                              <w:marLeft w:val="0"/>
                              <w:marRight w:val="0"/>
                              <w:marTop w:val="0"/>
                              <w:marBottom w:val="0"/>
                              <w:divBdr>
                                <w:top w:val="none" w:sz="0" w:space="0" w:color="auto"/>
                                <w:left w:val="none" w:sz="0" w:space="0" w:color="auto"/>
                                <w:bottom w:val="none" w:sz="0" w:space="0" w:color="auto"/>
                                <w:right w:val="none" w:sz="0" w:space="0" w:color="auto"/>
                              </w:divBdr>
                              <w:divsChild>
                                <w:div w:id="1370565560">
                                  <w:marLeft w:val="0"/>
                                  <w:marRight w:val="0"/>
                                  <w:marTop w:val="0"/>
                                  <w:marBottom w:val="0"/>
                                  <w:divBdr>
                                    <w:top w:val="none" w:sz="0" w:space="0" w:color="auto"/>
                                    <w:left w:val="none" w:sz="0" w:space="0" w:color="auto"/>
                                    <w:bottom w:val="none" w:sz="0" w:space="0" w:color="auto"/>
                                    <w:right w:val="none" w:sz="0" w:space="0" w:color="auto"/>
                                  </w:divBdr>
                                  <w:divsChild>
                                    <w:div w:id="75783053">
                                      <w:marLeft w:val="0"/>
                                      <w:marRight w:val="0"/>
                                      <w:marTop w:val="0"/>
                                      <w:marBottom w:val="0"/>
                                      <w:divBdr>
                                        <w:top w:val="none" w:sz="0" w:space="0" w:color="auto"/>
                                        <w:left w:val="none" w:sz="0" w:space="0" w:color="auto"/>
                                        <w:bottom w:val="none" w:sz="0" w:space="0" w:color="auto"/>
                                        <w:right w:val="none" w:sz="0" w:space="0" w:color="auto"/>
                                      </w:divBdr>
                                      <w:divsChild>
                                        <w:div w:id="1341858718">
                                          <w:marLeft w:val="0"/>
                                          <w:marRight w:val="0"/>
                                          <w:marTop w:val="0"/>
                                          <w:marBottom w:val="0"/>
                                          <w:divBdr>
                                            <w:top w:val="none" w:sz="0" w:space="0" w:color="auto"/>
                                            <w:left w:val="none" w:sz="0" w:space="0" w:color="auto"/>
                                            <w:bottom w:val="none" w:sz="0" w:space="0" w:color="auto"/>
                                            <w:right w:val="none" w:sz="0" w:space="0" w:color="auto"/>
                                          </w:divBdr>
                                          <w:divsChild>
                                            <w:div w:id="1177884489">
                                              <w:marLeft w:val="0"/>
                                              <w:marRight w:val="0"/>
                                              <w:marTop w:val="0"/>
                                              <w:marBottom w:val="0"/>
                                              <w:divBdr>
                                                <w:top w:val="none" w:sz="0" w:space="0" w:color="auto"/>
                                                <w:left w:val="none" w:sz="0" w:space="0" w:color="auto"/>
                                                <w:bottom w:val="none" w:sz="0" w:space="0" w:color="auto"/>
                                                <w:right w:val="none" w:sz="0" w:space="0" w:color="auto"/>
                                              </w:divBdr>
                                              <w:divsChild>
                                                <w:div w:id="203255861">
                                                  <w:marLeft w:val="0"/>
                                                  <w:marRight w:val="0"/>
                                                  <w:marTop w:val="0"/>
                                                  <w:marBottom w:val="0"/>
                                                  <w:divBdr>
                                                    <w:top w:val="none" w:sz="0" w:space="0" w:color="auto"/>
                                                    <w:left w:val="none" w:sz="0" w:space="0" w:color="auto"/>
                                                    <w:bottom w:val="none" w:sz="0" w:space="0" w:color="auto"/>
                                                    <w:right w:val="none" w:sz="0" w:space="0" w:color="auto"/>
                                                  </w:divBdr>
                                                  <w:divsChild>
                                                    <w:div w:id="1060907762">
                                                      <w:marLeft w:val="0"/>
                                                      <w:marRight w:val="0"/>
                                                      <w:marTop w:val="0"/>
                                                      <w:marBottom w:val="0"/>
                                                      <w:divBdr>
                                                        <w:top w:val="none" w:sz="0" w:space="0" w:color="auto"/>
                                                        <w:left w:val="none" w:sz="0" w:space="0" w:color="auto"/>
                                                        <w:bottom w:val="none" w:sz="0" w:space="0" w:color="auto"/>
                                                        <w:right w:val="none" w:sz="0" w:space="0" w:color="auto"/>
                                                      </w:divBdr>
                                                      <w:divsChild>
                                                        <w:div w:id="31079440">
                                                          <w:marLeft w:val="0"/>
                                                          <w:marRight w:val="0"/>
                                                          <w:marTop w:val="0"/>
                                                          <w:marBottom w:val="0"/>
                                                          <w:divBdr>
                                                            <w:top w:val="none" w:sz="0" w:space="0" w:color="auto"/>
                                                            <w:left w:val="none" w:sz="0" w:space="0" w:color="auto"/>
                                                            <w:bottom w:val="none" w:sz="0" w:space="0" w:color="auto"/>
                                                            <w:right w:val="none" w:sz="0" w:space="0" w:color="auto"/>
                                                          </w:divBdr>
                                                          <w:divsChild>
                                                            <w:div w:id="1459907785">
                                                              <w:marLeft w:val="0"/>
                                                              <w:marRight w:val="0"/>
                                                              <w:marTop w:val="0"/>
                                                              <w:marBottom w:val="0"/>
                                                              <w:divBdr>
                                                                <w:top w:val="none" w:sz="0" w:space="0" w:color="auto"/>
                                                                <w:left w:val="none" w:sz="0" w:space="0" w:color="auto"/>
                                                                <w:bottom w:val="none" w:sz="0" w:space="0" w:color="auto"/>
                                                                <w:right w:val="none" w:sz="0" w:space="0" w:color="auto"/>
                                                              </w:divBdr>
                                                              <w:divsChild>
                                                                <w:div w:id="19365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004884">
                          <w:marLeft w:val="0"/>
                          <w:marRight w:val="0"/>
                          <w:marTop w:val="0"/>
                          <w:marBottom w:val="0"/>
                          <w:divBdr>
                            <w:top w:val="none" w:sz="0" w:space="0" w:color="auto"/>
                            <w:left w:val="none" w:sz="0" w:space="0" w:color="auto"/>
                            <w:bottom w:val="none" w:sz="0" w:space="0" w:color="auto"/>
                            <w:right w:val="none" w:sz="0" w:space="0" w:color="auto"/>
                          </w:divBdr>
                          <w:divsChild>
                            <w:div w:id="822621964">
                              <w:marLeft w:val="0"/>
                              <w:marRight w:val="0"/>
                              <w:marTop w:val="0"/>
                              <w:marBottom w:val="0"/>
                              <w:divBdr>
                                <w:top w:val="none" w:sz="0" w:space="0" w:color="auto"/>
                                <w:left w:val="none" w:sz="0" w:space="0" w:color="auto"/>
                                <w:bottom w:val="none" w:sz="0" w:space="0" w:color="auto"/>
                                <w:right w:val="none" w:sz="0" w:space="0" w:color="auto"/>
                              </w:divBdr>
                              <w:divsChild>
                                <w:div w:id="19671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6171">
                          <w:marLeft w:val="0"/>
                          <w:marRight w:val="0"/>
                          <w:marTop w:val="0"/>
                          <w:marBottom w:val="0"/>
                          <w:divBdr>
                            <w:top w:val="none" w:sz="0" w:space="0" w:color="auto"/>
                            <w:left w:val="none" w:sz="0" w:space="0" w:color="auto"/>
                            <w:bottom w:val="none" w:sz="0" w:space="0" w:color="auto"/>
                            <w:right w:val="none" w:sz="0" w:space="0" w:color="auto"/>
                          </w:divBdr>
                          <w:divsChild>
                            <w:div w:id="2139374728">
                              <w:marLeft w:val="0"/>
                              <w:marRight w:val="0"/>
                              <w:marTop w:val="0"/>
                              <w:marBottom w:val="0"/>
                              <w:divBdr>
                                <w:top w:val="none" w:sz="0" w:space="0" w:color="auto"/>
                                <w:left w:val="none" w:sz="0" w:space="0" w:color="auto"/>
                                <w:bottom w:val="none" w:sz="0" w:space="0" w:color="auto"/>
                                <w:right w:val="none" w:sz="0" w:space="0" w:color="auto"/>
                              </w:divBdr>
                              <w:divsChild>
                                <w:div w:id="1508212548">
                                  <w:marLeft w:val="0"/>
                                  <w:marRight w:val="0"/>
                                  <w:marTop w:val="0"/>
                                  <w:marBottom w:val="0"/>
                                  <w:divBdr>
                                    <w:top w:val="none" w:sz="0" w:space="0" w:color="auto"/>
                                    <w:left w:val="none" w:sz="0" w:space="0" w:color="auto"/>
                                    <w:bottom w:val="none" w:sz="0" w:space="0" w:color="auto"/>
                                    <w:right w:val="none" w:sz="0" w:space="0" w:color="auto"/>
                                  </w:divBdr>
                                  <w:divsChild>
                                    <w:div w:id="347682745">
                                      <w:marLeft w:val="0"/>
                                      <w:marRight w:val="0"/>
                                      <w:marTop w:val="0"/>
                                      <w:marBottom w:val="0"/>
                                      <w:divBdr>
                                        <w:top w:val="none" w:sz="0" w:space="0" w:color="auto"/>
                                        <w:left w:val="none" w:sz="0" w:space="0" w:color="auto"/>
                                        <w:bottom w:val="none" w:sz="0" w:space="0" w:color="auto"/>
                                        <w:right w:val="none" w:sz="0" w:space="0" w:color="auto"/>
                                      </w:divBdr>
                                      <w:divsChild>
                                        <w:div w:id="4655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4075">
                          <w:marLeft w:val="0"/>
                          <w:marRight w:val="0"/>
                          <w:marTop w:val="0"/>
                          <w:marBottom w:val="0"/>
                          <w:divBdr>
                            <w:top w:val="none" w:sz="0" w:space="0" w:color="auto"/>
                            <w:left w:val="none" w:sz="0" w:space="0" w:color="auto"/>
                            <w:bottom w:val="none" w:sz="0" w:space="0" w:color="auto"/>
                            <w:right w:val="none" w:sz="0" w:space="0" w:color="auto"/>
                          </w:divBdr>
                          <w:divsChild>
                            <w:div w:id="1002900184">
                              <w:marLeft w:val="0"/>
                              <w:marRight w:val="0"/>
                              <w:marTop w:val="0"/>
                              <w:marBottom w:val="0"/>
                              <w:divBdr>
                                <w:top w:val="none" w:sz="0" w:space="0" w:color="auto"/>
                                <w:left w:val="none" w:sz="0" w:space="0" w:color="auto"/>
                                <w:bottom w:val="none" w:sz="0" w:space="0" w:color="auto"/>
                                <w:right w:val="none" w:sz="0" w:space="0" w:color="auto"/>
                              </w:divBdr>
                              <w:divsChild>
                                <w:div w:id="1126003681">
                                  <w:marLeft w:val="0"/>
                                  <w:marRight w:val="0"/>
                                  <w:marTop w:val="0"/>
                                  <w:marBottom w:val="0"/>
                                  <w:divBdr>
                                    <w:top w:val="none" w:sz="0" w:space="0" w:color="auto"/>
                                    <w:left w:val="none" w:sz="0" w:space="0" w:color="auto"/>
                                    <w:bottom w:val="none" w:sz="0" w:space="0" w:color="auto"/>
                                    <w:right w:val="none" w:sz="0" w:space="0" w:color="auto"/>
                                  </w:divBdr>
                                  <w:divsChild>
                                    <w:div w:id="1500390804">
                                      <w:marLeft w:val="0"/>
                                      <w:marRight w:val="0"/>
                                      <w:marTop w:val="0"/>
                                      <w:marBottom w:val="0"/>
                                      <w:divBdr>
                                        <w:top w:val="none" w:sz="0" w:space="0" w:color="auto"/>
                                        <w:left w:val="none" w:sz="0" w:space="0" w:color="auto"/>
                                        <w:bottom w:val="none" w:sz="0" w:space="0" w:color="auto"/>
                                        <w:right w:val="none" w:sz="0" w:space="0" w:color="auto"/>
                                      </w:divBdr>
                                      <w:divsChild>
                                        <w:div w:id="228200585">
                                          <w:marLeft w:val="0"/>
                                          <w:marRight w:val="0"/>
                                          <w:marTop w:val="0"/>
                                          <w:marBottom w:val="0"/>
                                          <w:divBdr>
                                            <w:top w:val="none" w:sz="0" w:space="0" w:color="auto"/>
                                            <w:left w:val="none" w:sz="0" w:space="0" w:color="auto"/>
                                            <w:bottom w:val="none" w:sz="0" w:space="0" w:color="auto"/>
                                            <w:right w:val="none" w:sz="0" w:space="0" w:color="auto"/>
                                          </w:divBdr>
                                          <w:divsChild>
                                            <w:div w:id="1888492029">
                                              <w:marLeft w:val="0"/>
                                              <w:marRight w:val="0"/>
                                              <w:marTop w:val="0"/>
                                              <w:marBottom w:val="0"/>
                                              <w:divBdr>
                                                <w:top w:val="none" w:sz="0" w:space="0" w:color="auto"/>
                                                <w:left w:val="none" w:sz="0" w:space="0" w:color="auto"/>
                                                <w:bottom w:val="none" w:sz="0" w:space="0" w:color="auto"/>
                                                <w:right w:val="none" w:sz="0" w:space="0" w:color="auto"/>
                                              </w:divBdr>
                                              <w:divsChild>
                                                <w:div w:id="1818453115">
                                                  <w:marLeft w:val="0"/>
                                                  <w:marRight w:val="0"/>
                                                  <w:marTop w:val="0"/>
                                                  <w:marBottom w:val="0"/>
                                                  <w:divBdr>
                                                    <w:top w:val="none" w:sz="0" w:space="0" w:color="auto"/>
                                                    <w:left w:val="none" w:sz="0" w:space="0" w:color="auto"/>
                                                    <w:bottom w:val="none" w:sz="0" w:space="0" w:color="auto"/>
                                                    <w:right w:val="none" w:sz="0" w:space="0" w:color="auto"/>
                                                  </w:divBdr>
                                                  <w:divsChild>
                                                    <w:div w:id="1110049104">
                                                      <w:marLeft w:val="0"/>
                                                      <w:marRight w:val="0"/>
                                                      <w:marTop w:val="0"/>
                                                      <w:marBottom w:val="0"/>
                                                      <w:divBdr>
                                                        <w:top w:val="none" w:sz="0" w:space="0" w:color="auto"/>
                                                        <w:left w:val="none" w:sz="0" w:space="0" w:color="auto"/>
                                                        <w:bottom w:val="none" w:sz="0" w:space="0" w:color="auto"/>
                                                        <w:right w:val="none" w:sz="0" w:space="0" w:color="auto"/>
                                                      </w:divBdr>
                                                      <w:divsChild>
                                                        <w:div w:id="1624843819">
                                                          <w:marLeft w:val="0"/>
                                                          <w:marRight w:val="0"/>
                                                          <w:marTop w:val="0"/>
                                                          <w:marBottom w:val="0"/>
                                                          <w:divBdr>
                                                            <w:top w:val="none" w:sz="0" w:space="0" w:color="auto"/>
                                                            <w:left w:val="none" w:sz="0" w:space="0" w:color="auto"/>
                                                            <w:bottom w:val="none" w:sz="0" w:space="0" w:color="auto"/>
                                                            <w:right w:val="none" w:sz="0" w:space="0" w:color="auto"/>
                                                          </w:divBdr>
                                                          <w:divsChild>
                                                            <w:div w:id="1105226001">
                                                              <w:marLeft w:val="0"/>
                                                              <w:marRight w:val="0"/>
                                                              <w:marTop w:val="0"/>
                                                              <w:marBottom w:val="0"/>
                                                              <w:divBdr>
                                                                <w:top w:val="none" w:sz="0" w:space="0" w:color="auto"/>
                                                                <w:left w:val="none" w:sz="0" w:space="0" w:color="auto"/>
                                                                <w:bottom w:val="none" w:sz="0" w:space="0" w:color="auto"/>
                                                                <w:right w:val="none" w:sz="0" w:space="0" w:color="auto"/>
                                                              </w:divBdr>
                                                              <w:divsChild>
                                                                <w:div w:id="1333023895">
                                                                  <w:marLeft w:val="0"/>
                                                                  <w:marRight w:val="0"/>
                                                                  <w:marTop w:val="0"/>
                                                                  <w:marBottom w:val="0"/>
                                                                  <w:divBdr>
                                                                    <w:top w:val="none" w:sz="0" w:space="0" w:color="auto"/>
                                                                    <w:left w:val="none" w:sz="0" w:space="0" w:color="auto"/>
                                                                    <w:bottom w:val="none" w:sz="0" w:space="0" w:color="auto"/>
                                                                    <w:right w:val="none" w:sz="0" w:space="0" w:color="auto"/>
                                                                  </w:divBdr>
                                                                  <w:divsChild>
                                                                    <w:div w:id="1573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677252">
                          <w:marLeft w:val="0"/>
                          <w:marRight w:val="0"/>
                          <w:marTop w:val="0"/>
                          <w:marBottom w:val="0"/>
                          <w:divBdr>
                            <w:top w:val="none" w:sz="0" w:space="0" w:color="auto"/>
                            <w:left w:val="none" w:sz="0" w:space="0" w:color="auto"/>
                            <w:bottom w:val="none" w:sz="0" w:space="0" w:color="auto"/>
                            <w:right w:val="none" w:sz="0" w:space="0" w:color="auto"/>
                          </w:divBdr>
                          <w:divsChild>
                            <w:div w:id="1088573967">
                              <w:marLeft w:val="0"/>
                              <w:marRight w:val="0"/>
                              <w:marTop w:val="0"/>
                              <w:marBottom w:val="0"/>
                              <w:divBdr>
                                <w:top w:val="none" w:sz="0" w:space="0" w:color="auto"/>
                                <w:left w:val="none" w:sz="0" w:space="0" w:color="auto"/>
                                <w:bottom w:val="none" w:sz="0" w:space="0" w:color="auto"/>
                                <w:right w:val="none" w:sz="0" w:space="0" w:color="auto"/>
                              </w:divBdr>
                              <w:divsChild>
                                <w:div w:id="578290847">
                                  <w:marLeft w:val="0"/>
                                  <w:marRight w:val="0"/>
                                  <w:marTop w:val="0"/>
                                  <w:marBottom w:val="0"/>
                                  <w:divBdr>
                                    <w:top w:val="none" w:sz="0" w:space="0" w:color="auto"/>
                                    <w:left w:val="none" w:sz="0" w:space="0" w:color="auto"/>
                                    <w:bottom w:val="none" w:sz="0" w:space="0" w:color="auto"/>
                                    <w:right w:val="none" w:sz="0" w:space="0" w:color="auto"/>
                                  </w:divBdr>
                                  <w:divsChild>
                                    <w:div w:id="1545292292">
                                      <w:marLeft w:val="0"/>
                                      <w:marRight w:val="0"/>
                                      <w:marTop w:val="0"/>
                                      <w:marBottom w:val="0"/>
                                      <w:divBdr>
                                        <w:top w:val="none" w:sz="0" w:space="0" w:color="auto"/>
                                        <w:left w:val="none" w:sz="0" w:space="0" w:color="auto"/>
                                        <w:bottom w:val="none" w:sz="0" w:space="0" w:color="auto"/>
                                        <w:right w:val="none" w:sz="0" w:space="0" w:color="auto"/>
                                      </w:divBdr>
                                      <w:divsChild>
                                        <w:div w:id="2085908417">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sChild>
                                                <w:div w:id="50547732">
                                                  <w:marLeft w:val="0"/>
                                                  <w:marRight w:val="0"/>
                                                  <w:marTop w:val="0"/>
                                                  <w:marBottom w:val="0"/>
                                                  <w:divBdr>
                                                    <w:top w:val="none" w:sz="0" w:space="0" w:color="auto"/>
                                                    <w:left w:val="none" w:sz="0" w:space="0" w:color="auto"/>
                                                    <w:bottom w:val="none" w:sz="0" w:space="0" w:color="auto"/>
                                                    <w:right w:val="none" w:sz="0" w:space="0" w:color="auto"/>
                                                  </w:divBdr>
                                                  <w:divsChild>
                                                    <w:div w:id="314533538">
                                                      <w:marLeft w:val="0"/>
                                                      <w:marRight w:val="0"/>
                                                      <w:marTop w:val="0"/>
                                                      <w:marBottom w:val="0"/>
                                                      <w:divBdr>
                                                        <w:top w:val="none" w:sz="0" w:space="0" w:color="auto"/>
                                                        <w:left w:val="none" w:sz="0" w:space="0" w:color="auto"/>
                                                        <w:bottom w:val="none" w:sz="0" w:space="0" w:color="auto"/>
                                                        <w:right w:val="none" w:sz="0" w:space="0" w:color="auto"/>
                                                      </w:divBdr>
                                                      <w:divsChild>
                                                        <w:div w:id="1508792780">
                                                          <w:marLeft w:val="0"/>
                                                          <w:marRight w:val="0"/>
                                                          <w:marTop w:val="0"/>
                                                          <w:marBottom w:val="0"/>
                                                          <w:divBdr>
                                                            <w:top w:val="none" w:sz="0" w:space="0" w:color="auto"/>
                                                            <w:left w:val="none" w:sz="0" w:space="0" w:color="auto"/>
                                                            <w:bottom w:val="none" w:sz="0" w:space="0" w:color="auto"/>
                                                            <w:right w:val="none" w:sz="0" w:space="0" w:color="auto"/>
                                                          </w:divBdr>
                                                          <w:divsChild>
                                                            <w:div w:id="754135079">
                                                              <w:marLeft w:val="0"/>
                                                              <w:marRight w:val="0"/>
                                                              <w:marTop w:val="0"/>
                                                              <w:marBottom w:val="0"/>
                                                              <w:divBdr>
                                                                <w:top w:val="none" w:sz="0" w:space="0" w:color="auto"/>
                                                                <w:left w:val="none" w:sz="0" w:space="0" w:color="auto"/>
                                                                <w:bottom w:val="none" w:sz="0" w:space="0" w:color="auto"/>
                                                                <w:right w:val="none" w:sz="0" w:space="0" w:color="auto"/>
                                                              </w:divBdr>
                                                              <w:divsChild>
                                                                <w:div w:id="18501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224285">
                          <w:marLeft w:val="0"/>
                          <w:marRight w:val="0"/>
                          <w:marTop w:val="0"/>
                          <w:marBottom w:val="0"/>
                          <w:divBdr>
                            <w:top w:val="none" w:sz="0" w:space="0" w:color="auto"/>
                            <w:left w:val="none" w:sz="0" w:space="0" w:color="auto"/>
                            <w:bottom w:val="none" w:sz="0" w:space="0" w:color="auto"/>
                            <w:right w:val="none" w:sz="0" w:space="0" w:color="auto"/>
                          </w:divBdr>
                          <w:divsChild>
                            <w:div w:id="992952801">
                              <w:marLeft w:val="0"/>
                              <w:marRight w:val="0"/>
                              <w:marTop w:val="0"/>
                              <w:marBottom w:val="0"/>
                              <w:divBdr>
                                <w:top w:val="none" w:sz="0" w:space="0" w:color="auto"/>
                                <w:left w:val="none" w:sz="0" w:space="0" w:color="auto"/>
                                <w:bottom w:val="none" w:sz="0" w:space="0" w:color="auto"/>
                                <w:right w:val="none" w:sz="0" w:space="0" w:color="auto"/>
                              </w:divBdr>
                              <w:divsChild>
                                <w:div w:id="8109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3069">
                          <w:marLeft w:val="0"/>
                          <w:marRight w:val="0"/>
                          <w:marTop w:val="0"/>
                          <w:marBottom w:val="0"/>
                          <w:divBdr>
                            <w:top w:val="none" w:sz="0" w:space="0" w:color="auto"/>
                            <w:left w:val="none" w:sz="0" w:space="0" w:color="auto"/>
                            <w:bottom w:val="none" w:sz="0" w:space="0" w:color="auto"/>
                            <w:right w:val="none" w:sz="0" w:space="0" w:color="auto"/>
                          </w:divBdr>
                          <w:divsChild>
                            <w:div w:id="1624380518">
                              <w:marLeft w:val="0"/>
                              <w:marRight w:val="0"/>
                              <w:marTop w:val="0"/>
                              <w:marBottom w:val="0"/>
                              <w:divBdr>
                                <w:top w:val="none" w:sz="0" w:space="0" w:color="auto"/>
                                <w:left w:val="none" w:sz="0" w:space="0" w:color="auto"/>
                                <w:bottom w:val="none" w:sz="0" w:space="0" w:color="auto"/>
                                <w:right w:val="none" w:sz="0" w:space="0" w:color="auto"/>
                              </w:divBdr>
                              <w:divsChild>
                                <w:div w:id="1840655943">
                                  <w:marLeft w:val="0"/>
                                  <w:marRight w:val="0"/>
                                  <w:marTop w:val="0"/>
                                  <w:marBottom w:val="0"/>
                                  <w:divBdr>
                                    <w:top w:val="none" w:sz="0" w:space="0" w:color="auto"/>
                                    <w:left w:val="none" w:sz="0" w:space="0" w:color="auto"/>
                                    <w:bottom w:val="none" w:sz="0" w:space="0" w:color="auto"/>
                                    <w:right w:val="none" w:sz="0" w:space="0" w:color="auto"/>
                                  </w:divBdr>
                                  <w:divsChild>
                                    <w:div w:id="1887177762">
                                      <w:marLeft w:val="0"/>
                                      <w:marRight w:val="0"/>
                                      <w:marTop w:val="0"/>
                                      <w:marBottom w:val="0"/>
                                      <w:divBdr>
                                        <w:top w:val="none" w:sz="0" w:space="0" w:color="auto"/>
                                        <w:left w:val="none" w:sz="0" w:space="0" w:color="auto"/>
                                        <w:bottom w:val="none" w:sz="0" w:space="0" w:color="auto"/>
                                        <w:right w:val="none" w:sz="0" w:space="0" w:color="auto"/>
                                      </w:divBdr>
                                      <w:divsChild>
                                        <w:div w:id="125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27028">
                          <w:marLeft w:val="0"/>
                          <w:marRight w:val="0"/>
                          <w:marTop w:val="0"/>
                          <w:marBottom w:val="0"/>
                          <w:divBdr>
                            <w:top w:val="none" w:sz="0" w:space="0" w:color="auto"/>
                            <w:left w:val="none" w:sz="0" w:space="0" w:color="auto"/>
                            <w:bottom w:val="none" w:sz="0" w:space="0" w:color="auto"/>
                            <w:right w:val="none" w:sz="0" w:space="0" w:color="auto"/>
                          </w:divBdr>
                          <w:divsChild>
                            <w:div w:id="1275989134">
                              <w:marLeft w:val="0"/>
                              <w:marRight w:val="0"/>
                              <w:marTop w:val="0"/>
                              <w:marBottom w:val="0"/>
                              <w:divBdr>
                                <w:top w:val="none" w:sz="0" w:space="0" w:color="auto"/>
                                <w:left w:val="none" w:sz="0" w:space="0" w:color="auto"/>
                                <w:bottom w:val="none" w:sz="0" w:space="0" w:color="auto"/>
                                <w:right w:val="none" w:sz="0" w:space="0" w:color="auto"/>
                              </w:divBdr>
                              <w:divsChild>
                                <w:div w:id="507795647">
                                  <w:marLeft w:val="0"/>
                                  <w:marRight w:val="0"/>
                                  <w:marTop w:val="0"/>
                                  <w:marBottom w:val="0"/>
                                  <w:divBdr>
                                    <w:top w:val="none" w:sz="0" w:space="0" w:color="auto"/>
                                    <w:left w:val="none" w:sz="0" w:space="0" w:color="auto"/>
                                    <w:bottom w:val="none" w:sz="0" w:space="0" w:color="auto"/>
                                    <w:right w:val="none" w:sz="0" w:space="0" w:color="auto"/>
                                  </w:divBdr>
                                  <w:divsChild>
                                    <w:div w:id="286198969">
                                      <w:marLeft w:val="0"/>
                                      <w:marRight w:val="0"/>
                                      <w:marTop w:val="0"/>
                                      <w:marBottom w:val="0"/>
                                      <w:divBdr>
                                        <w:top w:val="none" w:sz="0" w:space="0" w:color="auto"/>
                                        <w:left w:val="none" w:sz="0" w:space="0" w:color="auto"/>
                                        <w:bottom w:val="none" w:sz="0" w:space="0" w:color="auto"/>
                                        <w:right w:val="none" w:sz="0" w:space="0" w:color="auto"/>
                                      </w:divBdr>
                                      <w:divsChild>
                                        <w:div w:id="582838870">
                                          <w:marLeft w:val="0"/>
                                          <w:marRight w:val="0"/>
                                          <w:marTop w:val="0"/>
                                          <w:marBottom w:val="0"/>
                                          <w:divBdr>
                                            <w:top w:val="none" w:sz="0" w:space="0" w:color="auto"/>
                                            <w:left w:val="none" w:sz="0" w:space="0" w:color="auto"/>
                                            <w:bottom w:val="none" w:sz="0" w:space="0" w:color="auto"/>
                                            <w:right w:val="none" w:sz="0" w:space="0" w:color="auto"/>
                                          </w:divBdr>
                                          <w:divsChild>
                                            <w:div w:id="1038627634">
                                              <w:marLeft w:val="0"/>
                                              <w:marRight w:val="0"/>
                                              <w:marTop w:val="0"/>
                                              <w:marBottom w:val="0"/>
                                              <w:divBdr>
                                                <w:top w:val="none" w:sz="0" w:space="0" w:color="auto"/>
                                                <w:left w:val="none" w:sz="0" w:space="0" w:color="auto"/>
                                                <w:bottom w:val="none" w:sz="0" w:space="0" w:color="auto"/>
                                                <w:right w:val="none" w:sz="0" w:space="0" w:color="auto"/>
                                              </w:divBdr>
                                              <w:divsChild>
                                                <w:div w:id="238290549">
                                                  <w:marLeft w:val="0"/>
                                                  <w:marRight w:val="0"/>
                                                  <w:marTop w:val="0"/>
                                                  <w:marBottom w:val="0"/>
                                                  <w:divBdr>
                                                    <w:top w:val="none" w:sz="0" w:space="0" w:color="auto"/>
                                                    <w:left w:val="none" w:sz="0" w:space="0" w:color="auto"/>
                                                    <w:bottom w:val="none" w:sz="0" w:space="0" w:color="auto"/>
                                                    <w:right w:val="none" w:sz="0" w:space="0" w:color="auto"/>
                                                  </w:divBdr>
                                                  <w:divsChild>
                                                    <w:div w:id="1287465870">
                                                      <w:marLeft w:val="0"/>
                                                      <w:marRight w:val="0"/>
                                                      <w:marTop w:val="0"/>
                                                      <w:marBottom w:val="0"/>
                                                      <w:divBdr>
                                                        <w:top w:val="none" w:sz="0" w:space="0" w:color="auto"/>
                                                        <w:left w:val="none" w:sz="0" w:space="0" w:color="auto"/>
                                                        <w:bottom w:val="none" w:sz="0" w:space="0" w:color="auto"/>
                                                        <w:right w:val="none" w:sz="0" w:space="0" w:color="auto"/>
                                                      </w:divBdr>
                                                      <w:divsChild>
                                                        <w:div w:id="920063956">
                                                          <w:marLeft w:val="0"/>
                                                          <w:marRight w:val="0"/>
                                                          <w:marTop w:val="0"/>
                                                          <w:marBottom w:val="0"/>
                                                          <w:divBdr>
                                                            <w:top w:val="none" w:sz="0" w:space="0" w:color="auto"/>
                                                            <w:left w:val="none" w:sz="0" w:space="0" w:color="auto"/>
                                                            <w:bottom w:val="none" w:sz="0" w:space="0" w:color="auto"/>
                                                            <w:right w:val="none" w:sz="0" w:space="0" w:color="auto"/>
                                                          </w:divBdr>
                                                          <w:divsChild>
                                                            <w:div w:id="277837216">
                                                              <w:marLeft w:val="0"/>
                                                              <w:marRight w:val="0"/>
                                                              <w:marTop w:val="0"/>
                                                              <w:marBottom w:val="0"/>
                                                              <w:divBdr>
                                                                <w:top w:val="none" w:sz="0" w:space="0" w:color="auto"/>
                                                                <w:left w:val="none" w:sz="0" w:space="0" w:color="auto"/>
                                                                <w:bottom w:val="none" w:sz="0" w:space="0" w:color="auto"/>
                                                                <w:right w:val="none" w:sz="0" w:space="0" w:color="auto"/>
                                                              </w:divBdr>
                                                              <w:divsChild>
                                                                <w:div w:id="1618675806">
                                                                  <w:marLeft w:val="0"/>
                                                                  <w:marRight w:val="0"/>
                                                                  <w:marTop w:val="0"/>
                                                                  <w:marBottom w:val="0"/>
                                                                  <w:divBdr>
                                                                    <w:top w:val="none" w:sz="0" w:space="0" w:color="auto"/>
                                                                    <w:left w:val="none" w:sz="0" w:space="0" w:color="auto"/>
                                                                    <w:bottom w:val="none" w:sz="0" w:space="0" w:color="auto"/>
                                                                    <w:right w:val="none" w:sz="0" w:space="0" w:color="auto"/>
                                                                  </w:divBdr>
                                                                  <w:divsChild>
                                                                    <w:div w:id="20445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42957">
                          <w:marLeft w:val="0"/>
                          <w:marRight w:val="0"/>
                          <w:marTop w:val="0"/>
                          <w:marBottom w:val="0"/>
                          <w:divBdr>
                            <w:top w:val="none" w:sz="0" w:space="0" w:color="auto"/>
                            <w:left w:val="none" w:sz="0" w:space="0" w:color="auto"/>
                            <w:bottom w:val="none" w:sz="0" w:space="0" w:color="auto"/>
                            <w:right w:val="none" w:sz="0" w:space="0" w:color="auto"/>
                          </w:divBdr>
                          <w:divsChild>
                            <w:div w:id="1904246283">
                              <w:marLeft w:val="0"/>
                              <w:marRight w:val="0"/>
                              <w:marTop w:val="0"/>
                              <w:marBottom w:val="0"/>
                              <w:divBdr>
                                <w:top w:val="none" w:sz="0" w:space="0" w:color="auto"/>
                                <w:left w:val="none" w:sz="0" w:space="0" w:color="auto"/>
                                <w:bottom w:val="none" w:sz="0" w:space="0" w:color="auto"/>
                                <w:right w:val="none" w:sz="0" w:space="0" w:color="auto"/>
                              </w:divBdr>
                              <w:divsChild>
                                <w:div w:id="1158182977">
                                  <w:marLeft w:val="0"/>
                                  <w:marRight w:val="0"/>
                                  <w:marTop w:val="0"/>
                                  <w:marBottom w:val="0"/>
                                  <w:divBdr>
                                    <w:top w:val="none" w:sz="0" w:space="0" w:color="auto"/>
                                    <w:left w:val="none" w:sz="0" w:space="0" w:color="auto"/>
                                    <w:bottom w:val="none" w:sz="0" w:space="0" w:color="auto"/>
                                    <w:right w:val="none" w:sz="0" w:space="0" w:color="auto"/>
                                  </w:divBdr>
                                  <w:divsChild>
                                    <w:div w:id="1536582484">
                                      <w:marLeft w:val="0"/>
                                      <w:marRight w:val="0"/>
                                      <w:marTop w:val="0"/>
                                      <w:marBottom w:val="0"/>
                                      <w:divBdr>
                                        <w:top w:val="none" w:sz="0" w:space="0" w:color="auto"/>
                                        <w:left w:val="none" w:sz="0" w:space="0" w:color="auto"/>
                                        <w:bottom w:val="none" w:sz="0" w:space="0" w:color="auto"/>
                                        <w:right w:val="none" w:sz="0" w:space="0" w:color="auto"/>
                                      </w:divBdr>
                                      <w:divsChild>
                                        <w:div w:id="386415149">
                                          <w:marLeft w:val="0"/>
                                          <w:marRight w:val="0"/>
                                          <w:marTop w:val="0"/>
                                          <w:marBottom w:val="0"/>
                                          <w:divBdr>
                                            <w:top w:val="none" w:sz="0" w:space="0" w:color="auto"/>
                                            <w:left w:val="none" w:sz="0" w:space="0" w:color="auto"/>
                                            <w:bottom w:val="none" w:sz="0" w:space="0" w:color="auto"/>
                                            <w:right w:val="none" w:sz="0" w:space="0" w:color="auto"/>
                                          </w:divBdr>
                                          <w:divsChild>
                                            <w:div w:id="354624091">
                                              <w:marLeft w:val="0"/>
                                              <w:marRight w:val="0"/>
                                              <w:marTop w:val="0"/>
                                              <w:marBottom w:val="0"/>
                                              <w:divBdr>
                                                <w:top w:val="none" w:sz="0" w:space="0" w:color="auto"/>
                                                <w:left w:val="none" w:sz="0" w:space="0" w:color="auto"/>
                                                <w:bottom w:val="none" w:sz="0" w:space="0" w:color="auto"/>
                                                <w:right w:val="none" w:sz="0" w:space="0" w:color="auto"/>
                                              </w:divBdr>
                                              <w:divsChild>
                                                <w:div w:id="554201660">
                                                  <w:marLeft w:val="0"/>
                                                  <w:marRight w:val="0"/>
                                                  <w:marTop w:val="0"/>
                                                  <w:marBottom w:val="0"/>
                                                  <w:divBdr>
                                                    <w:top w:val="none" w:sz="0" w:space="0" w:color="auto"/>
                                                    <w:left w:val="none" w:sz="0" w:space="0" w:color="auto"/>
                                                    <w:bottom w:val="none" w:sz="0" w:space="0" w:color="auto"/>
                                                    <w:right w:val="none" w:sz="0" w:space="0" w:color="auto"/>
                                                  </w:divBdr>
                                                  <w:divsChild>
                                                    <w:div w:id="1967201826">
                                                      <w:marLeft w:val="0"/>
                                                      <w:marRight w:val="0"/>
                                                      <w:marTop w:val="0"/>
                                                      <w:marBottom w:val="0"/>
                                                      <w:divBdr>
                                                        <w:top w:val="none" w:sz="0" w:space="0" w:color="auto"/>
                                                        <w:left w:val="none" w:sz="0" w:space="0" w:color="auto"/>
                                                        <w:bottom w:val="none" w:sz="0" w:space="0" w:color="auto"/>
                                                        <w:right w:val="none" w:sz="0" w:space="0" w:color="auto"/>
                                                      </w:divBdr>
                                                      <w:divsChild>
                                                        <w:div w:id="737826011">
                                                          <w:marLeft w:val="0"/>
                                                          <w:marRight w:val="0"/>
                                                          <w:marTop w:val="0"/>
                                                          <w:marBottom w:val="0"/>
                                                          <w:divBdr>
                                                            <w:top w:val="none" w:sz="0" w:space="0" w:color="auto"/>
                                                            <w:left w:val="none" w:sz="0" w:space="0" w:color="auto"/>
                                                            <w:bottom w:val="none" w:sz="0" w:space="0" w:color="auto"/>
                                                            <w:right w:val="none" w:sz="0" w:space="0" w:color="auto"/>
                                                          </w:divBdr>
                                                          <w:divsChild>
                                                            <w:div w:id="1112168959">
                                                              <w:marLeft w:val="0"/>
                                                              <w:marRight w:val="0"/>
                                                              <w:marTop w:val="0"/>
                                                              <w:marBottom w:val="0"/>
                                                              <w:divBdr>
                                                                <w:top w:val="none" w:sz="0" w:space="0" w:color="auto"/>
                                                                <w:left w:val="none" w:sz="0" w:space="0" w:color="auto"/>
                                                                <w:bottom w:val="none" w:sz="0" w:space="0" w:color="auto"/>
                                                                <w:right w:val="none" w:sz="0" w:space="0" w:color="auto"/>
                                                              </w:divBdr>
                                                              <w:divsChild>
                                                                <w:div w:id="8434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047541">
                          <w:marLeft w:val="0"/>
                          <w:marRight w:val="0"/>
                          <w:marTop w:val="0"/>
                          <w:marBottom w:val="0"/>
                          <w:divBdr>
                            <w:top w:val="none" w:sz="0" w:space="0" w:color="auto"/>
                            <w:left w:val="none" w:sz="0" w:space="0" w:color="auto"/>
                            <w:bottom w:val="none" w:sz="0" w:space="0" w:color="auto"/>
                            <w:right w:val="none" w:sz="0" w:space="0" w:color="auto"/>
                          </w:divBdr>
                          <w:divsChild>
                            <w:div w:id="423916421">
                              <w:marLeft w:val="0"/>
                              <w:marRight w:val="0"/>
                              <w:marTop w:val="0"/>
                              <w:marBottom w:val="0"/>
                              <w:divBdr>
                                <w:top w:val="none" w:sz="0" w:space="0" w:color="auto"/>
                                <w:left w:val="none" w:sz="0" w:space="0" w:color="auto"/>
                                <w:bottom w:val="none" w:sz="0" w:space="0" w:color="auto"/>
                                <w:right w:val="none" w:sz="0" w:space="0" w:color="auto"/>
                              </w:divBdr>
                              <w:divsChild>
                                <w:div w:id="1170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7853">
                          <w:marLeft w:val="0"/>
                          <w:marRight w:val="0"/>
                          <w:marTop w:val="0"/>
                          <w:marBottom w:val="0"/>
                          <w:divBdr>
                            <w:top w:val="none" w:sz="0" w:space="0" w:color="auto"/>
                            <w:left w:val="none" w:sz="0" w:space="0" w:color="auto"/>
                            <w:bottom w:val="none" w:sz="0" w:space="0" w:color="auto"/>
                            <w:right w:val="none" w:sz="0" w:space="0" w:color="auto"/>
                          </w:divBdr>
                          <w:divsChild>
                            <w:div w:id="1846283507">
                              <w:marLeft w:val="0"/>
                              <w:marRight w:val="0"/>
                              <w:marTop w:val="0"/>
                              <w:marBottom w:val="0"/>
                              <w:divBdr>
                                <w:top w:val="none" w:sz="0" w:space="0" w:color="auto"/>
                                <w:left w:val="none" w:sz="0" w:space="0" w:color="auto"/>
                                <w:bottom w:val="none" w:sz="0" w:space="0" w:color="auto"/>
                                <w:right w:val="none" w:sz="0" w:space="0" w:color="auto"/>
                              </w:divBdr>
                              <w:divsChild>
                                <w:div w:id="1660234865">
                                  <w:marLeft w:val="0"/>
                                  <w:marRight w:val="0"/>
                                  <w:marTop w:val="0"/>
                                  <w:marBottom w:val="0"/>
                                  <w:divBdr>
                                    <w:top w:val="none" w:sz="0" w:space="0" w:color="auto"/>
                                    <w:left w:val="none" w:sz="0" w:space="0" w:color="auto"/>
                                    <w:bottom w:val="none" w:sz="0" w:space="0" w:color="auto"/>
                                    <w:right w:val="none" w:sz="0" w:space="0" w:color="auto"/>
                                  </w:divBdr>
                                  <w:divsChild>
                                    <w:div w:id="164252042">
                                      <w:marLeft w:val="0"/>
                                      <w:marRight w:val="0"/>
                                      <w:marTop w:val="0"/>
                                      <w:marBottom w:val="0"/>
                                      <w:divBdr>
                                        <w:top w:val="none" w:sz="0" w:space="0" w:color="auto"/>
                                        <w:left w:val="none" w:sz="0" w:space="0" w:color="auto"/>
                                        <w:bottom w:val="none" w:sz="0" w:space="0" w:color="auto"/>
                                        <w:right w:val="none" w:sz="0" w:space="0" w:color="auto"/>
                                      </w:divBdr>
                                      <w:divsChild>
                                        <w:div w:id="1892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594">
                          <w:marLeft w:val="0"/>
                          <w:marRight w:val="0"/>
                          <w:marTop w:val="0"/>
                          <w:marBottom w:val="0"/>
                          <w:divBdr>
                            <w:top w:val="none" w:sz="0" w:space="0" w:color="auto"/>
                            <w:left w:val="none" w:sz="0" w:space="0" w:color="auto"/>
                            <w:bottom w:val="none" w:sz="0" w:space="0" w:color="auto"/>
                            <w:right w:val="none" w:sz="0" w:space="0" w:color="auto"/>
                          </w:divBdr>
                          <w:divsChild>
                            <w:div w:id="1116605851">
                              <w:marLeft w:val="0"/>
                              <w:marRight w:val="0"/>
                              <w:marTop w:val="0"/>
                              <w:marBottom w:val="0"/>
                              <w:divBdr>
                                <w:top w:val="none" w:sz="0" w:space="0" w:color="auto"/>
                                <w:left w:val="none" w:sz="0" w:space="0" w:color="auto"/>
                                <w:bottom w:val="none" w:sz="0" w:space="0" w:color="auto"/>
                                <w:right w:val="none" w:sz="0" w:space="0" w:color="auto"/>
                              </w:divBdr>
                              <w:divsChild>
                                <w:div w:id="1399091256">
                                  <w:marLeft w:val="0"/>
                                  <w:marRight w:val="0"/>
                                  <w:marTop w:val="0"/>
                                  <w:marBottom w:val="0"/>
                                  <w:divBdr>
                                    <w:top w:val="none" w:sz="0" w:space="0" w:color="auto"/>
                                    <w:left w:val="none" w:sz="0" w:space="0" w:color="auto"/>
                                    <w:bottom w:val="none" w:sz="0" w:space="0" w:color="auto"/>
                                    <w:right w:val="none" w:sz="0" w:space="0" w:color="auto"/>
                                  </w:divBdr>
                                  <w:divsChild>
                                    <w:div w:id="1496805122">
                                      <w:marLeft w:val="0"/>
                                      <w:marRight w:val="0"/>
                                      <w:marTop w:val="0"/>
                                      <w:marBottom w:val="0"/>
                                      <w:divBdr>
                                        <w:top w:val="none" w:sz="0" w:space="0" w:color="auto"/>
                                        <w:left w:val="none" w:sz="0" w:space="0" w:color="auto"/>
                                        <w:bottom w:val="none" w:sz="0" w:space="0" w:color="auto"/>
                                        <w:right w:val="none" w:sz="0" w:space="0" w:color="auto"/>
                                      </w:divBdr>
                                      <w:divsChild>
                                        <w:div w:id="618992677">
                                          <w:marLeft w:val="0"/>
                                          <w:marRight w:val="0"/>
                                          <w:marTop w:val="0"/>
                                          <w:marBottom w:val="0"/>
                                          <w:divBdr>
                                            <w:top w:val="none" w:sz="0" w:space="0" w:color="auto"/>
                                            <w:left w:val="none" w:sz="0" w:space="0" w:color="auto"/>
                                            <w:bottom w:val="none" w:sz="0" w:space="0" w:color="auto"/>
                                            <w:right w:val="none" w:sz="0" w:space="0" w:color="auto"/>
                                          </w:divBdr>
                                          <w:divsChild>
                                            <w:div w:id="1650279706">
                                              <w:marLeft w:val="0"/>
                                              <w:marRight w:val="0"/>
                                              <w:marTop w:val="0"/>
                                              <w:marBottom w:val="0"/>
                                              <w:divBdr>
                                                <w:top w:val="none" w:sz="0" w:space="0" w:color="auto"/>
                                                <w:left w:val="none" w:sz="0" w:space="0" w:color="auto"/>
                                                <w:bottom w:val="none" w:sz="0" w:space="0" w:color="auto"/>
                                                <w:right w:val="none" w:sz="0" w:space="0" w:color="auto"/>
                                              </w:divBdr>
                                              <w:divsChild>
                                                <w:div w:id="1782600816">
                                                  <w:marLeft w:val="0"/>
                                                  <w:marRight w:val="0"/>
                                                  <w:marTop w:val="0"/>
                                                  <w:marBottom w:val="0"/>
                                                  <w:divBdr>
                                                    <w:top w:val="none" w:sz="0" w:space="0" w:color="auto"/>
                                                    <w:left w:val="none" w:sz="0" w:space="0" w:color="auto"/>
                                                    <w:bottom w:val="none" w:sz="0" w:space="0" w:color="auto"/>
                                                    <w:right w:val="none" w:sz="0" w:space="0" w:color="auto"/>
                                                  </w:divBdr>
                                                  <w:divsChild>
                                                    <w:div w:id="1502308472">
                                                      <w:marLeft w:val="0"/>
                                                      <w:marRight w:val="0"/>
                                                      <w:marTop w:val="0"/>
                                                      <w:marBottom w:val="0"/>
                                                      <w:divBdr>
                                                        <w:top w:val="none" w:sz="0" w:space="0" w:color="auto"/>
                                                        <w:left w:val="none" w:sz="0" w:space="0" w:color="auto"/>
                                                        <w:bottom w:val="none" w:sz="0" w:space="0" w:color="auto"/>
                                                        <w:right w:val="none" w:sz="0" w:space="0" w:color="auto"/>
                                                      </w:divBdr>
                                                      <w:divsChild>
                                                        <w:div w:id="244412997">
                                                          <w:marLeft w:val="0"/>
                                                          <w:marRight w:val="0"/>
                                                          <w:marTop w:val="0"/>
                                                          <w:marBottom w:val="0"/>
                                                          <w:divBdr>
                                                            <w:top w:val="none" w:sz="0" w:space="0" w:color="auto"/>
                                                            <w:left w:val="none" w:sz="0" w:space="0" w:color="auto"/>
                                                            <w:bottom w:val="none" w:sz="0" w:space="0" w:color="auto"/>
                                                            <w:right w:val="none" w:sz="0" w:space="0" w:color="auto"/>
                                                          </w:divBdr>
                                                          <w:divsChild>
                                                            <w:div w:id="1524708963">
                                                              <w:marLeft w:val="0"/>
                                                              <w:marRight w:val="0"/>
                                                              <w:marTop w:val="0"/>
                                                              <w:marBottom w:val="0"/>
                                                              <w:divBdr>
                                                                <w:top w:val="none" w:sz="0" w:space="0" w:color="auto"/>
                                                                <w:left w:val="none" w:sz="0" w:space="0" w:color="auto"/>
                                                                <w:bottom w:val="none" w:sz="0" w:space="0" w:color="auto"/>
                                                                <w:right w:val="none" w:sz="0" w:space="0" w:color="auto"/>
                                                              </w:divBdr>
                                                              <w:divsChild>
                                                                <w:div w:id="557400641">
                                                                  <w:marLeft w:val="0"/>
                                                                  <w:marRight w:val="0"/>
                                                                  <w:marTop w:val="0"/>
                                                                  <w:marBottom w:val="0"/>
                                                                  <w:divBdr>
                                                                    <w:top w:val="none" w:sz="0" w:space="0" w:color="auto"/>
                                                                    <w:left w:val="none" w:sz="0" w:space="0" w:color="auto"/>
                                                                    <w:bottom w:val="none" w:sz="0" w:space="0" w:color="auto"/>
                                                                    <w:right w:val="none" w:sz="0" w:space="0" w:color="auto"/>
                                                                  </w:divBdr>
                                                                  <w:divsChild>
                                                                    <w:div w:id="920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690201">
                          <w:marLeft w:val="0"/>
                          <w:marRight w:val="0"/>
                          <w:marTop w:val="0"/>
                          <w:marBottom w:val="0"/>
                          <w:divBdr>
                            <w:top w:val="none" w:sz="0" w:space="0" w:color="auto"/>
                            <w:left w:val="none" w:sz="0" w:space="0" w:color="auto"/>
                            <w:bottom w:val="none" w:sz="0" w:space="0" w:color="auto"/>
                            <w:right w:val="none" w:sz="0" w:space="0" w:color="auto"/>
                          </w:divBdr>
                          <w:divsChild>
                            <w:div w:id="1457212740">
                              <w:marLeft w:val="0"/>
                              <w:marRight w:val="0"/>
                              <w:marTop w:val="0"/>
                              <w:marBottom w:val="0"/>
                              <w:divBdr>
                                <w:top w:val="none" w:sz="0" w:space="0" w:color="auto"/>
                                <w:left w:val="none" w:sz="0" w:space="0" w:color="auto"/>
                                <w:bottom w:val="none" w:sz="0" w:space="0" w:color="auto"/>
                                <w:right w:val="none" w:sz="0" w:space="0" w:color="auto"/>
                              </w:divBdr>
                              <w:divsChild>
                                <w:div w:id="148206212">
                                  <w:marLeft w:val="0"/>
                                  <w:marRight w:val="0"/>
                                  <w:marTop w:val="0"/>
                                  <w:marBottom w:val="0"/>
                                  <w:divBdr>
                                    <w:top w:val="none" w:sz="0" w:space="0" w:color="auto"/>
                                    <w:left w:val="none" w:sz="0" w:space="0" w:color="auto"/>
                                    <w:bottom w:val="none" w:sz="0" w:space="0" w:color="auto"/>
                                    <w:right w:val="none" w:sz="0" w:space="0" w:color="auto"/>
                                  </w:divBdr>
                                  <w:divsChild>
                                    <w:div w:id="1991791278">
                                      <w:marLeft w:val="0"/>
                                      <w:marRight w:val="0"/>
                                      <w:marTop w:val="0"/>
                                      <w:marBottom w:val="0"/>
                                      <w:divBdr>
                                        <w:top w:val="none" w:sz="0" w:space="0" w:color="auto"/>
                                        <w:left w:val="none" w:sz="0" w:space="0" w:color="auto"/>
                                        <w:bottom w:val="none" w:sz="0" w:space="0" w:color="auto"/>
                                        <w:right w:val="none" w:sz="0" w:space="0" w:color="auto"/>
                                      </w:divBdr>
                                      <w:divsChild>
                                        <w:div w:id="417364493">
                                          <w:marLeft w:val="0"/>
                                          <w:marRight w:val="0"/>
                                          <w:marTop w:val="0"/>
                                          <w:marBottom w:val="0"/>
                                          <w:divBdr>
                                            <w:top w:val="none" w:sz="0" w:space="0" w:color="auto"/>
                                            <w:left w:val="none" w:sz="0" w:space="0" w:color="auto"/>
                                            <w:bottom w:val="none" w:sz="0" w:space="0" w:color="auto"/>
                                            <w:right w:val="none" w:sz="0" w:space="0" w:color="auto"/>
                                          </w:divBdr>
                                          <w:divsChild>
                                            <w:div w:id="982007089">
                                              <w:marLeft w:val="0"/>
                                              <w:marRight w:val="0"/>
                                              <w:marTop w:val="0"/>
                                              <w:marBottom w:val="0"/>
                                              <w:divBdr>
                                                <w:top w:val="none" w:sz="0" w:space="0" w:color="auto"/>
                                                <w:left w:val="none" w:sz="0" w:space="0" w:color="auto"/>
                                                <w:bottom w:val="none" w:sz="0" w:space="0" w:color="auto"/>
                                                <w:right w:val="none" w:sz="0" w:space="0" w:color="auto"/>
                                              </w:divBdr>
                                              <w:divsChild>
                                                <w:div w:id="399787798">
                                                  <w:marLeft w:val="0"/>
                                                  <w:marRight w:val="0"/>
                                                  <w:marTop w:val="0"/>
                                                  <w:marBottom w:val="0"/>
                                                  <w:divBdr>
                                                    <w:top w:val="none" w:sz="0" w:space="0" w:color="auto"/>
                                                    <w:left w:val="none" w:sz="0" w:space="0" w:color="auto"/>
                                                    <w:bottom w:val="none" w:sz="0" w:space="0" w:color="auto"/>
                                                    <w:right w:val="none" w:sz="0" w:space="0" w:color="auto"/>
                                                  </w:divBdr>
                                                  <w:divsChild>
                                                    <w:div w:id="630400814">
                                                      <w:marLeft w:val="0"/>
                                                      <w:marRight w:val="0"/>
                                                      <w:marTop w:val="0"/>
                                                      <w:marBottom w:val="0"/>
                                                      <w:divBdr>
                                                        <w:top w:val="none" w:sz="0" w:space="0" w:color="auto"/>
                                                        <w:left w:val="none" w:sz="0" w:space="0" w:color="auto"/>
                                                        <w:bottom w:val="none" w:sz="0" w:space="0" w:color="auto"/>
                                                        <w:right w:val="none" w:sz="0" w:space="0" w:color="auto"/>
                                                      </w:divBdr>
                                                      <w:divsChild>
                                                        <w:div w:id="777408412">
                                                          <w:marLeft w:val="0"/>
                                                          <w:marRight w:val="0"/>
                                                          <w:marTop w:val="0"/>
                                                          <w:marBottom w:val="0"/>
                                                          <w:divBdr>
                                                            <w:top w:val="none" w:sz="0" w:space="0" w:color="auto"/>
                                                            <w:left w:val="none" w:sz="0" w:space="0" w:color="auto"/>
                                                            <w:bottom w:val="none" w:sz="0" w:space="0" w:color="auto"/>
                                                            <w:right w:val="none" w:sz="0" w:space="0" w:color="auto"/>
                                                          </w:divBdr>
                                                          <w:divsChild>
                                                            <w:div w:id="1637178699">
                                                              <w:marLeft w:val="0"/>
                                                              <w:marRight w:val="0"/>
                                                              <w:marTop w:val="0"/>
                                                              <w:marBottom w:val="0"/>
                                                              <w:divBdr>
                                                                <w:top w:val="none" w:sz="0" w:space="0" w:color="auto"/>
                                                                <w:left w:val="none" w:sz="0" w:space="0" w:color="auto"/>
                                                                <w:bottom w:val="none" w:sz="0" w:space="0" w:color="auto"/>
                                                                <w:right w:val="none" w:sz="0" w:space="0" w:color="auto"/>
                                                              </w:divBdr>
                                                              <w:divsChild>
                                                                <w:div w:id="6772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270812">
                          <w:marLeft w:val="0"/>
                          <w:marRight w:val="0"/>
                          <w:marTop w:val="0"/>
                          <w:marBottom w:val="0"/>
                          <w:divBdr>
                            <w:top w:val="none" w:sz="0" w:space="0" w:color="auto"/>
                            <w:left w:val="none" w:sz="0" w:space="0" w:color="auto"/>
                            <w:bottom w:val="none" w:sz="0" w:space="0" w:color="auto"/>
                            <w:right w:val="none" w:sz="0" w:space="0" w:color="auto"/>
                          </w:divBdr>
                          <w:divsChild>
                            <w:div w:id="435487921">
                              <w:marLeft w:val="0"/>
                              <w:marRight w:val="0"/>
                              <w:marTop w:val="0"/>
                              <w:marBottom w:val="0"/>
                              <w:divBdr>
                                <w:top w:val="none" w:sz="0" w:space="0" w:color="auto"/>
                                <w:left w:val="none" w:sz="0" w:space="0" w:color="auto"/>
                                <w:bottom w:val="none" w:sz="0" w:space="0" w:color="auto"/>
                                <w:right w:val="none" w:sz="0" w:space="0" w:color="auto"/>
                              </w:divBdr>
                              <w:divsChild>
                                <w:div w:id="1134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5877">
                          <w:marLeft w:val="0"/>
                          <w:marRight w:val="0"/>
                          <w:marTop w:val="0"/>
                          <w:marBottom w:val="0"/>
                          <w:divBdr>
                            <w:top w:val="none" w:sz="0" w:space="0" w:color="auto"/>
                            <w:left w:val="none" w:sz="0" w:space="0" w:color="auto"/>
                            <w:bottom w:val="none" w:sz="0" w:space="0" w:color="auto"/>
                            <w:right w:val="none" w:sz="0" w:space="0" w:color="auto"/>
                          </w:divBdr>
                          <w:divsChild>
                            <w:div w:id="1631548217">
                              <w:marLeft w:val="0"/>
                              <w:marRight w:val="0"/>
                              <w:marTop w:val="0"/>
                              <w:marBottom w:val="0"/>
                              <w:divBdr>
                                <w:top w:val="none" w:sz="0" w:space="0" w:color="auto"/>
                                <w:left w:val="none" w:sz="0" w:space="0" w:color="auto"/>
                                <w:bottom w:val="none" w:sz="0" w:space="0" w:color="auto"/>
                                <w:right w:val="none" w:sz="0" w:space="0" w:color="auto"/>
                              </w:divBdr>
                              <w:divsChild>
                                <w:div w:id="927739363">
                                  <w:marLeft w:val="0"/>
                                  <w:marRight w:val="0"/>
                                  <w:marTop w:val="0"/>
                                  <w:marBottom w:val="0"/>
                                  <w:divBdr>
                                    <w:top w:val="none" w:sz="0" w:space="0" w:color="auto"/>
                                    <w:left w:val="none" w:sz="0" w:space="0" w:color="auto"/>
                                    <w:bottom w:val="none" w:sz="0" w:space="0" w:color="auto"/>
                                    <w:right w:val="none" w:sz="0" w:space="0" w:color="auto"/>
                                  </w:divBdr>
                                  <w:divsChild>
                                    <w:div w:id="710769797">
                                      <w:marLeft w:val="0"/>
                                      <w:marRight w:val="0"/>
                                      <w:marTop w:val="0"/>
                                      <w:marBottom w:val="0"/>
                                      <w:divBdr>
                                        <w:top w:val="none" w:sz="0" w:space="0" w:color="auto"/>
                                        <w:left w:val="none" w:sz="0" w:space="0" w:color="auto"/>
                                        <w:bottom w:val="none" w:sz="0" w:space="0" w:color="auto"/>
                                        <w:right w:val="none" w:sz="0" w:space="0" w:color="auto"/>
                                      </w:divBdr>
                                      <w:divsChild>
                                        <w:div w:id="20216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8245">
                          <w:marLeft w:val="0"/>
                          <w:marRight w:val="0"/>
                          <w:marTop w:val="0"/>
                          <w:marBottom w:val="0"/>
                          <w:divBdr>
                            <w:top w:val="none" w:sz="0" w:space="0" w:color="auto"/>
                            <w:left w:val="none" w:sz="0" w:space="0" w:color="auto"/>
                            <w:bottom w:val="none" w:sz="0" w:space="0" w:color="auto"/>
                            <w:right w:val="none" w:sz="0" w:space="0" w:color="auto"/>
                          </w:divBdr>
                          <w:divsChild>
                            <w:div w:id="2058972968">
                              <w:marLeft w:val="0"/>
                              <w:marRight w:val="0"/>
                              <w:marTop w:val="0"/>
                              <w:marBottom w:val="0"/>
                              <w:divBdr>
                                <w:top w:val="none" w:sz="0" w:space="0" w:color="auto"/>
                                <w:left w:val="none" w:sz="0" w:space="0" w:color="auto"/>
                                <w:bottom w:val="none" w:sz="0" w:space="0" w:color="auto"/>
                                <w:right w:val="none" w:sz="0" w:space="0" w:color="auto"/>
                              </w:divBdr>
                              <w:divsChild>
                                <w:div w:id="1195079475">
                                  <w:marLeft w:val="0"/>
                                  <w:marRight w:val="0"/>
                                  <w:marTop w:val="0"/>
                                  <w:marBottom w:val="0"/>
                                  <w:divBdr>
                                    <w:top w:val="none" w:sz="0" w:space="0" w:color="auto"/>
                                    <w:left w:val="none" w:sz="0" w:space="0" w:color="auto"/>
                                    <w:bottom w:val="none" w:sz="0" w:space="0" w:color="auto"/>
                                    <w:right w:val="none" w:sz="0" w:space="0" w:color="auto"/>
                                  </w:divBdr>
                                  <w:divsChild>
                                    <w:div w:id="719591361">
                                      <w:marLeft w:val="0"/>
                                      <w:marRight w:val="0"/>
                                      <w:marTop w:val="0"/>
                                      <w:marBottom w:val="0"/>
                                      <w:divBdr>
                                        <w:top w:val="none" w:sz="0" w:space="0" w:color="auto"/>
                                        <w:left w:val="none" w:sz="0" w:space="0" w:color="auto"/>
                                        <w:bottom w:val="none" w:sz="0" w:space="0" w:color="auto"/>
                                        <w:right w:val="none" w:sz="0" w:space="0" w:color="auto"/>
                                      </w:divBdr>
                                      <w:divsChild>
                                        <w:div w:id="862018674">
                                          <w:marLeft w:val="0"/>
                                          <w:marRight w:val="0"/>
                                          <w:marTop w:val="0"/>
                                          <w:marBottom w:val="0"/>
                                          <w:divBdr>
                                            <w:top w:val="none" w:sz="0" w:space="0" w:color="auto"/>
                                            <w:left w:val="none" w:sz="0" w:space="0" w:color="auto"/>
                                            <w:bottom w:val="none" w:sz="0" w:space="0" w:color="auto"/>
                                            <w:right w:val="none" w:sz="0" w:space="0" w:color="auto"/>
                                          </w:divBdr>
                                          <w:divsChild>
                                            <w:div w:id="1973554432">
                                              <w:marLeft w:val="0"/>
                                              <w:marRight w:val="0"/>
                                              <w:marTop w:val="0"/>
                                              <w:marBottom w:val="0"/>
                                              <w:divBdr>
                                                <w:top w:val="none" w:sz="0" w:space="0" w:color="auto"/>
                                                <w:left w:val="none" w:sz="0" w:space="0" w:color="auto"/>
                                                <w:bottom w:val="none" w:sz="0" w:space="0" w:color="auto"/>
                                                <w:right w:val="none" w:sz="0" w:space="0" w:color="auto"/>
                                              </w:divBdr>
                                              <w:divsChild>
                                                <w:div w:id="1690402224">
                                                  <w:marLeft w:val="0"/>
                                                  <w:marRight w:val="0"/>
                                                  <w:marTop w:val="0"/>
                                                  <w:marBottom w:val="0"/>
                                                  <w:divBdr>
                                                    <w:top w:val="none" w:sz="0" w:space="0" w:color="auto"/>
                                                    <w:left w:val="none" w:sz="0" w:space="0" w:color="auto"/>
                                                    <w:bottom w:val="none" w:sz="0" w:space="0" w:color="auto"/>
                                                    <w:right w:val="none" w:sz="0" w:space="0" w:color="auto"/>
                                                  </w:divBdr>
                                                  <w:divsChild>
                                                    <w:div w:id="935744867">
                                                      <w:marLeft w:val="0"/>
                                                      <w:marRight w:val="0"/>
                                                      <w:marTop w:val="0"/>
                                                      <w:marBottom w:val="0"/>
                                                      <w:divBdr>
                                                        <w:top w:val="none" w:sz="0" w:space="0" w:color="auto"/>
                                                        <w:left w:val="none" w:sz="0" w:space="0" w:color="auto"/>
                                                        <w:bottom w:val="none" w:sz="0" w:space="0" w:color="auto"/>
                                                        <w:right w:val="none" w:sz="0" w:space="0" w:color="auto"/>
                                                      </w:divBdr>
                                                      <w:divsChild>
                                                        <w:div w:id="1088424338">
                                                          <w:marLeft w:val="0"/>
                                                          <w:marRight w:val="0"/>
                                                          <w:marTop w:val="0"/>
                                                          <w:marBottom w:val="0"/>
                                                          <w:divBdr>
                                                            <w:top w:val="none" w:sz="0" w:space="0" w:color="auto"/>
                                                            <w:left w:val="none" w:sz="0" w:space="0" w:color="auto"/>
                                                            <w:bottom w:val="none" w:sz="0" w:space="0" w:color="auto"/>
                                                            <w:right w:val="none" w:sz="0" w:space="0" w:color="auto"/>
                                                          </w:divBdr>
                                                          <w:divsChild>
                                                            <w:div w:id="1801454634">
                                                              <w:marLeft w:val="0"/>
                                                              <w:marRight w:val="0"/>
                                                              <w:marTop w:val="0"/>
                                                              <w:marBottom w:val="0"/>
                                                              <w:divBdr>
                                                                <w:top w:val="none" w:sz="0" w:space="0" w:color="auto"/>
                                                                <w:left w:val="none" w:sz="0" w:space="0" w:color="auto"/>
                                                                <w:bottom w:val="none" w:sz="0" w:space="0" w:color="auto"/>
                                                                <w:right w:val="none" w:sz="0" w:space="0" w:color="auto"/>
                                                              </w:divBdr>
                                                              <w:divsChild>
                                                                <w:div w:id="1800953058">
                                                                  <w:marLeft w:val="0"/>
                                                                  <w:marRight w:val="0"/>
                                                                  <w:marTop w:val="0"/>
                                                                  <w:marBottom w:val="0"/>
                                                                  <w:divBdr>
                                                                    <w:top w:val="none" w:sz="0" w:space="0" w:color="auto"/>
                                                                    <w:left w:val="none" w:sz="0" w:space="0" w:color="auto"/>
                                                                    <w:bottom w:val="none" w:sz="0" w:space="0" w:color="auto"/>
                                                                    <w:right w:val="none" w:sz="0" w:space="0" w:color="auto"/>
                                                                  </w:divBdr>
                                                                  <w:divsChild>
                                                                    <w:div w:id="1921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208855">
                          <w:marLeft w:val="0"/>
                          <w:marRight w:val="0"/>
                          <w:marTop w:val="0"/>
                          <w:marBottom w:val="0"/>
                          <w:divBdr>
                            <w:top w:val="none" w:sz="0" w:space="0" w:color="auto"/>
                            <w:left w:val="none" w:sz="0" w:space="0" w:color="auto"/>
                            <w:bottom w:val="none" w:sz="0" w:space="0" w:color="auto"/>
                            <w:right w:val="none" w:sz="0" w:space="0" w:color="auto"/>
                          </w:divBdr>
                          <w:divsChild>
                            <w:div w:id="1791393693">
                              <w:marLeft w:val="0"/>
                              <w:marRight w:val="0"/>
                              <w:marTop w:val="0"/>
                              <w:marBottom w:val="0"/>
                              <w:divBdr>
                                <w:top w:val="none" w:sz="0" w:space="0" w:color="auto"/>
                                <w:left w:val="none" w:sz="0" w:space="0" w:color="auto"/>
                                <w:bottom w:val="none" w:sz="0" w:space="0" w:color="auto"/>
                                <w:right w:val="none" w:sz="0" w:space="0" w:color="auto"/>
                              </w:divBdr>
                              <w:divsChild>
                                <w:div w:id="1768505545">
                                  <w:marLeft w:val="0"/>
                                  <w:marRight w:val="0"/>
                                  <w:marTop w:val="0"/>
                                  <w:marBottom w:val="0"/>
                                  <w:divBdr>
                                    <w:top w:val="none" w:sz="0" w:space="0" w:color="auto"/>
                                    <w:left w:val="none" w:sz="0" w:space="0" w:color="auto"/>
                                    <w:bottom w:val="none" w:sz="0" w:space="0" w:color="auto"/>
                                    <w:right w:val="none" w:sz="0" w:space="0" w:color="auto"/>
                                  </w:divBdr>
                                  <w:divsChild>
                                    <w:div w:id="1421566956">
                                      <w:marLeft w:val="0"/>
                                      <w:marRight w:val="0"/>
                                      <w:marTop w:val="0"/>
                                      <w:marBottom w:val="0"/>
                                      <w:divBdr>
                                        <w:top w:val="none" w:sz="0" w:space="0" w:color="auto"/>
                                        <w:left w:val="none" w:sz="0" w:space="0" w:color="auto"/>
                                        <w:bottom w:val="none" w:sz="0" w:space="0" w:color="auto"/>
                                        <w:right w:val="none" w:sz="0" w:space="0" w:color="auto"/>
                                      </w:divBdr>
                                      <w:divsChild>
                                        <w:div w:id="2040473748">
                                          <w:marLeft w:val="0"/>
                                          <w:marRight w:val="0"/>
                                          <w:marTop w:val="0"/>
                                          <w:marBottom w:val="0"/>
                                          <w:divBdr>
                                            <w:top w:val="none" w:sz="0" w:space="0" w:color="auto"/>
                                            <w:left w:val="none" w:sz="0" w:space="0" w:color="auto"/>
                                            <w:bottom w:val="none" w:sz="0" w:space="0" w:color="auto"/>
                                            <w:right w:val="none" w:sz="0" w:space="0" w:color="auto"/>
                                          </w:divBdr>
                                          <w:divsChild>
                                            <w:div w:id="2032994481">
                                              <w:marLeft w:val="0"/>
                                              <w:marRight w:val="0"/>
                                              <w:marTop w:val="0"/>
                                              <w:marBottom w:val="0"/>
                                              <w:divBdr>
                                                <w:top w:val="none" w:sz="0" w:space="0" w:color="auto"/>
                                                <w:left w:val="none" w:sz="0" w:space="0" w:color="auto"/>
                                                <w:bottom w:val="none" w:sz="0" w:space="0" w:color="auto"/>
                                                <w:right w:val="none" w:sz="0" w:space="0" w:color="auto"/>
                                              </w:divBdr>
                                              <w:divsChild>
                                                <w:div w:id="518814411">
                                                  <w:marLeft w:val="0"/>
                                                  <w:marRight w:val="0"/>
                                                  <w:marTop w:val="0"/>
                                                  <w:marBottom w:val="0"/>
                                                  <w:divBdr>
                                                    <w:top w:val="none" w:sz="0" w:space="0" w:color="auto"/>
                                                    <w:left w:val="none" w:sz="0" w:space="0" w:color="auto"/>
                                                    <w:bottom w:val="none" w:sz="0" w:space="0" w:color="auto"/>
                                                    <w:right w:val="none" w:sz="0" w:space="0" w:color="auto"/>
                                                  </w:divBdr>
                                                  <w:divsChild>
                                                    <w:div w:id="399522731">
                                                      <w:marLeft w:val="0"/>
                                                      <w:marRight w:val="0"/>
                                                      <w:marTop w:val="0"/>
                                                      <w:marBottom w:val="0"/>
                                                      <w:divBdr>
                                                        <w:top w:val="none" w:sz="0" w:space="0" w:color="auto"/>
                                                        <w:left w:val="none" w:sz="0" w:space="0" w:color="auto"/>
                                                        <w:bottom w:val="none" w:sz="0" w:space="0" w:color="auto"/>
                                                        <w:right w:val="none" w:sz="0" w:space="0" w:color="auto"/>
                                                      </w:divBdr>
                                                      <w:divsChild>
                                                        <w:div w:id="2096197840">
                                                          <w:marLeft w:val="0"/>
                                                          <w:marRight w:val="0"/>
                                                          <w:marTop w:val="0"/>
                                                          <w:marBottom w:val="0"/>
                                                          <w:divBdr>
                                                            <w:top w:val="none" w:sz="0" w:space="0" w:color="auto"/>
                                                            <w:left w:val="none" w:sz="0" w:space="0" w:color="auto"/>
                                                            <w:bottom w:val="none" w:sz="0" w:space="0" w:color="auto"/>
                                                            <w:right w:val="none" w:sz="0" w:space="0" w:color="auto"/>
                                                          </w:divBdr>
                                                          <w:divsChild>
                                                            <w:div w:id="2094813586">
                                                              <w:marLeft w:val="0"/>
                                                              <w:marRight w:val="0"/>
                                                              <w:marTop w:val="0"/>
                                                              <w:marBottom w:val="0"/>
                                                              <w:divBdr>
                                                                <w:top w:val="none" w:sz="0" w:space="0" w:color="auto"/>
                                                                <w:left w:val="none" w:sz="0" w:space="0" w:color="auto"/>
                                                                <w:bottom w:val="none" w:sz="0" w:space="0" w:color="auto"/>
                                                                <w:right w:val="none" w:sz="0" w:space="0" w:color="auto"/>
                                                              </w:divBdr>
                                                              <w:divsChild>
                                                                <w:div w:id="1326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1392">
                          <w:marLeft w:val="0"/>
                          <w:marRight w:val="0"/>
                          <w:marTop w:val="0"/>
                          <w:marBottom w:val="0"/>
                          <w:divBdr>
                            <w:top w:val="none" w:sz="0" w:space="0" w:color="auto"/>
                            <w:left w:val="none" w:sz="0" w:space="0" w:color="auto"/>
                            <w:bottom w:val="none" w:sz="0" w:space="0" w:color="auto"/>
                            <w:right w:val="none" w:sz="0" w:space="0" w:color="auto"/>
                          </w:divBdr>
                          <w:divsChild>
                            <w:div w:id="508908220">
                              <w:marLeft w:val="0"/>
                              <w:marRight w:val="0"/>
                              <w:marTop w:val="0"/>
                              <w:marBottom w:val="0"/>
                              <w:divBdr>
                                <w:top w:val="none" w:sz="0" w:space="0" w:color="auto"/>
                                <w:left w:val="none" w:sz="0" w:space="0" w:color="auto"/>
                                <w:bottom w:val="none" w:sz="0" w:space="0" w:color="auto"/>
                                <w:right w:val="none" w:sz="0" w:space="0" w:color="auto"/>
                              </w:divBdr>
                              <w:divsChild>
                                <w:div w:id="5671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7728">
                          <w:marLeft w:val="0"/>
                          <w:marRight w:val="0"/>
                          <w:marTop w:val="0"/>
                          <w:marBottom w:val="0"/>
                          <w:divBdr>
                            <w:top w:val="none" w:sz="0" w:space="0" w:color="auto"/>
                            <w:left w:val="none" w:sz="0" w:space="0" w:color="auto"/>
                            <w:bottom w:val="none" w:sz="0" w:space="0" w:color="auto"/>
                            <w:right w:val="none" w:sz="0" w:space="0" w:color="auto"/>
                          </w:divBdr>
                          <w:divsChild>
                            <w:div w:id="1159730074">
                              <w:marLeft w:val="0"/>
                              <w:marRight w:val="0"/>
                              <w:marTop w:val="0"/>
                              <w:marBottom w:val="0"/>
                              <w:divBdr>
                                <w:top w:val="none" w:sz="0" w:space="0" w:color="auto"/>
                                <w:left w:val="none" w:sz="0" w:space="0" w:color="auto"/>
                                <w:bottom w:val="none" w:sz="0" w:space="0" w:color="auto"/>
                                <w:right w:val="none" w:sz="0" w:space="0" w:color="auto"/>
                              </w:divBdr>
                              <w:divsChild>
                                <w:div w:id="314455112">
                                  <w:marLeft w:val="0"/>
                                  <w:marRight w:val="0"/>
                                  <w:marTop w:val="0"/>
                                  <w:marBottom w:val="0"/>
                                  <w:divBdr>
                                    <w:top w:val="none" w:sz="0" w:space="0" w:color="auto"/>
                                    <w:left w:val="none" w:sz="0" w:space="0" w:color="auto"/>
                                    <w:bottom w:val="none" w:sz="0" w:space="0" w:color="auto"/>
                                    <w:right w:val="none" w:sz="0" w:space="0" w:color="auto"/>
                                  </w:divBdr>
                                  <w:divsChild>
                                    <w:div w:id="1882325776">
                                      <w:marLeft w:val="0"/>
                                      <w:marRight w:val="0"/>
                                      <w:marTop w:val="0"/>
                                      <w:marBottom w:val="0"/>
                                      <w:divBdr>
                                        <w:top w:val="none" w:sz="0" w:space="0" w:color="auto"/>
                                        <w:left w:val="none" w:sz="0" w:space="0" w:color="auto"/>
                                        <w:bottom w:val="none" w:sz="0" w:space="0" w:color="auto"/>
                                        <w:right w:val="none" w:sz="0" w:space="0" w:color="auto"/>
                                      </w:divBdr>
                                      <w:divsChild>
                                        <w:div w:id="839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4114">
                          <w:marLeft w:val="0"/>
                          <w:marRight w:val="0"/>
                          <w:marTop w:val="0"/>
                          <w:marBottom w:val="0"/>
                          <w:divBdr>
                            <w:top w:val="none" w:sz="0" w:space="0" w:color="auto"/>
                            <w:left w:val="none" w:sz="0" w:space="0" w:color="auto"/>
                            <w:bottom w:val="none" w:sz="0" w:space="0" w:color="auto"/>
                            <w:right w:val="none" w:sz="0" w:space="0" w:color="auto"/>
                          </w:divBdr>
                          <w:divsChild>
                            <w:div w:id="1545557654">
                              <w:marLeft w:val="0"/>
                              <w:marRight w:val="0"/>
                              <w:marTop w:val="0"/>
                              <w:marBottom w:val="0"/>
                              <w:divBdr>
                                <w:top w:val="none" w:sz="0" w:space="0" w:color="auto"/>
                                <w:left w:val="none" w:sz="0" w:space="0" w:color="auto"/>
                                <w:bottom w:val="none" w:sz="0" w:space="0" w:color="auto"/>
                                <w:right w:val="none" w:sz="0" w:space="0" w:color="auto"/>
                              </w:divBdr>
                              <w:divsChild>
                                <w:div w:id="296687797">
                                  <w:marLeft w:val="0"/>
                                  <w:marRight w:val="0"/>
                                  <w:marTop w:val="0"/>
                                  <w:marBottom w:val="0"/>
                                  <w:divBdr>
                                    <w:top w:val="none" w:sz="0" w:space="0" w:color="auto"/>
                                    <w:left w:val="none" w:sz="0" w:space="0" w:color="auto"/>
                                    <w:bottom w:val="none" w:sz="0" w:space="0" w:color="auto"/>
                                    <w:right w:val="none" w:sz="0" w:space="0" w:color="auto"/>
                                  </w:divBdr>
                                  <w:divsChild>
                                    <w:div w:id="1995059057">
                                      <w:marLeft w:val="0"/>
                                      <w:marRight w:val="0"/>
                                      <w:marTop w:val="0"/>
                                      <w:marBottom w:val="0"/>
                                      <w:divBdr>
                                        <w:top w:val="none" w:sz="0" w:space="0" w:color="auto"/>
                                        <w:left w:val="none" w:sz="0" w:space="0" w:color="auto"/>
                                        <w:bottom w:val="none" w:sz="0" w:space="0" w:color="auto"/>
                                        <w:right w:val="none" w:sz="0" w:space="0" w:color="auto"/>
                                      </w:divBdr>
                                      <w:divsChild>
                                        <w:div w:id="761490119">
                                          <w:marLeft w:val="0"/>
                                          <w:marRight w:val="0"/>
                                          <w:marTop w:val="0"/>
                                          <w:marBottom w:val="0"/>
                                          <w:divBdr>
                                            <w:top w:val="none" w:sz="0" w:space="0" w:color="auto"/>
                                            <w:left w:val="none" w:sz="0" w:space="0" w:color="auto"/>
                                            <w:bottom w:val="none" w:sz="0" w:space="0" w:color="auto"/>
                                            <w:right w:val="none" w:sz="0" w:space="0" w:color="auto"/>
                                          </w:divBdr>
                                          <w:divsChild>
                                            <w:div w:id="1952856049">
                                              <w:marLeft w:val="0"/>
                                              <w:marRight w:val="0"/>
                                              <w:marTop w:val="0"/>
                                              <w:marBottom w:val="0"/>
                                              <w:divBdr>
                                                <w:top w:val="none" w:sz="0" w:space="0" w:color="auto"/>
                                                <w:left w:val="none" w:sz="0" w:space="0" w:color="auto"/>
                                                <w:bottom w:val="none" w:sz="0" w:space="0" w:color="auto"/>
                                                <w:right w:val="none" w:sz="0" w:space="0" w:color="auto"/>
                                              </w:divBdr>
                                              <w:divsChild>
                                                <w:div w:id="363021303">
                                                  <w:marLeft w:val="0"/>
                                                  <w:marRight w:val="0"/>
                                                  <w:marTop w:val="0"/>
                                                  <w:marBottom w:val="0"/>
                                                  <w:divBdr>
                                                    <w:top w:val="none" w:sz="0" w:space="0" w:color="auto"/>
                                                    <w:left w:val="none" w:sz="0" w:space="0" w:color="auto"/>
                                                    <w:bottom w:val="none" w:sz="0" w:space="0" w:color="auto"/>
                                                    <w:right w:val="none" w:sz="0" w:space="0" w:color="auto"/>
                                                  </w:divBdr>
                                                  <w:divsChild>
                                                    <w:div w:id="825055936">
                                                      <w:marLeft w:val="0"/>
                                                      <w:marRight w:val="0"/>
                                                      <w:marTop w:val="0"/>
                                                      <w:marBottom w:val="0"/>
                                                      <w:divBdr>
                                                        <w:top w:val="none" w:sz="0" w:space="0" w:color="auto"/>
                                                        <w:left w:val="none" w:sz="0" w:space="0" w:color="auto"/>
                                                        <w:bottom w:val="none" w:sz="0" w:space="0" w:color="auto"/>
                                                        <w:right w:val="none" w:sz="0" w:space="0" w:color="auto"/>
                                                      </w:divBdr>
                                                      <w:divsChild>
                                                        <w:div w:id="647327209">
                                                          <w:marLeft w:val="0"/>
                                                          <w:marRight w:val="0"/>
                                                          <w:marTop w:val="0"/>
                                                          <w:marBottom w:val="0"/>
                                                          <w:divBdr>
                                                            <w:top w:val="none" w:sz="0" w:space="0" w:color="auto"/>
                                                            <w:left w:val="none" w:sz="0" w:space="0" w:color="auto"/>
                                                            <w:bottom w:val="none" w:sz="0" w:space="0" w:color="auto"/>
                                                            <w:right w:val="none" w:sz="0" w:space="0" w:color="auto"/>
                                                          </w:divBdr>
                                                          <w:divsChild>
                                                            <w:div w:id="1398548524">
                                                              <w:marLeft w:val="0"/>
                                                              <w:marRight w:val="0"/>
                                                              <w:marTop w:val="0"/>
                                                              <w:marBottom w:val="0"/>
                                                              <w:divBdr>
                                                                <w:top w:val="none" w:sz="0" w:space="0" w:color="auto"/>
                                                                <w:left w:val="none" w:sz="0" w:space="0" w:color="auto"/>
                                                                <w:bottom w:val="none" w:sz="0" w:space="0" w:color="auto"/>
                                                                <w:right w:val="none" w:sz="0" w:space="0" w:color="auto"/>
                                                              </w:divBdr>
                                                              <w:divsChild>
                                                                <w:div w:id="1839226578">
                                                                  <w:marLeft w:val="0"/>
                                                                  <w:marRight w:val="0"/>
                                                                  <w:marTop w:val="0"/>
                                                                  <w:marBottom w:val="0"/>
                                                                  <w:divBdr>
                                                                    <w:top w:val="none" w:sz="0" w:space="0" w:color="auto"/>
                                                                    <w:left w:val="none" w:sz="0" w:space="0" w:color="auto"/>
                                                                    <w:bottom w:val="none" w:sz="0" w:space="0" w:color="auto"/>
                                                                    <w:right w:val="none" w:sz="0" w:space="0" w:color="auto"/>
                                                                  </w:divBdr>
                                                                  <w:divsChild>
                                                                    <w:div w:id="18684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8833">
                          <w:marLeft w:val="0"/>
                          <w:marRight w:val="0"/>
                          <w:marTop w:val="0"/>
                          <w:marBottom w:val="0"/>
                          <w:divBdr>
                            <w:top w:val="none" w:sz="0" w:space="0" w:color="auto"/>
                            <w:left w:val="none" w:sz="0" w:space="0" w:color="auto"/>
                            <w:bottom w:val="none" w:sz="0" w:space="0" w:color="auto"/>
                            <w:right w:val="none" w:sz="0" w:space="0" w:color="auto"/>
                          </w:divBdr>
                          <w:divsChild>
                            <w:div w:id="1090203700">
                              <w:marLeft w:val="0"/>
                              <w:marRight w:val="0"/>
                              <w:marTop w:val="0"/>
                              <w:marBottom w:val="0"/>
                              <w:divBdr>
                                <w:top w:val="none" w:sz="0" w:space="0" w:color="auto"/>
                                <w:left w:val="none" w:sz="0" w:space="0" w:color="auto"/>
                                <w:bottom w:val="none" w:sz="0" w:space="0" w:color="auto"/>
                                <w:right w:val="none" w:sz="0" w:space="0" w:color="auto"/>
                              </w:divBdr>
                              <w:divsChild>
                                <w:div w:id="1769496594">
                                  <w:marLeft w:val="0"/>
                                  <w:marRight w:val="0"/>
                                  <w:marTop w:val="0"/>
                                  <w:marBottom w:val="0"/>
                                  <w:divBdr>
                                    <w:top w:val="none" w:sz="0" w:space="0" w:color="auto"/>
                                    <w:left w:val="none" w:sz="0" w:space="0" w:color="auto"/>
                                    <w:bottom w:val="none" w:sz="0" w:space="0" w:color="auto"/>
                                    <w:right w:val="none" w:sz="0" w:space="0" w:color="auto"/>
                                  </w:divBdr>
                                  <w:divsChild>
                                    <w:div w:id="698432392">
                                      <w:marLeft w:val="0"/>
                                      <w:marRight w:val="0"/>
                                      <w:marTop w:val="0"/>
                                      <w:marBottom w:val="0"/>
                                      <w:divBdr>
                                        <w:top w:val="none" w:sz="0" w:space="0" w:color="auto"/>
                                        <w:left w:val="none" w:sz="0" w:space="0" w:color="auto"/>
                                        <w:bottom w:val="none" w:sz="0" w:space="0" w:color="auto"/>
                                        <w:right w:val="none" w:sz="0" w:space="0" w:color="auto"/>
                                      </w:divBdr>
                                      <w:divsChild>
                                        <w:div w:id="1595429958">
                                          <w:marLeft w:val="0"/>
                                          <w:marRight w:val="0"/>
                                          <w:marTop w:val="0"/>
                                          <w:marBottom w:val="0"/>
                                          <w:divBdr>
                                            <w:top w:val="none" w:sz="0" w:space="0" w:color="auto"/>
                                            <w:left w:val="none" w:sz="0" w:space="0" w:color="auto"/>
                                            <w:bottom w:val="none" w:sz="0" w:space="0" w:color="auto"/>
                                            <w:right w:val="none" w:sz="0" w:space="0" w:color="auto"/>
                                          </w:divBdr>
                                          <w:divsChild>
                                            <w:div w:id="1592930456">
                                              <w:marLeft w:val="0"/>
                                              <w:marRight w:val="0"/>
                                              <w:marTop w:val="0"/>
                                              <w:marBottom w:val="0"/>
                                              <w:divBdr>
                                                <w:top w:val="none" w:sz="0" w:space="0" w:color="auto"/>
                                                <w:left w:val="none" w:sz="0" w:space="0" w:color="auto"/>
                                                <w:bottom w:val="none" w:sz="0" w:space="0" w:color="auto"/>
                                                <w:right w:val="none" w:sz="0" w:space="0" w:color="auto"/>
                                              </w:divBdr>
                                              <w:divsChild>
                                                <w:div w:id="230821227">
                                                  <w:marLeft w:val="0"/>
                                                  <w:marRight w:val="0"/>
                                                  <w:marTop w:val="0"/>
                                                  <w:marBottom w:val="0"/>
                                                  <w:divBdr>
                                                    <w:top w:val="none" w:sz="0" w:space="0" w:color="auto"/>
                                                    <w:left w:val="none" w:sz="0" w:space="0" w:color="auto"/>
                                                    <w:bottom w:val="none" w:sz="0" w:space="0" w:color="auto"/>
                                                    <w:right w:val="none" w:sz="0" w:space="0" w:color="auto"/>
                                                  </w:divBdr>
                                                  <w:divsChild>
                                                    <w:div w:id="1372919173">
                                                      <w:marLeft w:val="0"/>
                                                      <w:marRight w:val="0"/>
                                                      <w:marTop w:val="0"/>
                                                      <w:marBottom w:val="0"/>
                                                      <w:divBdr>
                                                        <w:top w:val="none" w:sz="0" w:space="0" w:color="auto"/>
                                                        <w:left w:val="none" w:sz="0" w:space="0" w:color="auto"/>
                                                        <w:bottom w:val="none" w:sz="0" w:space="0" w:color="auto"/>
                                                        <w:right w:val="none" w:sz="0" w:space="0" w:color="auto"/>
                                                      </w:divBdr>
                                                      <w:divsChild>
                                                        <w:div w:id="762536021">
                                                          <w:marLeft w:val="0"/>
                                                          <w:marRight w:val="0"/>
                                                          <w:marTop w:val="0"/>
                                                          <w:marBottom w:val="0"/>
                                                          <w:divBdr>
                                                            <w:top w:val="none" w:sz="0" w:space="0" w:color="auto"/>
                                                            <w:left w:val="none" w:sz="0" w:space="0" w:color="auto"/>
                                                            <w:bottom w:val="none" w:sz="0" w:space="0" w:color="auto"/>
                                                            <w:right w:val="none" w:sz="0" w:space="0" w:color="auto"/>
                                                          </w:divBdr>
                                                          <w:divsChild>
                                                            <w:div w:id="1715421533">
                                                              <w:marLeft w:val="0"/>
                                                              <w:marRight w:val="0"/>
                                                              <w:marTop w:val="0"/>
                                                              <w:marBottom w:val="0"/>
                                                              <w:divBdr>
                                                                <w:top w:val="none" w:sz="0" w:space="0" w:color="auto"/>
                                                                <w:left w:val="none" w:sz="0" w:space="0" w:color="auto"/>
                                                                <w:bottom w:val="none" w:sz="0" w:space="0" w:color="auto"/>
                                                                <w:right w:val="none" w:sz="0" w:space="0" w:color="auto"/>
                                                              </w:divBdr>
                                                              <w:divsChild>
                                                                <w:div w:id="14210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938657">
                          <w:marLeft w:val="0"/>
                          <w:marRight w:val="0"/>
                          <w:marTop w:val="0"/>
                          <w:marBottom w:val="0"/>
                          <w:divBdr>
                            <w:top w:val="none" w:sz="0" w:space="0" w:color="auto"/>
                            <w:left w:val="none" w:sz="0" w:space="0" w:color="auto"/>
                            <w:bottom w:val="none" w:sz="0" w:space="0" w:color="auto"/>
                            <w:right w:val="none" w:sz="0" w:space="0" w:color="auto"/>
                          </w:divBdr>
                          <w:divsChild>
                            <w:div w:id="341783117">
                              <w:marLeft w:val="0"/>
                              <w:marRight w:val="0"/>
                              <w:marTop w:val="0"/>
                              <w:marBottom w:val="0"/>
                              <w:divBdr>
                                <w:top w:val="none" w:sz="0" w:space="0" w:color="auto"/>
                                <w:left w:val="none" w:sz="0" w:space="0" w:color="auto"/>
                                <w:bottom w:val="none" w:sz="0" w:space="0" w:color="auto"/>
                                <w:right w:val="none" w:sz="0" w:space="0" w:color="auto"/>
                              </w:divBdr>
                              <w:divsChild>
                                <w:div w:id="7039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2061">
                          <w:marLeft w:val="0"/>
                          <w:marRight w:val="0"/>
                          <w:marTop w:val="0"/>
                          <w:marBottom w:val="0"/>
                          <w:divBdr>
                            <w:top w:val="none" w:sz="0" w:space="0" w:color="auto"/>
                            <w:left w:val="none" w:sz="0" w:space="0" w:color="auto"/>
                            <w:bottom w:val="none" w:sz="0" w:space="0" w:color="auto"/>
                            <w:right w:val="none" w:sz="0" w:space="0" w:color="auto"/>
                          </w:divBdr>
                          <w:divsChild>
                            <w:div w:id="789276024">
                              <w:marLeft w:val="0"/>
                              <w:marRight w:val="0"/>
                              <w:marTop w:val="0"/>
                              <w:marBottom w:val="0"/>
                              <w:divBdr>
                                <w:top w:val="none" w:sz="0" w:space="0" w:color="auto"/>
                                <w:left w:val="none" w:sz="0" w:space="0" w:color="auto"/>
                                <w:bottom w:val="none" w:sz="0" w:space="0" w:color="auto"/>
                                <w:right w:val="none" w:sz="0" w:space="0" w:color="auto"/>
                              </w:divBdr>
                              <w:divsChild>
                                <w:div w:id="357630614">
                                  <w:marLeft w:val="0"/>
                                  <w:marRight w:val="0"/>
                                  <w:marTop w:val="0"/>
                                  <w:marBottom w:val="0"/>
                                  <w:divBdr>
                                    <w:top w:val="none" w:sz="0" w:space="0" w:color="auto"/>
                                    <w:left w:val="none" w:sz="0" w:space="0" w:color="auto"/>
                                    <w:bottom w:val="none" w:sz="0" w:space="0" w:color="auto"/>
                                    <w:right w:val="none" w:sz="0" w:space="0" w:color="auto"/>
                                  </w:divBdr>
                                  <w:divsChild>
                                    <w:div w:id="1658070553">
                                      <w:marLeft w:val="0"/>
                                      <w:marRight w:val="0"/>
                                      <w:marTop w:val="0"/>
                                      <w:marBottom w:val="0"/>
                                      <w:divBdr>
                                        <w:top w:val="none" w:sz="0" w:space="0" w:color="auto"/>
                                        <w:left w:val="none" w:sz="0" w:space="0" w:color="auto"/>
                                        <w:bottom w:val="none" w:sz="0" w:space="0" w:color="auto"/>
                                        <w:right w:val="none" w:sz="0" w:space="0" w:color="auto"/>
                                      </w:divBdr>
                                      <w:divsChild>
                                        <w:div w:id="17033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1901">
                          <w:marLeft w:val="0"/>
                          <w:marRight w:val="0"/>
                          <w:marTop w:val="0"/>
                          <w:marBottom w:val="0"/>
                          <w:divBdr>
                            <w:top w:val="none" w:sz="0" w:space="0" w:color="auto"/>
                            <w:left w:val="none" w:sz="0" w:space="0" w:color="auto"/>
                            <w:bottom w:val="none" w:sz="0" w:space="0" w:color="auto"/>
                            <w:right w:val="none" w:sz="0" w:space="0" w:color="auto"/>
                          </w:divBdr>
                          <w:divsChild>
                            <w:div w:id="1282303183">
                              <w:marLeft w:val="0"/>
                              <w:marRight w:val="0"/>
                              <w:marTop w:val="0"/>
                              <w:marBottom w:val="0"/>
                              <w:divBdr>
                                <w:top w:val="none" w:sz="0" w:space="0" w:color="auto"/>
                                <w:left w:val="none" w:sz="0" w:space="0" w:color="auto"/>
                                <w:bottom w:val="none" w:sz="0" w:space="0" w:color="auto"/>
                                <w:right w:val="none" w:sz="0" w:space="0" w:color="auto"/>
                              </w:divBdr>
                              <w:divsChild>
                                <w:div w:id="1354260288">
                                  <w:marLeft w:val="0"/>
                                  <w:marRight w:val="0"/>
                                  <w:marTop w:val="0"/>
                                  <w:marBottom w:val="0"/>
                                  <w:divBdr>
                                    <w:top w:val="none" w:sz="0" w:space="0" w:color="auto"/>
                                    <w:left w:val="none" w:sz="0" w:space="0" w:color="auto"/>
                                    <w:bottom w:val="none" w:sz="0" w:space="0" w:color="auto"/>
                                    <w:right w:val="none" w:sz="0" w:space="0" w:color="auto"/>
                                  </w:divBdr>
                                  <w:divsChild>
                                    <w:div w:id="447042918">
                                      <w:marLeft w:val="0"/>
                                      <w:marRight w:val="0"/>
                                      <w:marTop w:val="0"/>
                                      <w:marBottom w:val="0"/>
                                      <w:divBdr>
                                        <w:top w:val="none" w:sz="0" w:space="0" w:color="auto"/>
                                        <w:left w:val="none" w:sz="0" w:space="0" w:color="auto"/>
                                        <w:bottom w:val="none" w:sz="0" w:space="0" w:color="auto"/>
                                        <w:right w:val="none" w:sz="0" w:space="0" w:color="auto"/>
                                      </w:divBdr>
                                      <w:divsChild>
                                        <w:div w:id="1619407449">
                                          <w:marLeft w:val="0"/>
                                          <w:marRight w:val="0"/>
                                          <w:marTop w:val="0"/>
                                          <w:marBottom w:val="0"/>
                                          <w:divBdr>
                                            <w:top w:val="none" w:sz="0" w:space="0" w:color="auto"/>
                                            <w:left w:val="none" w:sz="0" w:space="0" w:color="auto"/>
                                            <w:bottom w:val="none" w:sz="0" w:space="0" w:color="auto"/>
                                            <w:right w:val="none" w:sz="0" w:space="0" w:color="auto"/>
                                          </w:divBdr>
                                          <w:divsChild>
                                            <w:div w:id="1047798445">
                                              <w:marLeft w:val="0"/>
                                              <w:marRight w:val="0"/>
                                              <w:marTop w:val="0"/>
                                              <w:marBottom w:val="0"/>
                                              <w:divBdr>
                                                <w:top w:val="none" w:sz="0" w:space="0" w:color="auto"/>
                                                <w:left w:val="none" w:sz="0" w:space="0" w:color="auto"/>
                                                <w:bottom w:val="none" w:sz="0" w:space="0" w:color="auto"/>
                                                <w:right w:val="none" w:sz="0" w:space="0" w:color="auto"/>
                                              </w:divBdr>
                                              <w:divsChild>
                                                <w:div w:id="638729796">
                                                  <w:marLeft w:val="0"/>
                                                  <w:marRight w:val="0"/>
                                                  <w:marTop w:val="0"/>
                                                  <w:marBottom w:val="0"/>
                                                  <w:divBdr>
                                                    <w:top w:val="none" w:sz="0" w:space="0" w:color="auto"/>
                                                    <w:left w:val="none" w:sz="0" w:space="0" w:color="auto"/>
                                                    <w:bottom w:val="none" w:sz="0" w:space="0" w:color="auto"/>
                                                    <w:right w:val="none" w:sz="0" w:space="0" w:color="auto"/>
                                                  </w:divBdr>
                                                  <w:divsChild>
                                                    <w:div w:id="610434842">
                                                      <w:marLeft w:val="0"/>
                                                      <w:marRight w:val="0"/>
                                                      <w:marTop w:val="0"/>
                                                      <w:marBottom w:val="0"/>
                                                      <w:divBdr>
                                                        <w:top w:val="none" w:sz="0" w:space="0" w:color="auto"/>
                                                        <w:left w:val="none" w:sz="0" w:space="0" w:color="auto"/>
                                                        <w:bottom w:val="none" w:sz="0" w:space="0" w:color="auto"/>
                                                        <w:right w:val="none" w:sz="0" w:space="0" w:color="auto"/>
                                                      </w:divBdr>
                                                      <w:divsChild>
                                                        <w:div w:id="1375543563">
                                                          <w:marLeft w:val="0"/>
                                                          <w:marRight w:val="0"/>
                                                          <w:marTop w:val="0"/>
                                                          <w:marBottom w:val="0"/>
                                                          <w:divBdr>
                                                            <w:top w:val="none" w:sz="0" w:space="0" w:color="auto"/>
                                                            <w:left w:val="none" w:sz="0" w:space="0" w:color="auto"/>
                                                            <w:bottom w:val="none" w:sz="0" w:space="0" w:color="auto"/>
                                                            <w:right w:val="none" w:sz="0" w:space="0" w:color="auto"/>
                                                          </w:divBdr>
                                                          <w:divsChild>
                                                            <w:div w:id="960259288">
                                                              <w:marLeft w:val="0"/>
                                                              <w:marRight w:val="0"/>
                                                              <w:marTop w:val="0"/>
                                                              <w:marBottom w:val="0"/>
                                                              <w:divBdr>
                                                                <w:top w:val="none" w:sz="0" w:space="0" w:color="auto"/>
                                                                <w:left w:val="none" w:sz="0" w:space="0" w:color="auto"/>
                                                                <w:bottom w:val="none" w:sz="0" w:space="0" w:color="auto"/>
                                                                <w:right w:val="none" w:sz="0" w:space="0" w:color="auto"/>
                                                              </w:divBdr>
                                                              <w:divsChild>
                                                                <w:div w:id="1041322765">
                                                                  <w:marLeft w:val="0"/>
                                                                  <w:marRight w:val="0"/>
                                                                  <w:marTop w:val="0"/>
                                                                  <w:marBottom w:val="0"/>
                                                                  <w:divBdr>
                                                                    <w:top w:val="none" w:sz="0" w:space="0" w:color="auto"/>
                                                                    <w:left w:val="none" w:sz="0" w:space="0" w:color="auto"/>
                                                                    <w:bottom w:val="none" w:sz="0" w:space="0" w:color="auto"/>
                                                                    <w:right w:val="none" w:sz="0" w:space="0" w:color="auto"/>
                                                                  </w:divBdr>
                                                                  <w:divsChild>
                                                                    <w:div w:id="6924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65674">
                          <w:marLeft w:val="0"/>
                          <w:marRight w:val="0"/>
                          <w:marTop w:val="0"/>
                          <w:marBottom w:val="0"/>
                          <w:divBdr>
                            <w:top w:val="none" w:sz="0" w:space="0" w:color="auto"/>
                            <w:left w:val="none" w:sz="0" w:space="0" w:color="auto"/>
                            <w:bottom w:val="none" w:sz="0" w:space="0" w:color="auto"/>
                            <w:right w:val="none" w:sz="0" w:space="0" w:color="auto"/>
                          </w:divBdr>
                          <w:divsChild>
                            <w:div w:id="851603695">
                              <w:marLeft w:val="0"/>
                              <w:marRight w:val="0"/>
                              <w:marTop w:val="0"/>
                              <w:marBottom w:val="0"/>
                              <w:divBdr>
                                <w:top w:val="none" w:sz="0" w:space="0" w:color="auto"/>
                                <w:left w:val="none" w:sz="0" w:space="0" w:color="auto"/>
                                <w:bottom w:val="none" w:sz="0" w:space="0" w:color="auto"/>
                                <w:right w:val="none" w:sz="0" w:space="0" w:color="auto"/>
                              </w:divBdr>
                              <w:divsChild>
                                <w:div w:id="1282297239">
                                  <w:marLeft w:val="0"/>
                                  <w:marRight w:val="0"/>
                                  <w:marTop w:val="0"/>
                                  <w:marBottom w:val="0"/>
                                  <w:divBdr>
                                    <w:top w:val="none" w:sz="0" w:space="0" w:color="auto"/>
                                    <w:left w:val="none" w:sz="0" w:space="0" w:color="auto"/>
                                    <w:bottom w:val="none" w:sz="0" w:space="0" w:color="auto"/>
                                    <w:right w:val="none" w:sz="0" w:space="0" w:color="auto"/>
                                  </w:divBdr>
                                  <w:divsChild>
                                    <w:div w:id="1421826446">
                                      <w:marLeft w:val="0"/>
                                      <w:marRight w:val="0"/>
                                      <w:marTop w:val="0"/>
                                      <w:marBottom w:val="0"/>
                                      <w:divBdr>
                                        <w:top w:val="none" w:sz="0" w:space="0" w:color="auto"/>
                                        <w:left w:val="none" w:sz="0" w:space="0" w:color="auto"/>
                                        <w:bottom w:val="none" w:sz="0" w:space="0" w:color="auto"/>
                                        <w:right w:val="none" w:sz="0" w:space="0" w:color="auto"/>
                                      </w:divBdr>
                                      <w:divsChild>
                                        <w:div w:id="296108642">
                                          <w:marLeft w:val="0"/>
                                          <w:marRight w:val="0"/>
                                          <w:marTop w:val="0"/>
                                          <w:marBottom w:val="0"/>
                                          <w:divBdr>
                                            <w:top w:val="none" w:sz="0" w:space="0" w:color="auto"/>
                                            <w:left w:val="none" w:sz="0" w:space="0" w:color="auto"/>
                                            <w:bottom w:val="none" w:sz="0" w:space="0" w:color="auto"/>
                                            <w:right w:val="none" w:sz="0" w:space="0" w:color="auto"/>
                                          </w:divBdr>
                                          <w:divsChild>
                                            <w:div w:id="2046906751">
                                              <w:marLeft w:val="0"/>
                                              <w:marRight w:val="0"/>
                                              <w:marTop w:val="0"/>
                                              <w:marBottom w:val="0"/>
                                              <w:divBdr>
                                                <w:top w:val="none" w:sz="0" w:space="0" w:color="auto"/>
                                                <w:left w:val="none" w:sz="0" w:space="0" w:color="auto"/>
                                                <w:bottom w:val="none" w:sz="0" w:space="0" w:color="auto"/>
                                                <w:right w:val="none" w:sz="0" w:space="0" w:color="auto"/>
                                              </w:divBdr>
                                              <w:divsChild>
                                                <w:div w:id="696083833">
                                                  <w:marLeft w:val="0"/>
                                                  <w:marRight w:val="0"/>
                                                  <w:marTop w:val="0"/>
                                                  <w:marBottom w:val="0"/>
                                                  <w:divBdr>
                                                    <w:top w:val="none" w:sz="0" w:space="0" w:color="auto"/>
                                                    <w:left w:val="none" w:sz="0" w:space="0" w:color="auto"/>
                                                    <w:bottom w:val="none" w:sz="0" w:space="0" w:color="auto"/>
                                                    <w:right w:val="none" w:sz="0" w:space="0" w:color="auto"/>
                                                  </w:divBdr>
                                                  <w:divsChild>
                                                    <w:div w:id="2024089777">
                                                      <w:marLeft w:val="0"/>
                                                      <w:marRight w:val="0"/>
                                                      <w:marTop w:val="0"/>
                                                      <w:marBottom w:val="0"/>
                                                      <w:divBdr>
                                                        <w:top w:val="none" w:sz="0" w:space="0" w:color="auto"/>
                                                        <w:left w:val="none" w:sz="0" w:space="0" w:color="auto"/>
                                                        <w:bottom w:val="none" w:sz="0" w:space="0" w:color="auto"/>
                                                        <w:right w:val="none" w:sz="0" w:space="0" w:color="auto"/>
                                                      </w:divBdr>
                                                      <w:divsChild>
                                                        <w:div w:id="1104811343">
                                                          <w:marLeft w:val="0"/>
                                                          <w:marRight w:val="0"/>
                                                          <w:marTop w:val="0"/>
                                                          <w:marBottom w:val="0"/>
                                                          <w:divBdr>
                                                            <w:top w:val="none" w:sz="0" w:space="0" w:color="auto"/>
                                                            <w:left w:val="none" w:sz="0" w:space="0" w:color="auto"/>
                                                            <w:bottom w:val="none" w:sz="0" w:space="0" w:color="auto"/>
                                                            <w:right w:val="none" w:sz="0" w:space="0" w:color="auto"/>
                                                          </w:divBdr>
                                                          <w:divsChild>
                                                            <w:div w:id="2116823194">
                                                              <w:marLeft w:val="0"/>
                                                              <w:marRight w:val="0"/>
                                                              <w:marTop w:val="0"/>
                                                              <w:marBottom w:val="0"/>
                                                              <w:divBdr>
                                                                <w:top w:val="none" w:sz="0" w:space="0" w:color="auto"/>
                                                                <w:left w:val="none" w:sz="0" w:space="0" w:color="auto"/>
                                                                <w:bottom w:val="none" w:sz="0" w:space="0" w:color="auto"/>
                                                                <w:right w:val="none" w:sz="0" w:space="0" w:color="auto"/>
                                                              </w:divBdr>
                                                              <w:divsChild>
                                                                <w:div w:id="14669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481735">
                          <w:marLeft w:val="0"/>
                          <w:marRight w:val="0"/>
                          <w:marTop w:val="0"/>
                          <w:marBottom w:val="0"/>
                          <w:divBdr>
                            <w:top w:val="none" w:sz="0" w:space="0" w:color="auto"/>
                            <w:left w:val="none" w:sz="0" w:space="0" w:color="auto"/>
                            <w:bottom w:val="none" w:sz="0" w:space="0" w:color="auto"/>
                            <w:right w:val="none" w:sz="0" w:space="0" w:color="auto"/>
                          </w:divBdr>
                          <w:divsChild>
                            <w:div w:id="1030491778">
                              <w:marLeft w:val="0"/>
                              <w:marRight w:val="0"/>
                              <w:marTop w:val="0"/>
                              <w:marBottom w:val="0"/>
                              <w:divBdr>
                                <w:top w:val="none" w:sz="0" w:space="0" w:color="auto"/>
                                <w:left w:val="none" w:sz="0" w:space="0" w:color="auto"/>
                                <w:bottom w:val="none" w:sz="0" w:space="0" w:color="auto"/>
                                <w:right w:val="none" w:sz="0" w:space="0" w:color="auto"/>
                              </w:divBdr>
                              <w:divsChild>
                                <w:div w:id="9843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706">
                          <w:marLeft w:val="0"/>
                          <w:marRight w:val="0"/>
                          <w:marTop w:val="0"/>
                          <w:marBottom w:val="0"/>
                          <w:divBdr>
                            <w:top w:val="none" w:sz="0" w:space="0" w:color="auto"/>
                            <w:left w:val="none" w:sz="0" w:space="0" w:color="auto"/>
                            <w:bottom w:val="none" w:sz="0" w:space="0" w:color="auto"/>
                            <w:right w:val="none" w:sz="0" w:space="0" w:color="auto"/>
                          </w:divBdr>
                          <w:divsChild>
                            <w:div w:id="389768971">
                              <w:marLeft w:val="0"/>
                              <w:marRight w:val="0"/>
                              <w:marTop w:val="0"/>
                              <w:marBottom w:val="0"/>
                              <w:divBdr>
                                <w:top w:val="none" w:sz="0" w:space="0" w:color="auto"/>
                                <w:left w:val="none" w:sz="0" w:space="0" w:color="auto"/>
                                <w:bottom w:val="none" w:sz="0" w:space="0" w:color="auto"/>
                                <w:right w:val="none" w:sz="0" w:space="0" w:color="auto"/>
                              </w:divBdr>
                              <w:divsChild>
                                <w:div w:id="1256282022">
                                  <w:marLeft w:val="0"/>
                                  <w:marRight w:val="0"/>
                                  <w:marTop w:val="0"/>
                                  <w:marBottom w:val="0"/>
                                  <w:divBdr>
                                    <w:top w:val="none" w:sz="0" w:space="0" w:color="auto"/>
                                    <w:left w:val="none" w:sz="0" w:space="0" w:color="auto"/>
                                    <w:bottom w:val="none" w:sz="0" w:space="0" w:color="auto"/>
                                    <w:right w:val="none" w:sz="0" w:space="0" w:color="auto"/>
                                  </w:divBdr>
                                  <w:divsChild>
                                    <w:div w:id="1593004506">
                                      <w:marLeft w:val="0"/>
                                      <w:marRight w:val="0"/>
                                      <w:marTop w:val="0"/>
                                      <w:marBottom w:val="0"/>
                                      <w:divBdr>
                                        <w:top w:val="none" w:sz="0" w:space="0" w:color="auto"/>
                                        <w:left w:val="none" w:sz="0" w:space="0" w:color="auto"/>
                                        <w:bottom w:val="none" w:sz="0" w:space="0" w:color="auto"/>
                                        <w:right w:val="none" w:sz="0" w:space="0" w:color="auto"/>
                                      </w:divBdr>
                                      <w:divsChild>
                                        <w:div w:id="17984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6">
                          <w:marLeft w:val="0"/>
                          <w:marRight w:val="0"/>
                          <w:marTop w:val="0"/>
                          <w:marBottom w:val="0"/>
                          <w:divBdr>
                            <w:top w:val="none" w:sz="0" w:space="0" w:color="auto"/>
                            <w:left w:val="none" w:sz="0" w:space="0" w:color="auto"/>
                            <w:bottom w:val="none" w:sz="0" w:space="0" w:color="auto"/>
                            <w:right w:val="none" w:sz="0" w:space="0" w:color="auto"/>
                          </w:divBdr>
                          <w:divsChild>
                            <w:div w:id="177895079">
                              <w:marLeft w:val="0"/>
                              <w:marRight w:val="0"/>
                              <w:marTop w:val="0"/>
                              <w:marBottom w:val="0"/>
                              <w:divBdr>
                                <w:top w:val="none" w:sz="0" w:space="0" w:color="auto"/>
                                <w:left w:val="none" w:sz="0" w:space="0" w:color="auto"/>
                                <w:bottom w:val="none" w:sz="0" w:space="0" w:color="auto"/>
                                <w:right w:val="none" w:sz="0" w:space="0" w:color="auto"/>
                              </w:divBdr>
                              <w:divsChild>
                                <w:div w:id="469447687">
                                  <w:marLeft w:val="0"/>
                                  <w:marRight w:val="0"/>
                                  <w:marTop w:val="0"/>
                                  <w:marBottom w:val="0"/>
                                  <w:divBdr>
                                    <w:top w:val="none" w:sz="0" w:space="0" w:color="auto"/>
                                    <w:left w:val="none" w:sz="0" w:space="0" w:color="auto"/>
                                    <w:bottom w:val="none" w:sz="0" w:space="0" w:color="auto"/>
                                    <w:right w:val="none" w:sz="0" w:space="0" w:color="auto"/>
                                  </w:divBdr>
                                  <w:divsChild>
                                    <w:div w:id="152573340">
                                      <w:marLeft w:val="0"/>
                                      <w:marRight w:val="0"/>
                                      <w:marTop w:val="0"/>
                                      <w:marBottom w:val="0"/>
                                      <w:divBdr>
                                        <w:top w:val="none" w:sz="0" w:space="0" w:color="auto"/>
                                        <w:left w:val="none" w:sz="0" w:space="0" w:color="auto"/>
                                        <w:bottom w:val="none" w:sz="0" w:space="0" w:color="auto"/>
                                        <w:right w:val="none" w:sz="0" w:space="0" w:color="auto"/>
                                      </w:divBdr>
                                      <w:divsChild>
                                        <w:div w:id="57409883">
                                          <w:marLeft w:val="0"/>
                                          <w:marRight w:val="0"/>
                                          <w:marTop w:val="0"/>
                                          <w:marBottom w:val="0"/>
                                          <w:divBdr>
                                            <w:top w:val="none" w:sz="0" w:space="0" w:color="auto"/>
                                            <w:left w:val="none" w:sz="0" w:space="0" w:color="auto"/>
                                            <w:bottom w:val="none" w:sz="0" w:space="0" w:color="auto"/>
                                            <w:right w:val="none" w:sz="0" w:space="0" w:color="auto"/>
                                          </w:divBdr>
                                          <w:divsChild>
                                            <w:div w:id="514998113">
                                              <w:marLeft w:val="0"/>
                                              <w:marRight w:val="0"/>
                                              <w:marTop w:val="0"/>
                                              <w:marBottom w:val="0"/>
                                              <w:divBdr>
                                                <w:top w:val="none" w:sz="0" w:space="0" w:color="auto"/>
                                                <w:left w:val="none" w:sz="0" w:space="0" w:color="auto"/>
                                                <w:bottom w:val="none" w:sz="0" w:space="0" w:color="auto"/>
                                                <w:right w:val="none" w:sz="0" w:space="0" w:color="auto"/>
                                              </w:divBdr>
                                              <w:divsChild>
                                                <w:div w:id="1389920219">
                                                  <w:marLeft w:val="0"/>
                                                  <w:marRight w:val="0"/>
                                                  <w:marTop w:val="0"/>
                                                  <w:marBottom w:val="0"/>
                                                  <w:divBdr>
                                                    <w:top w:val="none" w:sz="0" w:space="0" w:color="auto"/>
                                                    <w:left w:val="none" w:sz="0" w:space="0" w:color="auto"/>
                                                    <w:bottom w:val="none" w:sz="0" w:space="0" w:color="auto"/>
                                                    <w:right w:val="none" w:sz="0" w:space="0" w:color="auto"/>
                                                  </w:divBdr>
                                                  <w:divsChild>
                                                    <w:div w:id="497428361">
                                                      <w:marLeft w:val="0"/>
                                                      <w:marRight w:val="0"/>
                                                      <w:marTop w:val="0"/>
                                                      <w:marBottom w:val="0"/>
                                                      <w:divBdr>
                                                        <w:top w:val="none" w:sz="0" w:space="0" w:color="auto"/>
                                                        <w:left w:val="none" w:sz="0" w:space="0" w:color="auto"/>
                                                        <w:bottom w:val="none" w:sz="0" w:space="0" w:color="auto"/>
                                                        <w:right w:val="none" w:sz="0" w:space="0" w:color="auto"/>
                                                      </w:divBdr>
                                                      <w:divsChild>
                                                        <w:div w:id="104036995">
                                                          <w:marLeft w:val="0"/>
                                                          <w:marRight w:val="0"/>
                                                          <w:marTop w:val="0"/>
                                                          <w:marBottom w:val="0"/>
                                                          <w:divBdr>
                                                            <w:top w:val="none" w:sz="0" w:space="0" w:color="auto"/>
                                                            <w:left w:val="none" w:sz="0" w:space="0" w:color="auto"/>
                                                            <w:bottom w:val="none" w:sz="0" w:space="0" w:color="auto"/>
                                                            <w:right w:val="none" w:sz="0" w:space="0" w:color="auto"/>
                                                          </w:divBdr>
                                                          <w:divsChild>
                                                            <w:div w:id="1402286804">
                                                              <w:marLeft w:val="0"/>
                                                              <w:marRight w:val="0"/>
                                                              <w:marTop w:val="0"/>
                                                              <w:marBottom w:val="0"/>
                                                              <w:divBdr>
                                                                <w:top w:val="none" w:sz="0" w:space="0" w:color="auto"/>
                                                                <w:left w:val="none" w:sz="0" w:space="0" w:color="auto"/>
                                                                <w:bottom w:val="none" w:sz="0" w:space="0" w:color="auto"/>
                                                                <w:right w:val="none" w:sz="0" w:space="0" w:color="auto"/>
                                                              </w:divBdr>
                                                              <w:divsChild>
                                                                <w:div w:id="1746761788">
                                                                  <w:marLeft w:val="0"/>
                                                                  <w:marRight w:val="0"/>
                                                                  <w:marTop w:val="0"/>
                                                                  <w:marBottom w:val="0"/>
                                                                  <w:divBdr>
                                                                    <w:top w:val="none" w:sz="0" w:space="0" w:color="auto"/>
                                                                    <w:left w:val="none" w:sz="0" w:space="0" w:color="auto"/>
                                                                    <w:bottom w:val="none" w:sz="0" w:space="0" w:color="auto"/>
                                                                    <w:right w:val="none" w:sz="0" w:space="0" w:color="auto"/>
                                                                  </w:divBdr>
                                                                  <w:divsChild>
                                                                    <w:div w:id="8531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60615">
                          <w:marLeft w:val="0"/>
                          <w:marRight w:val="0"/>
                          <w:marTop w:val="0"/>
                          <w:marBottom w:val="0"/>
                          <w:divBdr>
                            <w:top w:val="none" w:sz="0" w:space="0" w:color="auto"/>
                            <w:left w:val="none" w:sz="0" w:space="0" w:color="auto"/>
                            <w:bottom w:val="none" w:sz="0" w:space="0" w:color="auto"/>
                            <w:right w:val="none" w:sz="0" w:space="0" w:color="auto"/>
                          </w:divBdr>
                          <w:divsChild>
                            <w:div w:id="1480536819">
                              <w:marLeft w:val="0"/>
                              <w:marRight w:val="0"/>
                              <w:marTop w:val="0"/>
                              <w:marBottom w:val="0"/>
                              <w:divBdr>
                                <w:top w:val="none" w:sz="0" w:space="0" w:color="auto"/>
                                <w:left w:val="none" w:sz="0" w:space="0" w:color="auto"/>
                                <w:bottom w:val="none" w:sz="0" w:space="0" w:color="auto"/>
                                <w:right w:val="none" w:sz="0" w:space="0" w:color="auto"/>
                              </w:divBdr>
                              <w:divsChild>
                                <w:div w:id="1493178725">
                                  <w:marLeft w:val="0"/>
                                  <w:marRight w:val="0"/>
                                  <w:marTop w:val="0"/>
                                  <w:marBottom w:val="0"/>
                                  <w:divBdr>
                                    <w:top w:val="none" w:sz="0" w:space="0" w:color="auto"/>
                                    <w:left w:val="none" w:sz="0" w:space="0" w:color="auto"/>
                                    <w:bottom w:val="none" w:sz="0" w:space="0" w:color="auto"/>
                                    <w:right w:val="none" w:sz="0" w:space="0" w:color="auto"/>
                                  </w:divBdr>
                                  <w:divsChild>
                                    <w:div w:id="998506745">
                                      <w:marLeft w:val="0"/>
                                      <w:marRight w:val="0"/>
                                      <w:marTop w:val="0"/>
                                      <w:marBottom w:val="0"/>
                                      <w:divBdr>
                                        <w:top w:val="none" w:sz="0" w:space="0" w:color="auto"/>
                                        <w:left w:val="none" w:sz="0" w:space="0" w:color="auto"/>
                                        <w:bottom w:val="none" w:sz="0" w:space="0" w:color="auto"/>
                                        <w:right w:val="none" w:sz="0" w:space="0" w:color="auto"/>
                                      </w:divBdr>
                                      <w:divsChild>
                                        <w:div w:id="1667778997">
                                          <w:marLeft w:val="0"/>
                                          <w:marRight w:val="0"/>
                                          <w:marTop w:val="0"/>
                                          <w:marBottom w:val="0"/>
                                          <w:divBdr>
                                            <w:top w:val="none" w:sz="0" w:space="0" w:color="auto"/>
                                            <w:left w:val="none" w:sz="0" w:space="0" w:color="auto"/>
                                            <w:bottom w:val="none" w:sz="0" w:space="0" w:color="auto"/>
                                            <w:right w:val="none" w:sz="0" w:space="0" w:color="auto"/>
                                          </w:divBdr>
                                          <w:divsChild>
                                            <w:div w:id="254091419">
                                              <w:marLeft w:val="0"/>
                                              <w:marRight w:val="0"/>
                                              <w:marTop w:val="0"/>
                                              <w:marBottom w:val="0"/>
                                              <w:divBdr>
                                                <w:top w:val="none" w:sz="0" w:space="0" w:color="auto"/>
                                                <w:left w:val="none" w:sz="0" w:space="0" w:color="auto"/>
                                                <w:bottom w:val="none" w:sz="0" w:space="0" w:color="auto"/>
                                                <w:right w:val="none" w:sz="0" w:space="0" w:color="auto"/>
                                              </w:divBdr>
                                              <w:divsChild>
                                                <w:div w:id="157691190">
                                                  <w:marLeft w:val="0"/>
                                                  <w:marRight w:val="0"/>
                                                  <w:marTop w:val="0"/>
                                                  <w:marBottom w:val="0"/>
                                                  <w:divBdr>
                                                    <w:top w:val="none" w:sz="0" w:space="0" w:color="auto"/>
                                                    <w:left w:val="none" w:sz="0" w:space="0" w:color="auto"/>
                                                    <w:bottom w:val="none" w:sz="0" w:space="0" w:color="auto"/>
                                                    <w:right w:val="none" w:sz="0" w:space="0" w:color="auto"/>
                                                  </w:divBdr>
                                                  <w:divsChild>
                                                    <w:div w:id="1757021478">
                                                      <w:marLeft w:val="0"/>
                                                      <w:marRight w:val="0"/>
                                                      <w:marTop w:val="0"/>
                                                      <w:marBottom w:val="0"/>
                                                      <w:divBdr>
                                                        <w:top w:val="none" w:sz="0" w:space="0" w:color="auto"/>
                                                        <w:left w:val="none" w:sz="0" w:space="0" w:color="auto"/>
                                                        <w:bottom w:val="none" w:sz="0" w:space="0" w:color="auto"/>
                                                        <w:right w:val="none" w:sz="0" w:space="0" w:color="auto"/>
                                                      </w:divBdr>
                                                      <w:divsChild>
                                                        <w:div w:id="1377773260">
                                                          <w:marLeft w:val="0"/>
                                                          <w:marRight w:val="0"/>
                                                          <w:marTop w:val="0"/>
                                                          <w:marBottom w:val="0"/>
                                                          <w:divBdr>
                                                            <w:top w:val="none" w:sz="0" w:space="0" w:color="auto"/>
                                                            <w:left w:val="none" w:sz="0" w:space="0" w:color="auto"/>
                                                            <w:bottom w:val="none" w:sz="0" w:space="0" w:color="auto"/>
                                                            <w:right w:val="none" w:sz="0" w:space="0" w:color="auto"/>
                                                          </w:divBdr>
                                                          <w:divsChild>
                                                            <w:div w:id="1023820456">
                                                              <w:marLeft w:val="0"/>
                                                              <w:marRight w:val="0"/>
                                                              <w:marTop w:val="0"/>
                                                              <w:marBottom w:val="0"/>
                                                              <w:divBdr>
                                                                <w:top w:val="none" w:sz="0" w:space="0" w:color="auto"/>
                                                                <w:left w:val="none" w:sz="0" w:space="0" w:color="auto"/>
                                                                <w:bottom w:val="none" w:sz="0" w:space="0" w:color="auto"/>
                                                                <w:right w:val="none" w:sz="0" w:space="0" w:color="auto"/>
                                                              </w:divBdr>
                                                              <w:divsChild>
                                                                <w:div w:id="9932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214066">
                      <w:marLeft w:val="0"/>
                      <w:marRight w:val="0"/>
                      <w:marTop w:val="0"/>
                      <w:marBottom w:val="0"/>
                      <w:divBdr>
                        <w:top w:val="none" w:sz="0" w:space="0" w:color="auto"/>
                        <w:left w:val="none" w:sz="0" w:space="0" w:color="auto"/>
                        <w:bottom w:val="none" w:sz="0" w:space="0" w:color="auto"/>
                        <w:right w:val="none" w:sz="0" w:space="0" w:color="auto"/>
                      </w:divBdr>
                      <w:divsChild>
                        <w:div w:id="1490443992">
                          <w:marLeft w:val="0"/>
                          <w:marRight w:val="0"/>
                          <w:marTop w:val="0"/>
                          <w:marBottom w:val="0"/>
                          <w:divBdr>
                            <w:top w:val="none" w:sz="0" w:space="0" w:color="auto"/>
                            <w:left w:val="none" w:sz="0" w:space="0" w:color="auto"/>
                            <w:bottom w:val="none" w:sz="0" w:space="0" w:color="auto"/>
                            <w:right w:val="none" w:sz="0" w:space="0" w:color="auto"/>
                          </w:divBdr>
                          <w:divsChild>
                            <w:div w:id="607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6917">
                  <w:marLeft w:val="0"/>
                  <w:marRight w:val="0"/>
                  <w:marTop w:val="0"/>
                  <w:marBottom w:val="0"/>
                  <w:divBdr>
                    <w:top w:val="none" w:sz="0" w:space="0" w:color="auto"/>
                    <w:left w:val="none" w:sz="0" w:space="0" w:color="auto"/>
                    <w:bottom w:val="none" w:sz="0" w:space="0" w:color="auto"/>
                    <w:right w:val="none" w:sz="0" w:space="0" w:color="auto"/>
                  </w:divBdr>
                  <w:divsChild>
                    <w:div w:id="314770502">
                      <w:marLeft w:val="0"/>
                      <w:marRight w:val="0"/>
                      <w:marTop w:val="0"/>
                      <w:marBottom w:val="0"/>
                      <w:divBdr>
                        <w:top w:val="none" w:sz="0" w:space="0" w:color="auto"/>
                        <w:left w:val="none" w:sz="0" w:space="0" w:color="auto"/>
                        <w:bottom w:val="none" w:sz="0" w:space="0" w:color="auto"/>
                        <w:right w:val="none" w:sz="0" w:space="0" w:color="auto"/>
                      </w:divBdr>
                      <w:divsChild>
                        <w:div w:id="3023928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35918275">
                  <w:marLeft w:val="0"/>
                  <w:marRight w:val="0"/>
                  <w:marTop w:val="0"/>
                  <w:marBottom w:val="0"/>
                  <w:divBdr>
                    <w:top w:val="none" w:sz="0" w:space="0" w:color="auto"/>
                    <w:left w:val="none" w:sz="0" w:space="0" w:color="auto"/>
                    <w:bottom w:val="none" w:sz="0" w:space="0" w:color="auto"/>
                    <w:right w:val="none" w:sz="0" w:space="0" w:color="auto"/>
                  </w:divBdr>
                  <w:divsChild>
                    <w:div w:id="2143499680">
                      <w:marLeft w:val="0"/>
                      <w:marRight w:val="0"/>
                      <w:marTop w:val="0"/>
                      <w:marBottom w:val="0"/>
                      <w:divBdr>
                        <w:top w:val="none" w:sz="0" w:space="0" w:color="auto"/>
                        <w:left w:val="none" w:sz="0" w:space="0" w:color="auto"/>
                        <w:bottom w:val="none" w:sz="0" w:space="0" w:color="auto"/>
                        <w:right w:val="none" w:sz="0" w:space="0" w:color="auto"/>
                      </w:divBdr>
                      <w:divsChild>
                        <w:div w:id="661159071">
                          <w:marLeft w:val="0"/>
                          <w:marRight w:val="0"/>
                          <w:marTop w:val="0"/>
                          <w:marBottom w:val="0"/>
                          <w:divBdr>
                            <w:top w:val="none" w:sz="0" w:space="0" w:color="auto"/>
                            <w:left w:val="none" w:sz="0" w:space="0" w:color="auto"/>
                            <w:bottom w:val="none" w:sz="0" w:space="0" w:color="auto"/>
                            <w:right w:val="none" w:sz="0" w:space="0" w:color="auto"/>
                          </w:divBdr>
                          <w:divsChild>
                            <w:div w:id="291208166">
                              <w:marLeft w:val="0"/>
                              <w:marRight w:val="0"/>
                              <w:marTop w:val="0"/>
                              <w:marBottom w:val="0"/>
                              <w:divBdr>
                                <w:top w:val="none" w:sz="0" w:space="0" w:color="auto"/>
                                <w:left w:val="none" w:sz="0" w:space="0" w:color="auto"/>
                                <w:bottom w:val="none" w:sz="0" w:space="0" w:color="auto"/>
                                <w:right w:val="none" w:sz="0" w:space="0" w:color="auto"/>
                              </w:divBdr>
                              <w:divsChild>
                                <w:div w:id="601186435">
                                  <w:marLeft w:val="0"/>
                                  <w:marRight w:val="0"/>
                                  <w:marTop w:val="0"/>
                                  <w:marBottom w:val="0"/>
                                  <w:divBdr>
                                    <w:top w:val="none" w:sz="0" w:space="0" w:color="auto"/>
                                    <w:left w:val="none" w:sz="0" w:space="0" w:color="auto"/>
                                    <w:bottom w:val="none" w:sz="0" w:space="0" w:color="auto"/>
                                    <w:right w:val="none" w:sz="0" w:space="0" w:color="auto"/>
                                  </w:divBdr>
                                  <w:divsChild>
                                    <w:div w:id="1684627403">
                                      <w:marLeft w:val="0"/>
                                      <w:marRight w:val="0"/>
                                      <w:marTop w:val="0"/>
                                      <w:marBottom w:val="0"/>
                                      <w:divBdr>
                                        <w:top w:val="none" w:sz="0" w:space="0" w:color="auto"/>
                                        <w:left w:val="none" w:sz="0" w:space="0" w:color="auto"/>
                                        <w:bottom w:val="none" w:sz="0" w:space="0" w:color="auto"/>
                                        <w:right w:val="none" w:sz="0" w:space="0" w:color="auto"/>
                                      </w:divBdr>
                                      <w:divsChild>
                                        <w:div w:id="1644697674">
                                          <w:marLeft w:val="0"/>
                                          <w:marRight w:val="0"/>
                                          <w:marTop w:val="0"/>
                                          <w:marBottom w:val="0"/>
                                          <w:divBdr>
                                            <w:top w:val="none" w:sz="0" w:space="0" w:color="auto"/>
                                            <w:left w:val="none" w:sz="0" w:space="0" w:color="auto"/>
                                            <w:bottom w:val="none" w:sz="0" w:space="0" w:color="auto"/>
                                            <w:right w:val="none" w:sz="0" w:space="0" w:color="auto"/>
                                          </w:divBdr>
                                          <w:divsChild>
                                            <w:div w:id="1824159558">
                                              <w:marLeft w:val="0"/>
                                              <w:marRight w:val="0"/>
                                              <w:marTop w:val="0"/>
                                              <w:marBottom w:val="0"/>
                                              <w:divBdr>
                                                <w:top w:val="none" w:sz="0" w:space="0" w:color="auto"/>
                                                <w:left w:val="none" w:sz="0" w:space="0" w:color="auto"/>
                                                <w:bottom w:val="none" w:sz="0" w:space="0" w:color="auto"/>
                                                <w:right w:val="none" w:sz="0" w:space="0" w:color="auto"/>
                                              </w:divBdr>
                                              <w:divsChild>
                                                <w:div w:id="274094950">
                                                  <w:marLeft w:val="0"/>
                                                  <w:marRight w:val="0"/>
                                                  <w:marTop w:val="0"/>
                                                  <w:marBottom w:val="0"/>
                                                  <w:divBdr>
                                                    <w:top w:val="none" w:sz="0" w:space="0" w:color="auto"/>
                                                    <w:left w:val="none" w:sz="0" w:space="0" w:color="auto"/>
                                                    <w:bottom w:val="none" w:sz="0" w:space="0" w:color="auto"/>
                                                    <w:right w:val="none" w:sz="0" w:space="0" w:color="auto"/>
                                                  </w:divBdr>
                                                  <w:divsChild>
                                                    <w:div w:id="1235236952">
                                                      <w:marLeft w:val="0"/>
                                                      <w:marRight w:val="0"/>
                                                      <w:marTop w:val="0"/>
                                                      <w:marBottom w:val="0"/>
                                                      <w:divBdr>
                                                        <w:top w:val="none" w:sz="0" w:space="0" w:color="auto"/>
                                                        <w:left w:val="none" w:sz="0" w:space="0" w:color="auto"/>
                                                        <w:bottom w:val="none" w:sz="0" w:space="0" w:color="auto"/>
                                                        <w:right w:val="none" w:sz="0" w:space="0" w:color="auto"/>
                                                      </w:divBdr>
                                                      <w:divsChild>
                                                        <w:div w:id="1597905630">
                                                          <w:marLeft w:val="0"/>
                                                          <w:marRight w:val="0"/>
                                                          <w:marTop w:val="0"/>
                                                          <w:marBottom w:val="0"/>
                                                          <w:divBdr>
                                                            <w:top w:val="none" w:sz="0" w:space="0" w:color="auto"/>
                                                            <w:left w:val="none" w:sz="0" w:space="0" w:color="auto"/>
                                                            <w:bottom w:val="none" w:sz="0" w:space="0" w:color="auto"/>
                                                            <w:right w:val="none" w:sz="0" w:space="0" w:color="auto"/>
                                                          </w:divBdr>
                                                          <w:divsChild>
                                                            <w:div w:id="3825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512270">
                              <w:marLeft w:val="0"/>
                              <w:marRight w:val="0"/>
                              <w:marTop w:val="0"/>
                              <w:marBottom w:val="0"/>
                              <w:divBdr>
                                <w:top w:val="none" w:sz="0" w:space="0" w:color="auto"/>
                                <w:left w:val="none" w:sz="0" w:space="0" w:color="auto"/>
                                <w:bottom w:val="none" w:sz="0" w:space="0" w:color="auto"/>
                                <w:right w:val="none" w:sz="0" w:space="0" w:color="auto"/>
                              </w:divBdr>
                            </w:div>
                            <w:div w:id="1569878416">
                              <w:marLeft w:val="0"/>
                              <w:marRight w:val="0"/>
                              <w:marTop w:val="0"/>
                              <w:marBottom w:val="0"/>
                              <w:divBdr>
                                <w:top w:val="none" w:sz="0" w:space="0" w:color="auto"/>
                                <w:left w:val="none" w:sz="0" w:space="0" w:color="auto"/>
                                <w:bottom w:val="none" w:sz="0" w:space="0" w:color="auto"/>
                                <w:right w:val="none" w:sz="0" w:space="0" w:color="auto"/>
                              </w:divBdr>
                              <w:divsChild>
                                <w:div w:id="801309972">
                                  <w:marLeft w:val="0"/>
                                  <w:marRight w:val="0"/>
                                  <w:marTop w:val="0"/>
                                  <w:marBottom w:val="0"/>
                                  <w:divBdr>
                                    <w:top w:val="none" w:sz="0" w:space="0" w:color="auto"/>
                                    <w:left w:val="none" w:sz="0" w:space="0" w:color="auto"/>
                                    <w:bottom w:val="none" w:sz="0" w:space="0" w:color="auto"/>
                                    <w:right w:val="none" w:sz="0" w:space="0" w:color="auto"/>
                                  </w:divBdr>
                                  <w:divsChild>
                                    <w:div w:id="1343553844">
                                      <w:marLeft w:val="0"/>
                                      <w:marRight w:val="0"/>
                                      <w:marTop w:val="0"/>
                                      <w:marBottom w:val="0"/>
                                      <w:divBdr>
                                        <w:top w:val="none" w:sz="0" w:space="0" w:color="auto"/>
                                        <w:left w:val="none" w:sz="0" w:space="0" w:color="auto"/>
                                        <w:bottom w:val="none" w:sz="0" w:space="0" w:color="auto"/>
                                        <w:right w:val="none" w:sz="0" w:space="0" w:color="auto"/>
                                      </w:divBdr>
                                      <w:divsChild>
                                        <w:div w:id="380322142">
                                          <w:marLeft w:val="0"/>
                                          <w:marRight w:val="0"/>
                                          <w:marTop w:val="0"/>
                                          <w:marBottom w:val="0"/>
                                          <w:divBdr>
                                            <w:top w:val="none" w:sz="0" w:space="0" w:color="auto"/>
                                            <w:left w:val="none" w:sz="0" w:space="0" w:color="auto"/>
                                            <w:bottom w:val="none" w:sz="0" w:space="0" w:color="auto"/>
                                            <w:right w:val="none" w:sz="0" w:space="0" w:color="auto"/>
                                          </w:divBdr>
                                          <w:divsChild>
                                            <w:div w:id="1737509323">
                                              <w:marLeft w:val="0"/>
                                              <w:marRight w:val="0"/>
                                              <w:marTop w:val="0"/>
                                              <w:marBottom w:val="0"/>
                                              <w:divBdr>
                                                <w:top w:val="none" w:sz="0" w:space="0" w:color="auto"/>
                                                <w:left w:val="none" w:sz="0" w:space="0" w:color="auto"/>
                                                <w:bottom w:val="none" w:sz="0" w:space="0" w:color="auto"/>
                                                <w:right w:val="none" w:sz="0" w:space="0" w:color="auto"/>
                                              </w:divBdr>
                                              <w:divsChild>
                                                <w:div w:id="1855457630">
                                                  <w:marLeft w:val="0"/>
                                                  <w:marRight w:val="0"/>
                                                  <w:marTop w:val="0"/>
                                                  <w:marBottom w:val="0"/>
                                                  <w:divBdr>
                                                    <w:top w:val="none" w:sz="0" w:space="0" w:color="auto"/>
                                                    <w:left w:val="none" w:sz="0" w:space="0" w:color="auto"/>
                                                    <w:bottom w:val="none" w:sz="0" w:space="0" w:color="auto"/>
                                                    <w:right w:val="none" w:sz="0" w:space="0" w:color="auto"/>
                                                  </w:divBdr>
                                                  <w:divsChild>
                                                    <w:div w:id="1238251617">
                                                      <w:marLeft w:val="0"/>
                                                      <w:marRight w:val="0"/>
                                                      <w:marTop w:val="0"/>
                                                      <w:marBottom w:val="0"/>
                                                      <w:divBdr>
                                                        <w:top w:val="none" w:sz="0" w:space="0" w:color="auto"/>
                                                        <w:left w:val="none" w:sz="0" w:space="0" w:color="auto"/>
                                                        <w:bottom w:val="none" w:sz="0" w:space="0" w:color="auto"/>
                                                        <w:right w:val="none" w:sz="0" w:space="0" w:color="auto"/>
                                                      </w:divBdr>
                                                      <w:divsChild>
                                                        <w:div w:id="7144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63549">
                              <w:marLeft w:val="0"/>
                              <w:marRight w:val="0"/>
                              <w:marTop w:val="0"/>
                              <w:marBottom w:val="0"/>
                              <w:divBdr>
                                <w:top w:val="none" w:sz="0" w:space="0" w:color="auto"/>
                                <w:left w:val="none" w:sz="0" w:space="0" w:color="auto"/>
                                <w:bottom w:val="none" w:sz="0" w:space="0" w:color="auto"/>
                                <w:right w:val="none" w:sz="0" w:space="0" w:color="auto"/>
                              </w:divBdr>
                              <w:divsChild>
                                <w:div w:id="1817599754">
                                  <w:marLeft w:val="0"/>
                                  <w:marRight w:val="0"/>
                                  <w:marTop w:val="0"/>
                                  <w:marBottom w:val="0"/>
                                  <w:divBdr>
                                    <w:top w:val="none" w:sz="0" w:space="0" w:color="auto"/>
                                    <w:left w:val="none" w:sz="0" w:space="0" w:color="auto"/>
                                    <w:bottom w:val="none" w:sz="0" w:space="0" w:color="auto"/>
                                    <w:right w:val="none" w:sz="0" w:space="0" w:color="auto"/>
                                  </w:divBdr>
                                </w:div>
                                <w:div w:id="1474253566">
                                  <w:marLeft w:val="0"/>
                                  <w:marRight w:val="0"/>
                                  <w:marTop w:val="0"/>
                                  <w:marBottom w:val="0"/>
                                  <w:divBdr>
                                    <w:top w:val="none" w:sz="0" w:space="0" w:color="auto"/>
                                    <w:left w:val="none" w:sz="0" w:space="0" w:color="auto"/>
                                    <w:bottom w:val="none" w:sz="0" w:space="0" w:color="auto"/>
                                    <w:right w:val="none" w:sz="0" w:space="0" w:color="auto"/>
                                  </w:divBdr>
                                  <w:divsChild>
                                    <w:div w:id="292684459">
                                      <w:marLeft w:val="0"/>
                                      <w:marRight w:val="0"/>
                                      <w:marTop w:val="0"/>
                                      <w:marBottom w:val="0"/>
                                      <w:divBdr>
                                        <w:top w:val="none" w:sz="0" w:space="0" w:color="auto"/>
                                        <w:left w:val="none" w:sz="0" w:space="0" w:color="auto"/>
                                        <w:bottom w:val="none" w:sz="0" w:space="0" w:color="auto"/>
                                        <w:right w:val="none" w:sz="0" w:space="0" w:color="auto"/>
                                      </w:divBdr>
                                      <w:divsChild>
                                        <w:div w:id="661935280">
                                          <w:marLeft w:val="0"/>
                                          <w:marRight w:val="0"/>
                                          <w:marTop w:val="0"/>
                                          <w:marBottom w:val="0"/>
                                          <w:divBdr>
                                            <w:top w:val="none" w:sz="0" w:space="0" w:color="auto"/>
                                            <w:left w:val="none" w:sz="0" w:space="0" w:color="auto"/>
                                            <w:bottom w:val="none" w:sz="0" w:space="0" w:color="auto"/>
                                            <w:right w:val="none" w:sz="0" w:space="0" w:color="auto"/>
                                          </w:divBdr>
                                          <w:divsChild>
                                            <w:div w:id="604120998">
                                              <w:marLeft w:val="0"/>
                                              <w:marRight w:val="0"/>
                                              <w:marTop w:val="0"/>
                                              <w:marBottom w:val="0"/>
                                              <w:divBdr>
                                                <w:top w:val="none" w:sz="0" w:space="0" w:color="auto"/>
                                                <w:left w:val="none" w:sz="0" w:space="0" w:color="auto"/>
                                                <w:bottom w:val="none" w:sz="0" w:space="0" w:color="auto"/>
                                                <w:right w:val="none" w:sz="0" w:space="0" w:color="auto"/>
                                              </w:divBdr>
                                              <w:divsChild>
                                                <w:div w:id="594443013">
                                                  <w:marLeft w:val="0"/>
                                                  <w:marRight w:val="0"/>
                                                  <w:marTop w:val="0"/>
                                                  <w:marBottom w:val="0"/>
                                                  <w:divBdr>
                                                    <w:top w:val="none" w:sz="0" w:space="0" w:color="auto"/>
                                                    <w:left w:val="none" w:sz="0" w:space="0" w:color="auto"/>
                                                    <w:bottom w:val="none" w:sz="0" w:space="0" w:color="auto"/>
                                                    <w:right w:val="none" w:sz="0" w:space="0" w:color="auto"/>
                                                  </w:divBdr>
                                                  <w:divsChild>
                                                    <w:div w:id="1793747032">
                                                      <w:marLeft w:val="0"/>
                                                      <w:marRight w:val="0"/>
                                                      <w:marTop w:val="0"/>
                                                      <w:marBottom w:val="0"/>
                                                      <w:divBdr>
                                                        <w:top w:val="none" w:sz="0" w:space="0" w:color="auto"/>
                                                        <w:left w:val="none" w:sz="0" w:space="0" w:color="auto"/>
                                                        <w:bottom w:val="none" w:sz="0" w:space="0" w:color="auto"/>
                                                        <w:right w:val="none" w:sz="0" w:space="0" w:color="auto"/>
                                                      </w:divBdr>
                                                      <w:divsChild>
                                                        <w:div w:id="1292175897">
                                                          <w:marLeft w:val="0"/>
                                                          <w:marRight w:val="0"/>
                                                          <w:marTop w:val="0"/>
                                                          <w:marBottom w:val="0"/>
                                                          <w:divBdr>
                                                            <w:top w:val="none" w:sz="0" w:space="0" w:color="auto"/>
                                                            <w:left w:val="none" w:sz="0" w:space="0" w:color="auto"/>
                                                            <w:bottom w:val="none" w:sz="0" w:space="0" w:color="auto"/>
                                                            <w:right w:val="none" w:sz="0" w:space="0" w:color="auto"/>
                                                          </w:divBdr>
                                                          <w:divsChild>
                                                            <w:div w:id="20378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336891">
                              <w:marLeft w:val="0"/>
                              <w:marRight w:val="0"/>
                              <w:marTop w:val="0"/>
                              <w:marBottom w:val="0"/>
                              <w:divBdr>
                                <w:top w:val="none" w:sz="0" w:space="0" w:color="auto"/>
                                <w:left w:val="none" w:sz="0" w:space="0" w:color="auto"/>
                                <w:bottom w:val="none" w:sz="0" w:space="0" w:color="auto"/>
                                <w:right w:val="none" w:sz="0" w:space="0" w:color="auto"/>
                              </w:divBdr>
                            </w:div>
                            <w:div w:id="1610509844">
                              <w:marLeft w:val="0"/>
                              <w:marRight w:val="0"/>
                              <w:marTop w:val="0"/>
                              <w:marBottom w:val="0"/>
                              <w:divBdr>
                                <w:top w:val="none" w:sz="0" w:space="0" w:color="auto"/>
                                <w:left w:val="none" w:sz="0" w:space="0" w:color="auto"/>
                                <w:bottom w:val="none" w:sz="0" w:space="0" w:color="auto"/>
                                <w:right w:val="none" w:sz="0" w:space="0" w:color="auto"/>
                              </w:divBdr>
                              <w:divsChild>
                                <w:div w:id="133105196">
                                  <w:marLeft w:val="0"/>
                                  <w:marRight w:val="0"/>
                                  <w:marTop w:val="0"/>
                                  <w:marBottom w:val="0"/>
                                  <w:divBdr>
                                    <w:top w:val="none" w:sz="0" w:space="0" w:color="auto"/>
                                    <w:left w:val="none" w:sz="0" w:space="0" w:color="auto"/>
                                    <w:bottom w:val="none" w:sz="0" w:space="0" w:color="auto"/>
                                    <w:right w:val="none" w:sz="0" w:space="0" w:color="auto"/>
                                  </w:divBdr>
                                  <w:divsChild>
                                    <w:div w:id="198131883">
                                      <w:marLeft w:val="0"/>
                                      <w:marRight w:val="0"/>
                                      <w:marTop w:val="0"/>
                                      <w:marBottom w:val="0"/>
                                      <w:divBdr>
                                        <w:top w:val="none" w:sz="0" w:space="0" w:color="auto"/>
                                        <w:left w:val="none" w:sz="0" w:space="0" w:color="auto"/>
                                        <w:bottom w:val="none" w:sz="0" w:space="0" w:color="auto"/>
                                        <w:right w:val="none" w:sz="0" w:space="0" w:color="auto"/>
                                      </w:divBdr>
                                      <w:divsChild>
                                        <w:div w:id="797912091">
                                          <w:marLeft w:val="0"/>
                                          <w:marRight w:val="0"/>
                                          <w:marTop w:val="0"/>
                                          <w:marBottom w:val="0"/>
                                          <w:divBdr>
                                            <w:top w:val="none" w:sz="0" w:space="0" w:color="auto"/>
                                            <w:left w:val="none" w:sz="0" w:space="0" w:color="auto"/>
                                            <w:bottom w:val="none" w:sz="0" w:space="0" w:color="auto"/>
                                            <w:right w:val="none" w:sz="0" w:space="0" w:color="auto"/>
                                          </w:divBdr>
                                          <w:divsChild>
                                            <w:div w:id="1077943296">
                                              <w:marLeft w:val="0"/>
                                              <w:marRight w:val="0"/>
                                              <w:marTop w:val="0"/>
                                              <w:marBottom w:val="0"/>
                                              <w:divBdr>
                                                <w:top w:val="none" w:sz="0" w:space="0" w:color="auto"/>
                                                <w:left w:val="none" w:sz="0" w:space="0" w:color="auto"/>
                                                <w:bottom w:val="none" w:sz="0" w:space="0" w:color="auto"/>
                                                <w:right w:val="none" w:sz="0" w:space="0" w:color="auto"/>
                                              </w:divBdr>
                                              <w:divsChild>
                                                <w:div w:id="646323047">
                                                  <w:marLeft w:val="0"/>
                                                  <w:marRight w:val="0"/>
                                                  <w:marTop w:val="0"/>
                                                  <w:marBottom w:val="0"/>
                                                  <w:divBdr>
                                                    <w:top w:val="none" w:sz="0" w:space="0" w:color="auto"/>
                                                    <w:left w:val="none" w:sz="0" w:space="0" w:color="auto"/>
                                                    <w:bottom w:val="none" w:sz="0" w:space="0" w:color="auto"/>
                                                    <w:right w:val="none" w:sz="0" w:space="0" w:color="auto"/>
                                                  </w:divBdr>
                                                  <w:divsChild>
                                                    <w:div w:id="2113040433">
                                                      <w:marLeft w:val="0"/>
                                                      <w:marRight w:val="0"/>
                                                      <w:marTop w:val="0"/>
                                                      <w:marBottom w:val="0"/>
                                                      <w:divBdr>
                                                        <w:top w:val="none" w:sz="0" w:space="0" w:color="auto"/>
                                                        <w:left w:val="none" w:sz="0" w:space="0" w:color="auto"/>
                                                        <w:bottom w:val="none" w:sz="0" w:space="0" w:color="auto"/>
                                                        <w:right w:val="none" w:sz="0" w:space="0" w:color="auto"/>
                                                      </w:divBdr>
                                                      <w:divsChild>
                                                        <w:div w:id="1272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302201">
                              <w:marLeft w:val="0"/>
                              <w:marRight w:val="0"/>
                              <w:marTop w:val="0"/>
                              <w:marBottom w:val="0"/>
                              <w:divBdr>
                                <w:top w:val="none" w:sz="0" w:space="0" w:color="auto"/>
                                <w:left w:val="none" w:sz="0" w:space="0" w:color="auto"/>
                                <w:bottom w:val="none" w:sz="0" w:space="0" w:color="auto"/>
                                <w:right w:val="none" w:sz="0" w:space="0" w:color="auto"/>
                              </w:divBdr>
                              <w:divsChild>
                                <w:div w:id="655183648">
                                  <w:marLeft w:val="0"/>
                                  <w:marRight w:val="0"/>
                                  <w:marTop w:val="0"/>
                                  <w:marBottom w:val="0"/>
                                  <w:divBdr>
                                    <w:top w:val="none" w:sz="0" w:space="0" w:color="auto"/>
                                    <w:left w:val="none" w:sz="0" w:space="0" w:color="auto"/>
                                    <w:bottom w:val="none" w:sz="0" w:space="0" w:color="auto"/>
                                    <w:right w:val="none" w:sz="0" w:space="0" w:color="auto"/>
                                  </w:divBdr>
                                </w:div>
                                <w:div w:id="1658460257">
                                  <w:marLeft w:val="0"/>
                                  <w:marRight w:val="0"/>
                                  <w:marTop w:val="0"/>
                                  <w:marBottom w:val="0"/>
                                  <w:divBdr>
                                    <w:top w:val="none" w:sz="0" w:space="0" w:color="auto"/>
                                    <w:left w:val="none" w:sz="0" w:space="0" w:color="auto"/>
                                    <w:bottom w:val="none" w:sz="0" w:space="0" w:color="auto"/>
                                    <w:right w:val="none" w:sz="0" w:space="0" w:color="auto"/>
                                  </w:divBdr>
                                  <w:divsChild>
                                    <w:div w:id="1585457691">
                                      <w:marLeft w:val="0"/>
                                      <w:marRight w:val="0"/>
                                      <w:marTop w:val="0"/>
                                      <w:marBottom w:val="0"/>
                                      <w:divBdr>
                                        <w:top w:val="none" w:sz="0" w:space="0" w:color="auto"/>
                                        <w:left w:val="none" w:sz="0" w:space="0" w:color="auto"/>
                                        <w:bottom w:val="none" w:sz="0" w:space="0" w:color="auto"/>
                                        <w:right w:val="none" w:sz="0" w:space="0" w:color="auto"/>
                                      </w:divBdr>
                                      <w:divsChild>
                                        <w:div w:id="1117330780">
                                          <w:marLeft w:val="0"/>
                                          <w:marRight w:val="0"/>
                                          <w:marTop w:val="0"/>
                                          <w:marBottom w:val="0"/>
                                          <w:divBdr>
                                            <w:top w:val="none" w:sz="0" w:space="0" w:color="auto"/>
                                            <w:left w:val="none" w:sz="0" w:space="0" w:color="auto"/>
                                            <w:bottom w:val="none" w:sz="0" w:space="0" w:color="auto"/>
                                            <w:right w:val="none" w:sz="0" w:space="0" w:color="auto"/>
                                          </w:divBdr>
                                          <w:divsChild>
                                            <w:div w:id="1733041706">
                                              <w:marLeft w:val="0"/>
                                              <w:marRight w:val="0"/>
                                              <w:marTop w:val="0"/>
                                              <w:marBottom w:val="0"/>
                                              <w:divBdr>
                                                <w:top w:val="none" w:sz="0" w:space="0" w:color="auto"/>
                                                <w:left w:val="none" w:sz="0" w:space="0" w:color="auto"/>
                                                <w:bottom w:val="none" w:sz="0" w:space="0" w:color="auto"/>
                                                <w:right w:val="none" w:sz="0" w:space="0" w:color="auto"/>
                                              </w:divBdr>
                                              <w:divsChild>
                                                <w:div w:id="1308316914">
                                                  <w:marLeft w:val="0"/>
                                                  <w:marRight w:val="0"/>
                                                  <w:marTop w:val="0"/>
                                                  <w:marBottom w:val="0"/>
                                                  <w:divBdr>
                                                    <w:top w:val="none" w:sz="0" w:space="0" w:color="auto"/>
                                                    <w:left w:val="none" w:sz="0" w:space="0" w:color="auto"/>
                                                    <w:bottom w:val="none" w:sz="0" w:space="0" w:color="auto"/>
                                                    <w:right w:val="none" w:sz="0" w:space="0" w:color="auto"/>
                                                  </w:divBdr>
                                                  <w:divsChild>
                                                    <w:div w:id="1496607957">
                                                      <w:marLeft w:val="0"/>
                                                      <w:marRight w:val="0"/>
                                                      <w:marTop w:val="0"/>
                                                      <w:marBottom w:val="0"/>
                                                      <w:divBdr>
                                                        <w:top w:val="none" w:sz="0" w:space="0" w:color="auto"/>
                                                        <w:left w:val="none" w:sz="0" w:space="0" w:color="auto"/>
                                                        <w:bottom w:val="none" w:sz="0" w:space="0" w:color="auto"/>
                                                        <w:right w:val="none" w:sz="0" w:space="0" w:color="auto"/>
                                                      </w:divBdr>
                                                      <w:divsChild>
                                                        <w:div w:id="1778721053">
                                                          <w:marLeft w:val="0"/>
                                                          <w:marRight w:val="0"/>
                                                          <w:marTop w:val="0"/>
                                                          <w:marBottom w:val="0"/>
                                                          <w:divBdr>
                                                            <w:top w:val="none" w:sz="0" w:space="0" w:color="auto"/>
                                                            <w:left w:val="none" w:sz="0" w:space="0" w:color="auto"/>
                                                            <w:bottom w:val="none" w:sz="0" w:space="0" w:color="auto"/>
                                                            <w:right w:val="none" w:sz="0" w:space="0" w:color="auto"/>
                                                          </w:divBdr>
                                                          <w:divsChild>
                                                            <w:div w:id="641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15766">
                              <w:marLeft w:val="0"/>
                              <w:marRight w:val="0"/>
                              <w:marTop w:val="0"/>
                              <w:marBottom w:val="0"/>
                              <w:divBdr>
                                <w:top w:val="none" w:sz="0" w:space="0" w:color="auto"/>
                                <w:left w:val="none" w:sz="0" w:space="0" w:color="auto"/>
                                <w:bottom w:val="none" w:sz="0" w:space="0" w:color="auto"/>
                                <w:right w:val="none" w:sz="0" w:space="0" w:color="auto"/>
                              </w:divBdr>
                            </w:div>
                            <w:div w:id="1648239540">
                              <w:marLeft w:val="0"/>
                              <w:marRight w:val="0"/>
                              <w:marTop w:val="0"/>
                              <w:marBottom w:val="0"/>
                              <w:divBdr>
                                <w:top w:val="none" w:sz="0" w:space="0" w:color="auto"/>
                                <w:left w:val="none" w:sz="0" w:space="0" w:color="auto"/>
                                <w:bottom w:val="none" w:sz="0" w:space="0" w:color="auto"/>
                                <w:right w:val="none" w:sz="0" w:space="0" w:color="auto"/>
                              </w:divBdr>
                              <w:divsChild>
                                <w:div w:id="160196758">
                                  <w:marLeft w:val="0"/>
                                  <w:marRight w:val="0"/>
                                  <w:marTop w:val="0"/>
                                  <w:marBottom w:val="0"/>
                                  <w:divBdr>
                                    <w:top w:val="none" w:sz="0" w:space="0" w:color="auto"/>
                                    <w:left w:val="none" w:sz="0" w:space="0" w:color="auto"/>
                                    <w:bottom w:val="none" w:sz="0" w:space="0" w:color="auto"/>
                                    <w:right w:val="none" w:sz="0" w:space="0" w:color="auto"/>
                                  </w:divBdr>
                                  <w:divsChild>
                                    <w:div w:id="1223105074">
                                      <w:marLeft w:val="0"/>
                                      <w:marRight w:val="0"/>
                                      <w:marTop w:val="0"/>
                                      <w:marBottom w:val="0"/>
                                      <w:divBdr>
                                        <w:top w:val="none" w:sz="0" w:space="0" w:color="auto"/>
                                        <w:left w:val="none" w:sz="0" w:space="0" w:color="auto"/>
                                        <w:bottom w:val="none" w:sz="0" w:space="0" w:color="auto"/>
                                        <w:right w:val="none" w:sz="0" w:space="0" w:color="auto"/>
                                      </w:divBdr>
                                      <w:divsChild>
                                        <w:div w:id="241988354">
                                          <w:marLeft w:val="0"/>
                                          <w:marRight w:val="0"/>
                                          <w:marTop w:val="0"/>
                                          <w:marBottom w:val="0"/>
                                          <w:divBdr>
                                            <w:top w:val="none" w:sz="0" w:space="0" w:color="auto"/>
                                            <w:left w:val="none" w:sz="0" w:space="0" w:color="auto"/>
                                            <w:bottom w:val="none" w:sz="0" w:space="0" w:color="auto"/>
                                            <w:right w:val="none" w:sz="0" w:space="0" w:color="auto"/>
                                          </w:divBdr>
                                          <w:divsChild>
                                            <w:div w:id="361443048">
                                              <w:marLeft w:val="0"/>
                                              <w:marRight w:val="0"/>
                                              <w:marTop w:val="0"/>
                                              <w:marBottom w:val="0"/>
                                              <w:divBdr>
                                                <w:top w:val="none" w:sz="0" w:space="0" w:color="auto"/>
                                                <w:left w:val="none" w:sz="0" w:space="0" w:color="auto"/>
                                                <w:bottom w:val="none" w:sz="0" w:space="0" w:color="auto"/>
                                                <w:right w:val="none" w:sz="0" w:space="0" w:color="auto"/>
                                              </w:divBdr>
                                              <w:divsChild>
                                                <w:div w:id="475880278">
                                                  <w:marLeft w:val="0"/>
                                                  <w:marRight w:val="0"/>
                                                  <w:marTop w:val="0"/>
                                                  <w:marBottom w:val="0"/>
                                                  <w:divBdr>
                                                    <w:top w:val="none" w:sz="0" w:space="0" w:color="auto"/>
                                                    <w:left w:val="none" w:sz="0" w:space="0" w:color="auto"/>
                                                    <w:bottom w:val="none" w:sz="0" w:space="0" w:color="auto"/>
                                                    <w:right w:val="none" w:sz="0" w:space="0" w:color="auto"/>
                                                  </w:divBdr>
                                                  <w:divsChild>
                                                    <w:div w:id="907150173">
                                                      <w:marLeft w:val="0"/>
                                                      <w:marRight w:val="0"/>
                                                      <w:marTop w:val="0"/>
                                                      <w:marBottom w:val="0"/>
                                                      <w:divBdr>
                                                        <w:top w:val="none" w:sz="0" w:space="0" w:color="auto"/>
                                                        <w:left w:val="none" w:sz="0" w:space="0" w:color="auto"/>
                                                        <w:bottom w:val="none" w:sz="0" w:space="0" w:color="auto"/>
                                                        <w:right w:val="none" w:sz="0" w:space="0" w:color="auto"/>
                                                      </w:divBdr>
                                                      <w:divsChild>
                                                        <w:div w:id="14345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3298</Words>
  <Characters>18799</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Ong</dc:creator>
  <cp:lastModifiedBy>Gene Ong</cp:lastModifiedBy>
  <cp:revision>23</cp:revision>
  <dcterms:created xsi:type="dcterms:W3CDTF">2024-10-30T17:38:00Z</dcterms:created>
  <dcterms:modified xsi:type="dcterms:W3CDTF">2024-10-31T13:59:00Z</dcterms:modified>
</cp:coreProperties>
</file>