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top w:w="15" w:type="dxa"/>
          <w:left w:w="15" w:type="dxa"/>
          <w:bottom w:w="15" w:type="dxa"/>
          <w:right w:w="15" w:type="dxa"/>
        </w:tblCellMar>
        <w:tblLook w:val="04A0" w:firstRow="1" w:lastRow="0" w:firstColumn="1" w:lastColumn="0" w:noHBand="0" w:noVBand="1"/>
      </w:tblPr>
      <w:tblGrid>
        <w:gridCol w:w="1899"/>
        <w:gridCol w:w="8901"/>
      </w:tblGrid>
      <w:tr w:rsidR="00D94697" w14:paraId="6767B813" w14:textId="77777777">
        <w:trPr>
          <w:divId w:val="1966811089"/>
        </w:trPr>
        <w:tc>
          <w:tcPr>
            <w:tcW w:w="0" w:type="auto"/>
            <w:gridSpan w:val="2"/>
            <w:tcBorders>
              <w:bottom w:val="single" w:sz="6" w:space="0" w:color="2E74B5"/>
            </w:tcBorders>
            <w:tcMar>
              <w:top w:w="0" w:type="dxa"/>
              <w:left w:w="0" w:type="dxa"/>
              <w:bottom w:w="0" w:type="dxa"/>
              <w:right w:w="0" w:type="dxa"/>
            </w:tcMar>
            <w:hideMark/>
          </w:tcPr>
          <w:p w14:paraId="6767B812" w14:textId="77777777" w:rsidR="00D94697" w:rsidRDefault="00AD4B54">
            <w:pPr>
              <w:pStyle w:val="Heading1"/>
              <w:spacing w:after="20" w:afterAutospacing="0" w:line="240" w:lineRule="atLeast"/>
              <w:rPr>
                <w:rFonts w:ascii="Calibri" w:eastAsia="Times New Roman" w:hAnsi="Calibri" w:cs="Calibri"/>
                <w:caps/>
                <w:sz w:val="30"/>
                <w:szCs w:val="30"/>
                <w14:ligatures w14:val="none"/>
              </w:rPr>
            </w:pPr>
            <w:r>
              <w:rPr>
                <w:rFonts w:ascii="Calibri" w:eastAsia="Times New Roman" w:hAnsi="Calibri" w:cs="Calibri"/>
                <w:caps/>
                <w:sz w:val="30"/>
                <w:szCs w:val="30"/>
              </w:rPr>
              <w:t>Question</w:t>
            </w:r>
          </w:p>
        </w:tc>
      </w:tr>
      <w:tr w:rsidR="00D94697" w14:paraId="6767B815" w14:textId="77777777">
        <w:trPr>
          <w:divId w:val="1966811089"/>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6767B814" w14:textId="3593F3B6" w:rsidR="00D94697" w:rsidRDefault="00AD4B54">
            <w:pPr>
              <w:pStyle w:val="NormalWeb"/>
              <w:spacing w:before="0" w:beforeAutospacing="0" w:after="0" w:afterAutospacing="0" w:line="240" w:lineRule="atLeast"/>
              <w:rPr>
                <w:rFonts w:ascii="Calibri" w:hAnsi="Calibri" w:cs="Calibri"/>
                <w:b/>
                <w:bCs/>
                <w:color w:val="FFFFFF"/>
              </w:rPr>
            </w:pPr>
            <w:r>
              <w:rPr>
                <w:rFonts w:ascii="Calibri" w:hAnsi="Calibri" w:cs="Calibri"/>
                <w:b/>
                <w:bCs/>
                <w:color w:val="FFFFFF"/>
              </w:rPr>
              <w:t xml:space="preserve">Should a </w:t>
            </w:r>
            <w:r w:rsidR="00752226">
              <w:rPr>
                <w:rFonts w:ascii="Calibri" w:hAnsi="Calibri" w:cs="Calibri"/>
                <w:b/>
                <w:bCs/>
                <w:color w:val="FFFFFF"/>
              </w:rPr>
              <w:t>blood pressure ta</w:t>
            </w:r>
            <w:r w:rsidR="00280CA3">
              <w:rPr>
                <w:rFonts w:ascii="Calibri" w:hAnsi="Calibri" w:cs="Calibri"/>
                <w:b/>
                <w:bCs/>
                <w:color w:val="FFFFFF"/>
              </w:rPr>
              <w:t>r</w:t>
            </w:r>
            <w:r w:rsidR="00752226">
              <w:rPr>
                <w:rFonts w:ascii="Calibri" w:hAnsi="Calibri" w:cs="Calibri"/>
                <w:b/>
                <w:bCs/>
                <w:color w:val="FFFFFF"/>
              </w:rPr>
              <w:t>get</w:t>
            </w:r>
            <w:r>
              <w:rPr>
                <w:rFonts w:ascii="Calibri" w:hAnsi="Calibri" w:cs="Calibri"/>
                <w:b/>
                <w:bCs/>
                <w:color w:val="FFFFFF"/>
              </w:rPr>
              <w:t xml:space="preserve"> vs. no blood pressure target be used for infants and children receiving resuscitation after in-hospital cardiac arrest with intra-arterial blood pressure (IABP) monitoring in place at the time of arrest?</w:t>
            </w:r>
          </w:p>
        </w:tc>
      </w:tr>
      <w:tr w:rsidR="00D94697" w14:paraId="6767B818" w14:textId="77777777">
        <w:trPr>
          <w:divId w:val="1966811089"/>
        </w:trPr>
        <w:tc>
          <w:tcPr>
            <w:tcW w:w="1500" w:type="dxa"/>
            <w:tcBorders>
              <w:bottom w:val="single" w:sz="6" w:space="0" w:color="2E74B5"/>
            </w:tcBorders>
            <w:shd w:val="clear" w:color="auto" w:fill="2E74B5"/>
            <w:tcMar>
              <w:top w:w="75" w:type="dxa"/>
              <w:left w:w="75" w:type="dxa"/>
              <w:bottom w:w="75" w:type="dxa"/>
              <w:right w:w="75" w:type="dxa"/>
            </w:tcMar>
            <w:hideMark/>
          </w:tcPr>
          <w:p w14:paraId="6767B816" w14:textId="77777777" w:rsidR="00D94697" w:rsidRDefault="00AD4B54">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767B817" w14:textId="77777777" w:rsidR="00D94697" w:rsidRDefault="00AD4B54">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infants and children receiving resuscitation after in-hospital cardiac arrest with intra-arterial blood pressure (IABP) monitoring in place at the time of arrest</w:t>
            </w:r>
          </w:p>
        </w:tc>
      </w:tr>
      <w:tr w:rsidR="00D94697" w14:paraId="6767B81B" w14:textId="77777777">
        <w:trPr>
          <w:divId w:val="1966811089"/>
        </w:trPr>
        <w:tc>
          <w:tcPr>
            <w:tcW w:w="1500" w:type="dxa"/>
            <w:tcBorders>
              <w:bottom w:val="single" w:sz="6" w:space="0" w:color="2E74B5"/>
            </w:tcBorders>
            <w:shd w:val="clear" w:color="auto" w:fill="2E74B5"/>
            <w:tcMar>
              <w:top w:w="75" w:type="dxa"/>
              <w:left w:w="75" w:type="dxa"/>
              <w:bottom w:w="75" w:type="dxa"/>
              <w:right w:w="75" w:type="dxa"/>
            </w:tcMar>
            <w:hideMark/>
          </w:tcPr>
          <w:p w14:paraId="6767B819" w14:textId="77777777" w:rsidR="00D94697" w:rsidRDefault="00AD4B54">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767B81A" w14:textId="6973375E" w:rsidR="00D94697" w:rsidRDefault="009E4186">
            <w:pPr>
              <w:pStyle w:val="NormalWeb"/>
              <w:spacing w:before="0" w:beforeAutospacing="0" w:after="0" w:afterAutospacing="0" w:line="200" w:lineRule="atLeast"/>
              <w:rPr>
                <w:rFonts w:ascii="Calibri" w:hAnsi="Calibri" w:cs="Calibri"/>
                <w:sz w:val="20"/>
                <w:szCs w:val="20"/>
              </w:rPr>
            </w:pPr>
            <w:r w:rsidRPr="009E4186">
              <w:rPr>
                <w:rFonts w:ascii="Calibri" w:hAnsi="Calibri" w:cs="Calibri"/>
                <w:sz w:val="20"/>
                <w:szCs w:val="20"/>
              </w:rPr>
              <w:t>A specific blood pressure target during arrest</w:t>
            </w:r>
          </w:p>
        </w:tc>
      </w:tr>
      <w:tr w:rsidR="00D94697" w14:paraId="6767B81E" w14:textId="77777777">
        <w:trPr>
          <w:divId w:val="1966811089"/>
        </w:trPr>
        <w:tc>
          <w:tcPr>
            <w:tcW w:w="1500" w:type="dxa"/>
            <w:tcBorders>
              <w:bottom w:val="single" w:sz="6" w:space="0" w:color="2E74B5"/>
            </w:tcBorders>
            <w:shd w:val="clear" w:color="auto" w:fill="2E74B5"/>
            <w:tcMar>
              <w:top w:w="75" w:type="dxa"/>
              <w:left w:w="75" w:type="dxa"/>
              <w:bottom w:w="75" w:type="dxa"/>
              <w:right w:w="75" w:type="dxa"/>
            </w:tcMar>
            <w:hideMark/>
          </w:tcPr>
          <w:p w14:paraId="6767B81C" w14:textId="77777777" w:rsidR="00D94697" w:rsidRDefault="00AD4B54">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767B81D" w14:textId="77777777" w:rsidR="00D94697" w:rsidRDefault="00AD4B54">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no blood pressure target</w:t>
            </w:r>
          </w:p>
        </w:tc>
      </w:tr>
      <w:tr w:rsidR="00D94697" w14:paraId="6767B821" w14:textId="77777777">
        <w:trPr>
          <w:divId w:val="1966811089"/>
        </w:trPr>
        <w:tc>
          <w:tcPr>
            <w:tcW w:w="1500" w:type="dxa"/>
            <w:tcBorders>
              <w:bottom w:val="single" w:sz="6" w:space="0" w:color="2E74B5"/>
            </w:tcBorders>
            <w:shd w:val="clear" w:color="auto" w:fill="2E74B5"/>
            <w:tcMar>
              <w:top w:w="75" w:type="dxa"/>
              <w:left w:w="75" w:type="dxa"/>
              <w:bottom w:w="75" w:type="dxa"/>
              <w:right w:w="75" w:type="dxa"/>
            </w:tcMar>
            <w:hideMark/>
          </w:tcPr>
          <w:p w14:paraId="6767B81F" w14:textId="77777777" w:rsidR="00D94697" w:rsidRDefault="00AD4B54">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767B820" w14:textId="282B2080" w:rsidR="00D94697" w:rsidRDefault="00AD4B54">
            <w:pPr>
              <w:spacing w:line="200" w:lineRule="atLeast"/>
              <w:divId w:val="286084339"/>
              <w:rPr>
                <w:rFonts w:ascii="Calibri" w:eastAsia="Times New Roman" w:hAnsi="Calibri" w:cs="Calibri"/>
                <w:sz w:val="20"/>
                <w:szCs w:val="20"/>
              </w:rPr>
            </w:pPr>
            <w:r>
              <w:rPr>
                <w:rFonts w:ascii="Calibri" w:eastAsia="Times New Roman" w:hAnsi="Calibri" w:cs="Calibri"/>
                <w:sz w:val="20"/>
                <w:szCs w:val="20"/>
              </w:rPr>
              <w:t>Return of spontaneous circulation; Survival to hospital discharge; Survival with favorable neurological outcome (PCPC 1-3 or no change from baseline); Functional status scale increase by 3 or increase by 2 in single domain (in survivors);</w:t>
            </w:r>
            <w:r w:rsidR="00280CA3">
              <w:rPr>
                <w:rFonts w:ascii="Calibri" w:eastAsia="Times New Roman" w:hAnsi="Calibri" w:cs="Calibri"/>
                <w:sz w:val="20"/>
                <w:szCs w:val="20"/>
              </w:rPr>
              <w:t xml:space="preserve"> any outcome included in the P-COSCA</w:t>
            </w:r>
          </w:p>
        </w:tc>
      </w:tr>
      <w:tr w:rsidR="00D94697" w14:paraId="6767B824" w14:textId="77777777">
        <w:trPr>
          <w:divId w:val="1966811089"/>
        </w:trPr>
        <w:tc>
          <w:tcPr>
            <w:tcW w:w="1500" w:type="dxa"/>
            <w:tcBorders>
              <w:bottom w:val="single" w:sz="6" w:space="0" w:color="2E74B5"/>
            </w:tcBorders>
            <w:shd w:val="clear" w:color="auto" w:fill="2E74B5"/>
            <w:tcMar>
              <w:top w:w="75" w:type="dxa"/>
              <w:left w:w="75" w:type="dxa"/>
              <w:bottom w:w="75" w:type="dxa"/>
              <w:right w:w="75" w:type="dxa"/>
            </w:tcMar>
            <w:hideMark/>
          </w:tcPr>
          <w:p w14:paraId="6767B822" w14:textId="77777777" w:rsidR="00D94697" w:rsidRDefault="00AD4B54">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767B823" w14:textId="71CEC4CE" w:rsidR="00D94697" w:rsidRPr="00752226" w:rsidRDefault="00D94697">
            <w:pPr>
              <w:rPr>
                <w:rFonts w:ascii="Calibri" w:hAnsi="Calibri" w:cs="Calibri"/>
                <w:caps/>
                <w:color w:val="000000" w:themeColor="text1"/>
                <w:sz w:val="20"/>
                <w:szCs w:val="20"/>
              </w:rPr>
            </w:pPr>
          </w:p>
        </w:tc>
      </w:tr>
      <w:tr w:rsidR="00D94697" w14:paraId="6767B827" w14:textId="77777777">
        <w:trPr>
          <w:divId w:val="1966811089"/>
        </w:trPr>
        <w:tc>
          <w:tcPr>
            <w:tcW w:w="1500" w:type="dxa"/>
            <w:tcBorders>
              <w:bottom w:val="single" w:sz="6" w:space="0" w:color="2E74B5"/>
            </w:tcBorders>
            <w:shd w:val="clear" w:color="auto" w:fill="2E74B5"/>
            <w:tcMar>
              <w:top w:w="75" w:type="dxa"/>
              <w:left w:w="75" w:type="dxa"/>
              <w:bottom w:w="75" w:type="dxa"/>
              <w:right w:w="75" w:type="dxa"/>
            </w:tcMar>
            <w:hideMark/>
          </w:tcPr>
          <w:p w14:paraId="6767B825" w14:textId="77777777" w:rsidR="00D94697" w:rsidRDefault="00AD4B54">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767B826" w14:textId="77777777" w:rsidR="00D94697" w:rsidRDefault="00D94697">
            <w:pPr>
              <w:rPr>
                <w:rFonts w:ascii="Calibri" w:hAnsi="Calibri" w:cs="Calibri"/>
                <w:b/>
                <w:bCs/>
                <w:caps/>
                <w:color w:val="FFFFFF"/>
                <w:sz w:val="20"/>
                <w:szCs w:val="20"/>
              </w:rPr>
            </w:pPr>
          </w:p>
        </w:tc>
      </w:tr>
      <w:tr w:rsidR="00D94697" w14:paraId="6767B82A" w14:textId="77777777">
        <w:trPr>
          <w:divId w:val="1966811089"/>
        </w:trPr>
        <w:tc>
          <w:tcPr>
            <w:tcW w:w="1500" w:type="dxa"/>
            <w:tcBorders>
              <w:bottom w:val="single" w:sz="6" w:space="0" w:color="2E74B5"/>
            </w:tcBorders>
            <w:shd w:val="clear" w:color="auto" w:fill="2E74B5"/>
            <w:tcMar>
              <w:top w:w="75" w:type="dxa"/>
              <w:left w:w="75" w:type="dxa"/>
              <w:bottom w:w="75" w:type="dxa"/>
              <w:right w:w="75" w:type="dxa"/>
            </w:tcMar>
            <w:hideMark/>
          </w:tcPr>
          <w:p w14:paraId="6767B828" w14:textId="77777777" w:rsidR="00D94697" w:rsidRDefault="00AD4B54">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767B829" w14:textId="77777777" w:rsidR="00D94697" w:rsidRDefault="00AD4B54">
            <w:pPr>
              <w:spacing w:line="200" w:lineRule="atLeast"/>
              <w:divId w:val="1691226617"/>
              <w:rPr>
                <w:rFonts w:ascii="Calibri" w:eastAsia="Times New Roman" w:hAnsi="Calibri" w:cs="Calibri"/>
                <w:sz w:val="20"/>
                <w:szCs w:val="20"/>
              </w:rPr>
            </w:pPr>
            <w:r>
              <w:rPr>
                <w:rFonts w:ascii="Calibri" w:eastAsia="Times New Roman" w:hAnsi="Calibri" w:cs="Calibri"/>
                <w:sz w:val="20"/>
                <w:szCs w:val="20"/>
              </w:rPr>
              <w:br/>
            </w:r>
          </w:p>
        </w:tc>
      </w:tr>
      <w:tr w:rsidR="00D94697" w14:paraId="6767B82D" w14:textId="77777777">
        <w:trPr>
          <w:divId w:val="1966811089"/>
        </w:trPr>
        <w:tc>
          <w:tcPr>
            <w:tcW w:w="1500" w:type="dxa"/>
            <w:tcBorders>
              <w:bottom w:val="single" w:sz="6" w:space="0" w:color="2E74B5"/>
            </w:tcBorders>
            <w:shd w:val="clear" w:color="auto" w:fill="2E74B5"/>
            <w:tcMar>
              <w:top w:w="75" w:type="dxa"/>
              <w:left w:w="75" w:type="dxa"/>
              <w:bottom w:w="75" w:type="dxa"/>
              <w:right w:w="75" w:type="dxa"/>
            </w:tcMar>
            <w:hideMark/>
          </w:tcPr>
          <w:p w14:paraId="6767B82B" w14:textId="77777777" w:rsidR="00D94697" w:rsidRDefault="00AD4B54">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767B82C" w14:textId="3EFB7654" w:rsidR="00D94697" w:rsidRDefault="00A2330F">
            <w:pPr>
              <w:spacing w:line="200" w:lineRule="atLeast"/>
              <w:divId w:val="761533812"/>
              <w:rPr>
                <w:rFonts w:ascii="Calibri" w:eastAsia="Times New Roman" w:hAnsi="Calibri" w:cs="Calibri"/>
                <w:sz w:val="20"/>
                <w:szCs w:val="20"/>
              </w:rPr>
            </w:pPr>
            <w:r>
              <w:rPr>
                <w:rFonts w:ascii="Calibri" w:eastAsia="Times New Roman" w:hAnsi="Calibri" w:cs="Calibri"/>
                <w:sz w:val="20"/>
                <w:szCs w:val="20"/>
              </w:rPr>
              <w:t>none</w:t>
            </w:r>
          </w:p>
        </w:tc>
      </w:tr>
    </w:tbl>
    <w:p w14:paraId="6767B82E" w14:textId="77777777" w:rsidR="00D94697" w:rsidRDefault="00AD4B54">
      <w:pPr>
        <w:pStyle w:val="Heading1"/>
        <w:spacing w:after="20" w:afterAutospacing="0"/>
        <w:divId w:val="1801486040"/>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1190"/>
        <w:gridCol w:w="7160"/>
        <w:gridCol w:w="2434"/>
      </w:tblGrid>
      <w:tr w:rsidR="00D94697" w14:paraId="6767B831" w14:textId="77777777">
        <w:trPr>
          <w:divId w:val="180148604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767B82F" w14:textId="77777777" w:rsidR="00D94697" w:rsidRDefault="00AD4B54">
            <w:pPr>
              <w:pStyle w:val="Heading2"/>
              <w:spacing w:before="0" w:beforeAutospacing="0" w:after="0" w:afterAutospacing="0" w:line="240" w:lineRule="atLeast"/>
              <w:divId w:val="846823184"/>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6767B830" w14:textId="77777777" w:rsidR="00D94697" w:rsidRDefault="00AD4B54">
            <w:pPr>
              <w:pStyle w:val="Subtitle1"/>
              <w:spacing w:before="0" w:beforeAutospacing="0" w:after="0" w:afterAutospacing="0" w:line="240" w:lineRule="atLeast"/>
              <w:divId w:val="846823184"/>
              <w:rPr>
                <w:rFonts w:ascii="Calibri" w:hAnsi="Calibri" w:cs="Calibri"/>
                <w:color w:val="FFFFFF"/>
                <w:sz w:val="20"/>
                <w:szCs w:val="20"/>
              </w:rPr>
            </w:pPr>
            <w:r>
              <w:rPr>
                <w:rFonts w:ascii="Calibri" w:hAnsi="Calibri" w:cs="Calibri"/>
                <w:color w:val="FFFFFF"/>
                <w:sz w:val="20"/>
                <w:szCs w:val="20"/>
              </w:rPr>
              <w:t>Is the problem a priority?</w:t>
            </w:r>
          </w:p>
        </w:tc>
      </w:tr>
      <w:tr w:rsidR="00D94697" w14:paraId="6767B835" w14:textId="77777777">
        <w:trPr>
          <w:divId w:val="1801486040"/>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767B832" w14:textId="77777777" w:rsidR="00D94697" w:rsidRDefault="00AD4B5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767B833" w14:textId="77777777" w:rsidR="00D94697" w:rsidRDefault="00AD4B5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767B834" w14:textId="77777777" w:rsidR="00D94697" w:rsidRDefault="00AD4B5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94697" w14:paraId="6767B83C" w14:textId="77777777">
        <w:trPr>
          <w:divId w:val="180148604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67B836" w14:textId="77777777" w:rsidR="00D94697" w:rsidRDefault="00AD4B54">
            <w:pPr>
              <w:spacing w:line="240" w:lineRule="atLeast"/>
              <w:divId w:val="1710110666"/>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67B837" w14:textId="77777777" w:rsidR="00D94697" w:rsidRDefault="00AD4B54">
            <w:pPr>
              <w:spacing w:line="240" w:lineRule="atLeast"/>
              <w:divId w:val="401684441"/>
              <w:rPr>
                <w:rFonts w:ascii="Calibri" w:eastAsia="Times New Roman" w:hAnsi="Calibri" w:cs="Calibri"/>
                <w:sz w:val="20"/>
                <w:szCs w:val="20"/>
              </w:rPr>
            </w:pPr>
            <w:r>
              <w:rPr>
                <w:rFonts w:ascii="Calibri" w:eastAsia="Times New Roman" w:hAnsi="Calibri" w:cs="Calibri"/>
                <w:sz w:val="20"/>
                <w:szCs w:val="20"/>
              </w:rPr>
              <w:t xml:space="preserve">There are approximately 15,000 pediatric in-hospital cardiac arrests in children in the United States every year, with many occurring in highly monitored settings such as intensive care units (Berg et al., 2013; Holmberg et al., 2019). In these monitored settings, children may have an intra-arterial catheter placed for blood pressure monitoring, which may provide information about the quality of compressions during arrest events (Berg et al., 2016). </w:t>
            </w:r>
          </w:p>
          <w:p w14:paraId="6767B839" w14:textId="77777777" w:rsidR="00D94697" w:rsidRDefault="00AD4B54">
            <w:pPr>
              <w:spacing w:line="240" w:lineRule="atLeast"/>
              <w:divId w:val="1698043874"/>
              <w:rPr>
                <w:rFonts w:ascii="Calibri" w:eastAsia="Times New Roman" w:hAnsi="Calibri" w:cs="Calibri"/>
                <w:sz w:val="20"/>
                <w:szCs w:val="20"/>
              </w:rPr>
            </w:pPr>
            <w:r>
              <w:rPr>
                <w:rFonts w:ascii="Calibri" w:eastAsia="Times New Roman" w:hAnsi="Calibri" w:cs="Calibri"/>
                <w:sz w:val="20"/>
                <w:szCs w:val="20"/>
              </w:rPr>
              <w:t>ILCOR and member resuscitation councils provide recommendations for high-quality CPR but not all provide recommendations regarding intra-arterial blood pressure (IABP) monitoring in pediatric cardiac arrest. Furthermore, there are no prior systematic reviews on IABP in pediatric cardiac arrest and existing guidelines are consensus driven. The American Heart Association Pediatric Advanced Life Support Guidelines state “it is reasonable to for providers to use diastolic blood pressure to assess CPR quality” (Topjian et al., 2020) and the European Resuscitation Council states “the level of certainty of the available evidence is too low to make any recommendation for or against the use of diastolic blood pressure to guide resuscitation efforts in children with cardiac arrest” (Van de Voorde et al., 2021).</w:t>
            </w:r>
          </w:p>
          <w:p w14:paraId="6767B83A" w14:textId="77777777" w:rsidR="00D94697" w:rsidRDefault="00AD4B54">
            <w:pPr>
              <w:spacing w:line="240" w:lineRule="atLeast"/>
              <w:divId w:val="977758639"/>
              <w:rPr>
                <w:rFonts w:ascii="Calibri" w:eastAsia="Times New Roman" w:hAnsi="Calibri" w:cs="Calibri"/>
                <w:sz w:val="20"/>
                <w:szCs w:val="20"/>
              </w:rPr>
            </w:pPr>
            <w:r>
              <w:rPr>
                <w:rFonts w:ascii="Calibri" w:eastAsia="Times New Roman" w:hAnsi="Calibri" w:cs="Calibri"/>
                <w:sz w:val="20"/>
                <w:szCs w:val="20"/>
              </w:rPr>
              <w:t xml:space="preserve">Providing a review of the existing literature will provide clinicians with more confidence and decrease variability in blood pressure monitoring and/or targets in pediatric in-hospital cardiac arrest. Potential benefits of providing specific guidance include both more survivors to hospital discharge and more survivors with favorable neurological outcome.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67B83B" w14:textId="77777777" w:rsidR="00D94697" w:rsidRDefault="00AD4B54">
            <w:pPr>
              <w:spacing w:line="240" w:lineRule="atLeast"/>
              <w:divId w:val="799492788"/>
              <w:rPr>
                <w:rFonts w:ascii="Calibri" w:eastAsia="Times New Roman" w:hAnsi="Calibri" w:cs="Calibri"/>
                <w:sz w:val="20"/>
                <w:szCs w:val="20"/>
              </w:rPr>
            </w:pPr>
            <w:r>
              <w:rPr>
                <w:rFonts w:ascii="Calibri" w:eastAsia="Times New Roman" w:hAnsi="Calibri" w:cs="Calibri"/>
                <w:sz w:val="20"/>
                <w:szCs w:val="20"/>
              </w:rPr>
              <w:t xml:space="preserve">This is the first systematic review on this topic for the ILCOR pediatric life support task force. Intra-arrest blood pressure monitoring is invasive and generally limited to high-resource settings, such as intensive care units. </w:t>
            </w:r>
          </w:p>
        </w:tc>
      </w:tr>
      <w:tr w:rsidR="00D94697" w14:paraId="6767B83F" w14:textId="77777777">
        <w:trPr>
          <w:divId w:val="180148604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767B83D" w14:textId="77777777" w:rsidR="00D94697" w:rsidRDefault="00AD4B54">
            <w:pPr>
              <w:pStyle w:val="Heading2"/>
              <w:spacing w:before="0" w:beforeAutospacing="0" w:after="0" w:afterAutospacing="0" w:line="240" w:lineRule="atLeast"/>
              <w:divId w:val="1101337573"/>
              <w:rPr>
                <w:rFonts w:ascii="Calibri" w:eastAsia="Times New Roman" w:hAnsi="Calibri" w:cs="Calibri"/>
                <w:color w:val="FFFFFF"/>
                <w:sz w:val="26"/>
                <w:szCs w:val="26"/>
              </w:rPr>
            </w:pPr>
            <w:r>
              <w:rPr>
                <w:rFonts w:ascii="Calibri" w:eastAsia="Times New Roman" w:hAnsi="Calibri" w:cs="Calibri"/>
                <w:color w:val="FFFFFF"/>
                <w:sz w:val="26"/>
                <w:szCs w:val="26"/>
              </w:rPr>
              <w:t>Desirable Effects</w:t>
            </w:r>
          </w:p>
          <w:p w14:paraId="6767B83E" w14:textId="77777777" w:rsidR="00D94697" w:rsidRDefault="00AD4B54">
            <w:pPr>
              <w:pStyle w:val="Subtitle1"/>
              <w:spacing w:before="0" w:beforeAutospacing="0" w:after="0" w:afterAutospacing="0" w:line="240" w:lineRule="atLeast"/>
              <w:divId w:val="1101337573"/>
              <w:rPr>
                <w:rFonts w:ascii="Calibri" w:hAnsi="Calibri" w:cs="Calibri"/>
                <w:color w:val="FFFFFF"/>
                <w:sz w:val="20"/>
                <w:szCs w:val="20"/>
              </w:rPr>
            </w:pPr>
            <w:r>
              <w:rPr>
                <w:rFonts w:ascii="Calibri" w:hAnsi="Calibri" w:cs="Calibri"/>
                <w:color w:val="FFFFFF"/>
                <w:sz w:val="20"/>
                <w:szCs w:val="20"/>
              </w:rPr>
              <w:t>How substantial are the desirable anticipated effects?</w:t>
            </w:r>
          </w:p>
        </w:tc>
      </w:tr>
      <w:tr w:rsidR="00D94697" w14:paraId="6767B843" w14:textId="77777777">
        <w:trPr>
          <w:divId w:val="1801486040"/>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767B840" w14:textId="77777777" w:rsidR="00D94697" w:rsidRDefault="00AD4B5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lastRenderedPageBreak/>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767B841" w14:textId="77777777" w:rsidR="00D94697" w:rsidRDefault="00AD4B5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767B842" w14:textId="77777777" w:rsidR="00D94697" w:rsidRDefault="00AD4B5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94697" w14:paraId="6767B980" w14:textId="77777777">
        <w:trPr>
          <w:divId w:val="180148604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67B844" w14:textId="77777777" w:rsidR="00D94697" w:rsidRDefault="00AD4B54">
            <w:pPr>
              <w:spacing w:line="240" w:lineRule="atLeast"/>
              <w:divId w:val="856193065"/>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67B845" w14:textId="69F591A7" w:rsidR="00D94697" w:rsidRDefault="00AD4B54">
            <w:pPr>
              <w:spacing w:line="240" w:lineRule="atLeast"/>
              <w:divId w:val="1050568822"/>
              <w:rPr>
                <w:rFonts w:ascii="Calibri" w:eastAsia="Times New Roman" w:hAnsi="Calibri" w:cs="Calibri"/>
                <w:sz w:val="20"/>
                <w:szCs w:val="20"/>
              </w:rPr>
            </w:pPr>
            <w:r>
              <w:rPr>
                <w:rFonts w:ascii="Calibri" w:eastAsia="Times New Roman" w:hAnsi="Calibri" w:cs="Calibri"/>
                <w:sz w:val="20"/>
                <w:szCs w:val="20"/>
              </w:rPr>
              <w:t xml:space="preserve">Five studies were included in the systematic review. </w:t>
            </w:r>
            <w:r>
              <w:rPr>
                <w:rFonts w:ascii="Calibri" w:eastAsia="Times New Roman" w:hAnsi="Calibri" w:cs="Calibri"/>
                <w:sz w:val="20"/>
                <w:szCs w:val="20"/>
                <w:shd w:val="clear" w:color="auto" w:fill="EBEBEB"/>
              </w:rPr>
              <w:t>(1, 2, 3, 4, 5)</w:t>
            </w:r>
            <w:r>
              <w:rPr>
                <w:rFonts w:ascii="Calibri" w:eastAsia="Times New Roman" w:hAnsi="Calibri" w:cs="Calibri"/>
                <w:sz w:val="20"/>
                <w:szCs w:val="20"/>
              </w:rPr>
              <w:t xml:space="preserve"> All five were observational </w:t>
            </w:r>
            <w:r w:rsidR="00471D5B">
              <w:rPr>
                <w:rFonts w:ascii="Calibri" w:eastAsia="Times New Roman" w:hAnsi="Calibri" w:cs="Calibri"/>
                <w:sz w:val="20"/>
                <w:szCs w:val="20"/>
              </w:rPr>
              <w:t xml:space="preserve">in-hospital cardiac arrest </w:t>
            </w:r>
            <w:r>
              <w:rPr>
                <w:rFonts w:ascii="Calibri" w:eastAsia="Times New Roman" w:hAnsi="Calibri" w:cs="Calibri"/>
                <w:sz w:val="20"/>
                <w:szCs w:val="20"/>
              </w:rPr>
              <w:t>cohort studies, with all being secondary analyses of larger cohorts. Three were analyses of the same cohort, but examined different sub-populations or different outcomes.</w:t>
            </w:r>
            <w:r>
              <w:rPr>
                <w:rFonts w:ascii="Calibri" w:eastAsia="Times New Roman" w:hAnsi="Calibri" w:cs="Calibri"/>
                <w:sz w:val="20"/>
                <w:szCs w:val="20"/>
                <w:shd w:val="clear" w:color="auto" w:fill="EBEBEB"/>
              </w:rPr>
              <w:t>(2, 3, 5)</w:t>
            </w:r>
          </w:p>
          <w:p w14:paraId="6767B847" w14:textId="77777777" w:rsidR="00D94697" w:rsidRDefault="00AD4B54">
            <w:pPr>
              <w:spacing w:line="240" w:lineRule="atLeast"/>
              <w:divId w:val="1712530268"/>
              <w:rPr>
                <w:rFonts w:ascii="Calibri" w:eastAsia="Times New Roman" w:hAnsi="Calibri" w:cs="Calibri"/>
                <w:sz w:val="20"/>
                <w:szCs w:val="20"/>
              </w:rPr>
            </w:pPr>
            <w:r>
              <w:rPr>
                <w:rFonts w:ascii="Calibri" w:eastAsia="Times New Roman" w:hAnsi="Calibri" w:cs="Calibri"/>
                <w:b/>
                <w:bCs/>
                <w:sz w:val="20"/>
                <w:szCs w:val="20"/>
              </w:rPr>
              <w:t>Diastolic blood pressure</w:t>
            </w:r>
          </w:p>
          <w:p w14:paraId="6767B84A" w14:textId="31DFC081" w:rsidR="00D94697" w:rsidRDefault="00AD4B54">
            <w:pPr>
              <w:spacing w:line="240" w:lineRule="atLeast"/>
              <w:divId w:val="687486278"/>
              <w:rPr>
                <w:rFonts w:ascii="Calibri" w:eastAsia="Times New Roman" w:hAnsi="Calibri" w:cs="Calibri"/>
                <w:sz w:val="20"/>
                <w:szCs w:val="20"/>
              </w:rPr>
            </w:pPr>
            <w:r>
              <w:rPr>
                <w:rFonts w:ascii="Calibri" w:eastAsia="Times New Roman" w:hAnsi="Calibri" w:cs="Calibri"/>
                <w:sz w:val="20"/>
                <w:szCs w:val="20"/>
              </w:rPr>
              <w:t>For the critically important outcome of return of spontaneous circulation (ROSC), we identified very low-certainty evidence (downgraded for imprecision and indirectness) from two observational studies enrolling 577 children with in-hospital cardiac arrest and invasive arterial blood pressure monitoring in place at the time of arrest</w:t>
            </w:r>
            <w:r>
              <w:rPr>
                <w:rFonts w:ascii="Calibri" w:eastAsia="Times New Roman" w:hAnsi="Calibri" w:cs="Calibri"/>
                <w:sz w:val="20"/>
                <w:szCs w:val="20"/>
                <w:shd w:val="clear" w:color="auto" w:fill="EBEBEB"/>
              </w:rPr>
              <w:t>(1, 2)</w:t>
            </w:r>
            <w:r>
              <w:rPr>
                <w:rFonts w:ascii="Calibri" w:eastAsia="Times New Roman" w:hAnsi="Calibri" w:cs="Calibri"/>
                <w:sz w:val="20"/>
                <w:szCs w:val="20"/>
              </w:rPr>
              <w:t xml:space="preserve">. In these infants and children, diastolic blood pressures above the cutoffs for the first 10 minutes of CPR were associated with an unadjusted relative risk of ROSC of 1.33 (95% CI 1.12-1.59). </w:t>
            </w:r>
          </w:p>
          <w:p w14:paraId="6767B84C" w14:textId="527CB635" w:rsidR="00D94697" w:rsidRDefault="00AD4B54">
            <w:pPr>
              <w:spacing w:line="240" w:lineRule="atLeast"/>
              <w:divId w:val="1792480867"/>
              <w:rPr>
                <w:rFonts w:ascii="Calibri" w:eastAsia="Times New Roman" w:hAnsi="Calibri" w:cs="Calibri"/>
                <w:sz w:val="20"/>
                <w:szCs w:val="20"/>
              </w:rPr>
            </w:pPr>
            <w:r>
              <w:rPr>
                <w:rFonts w:ascii="Calibri" w:eastAsia="Times New Roman" w:hAnsi="Calibri" w:cs="Calibri"/>
                <w:sz w:val="20"/>
                <w:szCs w:val="20"/>
              </w:rPr>
              <w:t>For the critically important outcome of survival to hospital discharge (SHD), we identified very low-certainty evidence (downgraded for imprecision and indirectness) from two observational studies enrolling 577 children with in-hospital cardiac arrest and invasive arterial blood pressure monitoring in place at the time of arrest</w:t>
            </w:r>
            <w:r>
              <w:rPr>
                <w:rFonts w:ascii="Calibri" w:eastAsia="Times New Roman" w:hAnsi="Calibri" w:cs="Calibri"/>
                <w:sz w:val="20"/>
                <w:szCs w:val="20"/>
                <w:shd w:val="clear" w:color="auto" w:fill="EBEBEB"/>
              </w:rPr>
              <w:t>(1, 2)</w:t>
            </w:r>
            <w:r>
              <w:rPr>
                <w:rFonts w:ascii="Calibri" w:eastAsia="Times New Roman" w:hAnsi="Calibri" w:cs="Calibri"/>
                <w:sz w:val="20"/>
                <w:szCs w:val="20"/>
              </w:rPr>
              <w:t xml:space="preserve">. In these infants and children, diastolic blood pressures above the cutoffs for the first 10 minutes of CPR were associated with a pooled adjusted relative risk of SHD of 1.55 (95% CI 1.18-1.91). </w:t>
            </w:r>
          </w:p>
          <w:p w14:paraId="6767B84E" w14:textId="27CF91FB" w:rsidR="00D94697" w:rsidRDefault="00AD4B54">
            <w:pPr>
              <w:spacing w:line="240" w:lineRule="atLeast"/>
              <w:divId w:val="391387850"/>
              <w:rPr>
                <w:rFonts w:ascii="Calibri" w:eastAsia="Times New Roman" w:hAnsi="Calibri" w:cs="Calibri"/>
                <w:sz w:val="20"/>
                <w:szCs w:val="20"/>
              </w:rPr>
            </w:pPr>
            <w:r>
              <w:rPr>
                <w:rFonts w:ascii="Calibri" w:eastAsia="Times New Roman" w:hAnsi="Calibri" w:cs="Calibri"/>
                <w:sz w:val="20"/>
                <w:szCs w:val="20"/>
              </w:rPr>
              <w:t>For the critically important outcome of survival with favorable neurological outcome (defined as pediatric cerebral performance category of 1-3 or no change from baseline), we identified very low-certainty evidence (downgraded for imprecision and indirectness) from two observational studies enrolling 577 subjects with in-hospital cardiac arrest and invasive blood pressure monitoring in place at the time of arrest</w:t>
            </w:r>
            <w:r>
              <w:rPr>
                <w:rFonts w:ascii="Calibri" w:eastAsia="Times New Roman" w:hAnsi="Calibri" w:cs="Calibri"/>
                <w:sz w:val="20"/>
                <w:szCs w:val="20"/>
                <w:shd w:val="clear" w:color="auto" w:fill="EBEBEB"/>
              </w:rPr>
              <w:t>(1, 2)</w:t>
            </w:r>
            <w:r>
              <w:rPr>
                <w:rFonts w:ascii="Calibri" w:eastAsia="Times New Roman" w:hAnsi="Calibri" w:cs="Calibri"/>
                <w:sz w:val="20"/>
                <w:szCs w:val="20"/>
              </w:rPr>
              <w:t xml:space="preserve">. In these infants and children, diastolic blood pressures above the cutoffs for the first 10 minutes of CPR were associated with a pooled adjusted relative risk of favorable neurological outcome of 1.37 (95% CI 1.04-1.69). </w:t>
            </w:r>
          </w:p>
          <w:p w14:paraId="6767B850" w14:textId="241C4504" w:rsidR="00D94697" w:rsidRDefault="00AD4B54">
            <w:pPr>
              <w:spacing w:line="240" w:lineRule="atLeast"/>
              <w:divId w:val="1278947058"/>
              <w:rPr>
                <w:rFonts w:ascii="Calibri" w:eastAsia="Times New Roman" w:hAnsi="Calibri" w:cs="Calibri"/>
                <w:sz w:val="20"/>
                <w:szCs w:val="20"/>
              </w:rPr>
            </w:pPr>
            <w:r>
              <w:rPr>
                <w:rFonts w:ascii="Calibri" w:eastAsia="Times New Roman" w:hAnsi="Calibri" w:cs="Calibri"/>
                <w:sz w:val="20"/>
                <w:szCs w:val="20"/>
              </w:rPr>
              <w:t xml:space="preserve">For the critically important outcome of new substantive morbidity in survivors (defined as Functional Status Scale increase of at least 3 points or increase of 2 in a single domain), we identified very low-certainty evidence (downgraded for imprecision and indirectness) from a single study enrolling 77 subjects with in-hospital cardiac arrest and invasive blood pressure monitoring in place at the time of arrest </w:t>
            </w:r>
            <w:r>
              <w:rPr>
                <w:rFonts w:ascii="Calibri" w:eastAsia="Times New Roman" w:hAnsi="Calibri" w:cs="Calibri"/>
                <w:sz w:val="20"/>
                <w:szCs w:val="20"/>
                <w:shd w:val="clear" w:color="auto" w:fill="EBEBEB"/>
              </w:rPr>
              <w:t>(4)</w:t>
            </w:r>
            <w:r>
              <w:rPr>
                <w:rFonts w:ascii="Calibri" w:eastAsia="Times New Roman" w:hAnsi="Calibri" w:cs="Calibri"/>
                <w:sz w:val="20"/>
                <w:szCs w:val="20"/>
              </w:rPr>
              <w:t xml:space="preserve">. In these infants and children, there was no assocation between diastolic blood pressure cutoffs for the first 10 minutes of CPR and new substantive morbidity in survivors (unadjusted relative risk of 1.7 [95% CI 0.83-3.41]). There was no difference between the median diastolic blood pressures between subjects with new substantive morbidity and those without (30.5 mmHg and 30.9 mmHg, p = 0.5). </w:t>
            </w:r>
          </w:p>
          <w:p w14:paraId="6767B852" w14:textId="1F222619" w:rsidR="00D94697" w:rsidRDefault="00AD4B54">
            <w:pPr>
              <w:spacing w:line="240" w:lineRule="atLeast"/>
              <w:divId w:val="1841774565"/>
              <w:rPr>
                <w:rFonts w:ascii="Calibri" w:eastAsia="Times New Roman" w:hAnsi="Calibri" w:cs="Calibri"/>
                <w:sz w:val="20"/>
                <w:szCs w:val="20"/>
              </w:rPr>
            </w:pPr>
            <w:r>
              <w:rPr>
                <w:rFonts w:ascii="Calibri" w:eastAsia="Times New Roman" w:hAnsi="Calibri" w:cs="Calibri"/>
                <w:b/>
                <w:bCs/>
                <w:sz w:val="20"/>
                <w:szCs w:val="20"/>
              </w:rPr>
              <w:t>Systolic blood pressure</w:t>
            </w:r>
          </w:p>
          <w:p w14:paraId="6767B854" w14:textId="7EFC0875" w:rsidR="00D94697" w:rsidRDefault="00AD4B54">
            <w:pPr>
              <w:spacing w:line="240" w:lineRule="atLeast"/>
              <w:divId w:val="2059358587"/>
              <w:rPr>
                <w:rFonts w:ascii="Calibri" w:eastAsia="Times New Roman" w:hAnsi="Calibri" w:cs="Calibri"/>
                <w:sz w:val="20"/>
                <w:szCs w:val="20"/>
              </w:rPr>
            </w:pPr>
            <w:r>
              <w:rPr>
                <w:rFonts w:ascii="Calibri" w:eastAsia="Times New Roman" w:hAnsi="Calibri" w:cs="Calibri"/>
                <w:sz w:val="20"/>
                <w:szCs w:val="20"/>
              </w:rPr>
              <w:t xml:space="preserve">For the critically important outcome of survival to hospital discharge (SHD), we identified very low-certainty evidence (downgraded for imprecision and indirectness) from two observational studies enrolling 577 children with in-hospital cardiac arrest and invasive arterial blood pressure monitoring in place at the time of arrest </w:t>
            </w:r>
            <w:r>
              <w:rPr>
                <w:rFonts w:ascii="Calibri" w:eastAsia="Times New Roman" w:hAnsi="Calibri" w:cs="Calibri"/>
                <w:sz w:val="20"/>
                <w:szCs w:val="20"/>
                <w:shd w:val="clear" w:color="auto" w:fill="EBEBEB"/>
              </w:rPr>
              <w:t>(1, 2)</w:t>
            </w:r>
            <w:r>
              <w:rPr>
                <w:rFonts w:ascii="Calibri" w:eastAsia="Times New Roman" w:hAnsi="Calibri" w:cs="Calibri"/>
                <w:sz w:val="20"/>
                <w:szCs w:val="20"/>
              </w:rPr>
              <w:t>. In these infants and children, systolic blood pressures above the cutoffs for the first 10 minutes of CPR were associated with an unadjusted relative risk of ROSC of 1.12 (95% CI 0.95 - 1.32), showing no benefit.</w:t>
            </w:r>
            <w:r w:rsidR="00471D5B">
              <w:rPr>
                <w:rFonts w:ascii="Calibri" w:eastAsia="Times New Roman" w:hAnsi="Calibri" w:cs="Calibri"/>
                <w:sz w:val="20"/>
                <w:szCs w:val="20"/>
              </w:rPr>
              <w:t xml:space="preserve">  </w:t>
            </w:r>
            <w:r>
              <w:rPr>
                <w:rFonts w:ascii="Calibri" w:eastAsia="Times New Roman" w:hAnsi="Calibri" w:cs="Calibri"/>
                <w:sz w:val="20"/>
                <w:szCs w:val="20"/>
              </w:rPr>
              <w:t>For the critically important outcome of survival with favorable neurological outcome (defined as pediatric cerebral performance category of 1-3 or no change from baseline), we identified very low-certainty evidence (downgraded for imprecision and indirectness) from one observational study enrolling 164 subjects with in-hospital cardiac arrest and invasive blood pressure monitoring in place at the time of arrest</w:t>
            </w:r>
            <w:r>
              <w:rPr>
                <w:rFonts w:ascii="Calibri" w:eastAsia="Times New Roman" w:hAnsi="Calibri" w:cs="Calibri"/>
                <w:sz w:val="20"/>
                <w:szCs w:val="20"/>
                <w:shd w:val="clear" w:color="auto" w:fill="EBEBEB"/>
              </w:rPr>
              <w:t>(2)</w:t>
            </w:r>
            <w:r>
              <w:rPr>
                <w:rFonts w:ascii="Calibri" w:eastAsia="Times New Roman" w:hAnsi="Calibri" w:cs="Calibri"/>
                <w:sz w:val="20"/>
                <w:szCs w:val="20"/>
              </w:rPr>
              <w:t xml:space="preserve">. In these infants and children, systolic blood pressures above the cutoffs for the first 10 minutes of CPR were associated with an adjusted relative risk of favorable neurological outcome of 1.0 (95% CI 0.7-1.4), suggesting no benefit. For the critically important outcome of new substantive morbidity in survivors (defined as Functional Status Scale increase of at least 3 points or increase of 2 in a single domain), we identified very low-certainty evidence from a single study enrolling 77 subjects with in-hospital cardiac arrest and invasive blood pressure monitoring in place at the time of arrest </w:t>
            </w:r>
            <w:r>
              <w:rPr>
                <w:rFonts w:ascii="Calibri" w:eastAsia="Times New Roman" w:hAnsi="Calibri" w:cs="Calibri"/>
                <w:sz w:val="20"/>
                <w:szCs w:val="20"/>
                <w:shd w:val="clear" w:color="auto" w:fill="EBEBEB"/>
              </w:rPr>
              <w:t>(4)</w:t>
            </w:r>
            <w:r>
              <w:rPr>
                <w:rFonts w:ascii="Calibri" w:eastAsia="Times New Roman" w:hAnsi="Calibri" w:cs="Calibri"/>
                <w:sz w:val="20"/>
                <w:szCs w:val="20"/>
              </w:rPr>
              <w:t>. In these infants and children, there was no assocation between systolic blood pressure cutoffs for the first ten minutes of CPR and new substantive morbidity in survivors (unadjusted relative risk of 0.7 [95% CI 0.4-1.24]). There was no difference between the median diastolic blood pressures between subjects with new substantive morbidity and those without (76.3 mmHg and 63 mmHg, p = 0.2).</w:t>
            </w:r>
          </w:p>
          <w:p w14:paraId="6767B856" w14:textId="233ECC09" w:rsidR="00D94697" w:rsidRDefault="00AD4B54">
            <w:pPr>
              <w:spacing w:line="240" w:lineRule="atLeast"/>
              <w:divId w:val="1454136203"/>
              <w:rPr>
                <w:rFonts w:ascii="Calibri" w:eastAsia="Times New Roman" w:hAnsi="Calibri" w:cs="Calibri"/>
                <w:sz w:val="20"/>
                <w:szCs w:val="20"/>
              </w:rPr>
            </w:pPr>
            <w:r>
              <w:rPr>
                <w:rFonts w:ascii="Calibri" w:eastAsia="Times New Roman" w:hAnsi="Calibri" w:cs="Calibri"/>
                <w:b/>
                <w:bCs/>
                <w:sz w:val="20"/>
                <w:szCs w:val="20"/>
              </w:rPr>
              <w:t xml:space="preserve">Presence of monitoring </w:t>
            </w:r>
          </w:p>
          <w:p w14:paraId="6767B857" w14:textId="77777777" w:rsidR="00D94697" w:rsidRDefault="00AD4B54">
            <w:pPr>
              <w:spacing w:line="240" w:lineRule="atLeast"/>
              <w:divId w:val="64376259"/>
              <w:rPr>
                <w:rFonts w:ascii="Calibri" w:eastAsia="Times New Roman" w:hAnsi="Calibri" w:cs="Calibri"/>
                <w:sz w:val="20"/>
                <w:szCs w:val="20"/>
              </w:rPr>
            </w:pPr>
            <w:r>
              <w:rPr>
                <w:rFonts w:ascii="Calibri" w:eastAsia="Times New Roman" w:hAnsi="Calibri" w:cs="Calibri"/>
                <w:sz w:val="20"/>
                <w:szCs w:val="20"/>
              </w:rPr>
              <w:t xml:space="preserve">For the critically important outcomes of ROSC, SHD, FNO, we identified very low-certainty evidence that there was no significant difference between clinician-reported use of invasive monitoring of diastolic blood pressure to monitor CPR performance. </w:t>
            </w:r>
          </w:p>
          <w:tbl>
            <w:tblPr>
              <w:tblW w:w="5000" w:type="pct"/>
              <w:tblBorders>
                <w:top w:val="single" w:sz="12" w:space="0" w:color="000000"/>
                <w:bottom w:val="single" w:sz="12" w:space="0" w:color="000000"/>
              </w:tblBorders>
              <w:tblCellMar>
                <w:top w:w="15" w:type="dxa"/>
                <w:left w:w="15" w:type="dxa"/>
                <w:bottom w:w="15" w:type="dxa"/>
                <w:right w:w="15" w:type="dxa"/>
              </w:tblCellMar>
              <w:tblLook w:val="04A0" w:firstRow="1" w:lastRow="0" w:firstColumn="1" w:lastColumn="0" w:noHBand="0" w:noVBand="1"/>
            </w:tblPr>
            <w:tblGrid>
              <w:gridCol w:w="1193"/>
              <w:gridCol w:w="836"/>
              <w:gridCol w:w="917"/>
              <w:gridCol w:w="755"/>
              <w:gridCol w:w="1063"/>
              <w:gridCol w:w="1064"/>
              <w:gridCol w:w="1166"/>
            </w:tblGrid>
            <w:tr w:rsidR="00D94697" w14:paraId="6767B85E" w14:textId="77777777">
              <w:trPr>
                <w:divId w:val="2117869607"/>
                <w:tblHeader/>
              </w:trPr>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6767B858" w14:textId="77777777" w:rsidR="00D94697" w:rsidRDefault="00AD4B54">
                  <w:pPr>
                    <w:rPr>
                      <w:rFonts w:ascii="Times New Roman" w:eastAsia="Times New Roman" w:hAnsi="Times New Roman" w:cs="Times New Roman"/>
                      <w:b/>
                      <w:bCs/>
                      <w:color w:val="FFFFFF"/>
                      <w:sz w:val="16"/>
                      <w:szCs w:val="16"/>
                    </w:rPr>
                  </w:pPr>
                  <w:r>
                    <w:rPr>
                      <w:rFonts w:eastAsia="Times New Roman"/>
                      <w:b/>
                      <w:bCs/>
                      <w:color w:val="FFFFFF"/>
                      <w:sz w:val="16"/>
                      <w:szCs w:val="16"/>
                    </w:rPr>
                    <w:t>Outcomes</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59" w14:textId="77777777" w:rsidR="00D94697" w:rsidRDefault="00AD4B54">
                  <w:pPr>
                    <w:rPr>
                      <w:rFonts w:eastAsia="Times New Roman"/>
                      <w:b/>
                      <w:bCs/>
                      <w:color w:val="000000"/>
                      <w:sz w:val="16"/>
                      <w:szCs w:val="16"/>
                    </w:rPr>
                  </w:pPr>
                  <w:r>
                    <w:rPr>
                      <w:rFonts w:eastAsia="Times New Roman"/>
                      <w:b/>
                      <w:bCs/>
                      <w:color w:val="000000"/>
                      <w:sz w:val="16"/>
                      <w:szCs w:val="16"/>
                    </w:rPr>
                    <w:t>Anticipated absolute effects</w:t>
                  </w:r>
                  <w:r>
                    <w:rPr>
                      <w:rFonts w:eastAsia="Times New Roman"/>
                      <w:b/>
                      <w:bCs/>
                      <w:color w:val="000000"/>
                      <w:sz w:val="16"/>
                      <w:szCs w:val="16"/>
                      <w:vertAlign w:val="superscript"/>
                    </w:rPr>
                    <w:t>*</w:t>
                  </w:r>
                  <w:r>
                    <w:rPr>
                      <w:rFonts w:eastAsia="Times New Roman"/>
                      <w:b/>
                      <w:bCs/>
                      <w:color w:val="000000"/>
                      <w:sz w:val="16"/>
                      <w:szCs w:val="16"/>
                    </w:rPr>
                    <w:t xml:space="preserve"> (95% CI)</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6767B85A" w14:textId="77777777" w:rsidR="00D94697" w:rsidRDefault="00AD4B54">
                  <w:pPr>
                    <w:rPr>
                      <w:rFonts w:eastAsia="Times New Roman"/>
                      <w:b/>
                      <w:bCs/>
                      <w:color w:val="FFFFFF"/>
                      <w:sz w:val="16"/>
                      <w:szCs w:val="16"/>
                    </w:rPr>
                  </w:pPr>
                  <w:r>
                    <w:rPr>
                      <w:rFonts w:eastAsia="Times New Roman"/>
                      <w:b/>
                      <w:bCs/>
                      <w:color w:val="FFFFFF"/>
                      <w:sz w:val="16"/>
                      <w:szCs w:val="16"/>
                    </w:rPr>
                    <w:t>Relative effect</w:t>
                  </w:r>
                  <w:r>
                    <w:rPr>
                      <w:rFonts w:eastAsia="Times New Roman"/>
                      <w:b/>
                      <w:bCs/>
                      <w:color w:val="FFFFFF"/>
                      <w:sz w:val="16"/>
                      <w:szCs w:val="16"/>
                    </w:rPr>
                    <w:br/>
                    <w:t>(95% CI)</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6767B85B" w14:textId="77777777" w:rsidR="00D94697" w:rsidRDefault="00AD4B54">
                  <w:pPr>
                    <w:rPr>
                      <w:rFonts w:eastAsia="Times New Roman"/>
                      <w:b/>
                      <w:bCs/>
                      <w:color w:val="FFFFFF"/>
                      <w:sz w:val="16"/>
                      <w:szCs w:val="16"/>
                    </w:rPr>
                  </w:pPr>
                  <w:r>
                    <w:rPr>
                      <w:rFonts w:eastAsia="Times New Roman"/>
                      <w:b/>
                      <w:bCs/>
                      <w:color w:val="FFFFFF"/>
                      <w:sz w:val="16"/>
                      <w:szCs w:val="16"/>
                    </w:rPr>
                    <w:t>№ of participants</w:t>
                  </w:r>
                  <w:r>
                    <w:rPr>
                      <w:rFonts w:eastAsia="Times New Roman"/>
                      <w:b/>
                      <w:bCs/>
                      <w:color w:val="FFFFFF"/>
                      <w:sz w:val="16"/>
                      <w:szCs w:val="16"/>
                    </w:rPr>
                    <w:br/>
                    <w:t>(studies)</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6767B85C" w14:textId="77777777" w:rsidR="00D94697" w:rsidRDefault="00AD4B54">
                  <w:pPr>
                    <w:rPr>
                      <w:rFonts w:eastAsia="Times New Roman"/>
                      <w:b/>
                      <w:bCs/>
                      <w:color w:val="FFFFFF"/>
                      <w:sz w:val="16"/>
                      <w:szCs w:val="16"/>
                    </w:rPr>
                  </w:pPr>
                  <w:r>
                    <w:rPr>
                      <w:rFonts w:eastAsia="Times New Roman"/>
                      <w:b/>
                      <w:bCs/>
                      <w:color w:val="FFFFFF"/>
                      <w:sz w:val="16"/>
                      <w:szCs w:val="16"/>
                    </w:rPr>
                    <w:t>Certainty of the evidence</w:t>
                  </w:r>
                  <w:r>
                    <w:rPr>
                      <w:rFonts w:eastAsia="Times New Roman"/>
                      <w:b/>
                      <w:bCs/>
                      <w:color w:val="FFFFFF"/>
                      <w:sz w:val="16"/>
                      <w:szCs w:val="16"/>
                    </w:rPr>
                    <w:br/>
                    <w:t>(GRADE)</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6767B85D" w14:textId="77777777" w:rsidR="00D94697" w:rsidRDefault="00AD4B54">
                  <w:pPr>
                    <w:rPr>
                      <w:rFonts w:eastAsia="Times New Roman"/>
                      <w:b/>
                      <w:bCs/>
                      <w:color w:val="FFFFFF"/>
                      <w:sz w:val="16"/>
                      <w:szCs w:val="16"/>
                    </w:rPr>
                  </w:pPr>
                  <w:r>
                    <w:rPr>
                      <w:rFonts w:eastAsia="Times New Roman"/>
                      <w:b/>
                      <w:bCs/>
                      <w:color w:val="FFFFFF"/>
                      <w:sz w:val="16"/>
                      <w:szCs w:val="16"/>
                    </w:rPr>
                    <w:t>Comments</w:t>
                  </w:r>
                </w:p>
              </w:tc>
            </w:tr>
            <w:tr w:rsidR="00D94697" w14:paraId="6767B866" w14:textId="77777777">
              <w:trPr>
                <w:divId w:val="2117869607"/>
                <w:tblHeader/>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5F" w14:textId="77777777" w:rsidR="00D94697" w:rsidRDefault="00D94697">
                  <w:pPr>
                    <w:rPr>
                      <w:rFonts w:eastAsia="Times New Roman"/>
                      <w:b/>
                      <w:bCs/>
                      <w:color w:val="FFFFFF"/>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60" w14:textId="77777777" w:rsidR="00D94697" w:rsidRDefault="00AD4B54">
                  <w:pPr>
                    <w:rPr>
                      <w:rFonts w:eastAsia="Times New Roman"/>
                      <w:b/>
                      <w:bCs/>
                      <w:color w:val="000000"/>
                      <w:sz w:val="16"/>
                      <w:szCs w:val="16"/>
                    </w:rPr>
                  </w:pPr>
                  <w:r>
                    <w:rPr>
                      <w:rFonts w:eastAsia="Times New Roman"/>
                      <w:b/>
                      <w:bCs/>
                      <w:color w:val="000000"/>
                      <w:sz w:val="16"/>
                      <w:szCs w:val="16"/>
                    </w:rPr>
                    <w:t>Risk with no blood pressure target</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61" w14:textId="77777777" w:rsidR="00D94697" w:rsidRDefault="00AD4B54">
                  <w:pPr>
                    <w:rPr>
                      <w:rFonts w:eastAsia="Times New Roman"/>
                      <w:b/>
                      <w:bCs/>
                      <w:color w:val="000000"/>
                      <w:sz w:val="16"/>
                      <w:szCs w:val="16"/>
                    </w:rPr>
                  </w:pPr>
                  <w:r>
                    <w:rPr>
                      <w:rFonts w:eastAsia="Times New Roman"/>
                      <w:b/>
                      <w:bCs/>
                      <w:color w:val="000000"/>
                      <w:sz w:val="16"/>
                      <w:szCs w:val="16"/>
                    </w:rPr>
                    <w:t>Risk with a diastolic blood pressure of 25 for infants &lt;1 and 30 for children &gt;=1</w:t>
                  </w: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62" w14:textId="77777777" w:rsidR="00D94697" w:rsidRDefault="00D94697">
                  <w:pPr>
                    <w:rPr>
                      <w:rFonts w:eastAsia="Times New Roman"/>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63" w14:textId="77777777" w:rsidR="00D94697" w:rsidRDefault="00D94697">
                  <w:pPr>
                    <w:rPr>
                      <w:rFonts w:eastAsia="Times New Roman"/>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64" w14:textId="77777777" w:rsidR="00D94697" w:rsidRDefault="00D94697">
                  <w:pPr>
                    <w:rPr>
                      <w:rFonts w:eastAsia="Times New Roman"/>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65" w14:textId="77777777" w:rsidR="00D94697" w:rsidRDefault="00D94697">
                  <w:pPr>
                    <w:rPr>
                      <w:rFonts w:eastAsia="Times New Roman"/>
                      <w:b/>
                      <w:bCs/>
                      <w:color w:val="FFFFFF"/>
                      <w:sz w:val="16"/>
                      <w:szCs w:val="16"/>
                    </w:rPr>
                  </w:pPr>
                </w:p>
              </w:tc>
            </w:tr>
            <w:tr w:rsidR="00D94697" w14:paraId="6767B86D" w14:textId="77777777">
              <w:trPr>
                <w:divId w:val="2117869607"/>
              </w:trPr>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67" w14:textId="77777777" w:rsidR="00D94697" w:rsidRDefault="00AD4B54">
                  <w:pPr>
                    <w:rPr>
                      <w:rFonts w:eastAsia="Times New Roman"/>
                      <w:sz w:val="16"/>
                      <w:szCs w:val="16"/>
                    </w:rPr>
                  </w:pPr>
                  <w:r>
                    <w:rPr>
                      <w:rStyle w:val="label"/>
                      <w:rFonts w:eastAsia="Times New Roman"/>
                      <w:sz w:val="16"/>
                      <w:szCs w:val="16"/>
                    </w:rPr>
                    <w:t xml:space="preserve">Return of spontaneous circulation </w:t>
                  </w:r>
                  <w:r>
                    <w:rPr>
                      <w:rStyle w:val="short-name"/>
                      <w:rFonts w:eastAsia="Times New Roman"/>
                      <w:sz w:val="16"/>
                      <w:szCs w:val="16"/>
                    </w:rPr>
                    <w:t>(ROSC)</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68" w14:textId="77777777" w:rsidR="00D94697" w:rsidRDefault="00AD4B54">
                  <w:pPr>
                    <w:rPr>
                      <w:rFonts w:eastAsia="Times New Roman"/>
                      <w:color w:val="000000"/>
                      <w:sz w:val="16"/>
                      <w:szCs w:val="16"/>
                    </w:rPr>
                  </w:pPr>
                  <w:r>
                    <w:rPr>
                      <w:rFonts w:eastAsia="Times New Roman"/>
                      <w:color w:val="000000"/>
                      <w:sz w:val="16"/>
                      <w:szCs w:val="16"/>
                    </w:rPr>
                    <w:t>Study population</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69" w14:textId="77777777" w:rsidR="00D94697" w:rsidRDefault="00AD4B54">
                  <w:pPr>
                    <w:rPr>
                      <w:rFonts w:eastAsia="Times New Roman"/>
                      <w:sz w:val="16"/>
                      <w:szCs w:val="16"/>
                    </w:rPr>
                  </w:pPr>
                  <w:r>
                    <w:rPr>
                      <w:rStyle w:val="block"/>
                      <w:rFonts w:eastAsia="Times New Roman"/>
                      <w:b/>
                      <w:bCs/>
                      <w:sz w:val="16"/>
                      <w:szCs w:val="16"/>
                    </w:rPr>
                    <w:t>RR 1.33</w:t>
                  </w:r>
                  <w:r>
                    <w:rPr>
                      <w:rFonts w:eastAsia="Times New Roman"/>
                      <w:sz w:val="16"/>
                      <w:szCs w:val="16"/>
                    </w:rPr>
                    <w:br/>
                  </w:r>
                  <w:r>
                    <w:rPr>
                      <w:rStyle w:val="cell"/>
                      <w:rFonts w:eastAsia="Times New Roman"/>
                      <w:sz w:val="16"/>
                      <w:szCs w:val="16"/>
                    </w:rPr>
                    <w:t>(1.12 to 1.59)</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6A" w14:textId="77777777" w:rsidR="00D94697" w:rsidRDefault="00AD4B54">
                  <w:pPr>
                    <w:rPr>
                      <w:rFonts w:eastAsia="Times New Roman"/>
                      <w:sz w:val="16"/>
                      <w:szCs w:val="16"/>
                    </w:rPr>
                  </w:pPr>
                  <w:r>
                    <w:rPr>
                      <w:rFonts w:eastAsia="Times New Roman"/>
                      <w:sz w:val="16"/>
                      <w:szCs w:val="16"/>
                    </w:rPr>
                    <w:t>577</w:t>
                  </w:r>
                  <w:r>
                    <w:rPr>
                      <w:rFonts w:eastAsia="Times New Roman"/>
                      <w:sz w:val="16"/>
                      <w:szCs w:val="16"/>
                    </w:rPr>
                    <w:br/>
                    <w:t>(2 non-randomised studies)</w:t>
                  </w:r>
                  <w:r>
                    <w:rPr>
                      <w:rFonts w:eastAsia="Times New Roman"/>
                      <w:sz w:val="16"/>
                      <w:szCs w:val="16"/>
                      <w:vertAlign w:val="superscript"/>
                    </w:rPr>
                    <w:t>1,2</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6B" w14:textId="77777777" w:rsidR="00D94697" w:rsidRDefault="00AD4B54">
                  <w:pPr>
                    <w:rPr>
                      <w:rFonts w:eastAsia="Times New Roman"/>
                      <w:sz w:val="16"/>
                      <w:szCs w:val="16"/>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eastAsia="Times New Roman"/>
                      <w:sz w:val="16"/>
                      <w:szCs w:val="16"/>
                    </w:rPr>
                    <w:br/>
                  </w:r>
                  <w:r>
                    <w:rPr>
                      <w:rStyle w:val="quality-text"/>
                      <w:rFonts w:eastAsia="Times New Roman"/>
                      <w:sz w:val="16"/>
                      <w:szCs w:val="16"/>
                    </w:rPr>
                    <w:t>Very low</w:t>
                  </w:r>
                  <w:r>
                    <w:rPr>
                      <w:rFonts w:eastAsia="Times New Roman"/>
                      <w:sz w:val="16"/>
                      <w:szCs w:val="16"/>
                      <w:vertAlign w:val="superscript"/>
                    </w:rPr>
                    <w:t>a</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6C" w14:textId="77777777" w:rsidR="00D94697" w:rsidRDefault="00AD4B54">
                  <w:pPr>
                    <w:rPr>
                      <w:rFonts w:eastAsia="Times New Roman"/>
                      <w:sz w:val="16"/>
                      <w:szCs w:val="16"/>
                    </w:rPr>
                  </w:pPr>
                  <w:r>
                    <w:rPr>
                      <w:rFonts w:eastAsia="Times New Roman"/>
                      <w:sz w:val="16"/>
                      <w:szCs w:val="16"/>
                    </w:rPr>
                    <w:t>Favors DBP target of 25mmHg for infants &lt;1yr and 30 for children &gt;=1 in 1st 10 minutes of CPR</w:t>
                  </w:r>
                </w:p>
              </w:tc>
            </w:tr>
            <w:tr w:rsidR="00D94697" w14:paraId="6767B875" w14:textId="77777777">
              <w:trPr>
                <w:divId w:val="2117869607"/>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6E" w14:textId="77777777" w:rsidR="00D94697" w:rsidRDefault="00D94697">
                  <w:pPr>
                    <w:rPr>
                      <w:rFonts w:eastAsia="Times New Roman"/>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6F" w14:textId="77777777" w:rsidR="00D94697" w:rsidRDefault="00AD4B54">
                  <w:pPr>
                    <w:rPr>
                      <w:rFonts w:eastAsia="Times New Roman"/>
                      <w:color w:val="000000"/>
                      <w:sz w:val="16"/>
                      <w:szCs w:val="16"/>
                    </w:rPr>
                  </w:pPr>
                  <w:r>
                    <w:rPr>
                      <w:rFonts w:eastAsia="Times New Roman"/>
                      <w:color w:val="000000"/>
                      <w:sz w:val="16"/>
                      <w:szCs w:val="16"/>
                    </w:rPr>
                    <w:t>528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70" w14:textId="77777777" w:rsidR="00D94697" w:rsidRDefault="00AD4B54">
                  <w:pPr>
                    <w:rPr>
                      <w:rFonts w:eastAsia="Times New Roman"/>
                      <w:color w:val="000000"/>
                      <w:sz w:val="16"/>
                      <w:szCs w:val="16"/>
                    </w:rPr>
                  </w:pPr>
                  <w:r>
                    <w:rPr>
                      <w:rStyle w:val="cell-value"/>
                      <w:rFonts w:eastAsia="Times New Roman"/>
                      <w:b/>
                      <w:bCs/>
                      <w:color w:val="000000"/>
                      <w:sz w:val="16"/>
                      <w:szCs w:val="16"/>
                    </w:rPr>
                    <w:t>703 per 1,000</w:t>
                  </w:r>
                  <w:r>
                    <w:rPr>
                      <w:rFonts w:eastAsia="Times New Roman"/>
                      <w:color w:val="000000"/>
                      <w:sz w:val="16"/>
                      <w:szCs w:val="16"/>
                    </w:rPr>
                    <w:br/>
                  </w:r>
                  <w:r>
                    <w:rPr>
                      <w:rStyle w:val="cell-value"/>
                      <w:rFonts w:eastAsia="Times New Roman"/>
                      <w:color w:val="000000"/>
                      <w:sz w:val="16"/>
                      <w:szCs w:val="16"/>
                    </w:rPr>
                    <w:t>(592 to 840)</w:t>
                  </w: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71"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72"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73"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74" w14:textId="77777777" w:rsidR="00D94697" w:rsidRDefault="00D94697">
                  <w:pPr>
                    <w:rPr>
                      <w:rFonts w:eastAsia="Times New Roman"/>
                      <w:sz w:val="16"/>
                      <w:szCs w:val="16"/>
                    </w:rPr>
                  </w:pPr>
                </w:p>
              </w:tc>
            </w:tr>
            <w:tr w:rsidR="00D94697" w14:paraId="6767B87C" w14:textId="77777777">
              <w:trPr>
                <w:divId w:val="2117869607"/>
              </w:trPr>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76" w14:textId="77777777" w:rsidR="00D94697" w:rsidRDefault="00AD4B54">
                  <w:pPr>
                    <w:rPr>
                      <w:rFonts w:eastAsia="Times New Roman"/>
                      <w:sz w:val="16"/>
                      <w:szCs w:val="16"/>
                    </w:rPr>
                  </w:pPr>
                  <w:r>
                    <w:rPr>
                      <w:rStyle w:val="label"/>
                      <w:rFonts w:eastAsia="Times New Roman"/>
                      <w:sz w:val="16"/>
                      <w:szCs w:val="16"/>
                    </w:rPr>
                    <w:t xml:space="preserve">Survival to hospital discharge </w:t>
                  </w:r>
                  <w:r>
                    <w:rPr>
                      <w:rStyle w:val="short-name"/>
                      <w:rFonts w:eastAsia="Times New Roman"/>
                      <w:sz w:val="16"/>
                      <w:szCs w:val="16"/>
                    </w:rPr>
                    <w:t>(SHD)</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77" w14:textId="77777777" w:rsidR="00D94697" w:rsidRDefault="00AD4B54">
                  <w:pPr>
                    <w:rPr>
                      <w:rFonts w:eastAsia="Times New Roman"/>
                      <w:color w:val="000000"/>
                      <w:sz w:val="16"/>
                      <w:szCs w:val="16"/>
                    </w:rPr>
                  </w:pPr>
                  <w:r>
                    <w:rPr>
                      <w:rFonts w:eastAsia="Times New Roman"/>
                      <w:color w:val="000000"/>
                      <w:sz w:val="16"/>
                      <w:szCs w:val="16"/>
                    </w:rPr>
                    <w:t>Study population</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78" w14:textId="77777777" w:rsidR="00D94697" w:rsidRDefault="00AD4B54">
                  <w:pPr>
                    <w:rPr>
                      <w:rFonts w:eastAsia="Times New Roman"/>
                      <w:sz w:val="16"/>
                      <w:szCs w:val="16"/>
                    </w:rPr>
                  </w:pPr>
                  <w:r>
                    <w:rPr>
                      <w:rStyle w:val="block"/>
                      <w:rFonts w:eastAsia="Times New Roman"/>
                      <w:b/>
                      <w:bCs/>
                      <w:sz w:val="16"/>
                      <w:szCs w:val="16"/>
                    </w:rPr>
                    <w:t>RR 1.55</w:t>
                  </w:r>
                  <w:r>
                    <w:rPr>
                      <w:rFonts w:eastAsia="Times New Roman"/>
                      <w:sz w:val="16"/>
                      <w:szCs w:val="16"/>
                    </w:rPr>
                    <w:br/>
                  </w:r>
                  <w:r>
                    <w:rPr>
                      <w:rStyle w:val="cell"/>
                      <w:rFonts w:eastAsia="Times New Roman"/>
                      <w:sz w:val="16"/>
                      <w:szCs w:val="16"/>
                    </w:rPr>
                    <w:t>(1.18 to 1.91)</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79" w14:textId="77777777" w:rsidR="00D94697" w:rsidRDefault="00AD4B54">
                  <w:pPr>
                    <w:rPr>
                      <w:rFonts w:eastAsia="Times New Roman"/>
                      <w:sz w:val="16"/>
                      <w:szCs w:val="16"/>
                    </w:rPr>
                  </w:pPr>
                  <w:r>
                    <w:rPr>
                      <w:rFonts w:eastAsia="Times New Roman"/>
                      <w:sz w:val="16"/>
                      <w:szCs w:val="16"/>
                    </w:rPr>
                    <w:t>577</w:t>
                  </w:r>
                  <w:r>
                    <w:rPr>
                      <w:rFonts w:eastAsia="Times New Roman"/>
                      <w:sz w:val="16"/>
                      <w:szCs w:val="16"/>
                    </w:rPr>
                    <w:br/>
                    <w:t>(2 non-randomised studies)</w:t>
                  </w:r>
                  <w:r>
                    <w:rPr>
                      <w:rFonts w:eastAsia="Times New Roman"/>
                      <w:sz w:val="16"/>
                      <w:szCs w:val="16"/>
                      <w:vertAlign w:val="superscript"/>
                    </w:rPr>
                    <w:t>1,2</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7A" w14:textId="77777777" w:rsidR="00D94697" w:rsidRDefault="00AD4B54">
                  <w:pPr>
                    <w:rPr>
                      <w:rFonts w:eastAsia="Times New Roman"/>
                      <w:sz w:val="16"/>
                      <w:szCs w:val="16"/>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eastAsia="Times New Roman"/>
                      <w:sz w:val="16"/>
                      <w:szCs w:val="16"/>
                    </w:rPr>
                    <w:br/>
                  </w:r>
                  <w:r>
                    <w:rPr>
                      <w:rStyle w:val="quality-text"/>
                      <w:rFonts w:eastAsia="Times New Roman"/>
                      <w:sz w:val="16"/>
                      <w:szCs w:val="16"/>
                    </w:rPr>
                    <w:t>Very low</w:t>
                  </w:r>
                  <w:r>
                    <w:rPr>
                      <w:rFonts w:eastAsia="Times New Roman"/>
                      <w:sz w:val="16"/>
                      <w:szCs w:val="16"/>
                      <w:vertAlign w:val="superscript"/>
                    </w:rPr>
                    <w:t>a</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7B" w14:textId="77777777" w:rsidR="00D94697" w:rsidRDefault="00AD4B54">
                  <w:pPr>
                    <w:rPr>
                      <w:rFonts w:eastAsia="Times New Roman"/>
                      <w:sz w:val="16"/>
                      <w:szCs w:val="16"/>
                    </w:rPr>
                  </w:pPr>
                  <w:r>
                    <w:rPr>
                      <w:rFonts w:eastAsia="Times New Roman"/>
                      <w:sz w:val="16"/>
                      <w:szCs w:val="16"/>
                    </w:rPr>
                    <w:t>Favors DBP target of 25mmHg for infants &lt;1yr and 30 for children &gt;=1 in 1st 10 minutes of CPR</w:t>
                  </w:r>
                </w:p>
              </w:tc>
            </w:tr>
            <w:tr w:rsidR="00D94697" w14:paraId="6767B884" w14:textId="77777777">
              <w:trPr>
                <w:divId w:val="2117869607"/>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7D" w14:textId="77777777" w:rsidR="00D94697" w:rsidRDefault="00D94697">
                  <w:pPr>
                    <w:rPr>
                      <w:rFonts w:eastAsia="Times New Roman"/>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7E" w14:textId="77777777" w:rsidR="00D94697" w:rsidRDefault="00AD4B54">
                  <w:pPr>
                    <w:rPr>
                      <w:rFonts w:eastAsia="Times New Roman"/>
                      <w:color w:val="000000"/>
                      <w:sz w:val="16"/>
                      <w:szCs w:val="16"/>
                    </w:rPr>
                  </w:pPr>
                  <w:r>
                    <w:rPr>
                      <w:rFonts w:eastAsia="Times New Roman"/>
                      <w:color w:val="000000"/>
                      <w:sz w:val="16"/>
                      <w:szCs w:val="16"/>
                    </w:rPr>
                    <w:t>407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7F" w14:textId="77777777" w:rsidR="00D94697" w:rsidRDefault="00AD4B54">
                  <w:pPr>
                    <w:rPr>
                      <w:rFonts w:eastAsia="Times New Roman"/>
                      <w:color w:val="000000"/>
                      <w:sz w:val="16"/>
                      <w:szCs w:val="16"/>
                    </w:rPr>
                  </w:pPr>
                  <w:r>
                    <w:rPr>
                      <w:rStyle w:val="cell-value"/>
                      <w:rFonts w:eastAsia="Times New Roman"/>
                      <w:b/>
                      <w:bCs/>
                      <w:color w:val="000000"/>
                      <w:sz w:val="16"/>
                      <w:szCs w:val="16"/>
                    </w:rPr>
                    <w:t>630 per 1,000</w:t>
                  </w:r>
                  <w:r>
                    <w:rPr>
                      <w:rFonts w:eastAsia="Times New Roman"/>
                      <w:color w:val="000000"/>
                      <w:sz w:val="16"/>
                      <w:szCs w:val="16"/>
                    </w:rPr>
                    <w:br/>
                  </w:r>
                  <w:r>
                    <w:rPr>
                      <w:rStyle w:val="cell-value"/>
                      <w:rFonts w:eastAsia="Times New Roman"/>
                      <w:color w:val="000000"/>
                      <w:sz w:val="16"/>
                      <w:szCs w:val="16"/>
                    </w:rPr>
                    <w:t>(480 to 776)</w:t>
                  </w: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80"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81"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82"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83" w14:textId="77777777" w:rsidR="00D94697" w:rsidRDefault="00D94697">
                  <w:pPr>
                    <w:rPr>
                      <w:rFonts w:eastAsia="Times New Roman"/>
                      <w:sz w:val="16"/>
                      <w:szCs w:val="16"/>
                    </w:rPr>
                  </w:pPr>
                </w:p>
              </w:tc>
            </w:tr>
            <w:tr w:rsidR="00D94697" w14:paraId="6767B88B" w14:textId="77777777">
              <w:trPr>
                <w:divId w:val="2117869607"/>
              </w:trPr>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85" w14:textId="77777777" w:rsidR="00D94697" w:rsidRDefault="00AD4B54">
                  <w:pPr>
                    <w:rPr>
                      <w:rFonts w:eastAsia="Times New Roman"/>
                      <w:sz w:val="16"/>
                      <w:szCs w:val="16"/>
                    </w:rPr>
                  </w:pPr>
                  <w:r>
                    <w:rPr>
                      <w:rStyle w:val="label"/>
                      <w:rFonts w:eastAsia="Times New Roman"/>
                      <w:sz w:val="16"/>
                      <w:szCs w:val="16"/>
                    </w:rPr>
                    <w:t xml:space="preserve">Survival with favorable neurological outcome (PCPC 1-3 or no change from baseline) </w:t>
                  </w:r>
                  <w:r>
                    <w:rPr>
                      <w:rStyle w:val="short-name"/>
                      <w:rFonts w:eastAsia="Times New Roman"/>
                      <w:sz w:val="16"/>
                      <w:szCs w:val="16"/>
                    </w:rPr>
                    <w:t>(FNO)</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86" w14:textId="77777777" w:rsidR="00D94697" w:rsidRDefault="00AD4B54">
                  <w:pPr>
                    <w:rPr>
                      <w:rFonts w:eastAsia="Times New Roman"/>
                      <w:color w:val="000000"/>
                      <w:sz w:val="16"/>
                      <w:szCs w:val="16"/>
                    </w:rPr>
                  </w:pPr>
                  <w:r>
                    <w:rPr>
                      <w:rFonts w:eastAsia="Times New Roman"/>
                      <w:color w:val="000000"/>
                      <w:sz w:val="16"/>
                      <w:szCs w:val="16"/>
                    </w:rPr>
                    <w:t>Study population</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87" w14:textId="77777777" w:rsidR="00D94697" w:rsidRDefault="00AD4B54">
                  <w:pPr>
                    <w:rPr>
                      <w:rFonts w:eastAsia="Times New Roman"/>
                      <w:sz w:val="16"/>
                      <w:szCs w:val="16"/>
                    </w:rPr>
                  </w:pPr>
                  <w:r>
                    <w:rPr>
                      <w:rStyle w:val="block"/>
                      <w:rFonts w:eastAsia="Times New Roman"/>
                      <w:b/>
                      <w:bCs/>
                      <w:sz w:val="16"/>
                      <w:szCs w:val="16"/>
                    </w:rPr>
                    <w:t>RR 1.37</w:t>
                  </w:r>
                  <w:r>
                    <w:rPr>
                      <w:rFonts w:eastAsia="Times New Roman"/>
                      <w:sz w:val="16"/>
                      <w:szCs w:val="16"/>
                    </w:rPr>
                    <w:br/>
                  </w:r>
                  <w:r>
                    <w:rPr>
                      <w:rStyle w:val="cell"/>
                      <w:rFonts w:eastAsia="Times New Roman"/>
                      <w:sz w:val="16"/>
                      <w:szCs w:val="16"/>
                    </w:rPr>
                    <w:t>(1.04 to 1.69)</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88" w14:textId="77777777" w:rsidR="00D94697" w:rsidRDefault="00AD4B54">
                  <w:pPr>
                    <w:rPr>
                      <w:rFonts w:eastAsia="Times New Roman"/>
                      <w:sz w:val="16"/>
                      <w:szCs w:val="16"/>
                    </w:rPr>
                  </w:pPr>
                  <w:r>
                    <w:rPr>
                      <w:rFonts w:eastAsia="Times New Roman"/>
                      <w:sz w:val="16"/>
                      <w:szCs w:val="16"/>
                    </w:rPr>
                    <w:t>577</w:t>
                  </w:r>
                  <w:r>
                    <w:rPr>
                      <w:rFonts w:eastAsia="Times New Roman"/>
                      <w:sz w:val="16"/>
                      <w:szCs w:val="16"/>
                    </w:rPr>
                    <w:br/>
                    <w:t>(2 non-randomised studies)</w:t>
                  </w:r>
                  <w:r>
                    <w:rPr>
                      <w:rFonts w:eastAsia="Times New Roman"/>
                      <w:sz w:val="16"/>
                      <w:szCs w:val="16"/>
                      <w:vertAlign w:val="superscript"/>
                    </w:rPr>
                    <w:t>1,2</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89" w14:textId="77777777" w:rsidR="00D94697" w:rsidRDefault="00AD4B54">
                  <w:pPr>
                    <w:rPr>
                      <w:rFonts w:eastAsia="Times New Roman"/>
                      <w:sz w:val="16"/>
                      <w:szCs w:val="16"/>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eastAsia="Times New Roman"/>
                      <w:sz w:val="16"/>
                      <w:szCs w:val="16"/>
                    </w:rPr>
                    <w:br/>
                  </w:r>
                  <w:r>
                    <w:rPr>
                      <w:rStyle w:val="quality-text"/>
                      <w:rFonts w:eastAsia="Times New Roman"/>
                      <w:sz w:val="16"/>
                      <w:szCs w:val="16"/>
                    </w:rPr>
                    <w:t>Very low</w:t>
                  </w:r>
                  <w:r>
                    <w:rPr>
                      <w:rFonts w:eastAsia="Times New Roman"/>
                      <w:sz w:val="16"/>
                      <w:szCs w:val="16"/>
                      <w:vertAlign w:val="superscript"/>
                    </w:rPr>
                    <w:t>a,b</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8A" w14:textId="77777777" w:rsidR="00D94697" w:rsidRDefault="00AD4B54">
                  <w:pPr>
                    <w:rPr>
                      <w:rFonts w:eastAsia="Times New Roman"/>
                      <w:sz w:val="16"/>
                      <w:szCs w:val="16"/>
                    </w:rPr>
                  </w:pPr>
                  <w:r>
                    <w:rPr>
                      <w:rFonts w:eastAsia="Times New Roman"/>
                      <w:sz w:val="16"/>
                      <w:szCs w:val="16"/>
                    </w:rPr>
                    <w:t>Favors DBP target of 25mmHg for infants &lt;1yr and 30 for children &gt;=1 in 1st 10 minutes of CPR</w:t>
                  </w:r>
                </w:p>
              </w:tc>
            </w:tr>
            <w:tr w:rsidR="00D94697" w14:paraId="6767B893" w14:textId="77777777">
              <w:trPr>
                <w:divId w:val="2117869607"/>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8C" w14:textId="77777777" w:rsidR="00D94697" w:rsidRDefault="00D94697">
                  <w:pPr>
                    <w:rPr>
                      <w:rFonts w:eastAsia="Times New Roman"/>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8D" w14:textId="77777777" w:rsidR="00D94697" w:rsidRDefault="00AD4B54">
                  <w:pPr>
                    <w:rPr>
                      <w:rFonts w:eastAsia="Times New Roman"/>
                      <w:color w:val="000000"/>
                      <w:sz w:val="16"/>
                      <w:szCs w:val="16"/>
                    </w:rPr>
                  </w:pPr>
                  <w:r>
                    <w:rPr>
                      <w:rFonts w:eastAsia="Times New Roman"/>
                      <w:color w:val="000000"/>
                      <w:sz w:val="16"/>
                      <w:szCs w:val="16"/>
                    </w:rPr>
                    <w:t>390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8E" w14:textId="77777777" w:rsidR="00D94697" w:rsidRDefault="00AD4B54">
                  <w:pPr>
                    <w:rPr>
                      <w:rFonts w:eastAsia="Times New Roman"/>
                      <w:color w:val="000000"/>
                      <w:sz w:val="16"/>
                      <w:szCs w:val="16"/>
                    </w:rPr>
                  </w:pPr>
                  <w:r>
                    <w:rPr>
                      <w:rStyle w:val="cell-value"/>
                      <w:rFonts w:eastAsia="Times New Roman"/>
                      <w:b/>
                      <w:bCs/>
                      <w:color w:val="000000"/>
                      <w:sz w:val="16"/>
                      <w:szCs w:val="16"/>
                    </w:rPr>
                    <w:t>535 per 1,000</w:t>
                  </w:r>
                  <w:r>
                    <w:rPr>
                      <w:rFonts w:eastAsia="Times New Roman"/>
                      <w:color w:val="000000"/>
                      <w:sz w:val="16"/>
                      <w:szCs w:val="16"/>
                    </w:rPr>
                    <w:br/>
                  </w:r>
                  <w:r>
                    <w:rPr>
                      <w:rStyle w:val="cell-value"/>
                      <w:rFonts w:eastAsia="Times New Roman"/>
                      <w:color w:val="000000"/>
                      <w:sz w:val="16"/>
                      <w:szCs w:val="16"/>
                    </w:rPr>
                    <w:t>(406 to 660)</w:t>
                  </w: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8F"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90"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91"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92" w14:textId="77777777" w:rsidR="00D94697" w:rsidRDefault="00D94697">
                  <w:pPr>
                    <w:rPr>
                      <w:rFonts w:eastAsia="Times New Roman"/>
                      <w:sz w:val="16"/>
                      <w:szCs w:val="16"/>
                    </w:rPr>
                  </w:pPr>
                </w:p>
              </w:tc>
            </w:tr>
            <w:tr w:rsidR="00D94697" w14:paraId="6767B89A" w14:textId="77777777">
              <w:trPr>
                <w:divId w:val="2117869607"/>
              </w:trPr>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94" w14:textId="77777777" w:rsidR="00D94697" w:rsidRDefault="00AD4B54">
                  <w:pPr>
                    <w:rPr>
                      <w:rFonts w:eastAsia="Times New Roman"/>
                      <w:sz w:val="16"/>
                      <w:szCs w:val="16"/>
                    </w:rPr>
                  </w:pPr>
                  <w:r>
                    <w:rPr>
                      <w:rStyle w:val="label"/>
                      <w:rFonts w:eastAsia="Times New Roman"/>
                      <w:sz w:val="16"/>
                      <w:szCs w:val="16"/>
                    </w:rPr>
                    <w:t xml:space="preserve">Functional status scale increase by 3 or increase by 2 in single domain (in survivors) </w:t>
                  </w:r>
                  <w:r>
                    <w:rPr>
                      <w:rStyle w:val="short-name"/>
                      <w:rFonts w:eastAsia="Times New Roman"/>
                      <w:sz w:val="16"/>
                      <w:szCs w:val="16"/>
                    </w:rPr>
                    <w:t>(FSS)</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95" w14:textId="77777777" w:rsidR="00D94697" w:rsidRDefault="00AD4B54">
                  <w:pPr>
                    <w:rPr>
                      <w:rFonts w:eastAsia="Times New Roman"/>
                      <w:color w:val="000000"/>
                      <w:sz w:val="16"/>
                      <w:szCs w:val="16"/>
                    </w:rPr>
                  </w:pPr>
                  <w:r>
                    <w:rPr>
                      <w:rFonts w:eastAsia="Times New Roman"/>
                      <w:color w:val="000000"/>
                      <w:sz w:val="16"/>
                      <w:szCs w:val="16"/>
                    </w:rPr>
                    <w:t>Study population</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96" w14:textId="77777777" w:rsidR="00D94697" w:rsidRDefault="00AD4B54">
                  <w:pPr>
                    <w:rPr>
                      <w:rFonts w:eastAsia="Times New Roman"/>
                      <w:sz w:val="16"/>
                      <w:szCs w:val="16"/>
                    </w:rPr>
                  </w:pPr>
                  <w:r>
                    <w:rPr>
                      <w:rStyle w:val="block"/>
                      <w:rFonts w:eastAsia="Times New Roman"/>
                      <w:b/>
                      <w:bCs/>
                      <w:sz w:val="16"/>
                      <w:szCs w:val="16"/>
                    </w:rPr>
                    <w:t>RR 1.69</w:t>
                  </w:r>
                  <w:r>
                    <w:rPr>
                      <w:rFonts w:eastAsia="Times New Roman"/>
                      <w:sz w:val="16"/>
                      <w:szCs w:val="16"/>
                    </w:rPr>
                    <w:br/>
                  </w:r>
                  <w:r>
                    <w:rPr>
                      <w:rStyle w:val="cell"/>
                      <w:rFonts w:eastAsia="Times New Roman"/>
                      <w:sz w:val="16"/>
                      <w:szCs w:val="16"/>
                    </w:rPr>
                    <w:t>(0.83 to 3.42)</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97" w14:textId="77777777" w:rsidR="00D94697" w:rsidRDefault="00AD4B54">
                  <w:pPr>
                    <w:rPr>
                      <w:rFonts w:eastAsia="Times New Roman"/>
                      <w:sz w:val="16"/>
                      <w:szCs w:val="16"/>
                    </w:rPr>
                  </w:pPr>
                  <w:r>
                    <w:rPr>
                      <w:rFonts w:eastAsia="Times New Roman"/>
                      <w:sz w:val="16"/>
                      <w:szCs w:val="16"/>
                    </w:rPr>
                    <w:t>77</w:t>
                  </w:r>
                  <w:r>
                    <w:rPr>
                      <w:rFonts w:eastAsia="Times New Roman"/>
                      <w:sz w:val="16"/>
                      <w:szCs w:val="16"/>
                    </w:rPr>
                    <w:br/>
                    <w:t>(1 non-randomised study)</w:t>
                  </w:r>
                  <w:r>
                    <w:rPr>
                      <w:rFonts w:eastAsia="Times New Roman"/>
                      <w:sz w:val="16"/>
                      <w:szCs w:val="16"/>
                      <w:vertAlign w:val="superscript"/>
                    </w:rPr>
                    <w:t>3</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98" w14:textId="77777777" w:rsidR="00D94697" w:rsidRDefault="00AD4B54">
                  <w:pPr>
                    <w:rPr>
                      <w:rFonts w:eastAsia="Times New Roman"/>
                      <w:sz w:val="16"/>
                      <w:szCs w:val="16"/>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eastAsia="Times New Roman"/>
                      <w:sz w:val="16"/>
                      <w:szCs w:val="16"/>
                    </w:rPr>
                    <w:br/>
                  </w:r>
                  <w:r>
                    <w:rPr>
                      <w:rStyle w:val="quality-text"/>
                      <w:rFonts w:eastAsia="Times New Roman"/>
                      <w:sz w:val="16"/>
                      <w:szCs w:val="16"/>
                    </w:rPr>
                    <w:t>Very low</w:t>
                  </w:r>
                  <w:r>
                    <w:rPr>
                      <w:rFonts w:eastAsia="Times New Roman"/>
                      <w:sz w:val="16"/>
                      <w:szCs w:val="16"/>
                      <w:vertAlign w:val="superscript"/>
                    </w:rPr>
                    <w:t>c</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99" w14:textId="77777777" w:rsidR="00D94697" w:rsidRDefault="00AD4B54">
                  <w:pPr>
                    <w:rPr>
                      <w:rFonts w:eastAsia="Times New Roman"/>
                      <w:sz w:val="16"/>
                      <w:szCs w:val="16"/>
                    </w:rPr>
                  </w:pPr>
                  <w:r>
                    <w:rPr>
                      <w:rFonts w:eastAsia="Times New Roman"/>
                      <w:sz w:val="16"/>
                      <w:szCs w:val="16"/>
                    </w:rPr>
                    <w:t>No difference between the median diastolic blood pressures between subjects with new substantive morbidity and those without</w:t>
                  </w:r>
                </w:p>
              </w:tc>
            </w:tr>
            <w:tr w:rsidR="00D94697" w14:paraId="6767B8A2" w14:textId="77777777">
              <w:trPr>
                <w:divId w:val="2117869607"/>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9B" w14:textId="77777777" w:rsidR="00D94697" w:rsidRDefault="00D94697">
                  <w:pPr>
                    <w:rPr>
                      <w:rFonts w:eastAsia="Times New Roman"/>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9C" w14:textId="77777777" w:rsidR="00D94697" w:rsidRDefault="00AD4B54">
                  <w:pPr>
                    <w:rPr>
                      <w:rFonts w:eastAsia="Times New Roman"/>
                      <w:color w:val="000000"/>
                      <w:sz w:val="16"/>
                      <w:szCs w:val="16"/>
                    </w:rPr>
                  </w:pPr>
                  <w:r>
                    <w:rPr>
                      <w:rFonts w:eastAsia="Times New Roman"/>
                      <w:color w:val="000000"/>
                      <w:sz w:val="16"/>
                      <w:szCs w:val="16"/>
                    </w:rPr>
                    <w:t>222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9D" w14:textId="77777777" w:rsidR="00D94697" w:rsidRDefault="00AD4B54">
                  <w:pPr>
                    <w:rPr>
                      <w:rFonts w:eastAsia="Times New Roman"/>
                      <w:color w:val="000000"/>
                      <w:sz w:val="16"/>
                      <w:szCs w:val="16"/>
                    </w:rPr>
                  </w:pPr>
                  <w:r>
                    <w:rPr>
                      <w:rStyle w:val="cell-value"/>
                      <w:rFonts w:eastAsia="Times New Roman"/>
                      <w:b/>
                      <w:bCs/>
                      <w:color w:val="000000"/>
                      <w:sz w:val="16"/>
                      <w:szCs w:val="16"/>
                    </w:rPr>
                    <w:t>376 per 1,000</w:t>
                  </w:r>
                  <w:r>
                    <w:rPr>
                      <w:rFonts w:eastAsia="Times New Roman"/>
                      <w:color w:val="000000"/>
                      <w:sz w:val="16"/>
                      <w:szCs w:val="16"/>
                    </w:rPr>
                    <w:br/>
                  </w:r>
                  <w:r>
                    <w:rPr>
                      <w:rStyle w:val="cell-value"/>
                      <w:rFonts w:eastAsia="Times New Roman"/>
                      <w:color w:val="000000"/>
                      <w:sz w:val="16"/>
                      <w:szCs w:val="16"/>
                    </w:rPr>
                    <w:t>(184 to 760)</w:t>
                  </w: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9E"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9F"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A0"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A1" w14:textId="77777777" w:rsidR="00D94697" w:rsidRDefault="00D94697">
                  <w:pPr>
                    <w:rPr>
                      <w:rFonts w:eastAsia="Times New Roman"/>
                      <w:sz w:val="16"/>
                      <w:szCs w:val="16"/>
                    </w:rPr>
                  </w:pPr>
                </w:p>
              </w:tc>
            </w:tr>
          </w:tbl>
          <w:p w14:paraId="6767B8A3" w14:textId="77777777" w:rsidR="00D94697" w:rsidRDefault="00AD4B54">
            <w:pPr>
              <w:numPr>
                <w:ilvl w:val="0"/>
                <w:numId w:val="1"/>
              </w:numPr>
              <w:spacing w:before="100" w:beforeAutospacing="1" w:after="100" w:afterAutospacing="1" w:line="240" w:lineRule="atLeast"/>
              <w:divId w:val="2117869607"/>
              <w:rPr>
                <w:rFonts w:ascii="Verdana" w:eastAsia="Times New Roman" w:hAnsi="Verdana" w:cs="Calibri"/>
                <w:sz w:val="16"/>
                <w:szCs w:val="16"/>
              </w:rPr>
            </w:pPr>
            <w:r>
              <w:rPr>
                <w:rFonts w:ascii="Verdana" w:eastAsia="Times New Roman" w:hAnsi="Verdana" w:cs="Calibri"/>
                <w:sz w:val="16"/>
                <w:szCs w:val="16"/>
              </w:rPr>
              <w:t xml:space="preserve">Berg, Robert A., Morgan, Ryan W., Reeder, Ron W., Ahmed, Tageldin, Bell, Michael J., Bishop, Robert, Bochkoris, Matthew, Burns, Candice, Carcillo, Joseph A., Carpenter, Todd C., Dean, J. Michael, Diddle, J. Wesley, Federman, Myke, Fernandez, Richard, Fink, Ericka L., Franzon, Deborah, Frazier, Aisha H., Friess, Stuart H., Graham, Kathryn, Hall, Mark, Hehir, David A., Horvat, Christopher M., Huard, Leanna L., Maa, Tensing, Manga, Arushi, McQuillen, Patrick S., Meert, Kathleen L., Mourani, Peter M., Nadkarni, Vinay M., Naim, Maryam Y., Notterman, Daniel, Palmer, Chella A., Pollack, Murray M., Sapru, Anil, Schneiter, Carleen, Sharron, Matthew P., Srivastava, Neeraj, Tabbutt, Sarah, Tilford, Bradley, Viteri, Shirley, Wessel, David, Wolfe, Heather A., Yates, Andrew R., Zuppa, Athena F., Sutton, Robert M.. Diastolic Blood Pressure Threshold During Pediatric Cardiopulmonary Resuscitation and Survival Outcomes: A Multicenter Validation Study*.Critical Care Medicine; 01/2023. </w:t>
            </w:r>
          </w:p>
          <w:p w14:paraId="6767B8A4" w14:textId="77777777" w:rsidR="00D94697" w:rsidRDefault="00AD4B54">
            <w:pPr>
              <w:numPr>
                <w:ilvl w:val="0"/>
                <w:numId w:val="1"/>
              </w:numPr>
              <w:spacing w:before="100" w:beforeAutospacing="1" w:after="100" w:afterAutospacing="1" w:line="240" w:lineRule="atLeast"/>
              <w:divId w:val="2117869607"/>
              <w:rPr>
                <w:rFonts w:ascii="Verdana" w:eastAsia="Times New Roman" w:hAnsi="Verdana" w:cs="Calibri"/>
                <w:sz w:val="16"/>
                <w:szCs w:val="16"/>
              </w:rPr>
            </w:pPr>
            <w:r>
              <w:rPr>
                <w:rFonts w:ascii="Verdana" w:eastAsia="Times New Roman" w:hAnsi="Verdana" w:cs="Calibri"/>
                <w:sz w:val="16"/>
                <w:szCs w:val="16"/>
              </w:rPr>
              <w:t xml:space="preserve">Berg, Robert A, Sutton, Robert M, Reeder, Ron W, Berger, John T, Newth, Christopher J, Carcillo, Joseph A, McQuillen, Patrick S, Meert, Kathleen L, Yates, Andrew R, Harrison, Rick E, Moler, Frank W, Pollack, Murray M, Carpenter, Todd C, Wessel, David L, Jenkins, Tammara L, Notterman, Daniel A, Holubkov, Richard, Tamburro, Robert F, Dean, J Michael, Nadkarni, Vinay M. Association Between Diastolic Blood Pressure During Pediatric In-Hospital Cardiopulmonary Resuscitation and Survival..Circulation; 2018. </w:t>
            </w:r>
          </w:p>
          <w:p w14:paraId="6767B8A5" w14:textId="77777777" w:rsidR="00D94697" w:rsidRDefault="00AD4B54">
            <w:pPr>
              <w:numPr>
                <w:ilvl w:val="0"/>
                <w:numId w:val="1"/>
              </w:numPr>
              <w:spacing w:before="100" w:beforeAutospacing="1" w:after="100" w:afterAutospacing="1" w:line="240" w:lineRule="atLeast"/>
              <w:divId w:val="2117869607"/>
              <w:rPr>
                <w:rFonts w:ascii="Verdana" w:eastAsia="Times New Roman" w:hAnsi="Verdana" w:cs="Calibri"/>
                <w:sz w:val="16"/>
                <w:szCs w:val="16"/>
              </w:rPr>
            </w:pPr>
            <w:r>
              <w:rPr>
                <w:rFonts w:ascii="Verdana" w:eastAsia="Times New Roman" w:hAnsi="Verdana" w:cs="Calibri"/>
                <w:sz w:val="16"/>
                <w:szCs w:val="16"/>
              </w:rPr>
              <w:t xml:space="preserve">Wolfe, Heather A, Sutton, Robert M, Reeder, Ron W, Meert, Kathleen L, Pollack, Murray M, Yates, Andrew R, Berger, John T, Newth, Christopher J, Carcillo, Joseph A, McQuillen, Patrick S, Harrison, Rick E, Moler, Frank W, Carpenter, Todd C, Notterman, Daniel A, Holubkov, Richard, Dean, J Michael, Nadkarni, Vinay M, Berg, Robert A. Functional outcomes among survivors of pediatric in-hospital cardiac arrest are associated with baseline neurologic and functional status, but not with diastolic blood pressure during CPR..Resuscitation; 2019. </w:t>
            </w:r>
          </w:p>
          <w:p w14:paraId="6767B8A6" w14:textId="77777777" w:rsidR="00D94697" w:rsidRDefault="00AD4B54">
            <w:pPr>
              <w:numPr>
                <w:ilvl w:val="0"/>
                <w:numId w:val="2"/>
              </w:numPr>
              <w:spacing w:before="100" w:beforeAutospacing="1" w:after="100" w:afterAutospacing="1" w:line="240" w:lineRule="atLeast"/>
              <w:divId w:val="2117869607"/>
              <w:rPr>
                <w:rFonts w:ascii="Verdana" w:eastAsia="Times New Roman" w:hAnsi="Verdana" w:cs="Calibri"/>
                <w:sz w:val="16"/>
                <w:szCs w:val="16"/>
              </w:rPr>
            </w:pPr>
            <w:r>
              <w:rPr>
                <w:rFonts w:ascii="Verdana" w:eastAsia="Times New Roman" w:hAnsi="Verdana" w:cs="Calibri"/>
                <w:sz w:val="16"/>
                <w:szCs w:val="16"/>
              </w:rPr>
              <w:t>Two secondary analyses of prospective cohorts</w:t>
            </w:r>
          </w:p>
          <w:p w14:paraId="6767B8A7" w14:textId="77777777" w:rsidR="00D94697" w:rsidRDefault="00AD4B54">
            <w:pPr>
              <w:numPr>
                <w:ilvl w:val="0"/>
                <w:numId w:val="2"/>
              </w:numPr>
              <w:spacing w:before="100" w:beforeAutospacing="1" w:after="100" w:afterAutospacing="1" w:line="240" w:lineRule="atLeast"/>
              <w:divId w:val="2117869607"/>
              <w:rPr>
                <w:rFonts w:ascii="Verdana" w:eastAsia="Times New Roman" w:hAnsi="Verdana" w:cs="Calibri"/>
                <w:sz w:val="16"/>
                <w:szCs w:val="16"/>
              </w:rPr>
            </w:pPr>
            <w:r>
              <w:rPr>
                <w:rFonts w:ascii="Verdana" w:eastAsia="Times New Roman" w:hAnsi="Verdana" w:cs="Calibri"/>
                <w:sz w:val="16"/>
                <w:szCs w:val="16"/>
              </w:rPr>
              <w:t>Berg 2018 showed an improvement to FNO with the intervention, but Berg 2023 did not</w:t>
            </w:r>
          </w:p>
          <w:p w14:paraId="6767B8A8" w14:textId="77777777" w:rsidR="00D94697" w:rsidRDefault="00AD4B54">
            <w:pPr>
              <w:numPr>
                <w:ilvl w:val="0"/>
                <w:numId w:val="2"/>
              </w:numPr>
              <w:spacing w:before="100" w:beforeAutospacing="1" w:after="100" w:afterAutospacing="1" w:line="240" w:lineRule="atLeast"/>
              <w:divId w:val="2117869607"/>
              <w:rPr>
                <w:rFonts w:ascii="Verdana" w:eastAsia="Times New Roman" w:hAnsi="Verdana" w:cs="Calibri"/>
                <w:sz w:val="16"/>
                <w:szCs w:val="16"/>
              </w:rPr>
            </w:pPr>
            <w:r>
              <w:rPr>
                <w:rFonts w:ascii="Verdana" w:eastAsia="Times New Roman" w:hAnsi="Verdana" w:cs="Calibri"/>
                <w:sz w:val="16"/>
                <w:szCs w:val="16"/>
              </w:rPr>
              <w:t>Secondary analysis of a single cohort with 77 subjects included</w:t>
            </w:r>
          </w:p>
          <w:p w14:paraId="6767B8A9" w14:textId="77777777" w:rsidR="00D94697" w:rsidRDefault="00AD4B54">
            <w:pPr>
              <w:spacing w:line="240" w:lineRule="atLeast"/>
              <w:divId w:val="971902499"/>
              <w:rPr>
                <w:rFonts w:ascii="Calibri" w:eastAsia="Times New Roman" w:hAnsi="Calibri" w:cs="Calibri"/>
                <w:sz w:val="20"/>
                <w:szCs w:val="20"/>
              </w:rPr>
            </w:pPr>
            <w:r>
              <w:rPr>
                <w:rFonts w:ascii="Calibri" w:eastAsia="Times New Roman" w:hAnsi="Calibri" w:cs="Calibri"/>
                <w:sz w:val="20"/>
                <w:szCs w:val="20"/>
              </w:rPr>
              <w:br/>
            </w:r>
          </w:p>
          <w:tbl>
            <w:tblPr>
              <w:tblW w:w="5000" w:type="pct"/>
              <w:tblBorders>
                <w:top w:val="single" w:sz="12" w:space="0" w:color="000000"/>
                <w:bottom w:val="single" w:sz="12" w:space="0" w:color="000000"/>
              </w:tblBorders>
              <w:tblCellMar>
                <w:top w:w="15" w:type="dxa"/>
                <w:left w:w="15" w:type="dxa"/>
                <w:bottom w:w="15" w:type="dxa"/>
                <w:right w:w="15" w:type="dxa"/>
              </w:tblCellMar>
              <w:tblLook w:val="04A0" w:firstRow="1" w:lastRow="0" w:firstColumn="1" w:lastColumn="0" w:noHBand="0" w:noVBand="1"/>
            </w:tblPr>
            <w:tblGrid>
              <w:gridCol w:w="973"/>
              <w:gridCol w:w="858"/>
              <w:gridCol w:w="975"/>
              <w:gridCol w:w="760"/>
              <w:gridCol w:w="1069"/>
              <w:gridCol w:w="1075"/>
              <w:gridCol w:w="1284"/>
            </w:tblGrid>
            <w:tr w:rsidR="00D94697" w14:paraId="6767B8B0" w14:textId="77777777">
              <w:trPr>
                <w:divId w:val="349793407"/>
                <w:tblHeader/>
              </w:trPr>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6767B8AA" w14:textId="77777777" w:rsidR="00D94697" w:rsidRDefault="00AD4B54">
                  <w:pPr>
                    <w:rPr>
                      <w:rFonts w:ascii="Times New Roman" w:eastAsia="Times New Roman" w:hAnsi="Times New Roman" w:cs="Times New Roman"/>
                      <w:b/>
                      <w:bCs/>
                      <w:color w:val="FFFFFF"/>
                      <w:sz w:val="16"/>
                      <w:szCs w:val="16"/>
                    </w:rPr>
                  </w:pPr>
                  <w:r>
                    <w:rPr>
                      <w:rFonts w:eastAsia="Times New Roman"/>
                      <w:b/>
                      <w:bCs/>
                      <w:color w:val="FFFFFF"/>
                      <w:sz w:val="16"/>
                      <w:szCs w:val="16"/>
                    </w:rPr>
                    <w:t>Outcomes</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AB" w14:textId="77777777" w:rsidR="00D94697" w:rsidRDefault="00AD4B54">
                  <w:pPr>
                    <w:rPr>
                      <w:rFonts w:eastAsia="Times New Roman"/>
                      <w:b/>
                      <w:bCs/>
                      <w:color w:val="000000"/>
                      <w:sz w:val="16"/>
                      <w:szCs w:val="16"/>
                    </w:rPr>
                  </w:pPr>
                  <w:r>
                    <w:rPr>
                      <w:rFonts w:eastAsia="Times New Roman"/>
                      <w:b/>
                      <w:bCs/>
                      <w:color w:val="000000"/>
                      <w:sz w:val="16"/>
                      <w:szCs w:val="16"/>
                    </w:rPr>
                    <w:t>Anticipated absolute effects</w:t>
                  </w:r>
                  <w:r>
                    <w:rPr>
                      <w:rFonts w:eastAsia="Times New Roman"/>
                      <w:b/>
                      <w:bCs/>
                      <w:color w:val="000000"/>
                      <w:sz w:val="16"/>
                      <w:szCs w:val="16"/>
                      <w:vertAlign w:val="superscript"/>
                    </w:rPr>
                    <w:t>*</w:t>
                  </w:r>
                  <w:r>
                    <w:rPr>
                      <w:rFonts w:eastAsia="Times New Roman"/>
                      <w:b/>
                      <w:bCs/>
                      <w:color w:val="000000"/>
                      <w:sz w:val="16"/>
                      <w:szCs w:val="16"/>
                    </w:rPr>
                    <w:t xml:space="preserve"> (95% CI)</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6767B8AC" w14:textId="77777777" w:rsidR="00D94697" w:rsidRDefault="00AD4B54">
                  <w:pPr>
                    <w:rPr>
                      <w:rFonts w:eastAsia="Times New Roman"/>
                      <w:b/>
                      <w:bCs/>
                      <w:color w:val="FFFFFF"/>
                      <w:sz w:val="16"/>
                      <w:szCs w:val="16"/>
                    </w:rPr>
                  </w:pPr>
                  <w:r>
                    <w:rPr>
                      <w:rFonts w:eastAsia="Times New Roman"/>
                      <w:b/>
                      <w:bCs/>
                      <w:color w:val="FFFFFF"/>
                      <w:sz w:val="16"/>
                      <w:szCs w:val="16"/>
                    </w:rPr>
                    <w:t>Relative effect</w:t>
                  </w:r>
                  <w:r>
                    <w:rPr>
                      <w:rFonts w:eastAsia="Times New Roman"/>
                      <w:b/>
                      <w:bCs/>
                      <w:color w:val="FFFFFF"/>
                      <w:sz w:val="16"/>
                      <w:szCs w:val="16"/>
                    </w:rPr>
                    <w:br/>
                    <w:t>(95% CI)</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6767B8AD" w14:textId="77777777" w:rsidR="00D94697" w:rsidRDefault="00AD4B54">
                  <w:pPr>
                    <w:rPr>
                      <w:rFonts w:eastAsia="Times New Roman"/>
                      <w:b/>
                      <w:bCs/>
                      <w:color w:val="FFFFFF"/>
                      <w:sz w:val="16"/>
                      <w:szCs w:val="16"/>
                    </w:rPr>
                  </w:pPr>
                  <w:r>
                    <w:rPr>
                      <w:rFonts w:eastAsia="Times New Roman"/>
                      <w:b/>
                      <w:bCs/>
                      <w:color w:val="FFFFFF"/>
                      <w:sz w:val="16"/>
                      <w:szCs w:val="16"/>
                    </w:rPr>
                    <w:t>№ of participants</w:t>
                  </w:r>
                  <w:r>
                    <w:rPr>
                      <w:rFonts w:eastAsia="Times New Roman"/>
                      <w:b/>
                      <w:bCs/>
                      <w:color w:val="FFFFFF"/>
                      <w:sz w:val="16"/>
                      <w:szCs w:val="16"/>
                    </w:rPr>
                    <w:br/>
                    <w:t>(studies)</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6767B8AE" w14:textId="77777777" w:rsidR="00D94697" w:rsidRDefault="00AD4B54">
                  <w:pPr>
                    <w:rPr>
                      <w:rFonts w:eastAsia="Times New Roman"/>
                      <w:b/>
                      <w:bCs/>
                      <w:color w:val="FFFFFF"/>
                      <w:sz w:val="16"/>
                      <w:szCs w:val="16"/>
                    </w:rPr>
                  </w:pPr>
                  <w:r>
                    <w:rPr>
                      <w:rFonts w:eastAsia="Times New Roman"/>
                      <w:b/>
                      <w:bCs/>
                      <w:color w:val="FFFFFF"/>
                      <w:sz w:val="16"/>
                      <w:szCs w:val="16"/>
                    </w:rPr>
                    <w:t>Certainty of the evidence</w:t>
                  </w:r>
                  <w:r>
                    <w:rPr>
                      <w:rFonts w:eastAsia="Times New Roman"/>
                      <w:b/>
                      <w:bCs/>
                      <w:color w:val="FFFFFF"/>
                      <w:sz w:val="16"/>
                      <w:szCs w:val="16"/>
                    </w:rPr>
                    <w:br/>
                    <w:t>(GRADE)</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6767B8AF" w14:textId="77777777" w:rsidR="00D94697" w:rsidRDefault="00AD4B54">
                  <w:pPr>
                    <w:rPr>
                      <w:rFonts w:eastAsia="Times New Roman"/>
                      <w:b/>
                      <w:bCs/>
                      <w:color w:val="FFFFFF"/>
                      <w:sz w:val="16"/>
                      <w:szCs w:val="16"/>
                    </w:rPr>
                  </w:pPr>
                  <w:r>
                    <w:rPr>
                      <w:rFonts w:eastAsia="Times New Roman"/>
                      <w:b/>
                      <w:bCs/>
                      <w:color w:val="FFFFFF"/>
                      <w:sz w:val="16"/>
                      <w:szCs w:val="16"/>
                    </w:rPr>
                    <w:t>Comments</w:t>
                  </w:r>
                </w:p>
              </w:tc>
            </w:tr>
            <w:tr w:rsidR="00D94697" w14:paraId="6767B8B8" w14:textId="77777777">
              <w:trPr>
                <w:divId w:val="349793407"/>
                <w:tblHeader/>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B1" w14:textId="77777777" w:rsidR="00D94697" w:rsidRDefault="00D94697">
                  <w:pPr>
                    <w:rPr>
                      <w:rFonts w:eastAsia="Times New Roman"/>
                      <w:b/>
                      <w:bCs/>
                      <w:color w:val="FFFFFF"/>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B2" w14:textId="77777777" w:rsidR="00D94697" w:rsidRDefault="00AD4B54">
                  <w:pPr>
                    <w:rPr>
                      <w:rFonts w:eastAsia="Times New Roman"/>
                      <w:b/>
                      <w:bCs/>
                      <w:color w:val="000000"/>
                      <w:sz w:val="16"/>
                      <w:szCs w:val="16"/>
                    </w:rPr>
                  </w:pPr>
                  <w:r>
                    <w:rPr>
                      <w:rFonts w:eastAsia="Times New Roman"/>
                      <w:b/>
                      <w:bCs/>
                      <w:color w:val="000000"/>
                      <w:sz w:val="16"/>
                      <w:szCs w:val="16"/>
                    </w:rPr>
                    <w:t>Risk with no blood pressure target</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B3" w14:textId="77777777" w:rsidR="00D94697" w:rsidRDefault="00AD4B54">
                  <w:pPr>
                    <w:rPr>
                      <w:rFonts w:eastAsia="Times New Roman"/>
                      <w:b/>
                      <w:bCs/>
                      <w:color w:val="000000"/>
                      <w:sz w:val="16"/>
                      <w:szCs w:val="16"/>
                    </w:rPr>
                  </w:pPr>
                  <w:r>
                    <w:rPr>
                      <w:rFonts w:eastAsia="Times New Roman"/>
                      <w:b/>
                      <w:bCs/>
                      <w:color w:val="000000"/>
                      <w:sz w:val="16"/>
                      <w:szCs w:val="16"/>
                    </w:rPr>
                    <w:t>Risk with a diastolic blood pressure of 25 for infants &lt;1 and 30 for children &gt;=1</w:t>
                  </w: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B4" w14:textId="77777777" w:rsidR="00D94697" w:rsidRDefault="00D94697">
                  <w:pPr>
                    <w:rPr>
                      <w:rFonts w:eastAsia="Times New Roman"/>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B5" w14:textId="77777777" w:rsidR="00D94697" w:rsidRDefault="00D94697">
                  <w:pPr>
                    <w:rPr>
                      <w:rFonts w:eastAsia="Times New Roman"/>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B6" w14:textId="77777777" w:rsidR="00D94697" w:rsidRDefault="00D94697">
                  <w:pPr>
                    <w:rPr>
                      <w:rFonts w:eastAsia="Times New Roman"/>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B7" w14:textId="77777777" w:rsidR="00D94697" w:rsidRDefault="00D94697">
                  <w:pPr>
                    <w:rPr>
                      <w:rFonts w:eastAsia="Times New Roman"/>
                      <w:b/>
                      <w:bCs/>
                      <w:color w:val="FFFFFF"/>
                      <w:sz w:val="16"/>
                      <w:szCs w:val="16"/>
                    </w:rPr>
                  </w:pPr>
                </w:p>
              </w:tc>
            </w:tr>
            <w:tr w:rsidR="00D94697" w14:paraId="6767B8BF" w14:textId="77777777">
              <w:trPr>
                <w:divId w:val="349793407"/>
              </w:trPr>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B9" w14:textId="77777777" w:rsidR="00D94697" w:rsidRDefault="00AD4B54">
                  <w:pPr>
                    <w:rPr>
                      <w:rFonts w:eastAsia="Times New Roman"/>
                      <w:sz w:val="16"/>
                      <w:szCs w:val="16"/>
                    </w:rPr>
                  </w:pPr>
                  <w:r>
                    <w:rPr>
                      <w:rStyle w:val="label"/>
                      <w:rFonts w:eastAsia="Times New Roman"/>
                      <w:sz w:val="16"/>
                      <w:szCs w:val="16"/>
                    </w:rPr>
                    <w:t xml:space="preserve">Survival to hospital discharge </w:t>
                  </w:r>
                  <w:r>
                    <w:rPr>
                      <w:rStyle w:val="short-name"/>
                      <w:rFonts w:eastAsia="Times New Roman"/>
                      <w:sz w:val="16"/>
                      <w:szCs w:val="16"/>
                    </w:rPr>
                    <w:t>(SHD)</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BA" w14:textId="77777777" w:rsidR="00D94697" w:rsidRDefault="00AD4B54">
                  <w:pPr>
                    <w:rPr>
                      <w:rFonts w:eastAsia="Times New Roman"/>
                      <w:color w:val="000000"/>
                      <w:sz w:val="16"/>
                      <w:szCs w:val="16"/>
                    </w:rPr>
                  </w:pPr>
                  <w:r>
                    <w:rPr>
                      <w:rFonts w:eastAsia="Times New Roman"/>
                      <w:color w:val="000000"/>
                      <w:sz w:val="16"/>
                      <w:szCs w:val="16"/>
                    </w:rPr>
                    <w:t>Study population</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BB" w14:textId="77777777" w:rsidR="00D94697" w:rsidRDefault="00AD4B54">
                  <w:pPr>
                    <w:rPr>
                      <w:rFonts w:eastAsia="Times New Roman"/>
                      <w:sz w:val="16"/>
                      <w:szCs w:val="16"/>
                    </w:rPr>
                  </w:pPr>
                  <w:r>
                    <w:rPr>
                      <w:rStyle w:val="block"/>
                      <w:rFonts w:eastAsia="Times New Roman"/>
                      <w:b/>
                      <w:bCs/>
                      <w:sz w:val="16"/>
                      <w:szCs w:val="16"/>
                    </w:rPr>
                    <w:t>RR 1.64</w:t>
                  </w:r>
                  <w:r>
                    <w:rPr>
                      <w:rFonts w:eastAsia="Times New Roman"/>
                      <w:sz w:val="16"/>
                      <w:szCs w:val="16"/>
                    </w:rPr>
                    <w:br/>
                  </w:r>
                  <w:r>
                    <w:rPr>
                      <w:rStyle w:val="cell"/>
                      <w:rFonts w:eastAsia="Times New Roman"/>
                      <w:sz w:val="16"/>
                      <w:szCs w:val="16"/>
                    </w:rPr>
                    <w:t>(1.06 to 2.54)</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BC" w14:textId="77777777" w:rsidR="00D94697" w:rsidRDefault="00AD4B54">
                  <w:pPr>
                    <w:rPr>
                      <w:rFonts w:eastAsia="Times New Roman"/>
                      <w:sz w:val="16"/>
                      <w:szCs w:val="16"/>
                    </w:rPr>
                  </w:pPr>
                  <w:r>
                    <w:rPr>
                      <w:rFonts w:eastAsia="Times New Roman"/>
                      <w:sz w:val="16"/>
                      <w:szCs w:val="16"/>
                    </w:rPr>
                    <w:t>88</w:t>
                  </w:r>
                  <w:r>
                    <w:rPr>
                      <w:rFonts w:eastAsia="Times New Roman"/>
                      <w:sz w:val="16"/>
                      <w:szCs w:val="16"/>
                    </w:rPr>
                    <w:br/>
                    <w:t>(1 non-randomised study)</w:t>
                  </w:r>
                  <w:r>
                    <w:rPr>
                      <w:rFonts w:eastAsia="Times New Roman"/>
                      <w:sz w:val="16"/>
                      <w:szCs w:val="16"/>
                      <w:vertAlign w:val="superscript"/>
                    </w:rPr>
                    <w:t>1</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BD" w14:textId="77777777" w:rsidR="00D94697" w:rsidRDefault="00AD4B54">
                  <w:pPr>
                    <w:rPr>
                      <w:rFonts w:eastAsia="Times New Roman"/>
                      <w:sz w:val="16"/>
                      <w:szCs w:val="16"/>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eastAsia="Times New Roman"/>
                      <w:sz w:val="16"/>
                      <w:szCs w:val="16"/>
                    </w:rPr>
                    <w:br/>
                  </w:r>
                  <w:r>
                    <w:rPr>
                      <w:rStyle w:val="quality-text"/>
                      <w:rFonts w:eastAsia="Times New Roman"/>
                      <w:sz w:val="16"/>
                      <w:szCs w:val="16"/>
                    </w:rPr>
                    <w:t>Very low</w:t>
                  </w:r>
                  <w:r>
                    <w:rPr>
                      <w:rFonts w:eastAsia="Times New Roman"/>
                      <w:sz w:val="16"/>
                      <w:szCs w:val="16"/>
                      <w:vertAlign w:val="superscript"/>
                    </w:rPr>
                    <w:t>a</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BE" w14:textId="77777777" w:rsidR="00D94697" w:rsidRDefault="00AD4B54">
                  <w:pPr>
                    <w:rPr>
                      <w:rFonts w:eastAsia="Times New Roman"/>
                      <w:sz w:val="16"/>
                      <w:szCs w:val="16"/>
                    </w:rPr>
                  </w:pPr>
                  <w:r>
                    <w:rPr>
                      <w:rFonts w:eastAsia="Times New Roman"/>
                      <w:sz w:val="16"/>
                      <w:szCs w:val="16"/>
                    </w:rPr>
                    <w:t>Showed no difference between exposure to a DBP of ≥25 mmHg for infants &lt;1 and ≥30 mmHg for children ≥1 for the first 10 minutes of CPR</w:t>
                  </w:r>
                </w:p>
              </w:tc>
            </w:tr>
            <w:tr w:rsidR="00D94697" w14:paraId="6767B8C7" w14:textId="77777777">
              <w:trPr>
                <w:divId w:val="349793407"/>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C0" w14:textId="77777777" w:rsidR="00D94697" w:rsidRDefault="00D94697">
                  <w:pPr>
                    <w:rPr>
                      <w:rFonts w:eastAsia="Times New Roman"/>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C1" w14:textId="77777777" w:rsidR="00D94697" w:rsidRDefault="00AD4B54">
                  <w:pPr>
                    <w:rPr>
                      <w:rFonts w:eastAsia="Times New Roman"/>
                      <w:color w:val="000000"/>
                      <w:sz w:val="16"/>
                      <w:szCs w:val="16"/>
                    </w:rPr>
                  </w:pPr>
                  <w:r>
                    <w:rPr>
                      <w:rFonts w:eastAsia="Times New Roman"/>
                      <w:color w:val="000000"/>
                      <w:sz w:val="16"/>
                      <w:szCs w:val="16"/>
                    </w:rPr>
                    <w:t>405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C2" w14:textId="77777777" w:rsidR="00D94697" w:rsidRDefault="00AD4B54">
                  <w:pPr>
                    <w:rPr>
                      <w:rFonts w:eastAsia="Times New Roman"/>
                      <w:color w:val="000000"/>
                      <w:sz w:val="16"/>
                      <w:szCs w:val="16"/>
                    </w:rPr>
                  </w:pPr>
                  <w:r>
                    <w:rPr>
                      <w:rStyle w:val="cell-value"/>
                      <w:rFonts w:eastAsia="Times New Roman"/>
                      <w:b/>
                      <w:bCs/>
                      <w:color w:val="000000"/>
                      <w:sz w:val="16"/>
                      <w:szCs w:val="16"/>
                    </w:rPr>
                    <w:t>665 per 1,000</w:t>
                  </w:r>
                  <w:r>
                    <w:rPr>
                      <w:rFonts w:eastAsia="Times New Roman"/>
                      <w:color w:val="000000"/>
                      <w:sz w:val="16"/>
                      <w:szCs w:val="16"/>
                    </w:rPr>
                    <w:br/>
                  </w:r>
                  <w:r>
                    <w:rPr>
                      <w:rStyle w:val="cell-value"/>
                      <w:rFonts w:eastAsia="Times New Roman"/>
                      <w:color w:val="000000"/>
                      <w:sz w:val="16"/>
                      <w:szCs w:val="16"/>
                    </w:rPr>
                    <w:t>(430 to 1,000)</w:t>
                  </w: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C3"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C4"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C5"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C6" w14:textId="77777777" w:rsidR="00D94697" w:rsidRDefault="00D94697">
                  <w:pPr>
                    <w:rPr>
                      <w:rFonts w:eastAsia="Times New Roman"/>
                      <w:sz w:val="16"/>
                      <w:szCs w:val="16"/>
                    </w:rPr>
                  </w:pPr>
                </w:p>
              </w:tc>
            </w:tr>
          </w:tbl>
          <w:p w14:paraId="6767B8C8" w14:textId="77777777" w:rsidR="00D94697" w:rsidRDefault="00AD4B54">
            <w:pPr>
              <w:numPr>
                <w:ilvl w:val="0"/>
                <w:numId w:val="3"/>
              </w:numPr>
              <w:spacing w:before="100" w:beforeAutospacing="1" w:after="100" w:afterAutospacing="1" w:line="240" w:lineRule="atLeast"/>
              <w:divId w:val="349793407"/>
              <w:rPr>
                <w:rFonts w:ascii="Verdana" w:eastAsia="Times New Roman" w:hAnsi="Verdana" w:cs="Calibri"/>
                <w:sz w:val="16"/>
                <w:szCs w:val="16"/>
              </w:rPr>
            </w:pPr>
            <w:r>
              <w:rPr>
                <w:rFonts w:ascii="Verdana" w:eastAsia="Times New Roman" w:hAnsi="Verdana" w:cs="Calibri"/>
                <w:sz w:val="16"/>
                <w:szCs w:val="16"/>
              </w:rPr>
              <w:t xml:space="preserve">Yates, Andrew R, Sutton, Robert M, Reeder, Ron W, Meert, Kathleen L, Berger, John T, Fernandez, Richard, Wessel, David, Newth, Christopher J, Carcillo, Joseph A, McQuillen, Patrick S, Harrison, Rick E, Moler, Frank W, Pollack, Murray M, Carpenter, Todd C, Notterman, Daniel A, Dean, J Michael, Nadkarni, Vinay M, Berg, Robert A. Survival and Cardiopulmonary Resuscitation Hemodynamics Following Cardiac Arrest in Children With Surgical Compared to Medical Heart Disease..Pediatric critical care medicine : a journal of the Society of Critical Care Medicine and the World Federation of Pediatric Intensive and Critical Care Societies; 2019. </w:t>
            </w:r>
          </w:p>
          <w:p w14:paraId="6767B8CA" w14:textId="62C7DE9D" w:rsidR="00D94697" w:rsidRPr="00A2330F" w:rsidRDefault="00AD4B54" w:rsidP="00165258">
            <w:pPr>
              <w:numPr>
                <w:ilvl w:val="0"/>
                <w:numId w:val="4"/>
              </w:numPr>
              <w:spacing w:before="100" w:beforeAutospacing="1" w:after="100" w:afterAutospacing="1" w:line="240" w:lineRule="atLeast"/>
              <w:divId w:val="1225917251"/>
              <w:rPr>
                <w:rFonts w:ascii="Calibri" w:eastAsia="Times New Roman" w:hAnsi="Calibri" w:cs="Calibri"/>
                <w:sz w:val="20"/>
                <w:szCs w:val="20"/>
              </w:rPr>
            </w:pPr>
            <w:r w:rsidRPr="00A2330F">
              <w:rPr>
                <w:rFonts w:ascii="Verdana" w:eastAsia="Times New Roman" w:hAnsi="Verdana" w:cs="Calibri"/>
                <w:sz w:val="16"/>
                <w:szCs w:val="16"/>
              </w:rPr>
              <w:t>Secondary analysis of a multi center prospective cohort</w:t>
            </w:r>
          </w:p>
          <w:tbl>
            <w:tblPr>
              <w:tblW w:w="5000" w:type="pct"/>
              <w:tblBorders>
                <w:top w:val="single" w:sz="12" w:space="0" w:color="000000"/>
                <w:bottom w:val="single" w:sz="12" w:space="0" w:color="000000"/>
              </w:tblBorders>
              <w:tblCellMar>
                <w:top w:w="15" w:type="dxa"/>
                <w:left w:w="15" w:type="dxa"/>
                <w:bottom w:w="15" w:type="dxa"/>
                <w:right w:w="15" w:type="dxa"/>
              </w:tblCellMar>
              <w:tblLook w:val="04A0" w:firstRow="1" w:lastRow="0" w:firstColumn="1" w:lastColumn="0" w:noHBand="0" w:noVBand="1"/>
            </w:tblPr>
            <w:tblGrid>
              <w:gridCol w:w="976"/>
              <w:gridCol w:w="860"/>
              <w:gridCol w:w="982"/>
              <w:gridCol w:w="761"/>
              <w:gridCol w:w="1070"/>
              <w:gridCol w:w="1076"/>
              <w:gridCol w:w="1269"/>
            </w:tblGrid>
            <w:tr w:rsidR="00D94697" w14:paraId="6767B8D1" w14:textId="77777777">
              <w:trPr>
                <w:divId w:val="1937208611"/>
                <w:tblHeader/>
              </w:trPr>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6767B8CB" w14:textId="77777777" w:rsidR="00D94697" w:rsidRDefault="00AD4B54">
                  <w:pPr>
                    <w:rPr>
                      <w:rFonts w:ascii="Times New Roman" w:eastAsia="Times New Roman" w:hAnsi="Times New Roman" w:cs="Times New Roman"/>
                      <w:b/>
                      <w:bCs/>
                      <w:color w:val="FFFFFF"/>
                      <w:sz w:val="16"/>
                      <w:szCs w:val="16"/>
                    </w:rPr>
                  </w:pPr>
                  <w:r>
                    <w:rPr>
                      <w:rFonts w:eastAsia="Times New Roman"/>
                      <w:b/>
                      <w:bCs/>
                      <w:color w:val="FFFFFF"/>
                      <w:sz w:val="16"/>
                      <w:szCs w:val="16"/>
                    </w:rPr>
                    <w:t>Outcomes</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CC" w14:textId="77777777" w:rsidR="00D94697" w:rsidRDefault="00AD4B54">
                  <w:pPr>
                    <w:rPr>
                      <w:rFonts w:eastAsia="Times New Roman"/>
                      <w:b/>
                      <w:bCs/>
                      <w:color w:val="000000"/>
                      <w:sz w:val="16"/>
                      <w:szCs w:val="16"/>
                    </w:rPr>
                  </w:pPr>
                  <w:r>
                    <w:rPr>
                      <w:rFonts w:eastAsia="Times New Roman"/>
                      <w:b/>
                      <w:bCs/>
                      <w:color w:val="000000"/>
                      <w:sz w:val="16"/>
                      <w:szCs w:val="16"/>
                    </w:rPr>
                    <w:t>Anticipated absolute effects</w:t>
                  </w:r>
                  <w:r>
                    <w:rPr>
                      <w:rFonts w:eastAsia="Times New Roman"/>
                      <w:b/>
                      <w:bCs/>
                      <w:color w:val="000000"/>
                      <w:sz w:val="16"/>
                      <w:szCs w:val="16"/>
                      <w:vertAlign w:val="superscript"/>
                    </w:rPr>
                    <w:t>*</w:t>
                  </w:r>
                  <w:r>
                    <w:rPr>
                      <w:rFonts w:eastAsia="Times New Roman"/>
                      <w:b/>
                      <w:bCs/>
                      <w:color w:val="000000"/>
                      <w:sz w:val="16"/>
                      <w:szCs w:val="16"/>
                    </w:rPr>
                    <w:t xml:space="preserve"> (95% CI)</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6767B8CD" w14:textId="77777777" w:rsidR="00D94697" w:rsidRDefault="00AD4B54">
                  <w:pPr>
                    <w:rPr>
                      <w:rFonts w:eastAsia="Times New Roman"/>
                      <w:b/>
                      <w:bCs/>
                      <w:color w:val="FFFFFF"/>
                      <w:sz w:val="16"/>
                      <w:szCs w:val="16"/>
                    </w:rPr>
                  </w:pPr>
                  <w:r>
                    <w:rPr>
                      <w:rFonts w:eastAsia="Times New Roman"/>
                      <w:b/>
                      <w:bCs/>
                      <w:color w:val="FFFFFF"/>
                      <w:sz w:val="16"/>
                      <w:szCs w:val="16"/>
                    </w:rPr>
                    <w:t>Relative effect</w:t>
                  </w:r>
                  <w:r>
                    <w:rPr>
                      <w:rFonts w:eastAsia="Times New Roman"/>
                      <w:b/>
                      <w:bCs/>
                      <w:color w:val="FFFFFF"/>
                      <w:sz w:val="16"/>
                      <w:szCs w:val="16"/>
                    </w:rPr>
                    <w:br/>
                    <w:t>(95% CI)</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6767B8CE" w14:textId="77777777" w:rsidR="00D94697" w:rsidRDefault="00AD4B54">
                  <w:pPr>
                    <w:rPr>
                      <w:rFonts w:eastAsia="Times New Roman"/>
                      <w:b/>
                      <w:bCs/>
                      <w:color w:val="FFFFFF"/>
                      <w:sz w:val="16"/>
                      <w:szCs w:val="16"/>
                    </w:rPr>
                  </w:pPr>
                  <w:r>
                    <w:rPr>
                      <w:rFonts w:eastAsia="Times New Roman"/>
                      <w:b/>
                      <w:bCs/>
                      <w:color w:val="FFFFFF"/>
                      <w:sz w:val="16"/>
                      <w:szCs w:val="16"/>
                    </w:rPr>
                    <w:t>№ of participants</w:t>
                  </w:r>
                  <w:r>
                    <w:rPr>
                      <w:rFonts w:eastAsia="Times New Roman"/>
                      <w:b/>
                      <w:bCs/>
                      <w:color w:val="FFFFFF"/>
                      <w:sz w:val="16"/>
                      <w:szCs w:val="16"/>
                    </w:rPr>
                    <w:br/>
                    <w:t>(studies)</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6767B8CF" w14:textId="77777777" w:rsidR="00D94697" w:rsidRDefault="00AD4B54">
                  <w:pPr>
                    <w:rPr>
                      <w:rFonts w:eastAsia="Times New Roman"/>
                      <w:b/>
                      <w:bCs/>
                      <w:color w:val="FFFFFF"/>
                      <w:sz w:val="16"/>
                      <w:szCs w:val="16"/>
                    </w:rPr>
                  </w:pPr>
                  <w:r>
                    <w:rPr>
                      <w:rFonts w:eastAsia="Times New Roman"/>
                      <w:b/>
                      <w:bCs/>
                      <w:color w:val="FFFFFF"/>
                      <w:sz w:val="16"/>
                      <w:szCs w:val="16"/>
                    </w:rPr>
                    <w:t>Certainty of the evidence</w:t>
                  </w:r>
                  <w:r>
                    <w:rPr>
                      <w:rFonts w:eastAsia="Times New Roman"/>
                      <w:b/>
                      <w:bCs/>
                      <w:color w:val="FFFFFF"/>
                      <w:sz w:val="16"/>
                      <w:szCs w:val="16"/>
                    </w:rPr>
                    <w:br/>
                    <w:t>(GRADE)</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6767B8D0" w14:textId="77777777" w:rsidR="00D94697" w:rsidRDefault="00AD4B54">
                  <w:pPr>
                    <w:rPr>
                      <w:rFonts w:eastAsia="Times New Roman"/>
                      <w:b/>
                      <w:bCs/>
                      <w:color w:val="FFFFFF"/>
                      <w:sz w:val="16"/>
                      <w:szCs w:val="16"/>
                    </w:rPr>
                  </w:pPr>
                  <w:r>
                    <w:rPr>
                      <w:rFonts w:eastAsia="Times New Roman"/>
                      <w:b/>
                      <w:bCs/>
                      <w:color w:val="FFFFFF"/>
                      <w:sz w:val="16"/>
                      <w:szCs w:val="16"/>
                    </w:rPr>
                    <w:t>Comments</w:t>
                  </w:r>
                </w:p>
              </w:tc>
            </w:tr>
            <w:tr w:rsidR="00D94697" w14:paraId="6767B8D9" w14:textId="77777777">
              <w:trPr>
                <w:divId w:val="1937208611"/>
                <w:tblHeader/>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D2" w14:textId="77777777" w:rsidR="00D94697" w:rsidRDefault="00D94697">
                  <w:pPr>
                    <w:rPr>
                      <w:rFonts w:eastAsia="Times New Roman"/>
                      <w:b/>
                      <w:bCs/>
                      <w:color w:val="FFFFFF"/>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D3" w14:textId="77777777" w:rsidR="00D94697" w:rsidRDefault="00AD4B54">
                  <w:pPr>
                    <w:rPr>
                      <w:rFonts w:eastAsia="Times New Roman"/>
                      <w:b/>
                      <w:bCs/>
                      <w:color w:val="000000"/>
                      <w:sz w:val="16"/>
                      <w:szCs w:val="16"/>
                    </w:rPr>
                  </w:pPr>
                  <w:r>
                    <w:rPr>
                      <w:rFonts w:eastAsia="Times New Roman"/>
                      <w:b/>
                      <w:bCs/>
                      <w:color w:val="000000"/>
                      <w:sz w:val="16"/>
                      <w:szCs w:val="16"/>
                    </w:rPr>
                    <w:t>Risk with no blood pressure target</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D4" w14:textId="77777777" w:rsidR="00D94697" w:rsidRDefault="00AD4B54">
                  <w:pPr>
                    <w:rPr>
                      <w:rFonts w:eastAsia="Times New Roman"/>
                      <w:b/>
                      <w:bCs/>
                      <w:color w:val="000000"/>
                      <w:sz w:val="16"/>
                      <w:szCs w:val="16"/>
                    </w:rPr>
                  </w:pPr>
                  <w:r>
                    <w:rPr>
                      <w:rFonts w:eastAsia="Times New Roman"/>
                      <w:b/>
                      <w:bCs/>
                      <w:color w:val="000000"/>
                      <w:sz w:val="16"/>
                      <w:szCs w:val="16"/>
                    </w:rPr>
                    <w:t>Risk with a diastolic blood pressure of 25 for infants &lt;1 and 30 for children &gt;=1</w:t>
                  </w: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D5" w14:textId="77777777" w:rsidR="00D94697" w:rsidRDefault="00D94697">
                  <w:pPr>
                    <w:rPr>
                      <w:rFonts w:eastAsia="Times New Roman"/>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D6" w14:textId="77777777" w:rsidR="00D94697" w:rsidRDefault="00D94697">
                  <w:pPr>
                    <w:rPr>
                      <w:rFonts w:eastAsia="Times New Roman"/>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D7" w14:textId="77777777" w:rsidR="00D94697" w:rsidRDefault="00D94697">
                  <w:pPr>
                    <w:rPr>
                      <w:rFonts w:eastAsia="Times New Roman"/>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D8" w14:textId="77777777" w:rsidR="00D94697" w:rsidRDefault="00D94697">
                  <w:pPr>
                    <w:rPr>
                      <w:rFonts w:eastAsia="Times New Roman"/>
                      <w:b/>
                      <w:bCs/>
                      <w:color w:val="FFFFFF"/>
                      <w:sz w:val="16"/>
                      <w:szCs w:val="16"/>
                    </w:rPr>
                  </w:pPr>
                </w:p>
              </w:tc>
            </w:tr>
            <w:tr w:rsidR="00D94697" w14:paraId="6767B8E0" w14:textId="77777777">
              <w:trPr>
                <w:divId w:val="1937208611"/>
              </w:trPr>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DA" w14:textId="77777777" w:rsidR="00D94697" w:rsidRDefault="00AD4B54">
                  <w:pPr>
                    <w:rPr>
                      <w:rFonts w:eastAsia="Times New Roman"/>
                      <w:sz w:val="16"/>
                      <w:szCs w:val="16"/>
                    </w:rPr>
                  </w:pPr>
                  <w:r>
                    <w:rPr>
                      <w:rStyle w:val="label"/>
                      <w:rFonts w:eastAsia="Times New Roman"/>
                      <w:sz w:val="16"/>
                      <w:szCs w:val="16"/>
                    </w:rPr>
                    <w:t xml:space="preserve">Survival to hospital discharge </w:t>
                  </w:r>
                  <w:r>
                    <w:rPr>
                      <w:rStyle w:val="short-name"/>
                      <w:rFonts w:eastAsia="Times New Roman"/>
                      <w:sz w:val="16"/>
                      <w:szCs w:val="16"/>
                    </w:rPr>
                    <w:t>(SHD)</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DB" w14:textId="77777777" w:rsidR="00D94697" w:rsidRDefault="00AD4B54">
                  <w:pPr>
                    <w:rPr>
                      <w:rFonts w:eastAsia="Times New Roman"/>
                      <w:color w:val="000000"/>
                      <w:sz w:val="16"/>
                      <w:szCs w:val="16"/>
                    </w:rPr>
                  </w:pPr>
                  <w:r>
                    <w:rPr>
                      <w:rFonts w:eastAsia="Times New Roman"/>
                      <w:color w:val="000000"/>
                      <w:sz w:val="16"/>
                      <w:szCs w:val="16"/>
                    </w:rPr>
                    <w:t>Study population</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DC" w14:textId="77777777" w:rsidR="00D94697" w:rsidRDefault="00AD4B54">
                  <w:pPr>
                    <w:rPr>
                      <w:rFonts w:eastAsia="Times New Roman"/>
                      <w:sz w:val="16"/>
                      <w:szCs w:val="16"/>
                    </w:rPr>
                  </w:pPr>
                  <w:r>
                    <w:rPr>
                      <w:rStyle w:val="block"/>
                      <w:rFonts w:eastAsia="Times New Roman"/>
                      <w:b/>
                      <w:bCs/>
                      <w:sz w:val="16"/>
                      <w:szCs w:val="16"/>
                    </w:rPr>
                    <w:t>RR 0.47</w:t>
                  </w:r>
                  <w:r>
                    <w:rPr>
                      <w:rFonts w:eastAsia="Times New Roman"/>
                      <w:sz w:val="16"/>
                      <w:szCs w:val="16"/>
                    </w:rPr>
                    <w:br/>
                  </w:r>
                  <w:r>
                    <w:rPr>
                      <w:rStyle w:val="cell"/>
                      <w:rFonts w:eastAsia="Times New Roman"/>
                      <w:sz w:val="16"/>
                      <w:szCs w:val="16"/>
                    </w:rPr>
                    <w:t>(0.15 to 1.41)</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DD" w14:textId="77777777" w:rsidR="00D94697" w:rsidRDefault="00AD4B54">
                  <w:pPr>
                    <w:rPr>
                      <w:rFonts w:eastAsia="Times New Roman"/>
                      <w:sz w:val="16"/>
                      <w:szCs w:val="16"/>
                    </w:rPr>
                  </w:pPr>
                  <w:r>
                    <w:rPr>
                      <w:rFonts w:eastAsia="Times New Roman"/>
                      <w:sz w:val="16"/>
                      <w:szCs w:val="16"/>
                    </w:rPr>
                    <w:t>25</w:t>
                  </w:r>
                  <w:r>
                    <w:rPr>
                      <w:rFonts w:eastAsia="Times New Roman"/>
                      <w:sz w:val="16"/>
                      <w:szCs w:val="16"/>
                    </w:rPr>
                    <w:br/>
                    <w:t>(1 non-randomised study)</w:t>
                  </w:r>
                  <w:r>
                    <w:rPr>
                      <w:rFonts w:eastAsia="Times New Roman"/>
                      <w:sz w:val="16"/>
                      <w:szCs w:val="16"/>
                      <w:vertAlign w:val="superscript"/>
                    </w:rPr>
                    <w:t>1</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DE" w14:textId="77777777" w:rsidR="00D94697" w:rsidRDefault="00AD4B54">
                  <w:pPr>
                    <w:rPr>
                      <w:rFonts w:eastAsia="Times New Roman"/>
                      <w:sz w:val="16"/>
                      <w:szCs w:val="16"/>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eastAsia="Times New Roman"/>
                      <w:sz w:val="16"/>
                      <w:szCs w:val="16"/>
                    </w:rPr>
                    <w:br/>
                  </w:r>
                  <w:r>
                    <w:rPr>
                      <w:rStyle w:val="quality-text"/>
                      <w:rFonts w:eastAsia="Times New Roman"/>
                      <w:sz w:val="16"/>
                      <w:szCs w:val="16"/>
                    </w:rPr>
                    <w:t>Very low</w:t>
                  </w:r>
                  <w:r>
                    <w:rPr>
                      <w:rFonts w:eastAsia="Times New Roman"/>
                      <w:sz w:val="16"/>
                      <w:szCs w:val="16"/>
                      <w:vertAlign w:val="superscript"/>
                    </w:rPr>
                    <w:t>a</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DF" w14:textId="77777777" w:rsidR="00D94697" w:rsidRDefault="00AD4B54">
                  <w:pPr>
                    <w:rPr>
                      <w:rFonts w:eastAsia="Times New Roman"/>
                      <w:sz w:val="16"/>
                      <w:szCs w:val="16"/>
                    </w:rPr>
                  </w:pPr>
                  <w:r>
                    <w:rPr>
                      <w:rFonts w:eastAsia="Times New Roman"/>
                      <w:sz w:val="16"/>
                      <w:szCs w:val="16"/>
                    </w:rPr>
                    <w:t>Showed benefit from exposure to a DBP of ≥25 mmHg for infants &lt;1 and ≥30 mmHg for children ≥1 for the first 10 minutes of CPR</w:t>
                  </w:r>
                </w:p>
              </w:tc>
            </w:tr>
            <w:tr w:rsidR="00D94697" w14:paraId="6767B8E8" w14:textId="77777777">
              <w:trPr>
                <w:divId w:val="1937208611"/>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E1" w14:textId="77777777" w:rsidR="00D94697" w:rsidRDefault="00D94697">
                  <w:pPr>
                    <w:rPr>
                      <w:rFonts w:eastAsia="Times New Roman"/>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E2" w14:textId="77777777" w:rsidR="00D94697" w:rsidRDefault="00AD4B54">
                  <w:pPr>
                    <w:rPr>
                      <w:rFonts w:eastAsia="Times New Roman"/>
                      <w:color w:val="000000"/>
                      <w:sz w:val="16"/>
                      <w:szCs w:val="16"/>
                    </w:rPr>
                  </w:pPr>
                  <w:r>
                    <w:rPr>
                      <w:rFonts w:eastAsia="Times New Roman"/>
                      <w:color w:val="000000"/>
                      <w:sz w:val="16"/>
                      <w:szCs w:val="16"/>
                    </w:rPr>
                    <w:t>500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E3" w14:textId="77777777" w:rsidR="00D94697" w:rsidRDefault="00AD4B54">
                  <w:pPr>
                    <w:rPr>
                      <w:rFonts w:eastAsia="Times New Roman"/>
                      <w:color w:val="000000"/>
                      <w:sz w:val="16"/>
                      <w:szCs w:val="16"/>
                    </w:rPr>
                  </w:pPr>
                  <w:r>
                    <w:rPr>
                      <w:rStyle w:val="cell-value"/>
                      <w:rFonts w:eastAsia="Times New Roman"/>
                      <w:b/>
                      <w:bCs/>
                      <w:color w:val="000000"/>
                      <w:sz w:val="16"/>
                      <w:szCs w:val="16"/>
                    </w:rPr>
                    <w:t>235 per 1,000</w:t>
                  </w:r>
                  <w:r>
                    <w:rPr>
                      <w:rFonts w:eastAsia="Times New Roman"/>
                      <w:color w:val="000000"/>
                      <w:sz w:val="16"/>
                      <w:szCs w:val="16"/>
                    </w:rPr>
                    <w:br/>
                  </w:r>
                  <w:r>
                    <w:rPr>
                      <w:rStyle w:val="cell-value"/>
                      <w:rFonts w:eastAsia="Times New Roman"/>
                      <w:color w:val="000000"/>
                      <w:sz w:val="16"/>
                      <w:szCs w:val="16"/>
                    </w:rPr>
                    <w:t>(75 to 705)</w:t>
                  </w: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E4"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E5"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E6"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E7" w14:textId="77777777" w:rsidR="00D94697" w:rsidRDefault="00D94697">
                  <w:pPr>
                    <w:rPr>
                      <w:rFonts w:eastAsia="Times New Roman"/>
                      <w:sz w:val="16"/>
                      <w:szCs w:val="16"/>
                    </w:rPr>
                  </w:pPr>
                </w:p>
              </w:tc>
            </w:tr>
          </w:tbl>
          <w:p w14:paraId="6767B8E9" w14:textId="77777777" w:rsidR="00D94697" w:rsidRDefault="00AD4B54">
            <w:pPr>
              <w:numPr>
                <w:ilvl w:val="0"/>
                <w:numId w:val="5"/>
              </w:numPr>
              <w:spacing w:before="100" w:beforeAutospacing="1" w:after="100" w:afterAutospacing="1" w:line="240" w:lineRule="atLeast"/>
              <w:divId w:val="1937208611"/>
              <w:rPr>
                <w:rFonts w:ascii="Verdana" w:eastAsia="Times New Roman" w:hAnsi="Verdana" w:cs="Calibri"/>
                <w:sz w:val="16"/>
                <w:szCs w:val="16"/>
              </w:rPr>
            </w:pPr>
            <w:r>
              <w:rPr>
                <w:rFonts w:ascii="Verdana" w:eastAsia="Times New Roman" w:hAnsi="Verdana" w:cs="Calibri"/>
                <w:sz w:val="16"/>
                <w:szCs w:val="16"/>
              </w:rPr>
              <w:t xml:space="preserve">Yates, Andrew R, Sutton, Robert M, Reeder, Ron W, Meert, Kathleen L, Berger, John T, Fernandez, Richard, Wessel, David, Newth, Christopher J, Carcillo, Joseph A, McQuillen, Patrick S, Harrison, Rick E, Moler, Frank W, Pollack, Murray M, Carpenter, Todd C, Notterman, Daniel A, Dean, J Michael, Nadkarni, Vinay M, Berg, Robert A. Survival and Cardiopulmonary Resuscitation Hemodynamics Following Cardiac Arrest in Children With Surgical Compared to Medical Heart Disease..Pediatric critical care medicine : a journal of the Society of Critical Care Medicine and the World Federation of Pediatric Intensive and Critical Care Societies; 2019. </w:t>
            </w:r>
          </w:p>
          <w:p w14:paraId="6767B8EB" w14:textId="55AF0D36" w:rsidR="00D94697" w:rsidRPr="00A2330F" w:rsidRDefault="00AD4B54" w:rsidP="007B51DC">
            <w:pPr>
              <w:numPr>
                <w:ilvl w:val="0"/>
                <w:numId w:val="6"/>
              </w:numPr>
              <w:spacing w:before="100" w:beforeAutospacing="1" w:after="100" w:afterAutospacing="1" w:line="240" w:lineRule="atLeast"/>
              <w:divId w:val="911548727"/>
              <w:rPr>
                <w:rFonts w:ascii="Calibri" w:eastAsia="Times New Roman" w:hAnsi="Calibri" w:cs="Calibri"/>
                <w:sz w:val="20"/>
                <w:szCs w:val="20"/>
              </w:rPr>
            </w:pPr>
            <w:r w:rsidRPr="00A2330F">
              <w:rPr>
                <w:rFonts w:ascii="Verdana" w:eastAsia="Times New Roman" w:hAnsi="Verdana" w:cs="Calibri"/>
                <w:sz w:val="16"/>
                <w:szCs w:val="16"/>
              </w:rPr>
              <w:t>Secondary analysis of a multi</w:t>
            </w:r>
            <w:r w:rsidR="00C765D0">
              <w:rPr>
                <w:rFonts w:ascii="Verdana" w:eastAsia="Times New Roman" w:hAnsi="Verdana" w:cs="Calibri"/>
                <w:sz w:val="16"/>
                <w:szCs w:val="16"/>
              </w:rPr>
              <w:t>-</w:t>
            </w:r>
            <w:r w:rsidRPr="00A2330F">
              <w:rPr>
                <w:rFonts w:ascii="Verdana" w:eastAsia="Times New Roman" w:hAnsi="Verdana" w:cs="Calibri"/>
                <w:sz w:val="16"/>
                <w:szCs w:val="16"/>
              </w:rPr>
              <w:t>center prospective cohort</w:t>
            </w:r>
          </w:p>
          <w:tbl>
            <w:tblPr>
              <w:tblW w:w="5000" w:type="pct"/>
              <w:tblBorders>
                <w:top w:val="single" w:sz="12" w:space="0" w:color="000000"/>
                <w:bottom w:val="single" w:sz="12" w:space="0" w:color="000000"/>
              </w:tblBorders>
              <w:tblCellMar>
                <w:top w:w="15" w:type="dxa"/>
                <w:left w:w="15" w:type="dxa"/>
                <w:bottom w:w="15" w:type="dxa"/>
                <w:right w:w="15" w:type="dxa"/>
              </w:tblCellMar>
              <w:tblLook w:val="04A0" w:firstRow="1" w:lastRow="0" w:firstColumn="1" w:lastColumn="0" w:noHBand="0" w:noVBand="1"/>
            </w:tblPr>
            <w:tblGrid>
              <w:gridCol w:w="1149"/>
              <w:gridCol w:w="839"/>
              <w:gridCol w:w="924"/>
              <w:gridCol w:w="756"/>
              <w:gridCol w:w="1065"/>
              <w:gridCol w:w="1065"/>
              <w:gridCol w:w="1196"/>
            </w:tblGrid>
            <w:tr w:rsidR="00D94697" w14:paraId="6767B8F2" w14:textId="77777777">
              <w:trPr>
                <w:divId w:val="1828478435"/>
                <w:tblHeader/>
              </w:trPr>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6767B8EC" w14:textId="77777777" w:rsidR="00D94697" w:rsidRDefault="00AD4B54">
                  <w:pPr>
                    <w:rPr>
                      <w:rFonts w:ascii="Times New Roman" w:eastAsia="Times New Roman" w:hAnsi="Times New Roman" w:cs="Times New Roman"/>
                      <w:b/>
                      <w:bCs/>
                      <w:color w:val="FFFFFF"/>
                      <w:sz w:val="16"/>
                      <w:szCs w:val="16"/>
                    </w:rPr>
                  </w:pPr>
                  <w:r>
                    <w:rPr>
                      <w:rFonts w:eastAsia="Times New Roman"/>
                      <w:b/>
                      <w:bCs/>
                      <w:color w:val="FFFFFF"/>
                      <w:sz w:val="16"/>
                      <w:szCs w:val="16"/>
                    </w:rPr>
                    <w:t>Outcomes</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ED" w14:textId="77777777" w:rsidR="00D94697" w:rsidRDefault="00AD4B54">
                  <w:pPr>
                    <w:rPr>
                      <w:rFonts w:eastAsia="Times New Roman"/>
                      <w:b/>
                      <w:bCs/>
                      <w:color w:val="000000"/>
                      <w:sz w:val="16"/>
                      <w:szCs w:val="16"/>
                    </w:rPr>
                  </w:pPr>
                  <w:r>
                    <w:rPr>
                      <w:rFonts w:eastAsia="Times New Roman"/>
                      <w:b/>
                      <w:bCs/>
                      <w:color w:val="000000"/>
                      <w:sz w:val="16"/>
                      <w:szCs w:val="16"/>
                    </w:rPr>
                    <w:t>Anticipated absolute effects</w:t>
                  </w:r>
                  <w:r>
                    <w:rPr>
                      <w:rFonts w:eastAsia="Times New Roman"/>
                      <w:b/>
                      <w:bCs/>
                      <w:color w:val="000000"/>
                      <w:sz w:val="16"/>
                      <w:szCs w:val="16"/>
                      <w:vertAlign w:val="superscript"/>
                    </w:rPr>
                    <w:t>*</w:t>
                  </w:r>
                  <w:r>
                    <w:rPr>
                      <w:rFonts w:eastAsia="Times New Roman"/>
                      <w:b/>
                      <w:bCs/>
                      <w:color w:val="000000"/>
                      <w:sz w:val="16"/>
                      <w:szCs w:val="16"/>
                    </w:rPr>
                    <w:t xml:space="preserve"> (95% CI)</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6767B8EE" w14:textId="77777777" w:rsidR="00D94697" w:rsidRDefault="00AD4B54">
                  <w:pPr>
                    <w:rPr>
                      <w:rFonts w:eastAsia="Times New Roman"/>
                      <w:b/>
                      <w:bCs/>
                      <w:color w:val="FFFFFF"/>
                      <w:sz w:val="16"/>
                      <w:szCs w:val="16"/>
                    </w:rPr>
                  </w:pPr>
                  <w:r>
                    <w:rPr>
                      <w:rFonts w:eastAsia="Times New Roman"/>
                      <w:b/>
                      <w:bCs/>
                      <w:color w:val="FFFFFF"/>
                      <w:sz w:val="16"/>
                      <w:szCs w:val="16"/>
                    </w:rPr>
                    <w:t>Relative effect</w:t>
                  </w:r>
                  <w:r>
                    <w:rPr>
                      <w:rFonts w:eastAsia="Times New Roman"/>
                      <w:b/>
                      <w:bCs/>
                      <w:color w:val="FFFFFF"/>
                      <w:sz w:val="16"/>
                      <w:szCs w:val="16"/>
                    </w:rPr>
                    <w:br/>
                    <w:t>(95% CI)</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6767B8EF" w14:textId="77777777" w:rsidR="00D94697" w:rsidRDefault="00AD4B54">
                  <w:pPr>
                    <w:rPr>
                      <w:rFonts w:eastAsia="Times New Roman"/>
                      <w:b/>
                      <w:bCs/>
                      <w:color w:val="FFFFFF"/>
                      <w:sz w:val="16"/>
                      <w:szCs w:val="16"/>
                    </w:rPr>
                  </w:pPr>
                  <w:r>
                    <w:rPr>
                      <w:rFonts w:eastAsia="Times New Roman"/>
                      <w:b/>
                      <w:bCs/>
                      <w:color w:val="FFFFFF"/>
                      <w:sz w:val="16"/>
                      <w:szCs w:val="16"/>
                    </w:rPr>
                    <w:t>№ of participants</w:t>
                  </w:r>
                  <w:r>
                    <w:rPr>
                      <w:rFonts w:eastAsia="Times New Roman"/>
                      <w:b/>
                      <w:bCs/>
                      <w:color w:val="FFFFFF"/>
                      <w:sz w:val="16"/>
                      <w:szCs w:val="16"/>
                    </w:rPr>
                    <w:br/>
                    <w:t>(studies)</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6767B8F0" w14:textId="77777777" w:rsidR="00D94697" w:rsidRDefault="00AD4B54">
                  <w:pPr>
                    <w:rPr>
                      <w:rFonts w:eastAsia="Times New Roman"/>
                      <w:b/>
                      <w:bCs/>
                      <w:color w:val="FFFFFF"/>
                      <w:sz w:val="16"/>
                      <w:szCs w:val="16"/>
                    </w:rPr>
                  </w:pPr>
                  <w:r>
                    <w:rPr>
                      <w:rFonts w:eastAsia="Times New Roman"/>
                      <w:b/>
                      <w:bCs/>
                      <w:color w:val="FFFFFF"/>
                      <w:sz w:val="16"/>
                      <w:szCs w:val="16"/>
                    </w:rPr>
                    <w:t>Certainty of the evidence</w:t>
                  </w:r>
                  <w:r>
                    <w:rPr>
                      <w:rFonts w:eastAsia="Times New Roman"/>
                      <w:b/>
                      <w:bCs/>
                      <w:color w:val="FFFFFF"/>
                      <w:sz w:val="16"/>
                      <w:szCs w:val="16"/>
                    </w:rPr>
                    <w:br/>
                    <w:t>(GRADE)</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6767B8F1" w14:textId="77777777" w:rsidR="00D94697" w:rsidRDefault="00AD4B54">
                  <w:pPr>
                    <w:rPr>
                      <w:rFonts w:eastAsia="Times New Roman"/>
                      <w:b/>
                      <w:bCs/>
                      <w:color w:val="FFFFFF"/>
                      <w:sz w:val="16"/>
                      <w:szCs w:val="16"/>
                    </w:rPr>
                  </w:pPr>
                  <w:r>
                    <w:rPr>
                      <w:rFonts w:eastAsia="Times New Roman"/>
                      <w:b/>
                      <w:bCs/>
                      <w:color w:val="FFFFFF"/>
                      <w:sz w:val="16"/>
                      <w:szCs w:val="16"/>
                    </w:rPr>
                    <w:t>Comments</w:t>
                  </w:r>
                </w:p>
              </w:tc>
            </w:tr>
            <w:tr w:rsidR="00D94697" w14:paraId="6767B8FA" w14:textId="77777777">
              <w:trPr>
                <w:divId w:val="1828478435"/>
                <w:tblHeader/>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F3" w14:textId="77777777" w:rsidR="00D94697" w:rsidRDefault="00D94697">
                  <w:pPr>
                    <w:rPr>
                      <w:rFonts w:eastAsia="Times New Roman"/>
                      <w:b/>
                      <w:bCs/>
                      <w:color w:val="FFFFFF"/>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F4" w14:textId="77777777" w:rsidR="00D94697" w:rsidRDefault="00AD4B54">
                  <w:pPr>
                    <w:rPr>
                      <w:rFonts w:eastAsia="Times New Roman"/>
                      <w:b/>
                      <w:bCs/>
                      <w:color w:val="000000"/>
                      <w:sz w:val="16"/>
                      <w:szCs w:val="16"/>
                    </w:rPr>
                  </w:pPr>
                  <w:r>
                    <w:rPr>
                      <w:rFonts w:eastAsia="Times New Roman"/>
                      <w:b/>
                      <w:bCs/>
                      <w:color w:val="000000"/>
                      <w:sz w:val="16"/>
                      <w:szCs w:val="16"/>
                    </w:rPr>
                    <w:t>Risk with no blood pressure target</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F5" w14:textId="77777777" w:rsidR="00D94697" w:rsidRDefault="00AD4B54">
                  <w:pPr>
                    <w:rPr>
                      <w:rFonts w:eastAsia="Times New Roman"/>
                      <w:b/>
                      <w:bCs/>
                      <w:color w:val="000000"/>
                      <w:sz w:val="16"/>
                      <w:szCs w:val="16"/>
                    </w:rPr>
                  </w:pPr>
                  <w:r>
                    <w:rPr>
                      <w:rFonts w:eastAsia="Times New Roman"/>
                      <w:b/>
                      <w:bCs/>
                      <w:color w:val="000000"/>
                      <w:sz w:val="16"/>
                      <w:szCs w:val="16"/>
                    </w:rPr>
                    <w:t>Risk with a systolic blood pressure of 60 for infants &lt; 1 and 80 for children &gt;=1</w:t>
                  </w: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F6" w14:textId="77777777" w:rsidR="00D94697" w:rsidRDefault="00D94697">
                  <w:pPr>
                    <w:rPr>
                      <w:rFonts w:eastAsia="Times New Roman"/>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F7" w14:textId="77777777" w:rsidR="00D94697" w:rsidRDefault="00D94697">
                  <w:pPr>
                    <w:rPr>
                      <w:rFonts w:eastAsia="Times New Roman"/>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F8" w14:textId="77777777" w:rsidR="00D94697" w:rsidRDefault="00D94697">
                  <w:pPr>
                    <w:rPr>
                      <w:rFonts w:eastAsia="Times New Roman"/>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8F9" w14:textId="77777777" w:rsidR="00D94697" w:rsidRDefault="00D94697">
                  <w:pPr>
                    <w:rPr>
                      <w:rFonts w:eastAsia="Times New Roman"/>
                      <w:b/>
                      <w:bCs/>
                      <w:color w:val="FFFFFF"/>
                      <w:sz w:val="16"/>
                      <w:szCs w:val="16"/>
                    </w:rPr>
                  </w:pPr>
                </w:p>
              </w:tc>
            </w:tr>
            <w:tr w:rsidR="00D94697" w14:paraId="6767B901" w14:textId="77777777">
              <w:trPr>
                <w:divId w:val="1828478435"/>
              </w:trPr>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FB" w14:textId="77777777" w:rsidR="00D94697" w:rsidRDefault="00AD4B54">
                  <w:pPr>
                    <w:rPr>
                      <w:rFonts w:eastAsia="Times New Roman"/>
                      <w:sz w:val="16"/>
                      <w:szCs w:val="16"/>
                    </w:rPr>
                  </w:pPr>
                  <w:r>
                    <w:rPr>
                      <w:rStyle w:val="label"/>
                      <w:rFonts w:eastAsia="Times New Roman"/>
                      <w:sz w:val="16"/>
                      <w:szCs w:val="16"/>
                    </w:rPr>
                    <w:t xml:space="preserve">Survival to hospital discharge </w:t>
                  </w:r>
                  <w:r>
                    <w:rPr>
                      <w:rStyle w:val="short-name"/>
                      <w:rFonts w:eastAsia="Times New Roman"/>
                      <w:sz w:val="16"/>
                      <w:szCs w:val="16"/>
                    </w:rPr>
                    <w:t>(SHD)</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8FC" w14:textId="77777777" w:rsidR="00D94697" w:rsidRDefault="00AD4B54">
                  <w:pPr>
                    <w:rPr>
                      <w:rFonts w:eastAsia="Times New Roman"/>
                      <w:color w:val="000000"/>
                      <w:sz w:val="16"/>
                      <w:szCs w:val="16"/>
                    </w:rPr>
                  </w:pPr>
                  <w:r>
                    <w:rPr>
                      <w:rFonts w:eastAsia="Times New Roman"/>
                      <w:color w:val="000000"/>
                      <w:sz w:val="16"/>
                      <w:szCs w:val="16"/>
                    </w:rPr>
                    <w:t>Study population</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FD" w14:textId="77777777" w:rsidR="00D94697" w:rsidRDefault="00AD4B54">
                  <w:pPr>
                    <w:rPr>
                      <w:rFonts w:eastAsia="Times New Roman"/>
                      <w:sz w:val="16"/>
                      <w:szCs w:val="16"/>
                    </w:rPr>
                  </w:pPr>
                  <w:r>
                    <w:rPr>
                      <w:rStyle w:val="block"/>
                      <w:rFonts w:eastAsia="Times New Roman"/>
                      <w:b/>
                      <w:bCs/>
                      <w:sz w:val="16"/>
                      <w:szCs w:val="16"/>
                    </w:rPr>
                    <w:t>RR 1.12</w:t>
                  </w:r>
                  <w:r>
                    <w:rPr>
                      <w:rFonts w:eastAsia="Times New Roman"/>
                      <w:sz w:val="16"/>
                      <w:szCs w:val="16"/>
                    </w:rPr>
                    <w:br/>
                  </w:r>
                  <w:r>
                    <w:rPr>
                      <w:rStyle w:val="cell"/>
                      <w:rFonts w:eastAsia="Times New Roman"/>
                      <w:sz w:val="16"/>
                      <w:szCs w:val="16"/>
                    </w:rPr>
                    <w:t>(0.95 to 1.32)</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FE" w14:textId="77777777" w:rsidR="00D94697" w:rsidRDefault="00AD4B54">
                  <w:pPr>
                    <w:rPr>
                      <w:rFonts w:eastAsia="Times New Roman"/>
                      <w:sz w:val="16"/>
                      <w:szCs w:val="16"/>
                    </w:rPr>
                  </w:pPr>
                  <w:r>
                    <w:rPr>
                      <w:rFonts w:eastAsia="Times New Roman"/>
                      <w:sz w:val="16"/>
                      <w:szCs w:val="16"/>
                    </w:rPr>
                    <w:t>577</w:t>
                  </w:r>
                  <w:r>
                    <w:rPr>
                      <w:rFonts w:eastAsia="Times New Roman"/>
                      <w:sz w:val="16"/>
                      <w:szCs w:val="16"/>
                    </w:rPr>
                    <w:br/>
                    <w:t>(2 non-randomised studies)</w:t>
                  </w:r>
                  <w:r>
                    <w:rPr>
                      <w:rFonts w:eastAsia="Times New Roman"/>
                      <w:sz w:val="16"/>
                      <w:szCs w:val="16"/>
                      <w:vertAlign w:val="superscript"/>
                    </w:rPr>
                    <w:t>1,2</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8FF" w14:textId="77777777" w:rsidR="00D94697" w:rsidRDefault="00AD4B54">
                  <w:pPr>
                    <w:rPr>
                      <w:rFonts w:eastAsia="Times New Roman"/>
                      <w:sz w:val="16"/>
                      <w:szCs w:val="16"/>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eastAsia="Times New Roman"/>
                      <w:sz w:val="16"/>
                      <w:szCs w:val="16"/>
                    </w:rPr>
                    <w:br/>
                  </w:r>
                  <w:r>
                    <w:rPr>
                      <w:rStyle w:val="quality-text"/>
                      <w:rFonts w:eastAsia="Times New Roman"/>
                      <w:sz w:val="16"/>
                      <w:szCs w:val="16"/>
                    </w:rPr>
                    <w:t>Very low</w:t>
                  </w:r>
                  <w:r>
                    <w:rPr>
                      <w:rFonts w:eastAsia="Times New Roman"/>
                      <w:sz w:val="16"/>
                      <w:szCs w:val="16"/>
                      <w:vertAlign w:val="superscript"/>
                    </w:rPr>
                    <w:t>a</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00" w14:textId="77777777" w:rsidR="00D94697" w:rsidRDefault="00AD4B54">
                  <w:pPr>
                    <w:rPr>
                      <w:rFonts w:eastAsia="Times New Roman"/>
                      <w:sz w:val="16"/>
                      <w:szCs w:val="16"/>
                    </w:rPr>
                  </w:pPr>
                  <w:r>
                    <w:rPr>
                      <w:rFonts w:eastAsia="Times New Roman"/>
                      <w:sz w:val="16"/>
                      <w:szCs w:val="16"/>
                    </w:rPr>
                    <w:t>Showed no difference between exposure to a SBP of ≥60 mmHg for infants &lt;1 and ≥80 mmHg for children ≥1 for the first 10 minutes of CPR</w:t>
                  </w:r>
                </w:p>
              </w:tc>
            </w:tr>
            <w:tr w:rsidR="00D94697" w14:paraId="6767B909" w14:textId="77777777">
              <w:trPr>
                <w:divId w:val="1828478435"/>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02" w14:textId="77777777" w:rsidR="00D94697" w:rsidRDefault="00D94697">
                  <w:pPr>
                    <w:rPr>
                      <w:rFonts w:eastAsia="Times New Roman"/>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903" w14:textId="77777777" w:rsidR="00D94697" w:rsidRDefault="00AD4B54">
                  <w:pPr>
                    <w:rPr>
                      <w:rFonts w:eastAsia="Times New Roman"/>
                      <w:color w:val="000000"/>
                      <w:sz w:val="16"/>
                      <w:szCs w:val="16"/>
                    </w:rPr>
                  </w:pPr>
                  <w:r>
                    <w:rPr>
                      <w:rFonts w:eastAsia="Times New Roman"/>
                      <w:color w:val="000000"/>
                      <w:sz w:val="16"/>
                      <w:szCs w:val="16"/>
                    </w:rPr>
                    <w:t>507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904" w14:textId="77777777" w:rsidR="00D94697" w:rsidRDefault="00AD4B54">
                  <w:pPr>
                    <w:rPr>
                      <w:rFonts w:eastAsia="Times New Roman"/>
                      <w:color w:val="000000"/>
                      <w:sz w:val="16"/>
                      <w:szCs w:val="16"/>
                    </w:rPr>
                  </w:pPr>
                  <w:r>
                    <w:rPr>
                      <w:rStyle w:val="cell-value"/>
                      <w:rFonts w:eastAsia="Times New Roman"/>
                      <w:b/>
                      <w:bCs/>
                      <w:color w:val="000000"/>
                      <w:sz w:val="16"/>
                      <w:szCs w:val="16"/>
                    </w:rPr>
                    <w:t>568 per 1,000</w:t>
                  </w:r>
                  <w:r>
                    <w:rPr>
                      <w:rFonts w:eastAsia="Times New Roman"/>
                      <w:color w:val="000000"/>
                      <w:sz w:val="16"/>
                      <w:szCs w:val="16"/>
                    </w:rPr>
                    <w:br/>
                  </w:r>
                  <w:r>
                    <w:rPr>
                      <w:rStyle w:val="cell-value"/>
                      <w:rFonts w:eastAsia="Times New Roman"/>
                      <w:color w:val="000000"/>
                      <w:sz w:val="16"/>
                      <w:szCs w:val="16"/>
                    </w:rPr>
                    <w:t>(482 to 670)</w:t>
                  </w: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05"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06"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07"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08" w14:textId="77777777" w:rsidR="00D94697" w:rsidRDefault="00D94697">
                  <w:pPr>
                    <w:rPr>
                      <w:rFonts w:eastAsia="Times New Roman"/>
                      <w:sz w:val="16"/>
                      <w:szCs w:val="16"/>
                    </w:rPr>
                  </w:pPr>
                </w:p>
              </w:tc>
            </w:tr>
            <w:tr w:rsidR="00D94697" w14:paraId="6767B910" w14:textId="77777777">
              <w:trPr>
                <w:divId w:val="1828478435"/>
              </w:trPr>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0A" w14:textId="77777777" w:rsidR="00D94697" w:rsidRDefault="00AD4B54">
                  <w:pPr>
                    <w:rPr>
                      <w:rFonts w:eastAsia="Times New Roman"/>
                      <w:sz w:val="16"/>
                      <w:szCs w:val="16"/>
                    </w:rPr>
                  </w:pPr>
                  <w:r>
                    <w:rPr>
                      <w:rStyle w:val="label"/>
                      <w:rFonts w:eastAsia="Times New Roman"/>
                      <w:sz w:val="16"/>
                      <w:szCs w:val="16"/>
                    </w:rPr>
                    <w:t xml:space="preserve">Survival with favorable neurological outcome (PCPC 1-3 or no change) </w:t>
                  </w:r>
                  <w:r>
                    <w:rPr>
                      <w:rStyle w:val="short-name"/>
                      <w:rFonts w:eastAsia="Times New Roman"/>
                      <w:sz w:val="16"/>
                      <w:szCs w:val="16"/>
                    </w:rPr>
                    <w:t>(FNO)</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90B" w14:textId="77777777" w:rsidR="00D94697" w:rsidRDefault="00AD4B54">
                  <w:pPr>
                    <w:rPr>
                      <w:rFonts w:eastAsia="Times New Roman"/>
                      <w:color w:val="000000"/>
                      <w:sz w:val="16"/>
                      <w:szCs w:val="16"/>
                    </w:rPr>
                  </w:pPr>
                  <w:r>
                    <w:rPr>
                      <w:rFonts w:eastAsia="Times New Roman"/>
                      <w:color w:val="000000"/>
                      <w:sz w:val="16"/>
                      <w:szCs w:val="16"/>
                    </w:rPr>
                    <w:t>Study population</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0C" w14:textId="77777777" w:rsidR="00D94697" w:rsidRDefault="00AD4B54">
                  <w:pPr>
                    <w:rPr>
                      <w:rFonts w:eastAsia="Times New Roman"/>
                      <w:sz w:val="16"/>
                      <w:szCs w:val="16"/>
                    </w:rPr>
                  </w:pPr>
                  <w:r>
                    <w:rPr>
                      <w:rStyle w:val="block"/>
                      <w:rFonts w:eastAsia="Times New Roman"/>
                      <w:b/>
                      <w:bCs/>
                      <w:sz w:val="16"/>
                      <w:szCs w:val="16"/>
                    </w:rPr>
                    <w:t>RR 1.0</w:t>
                  </w:r>
                  <w:r>
                    <w:rPr>
                      <w:rFonts w:eastAsia="Times New Roman"/>
                      <w:sz w:val="16"/>
                      <w:szCs w:val="16"/>
                    </w:rPr>
                    <w:br/>
                  </w:r>
                  <w:r>
                    <w:rPr>
                      <w:rStyle w:val="cell"/>
                      <w:rFonts w:eastAsia="Times New Roman"/>
                      <w:sz w:val="16"/>
                      <w:szCs w:val="16"/>
                    </w:rPr>
                    <w:t>(0.7 to 1.4)</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0D" w14:textId="77777777" w:rsidR="00D94697" w:rsidRDefault="00AD4B54">
                  <w:pPr>
                    <w:rPr>
                      <w:rFonts w:eastAsia="Times New Roman"/>
                      <w:sz w:val="16"/>
                      <w:szCs w:val="16"/>
                    </w:rPr>
                  </w:pPr>
                  <w:r>
                    <w:rPr>
                      <w:rFonts w:eastAsia="Times New Roman"/>
                      <w:sz w:val="16"/>
                      <w:szCs w:val="16"/>
                    </w:rPr>
                    <w:t>164</w:t>
                  </w:r>
                  <w:r>
                    <w:rPr>
                      <w:rFonts w:eastAsia="Times New Roman"/>
                      <w:sz w:val="16"/>
                      <w:szCs w:val="16"/>
                    </w:rPr>
                    <w:br/>
                    <w:t>(1 non-randomised study)</w:t>
                  </w:r>
                  <w:r>
                    <w:rPr>
                      <w:rFonts w:eastAsia="Times New Roman"/>
                      <w:sz w:val="16"/>
                      <w:szCs w:val="16"/>
                      <w:vertAlign w:val="superscript"/>
                    </w:rPr>
                    <w:t>2</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0E" w14:textId="77777777" w:rsidR="00D94697" w:rsidRDefault="00AD4B54">
                  <w:pPr>
                    <w:rPr>
                      <w:rFonts w:eastAsia="Times New Roman"/>
                      <w:sz w:val="16"/>
                      <w:szCs w:val="16"/>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eastAsia="Times New Roman"/>
                      <w:sz w:val="16"/>
                      <w:szCs w:val="16"/>
                    </w:rPr>
                    <w:br/>
                  </w:r>
                  <w:r>
                    <w:rPr>
                      <w:rStyle w:val="quality-text"/>
                      <w:rFonts w:eastAsia="Times New Roman"/>
                      <w:sz w:val="16"/>
                      <w:szCs w:val="16"/>
                    </w:rPr>
                    <w:t>Very low</w:t>
                  </w:r>
                  <w:r>
                    <w:rPr>
                      <w:rFonts w:eastAsia="Times New Roman"/>
                      <w:sz w:val="16"/>
                      <w:szCs w:val="16"/>
                      <w:vertAlign w:val="superscript"/>
                    </w:rPr>
                    <w:t>b</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0F" w14:textId="77777777" w:rsidR="00D94697" w:rsidRDefault="00AD4B54">
                  <w:pPr>
                    <w:rPr>
                      <w:rFonts w:eastAsia="Times New Roman"/>
                      <w:sz w:val="16"/>
                      <w:szCs w:val="16"/>
                    </w:rPr>
                  </w:pPr>
                  <w:r>
                    <w:rPr>
                      <w:rFonts w:eastAsia="Times New Roman"/>
                      <w:sz w:val="16"/>
                      <w:szCs w:val="16"/>
                    </w:rPr>
                    <w:t>Showed no difference between exposure to a SBP of ≥60 mmHg for infants &lt;1 and ≥80 mmHg for children ≥1 for the first 10 minutes of CPR</w:t>
                  </w:r>
                </w:p>
              </w:tc>
            </w:tr>
            <w:tr w:rsidR="00D94697" w14:paraId="6767B918" w14:textId="77777777">
              <w:trPr>
                <w:divId w:val="1828478435"/>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11" w14:textId="77777777" w:rsidR="00D94697" w:rsidRDefault="00D94697">
                  <w:pPr>
                    <w:rPr>
                      <w:rFonts w:eastAsia="Times New Roman"/>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912" w14:textId="77777777" w:rsidR="00D94697" w:rsidRDefault="00AD4B54">
                  <w:pPr>
                    <w:rPr>
                      <w:rFonts w:eastAsia="Times New Roman"/>
                      <w:color w:val="000000"/>
                      <w:sz w:val="16"/>
                      <w:szCs w:val="16"/>
                    </w:rPr>
                  </w:pPr>
                  <w:r>
                    <w:rPr>
                      <w:rFonts w:eastAsia="Times New Roman"/>
                      <w:color w:val="000000"/>
                      <w:sz w:val="16"/>
                      <w:szCs w:val="16"/>
                    </w:rPr>
                    <w:t>0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913" w14:textId="77777777" w:rsidR="00D94697" w:rsidRDefault="00AD4B54">
                  <w:pPr>
                    <w:rPr>
                      <w:rFonts w:eastAsia="Times New Roman"/>
                      <w:color w:val="000000"/>
                      <w:sz w:val="16"/>
                      <w:szCs w:val="16"/>
                    </w:rPr>
                  </w:pPr>
                  <w:r>
                    <w:rPr>
                      <w:rStyle w:val="cell-value"/>
                      <w:rFonts w:eastAsia="Times New Roman"/>
                      <w:b/>
                      <w:bCs/>
                      <w:color w:val="000000"/>
                      <w:sz w:val="16"/>
                      <w:szCs w:val="16"/>
                    </w:rPr>
                    <w:t>0 per 1,000</w:t>
                  </w:r>
                  <w:r>
                    <w:rPr>
                      <w:rFonts w:eastAsia="Times New Roman"/>
                      <w:color w:val="000000"/>
                      <w:sz w:val="16"/>
                      <w:szCs w:val="16"/>
                    </w:rPr>
                    <w:br/>
                  </w:r>
                  <w:r>
                    <w:rPr>
                      <w:rStyle w:val="cell-value"/>
                      <w:rFonts w:eastAsia="Times New Roman"/>
                      <w:color w:val="000000"/>
                      <w:sz w:val="16"/>
                      <w:szCs w:val="16"/>
                    </w:rPr>
                    <w:t>(0 to 0)</w:t>
                  </w: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14"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15"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16"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17" w14:textId="77777777" w:rsidR="00D94697" w:rsidRDefault="00D94697">
                  <w:pPr>
                    <w:rPr>
                      <w:rFonts w:eastAsia="Times New Roman"/>
                      <w:sz w:val="16"/>
                      <w:szCs w:val="16"/>
                    </w:rPr>
                  </w:pPr>
                </w:p>
              </w:tc>
            </w:tr>
            <w:tr w:rsidR="00D94697" w14:paraId="6767B91F" w14:textId="77777777">
              <w:trPr>
                <w:divId w:val="1828478435"/>
              </w:trPr>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19" w14:textId="77777777" w:rsidR="00D94697" w:rsidRDefault="00AD4B54">
                  <w:pPr>
                    <w:rPr>
                      <w:rFonts w:eastAsia="Times New Roman"/>
                      <w:sz w:val="16"/>
                      <w:szCs w:val="16"/>
                    </w:rPr>
                  </w:pPr>
                  <w:r>
                    <w:rPr>
                      <w:rStyle w:val="label"/>
                      <w:rFonts w:eastAsia="Times New Roman"/>
                      <w:sz w:val="16"/>
                      <w:szCs w:val="16"/>
                    </w:rPr>
                    <w:t xml:space="preserve">Functional status scale increase by 3 or increase by 2 in single domain (in survivors) </w:t>
                  </w:r>
                  <w:r>
                    <w:rPr>
                      <w:rStyle w:val="short-name"/>
                      <w:rFonts w:eastAsia="Times New Roman"/>
                      <w:sz w:val="16"/>
                      <w:szCs w:val="16"/>
                    </w:rPr>
                    <w:t>(FSS)</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91A" w14:textId="77777777" w:rsidR="00D94697" w:rsidRDefault="00AD4B54">
                  <w:pPr>
                    <w:rPr>
                      <w:rFonts w:eastAsia="Times New Roman"/>
                      <w:color w:val="000000"/>
                      <w:sz w:val="16"/>
                      <w:szCs w:val="16"/>
                    </w:rPr>
                  </w:pPr>
                  <w:r>
                    <w:rPr>
                      <w:rFonts w:eastAsia="Times New Roman"/>
                      <w:color w:val="000000"/>
                      <w:sz w:val="16"/>
                      <w:szCs w:val="16"/>
                    </w:rPr>
                    <w:t>Study population</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1B" w14:textId="77777777" w:rsidR="00D94697" w:rsidRDefault="00AD4B54">
                  <w:pPr>
                    <w:rPr>
                      <w:rFonts w:eastAsia="Times New Roman"/>
                      <w:sz w:val="16"/>
                      <w:szCs w:val="16"/>
                    </w:rPr>
                  </w:pPr>
                  <w:r>
                    <w:rPr>
                      <w:rStyle w:val="block"/>
                      <w:rFonts w:eastAsia="Times New Roman"/>
                      <w:b/>
                      <w:bCs/>
                      <w:sz w:val="16"/>
                      <w:szCs w:val="16"/>
                    </w:rPr>
                    <w:t>RR 0.70</w:t>
                  </w:r>
                  <w:r>
                    <w:rPr>
                      <w:rFonts w:eastAsia="Times New Roman"/>
                      <w:sz w:val="16"/>
                      <w:szCs w:val="16"/>
                    </w:rPr>
                    <w:br/>
                  </w:r>
                  <w:r>
                    <w:rPr>
                      <w:rStyle w:val="cell"/>
                      <w:rFonts w:eastAsia="Times New Roman"/>
                      <w:sz w:val="16"/>
                      <w:szCs w:val="16"/>
                    </w:rPr>
                    <w:t>(0.40 to 1.24)</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1C" w14:textId="77777777" w:rsidR="00D94697" w:rsidRDefault="00AD4B54">
                  <w:pPr>
                    <w:rPr>
                      <w:rFonts w:eastAsia="Times New Roman"/>
                      <w:sz w:val="16"/>
                      <w:szCs w:val="16"/>
                    </w:rPr>
                  </w:pPr>
                  <w:r>
                    <w:rPr>
                      <w:rFonts w:eastAsia="Times New Roman"/>
                      <w:sz w:val="16"/>
                      <w:szCs w:val="16"/>
                    </w:rPr>
                    <w:t>77</w:t>
                  </w:r>
                  <w:r>
                    <w:rPr>
                      <w:rFonts w:eastAsia="Times New Roman"/>
                      <w:sz w:val="16"/>
                      <w:szCs w:val="16"/>
                    </w:rPr>
                    <w:br/>
                    <w:t>(1 non-randomised study)</w:t>
                  </w:r>
                  <w:r>
                    <w:rPr>
                      <w:rFonts w:eastAsia="Times New Roman"/>
                      <w:sz w:val="16"/>
                      <w:szCs w:val="16"/>
                      <w:vertAlign w:val="superscript"/>
                    </w:rPr>
                    <w:t>3</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1D" w14:textId="77777777" w:rsidR="00D94697" w:rsidRDefault="00AD4B54">
                  <w:pPr>
                    <w:rPr>
                      <w:rFonts w:eastAsia="Times New Roman"/>
                      <w:sz w:val="16"/>
                      <w:szCs w:val="16"/>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eastAsia="Times New Roman"/>
                      <w:sz w:val="16"/>
                      <w:szCs w:val="16"/>
                    </w:rPr>
                    <w:br/>
                  </w:r>
                  <w:r>
                    <w:rPr>
                      <w:rStyle w:val="quality-text"/>
                      <w:rFonts w:eastAsia="Times New Roman"/>
                      <w:sz w:val="16"/>
                      <w:szCs w:val="16"/>
                    </w:rPr>
                    <w:t>Very low</w:t>
                  </w:r>
                  <w:r>
                    <w:rPr>
                      <w:rFonts w:eastAsia="Times New Roman"/>
                      <w:sz w:val="16"/>
                      <w:szCs w:val="16"/>
                      <w:vertAlign w:val="superscript"/>
                    </w:rPr>
                    <w:t>c</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1E" w14:textId="77777777" w:rsidR="00D94697" w:rsidRDefault="00AD4B54">
                  <w:pPr>
                    <w:rPr>
                      <w:rFonts w:eastAsia="Times New Roman"/>
                      <w:sz w:val="16"/>
                      <w:szCs w:val="16"/>
                    </w:rPr>
                  </w:pPr>
                  <w:r>
                    <w:rPr>
                      <w:rFonts w:eastAsia="Times New Roman"/>
                      <w:sz w:val="16"/>
                      <w:szCs w:val="16"/>
                    </w:rPr>
                    <w:t>No difference between the median diastolic blood pressures between subjects with new substantive morbidity and those without</w:t>
                  </w:r>
                </w:p>
              </w:tc>
            </w:tr>
            <w:tr w:rsidR="00D94697" w14:paraId="6767B927" w14:textId="77777777">
              <w:trPr>
                <w:divId w:val="1828478435"/>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20" w14:textId="77777777" w:rsidR="00D94697" w:rsidRDefault="00D94697">
                  <w:pPr>
                    <w:rPr>
                      <w:rFonts w:eastAsia="Times New Roman"/>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921" w14:textId="77777777" w:rsidR="00D94697" w:rsidRDefault="00AD4B54">
                  <w:pPr>
                    <w:rPr>
                      <w:rFonts w:eastAsia="Times New Roman"/>
                      <w:color w:val="000000"/>
                      <w:sz w:val="16"/>
                      <w:szCs w:val="16"/>
                    </w:rPr>
                  </w:pPr>
                  <w:r>
                    <w:rPr>
                      <w:rFonts w:eastAsia="Times New Roman"/>
                      <w:color w:val="000000"/>
                      <w:sz w:val="16"/>
                      <w:szCs w:val="16"/>
                    </w:rPr>
                    <w:t>489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922" w14:textId="77777777" w:rsidR="00D94697" w:rsidRDefault="00AD4B54">
                  <w:pPr>
                    <w:rPr>
                      <w:rFonts w:eastAsia="Times New Roman"/>
                      <w:color w:val="000000"/>
                      <w:sz w:val="16"/>
                      <w:szCs w:val="16"/>
                    </w:rPr>
                  </w:pPr>
                  <w:r>
                    <w:rPr>
                      <w:rStyle w:val="cell-value"/>
                      <w:rFonts w:eastAsia="Times New Roman"/>
                      <w:b/>
                      <w:bCs/>
                      <w:color w:val="000000"/>
                      <w:sz w:val="16"/>
                      <w:szCs w:val="16"/>
                    </w:rPr>
                    <w:t>342 per 1,000</w:t>
                  </w:r>
                  <w:r>
                    <w:rPr>
                      <w:rFonts w:eastAsia="Times New Roman"/>
                      <w:color w:val="000000"/>
                      <w:sz w:val="16"/>
                      <w:szCs w:val="16"/>
                    </w:rPr>
                    <w:br/>
                  </w:r>
                  <w:r>
                    <w:rPr>
                      <w:rStyle w:val="cell-value"/>
                      <w:rFonts w:eastAsia="Times New Roman"/>
                      <w:color w:val="000000"/>
                      <w:sz w:val="16"/>
                      <w:szCs w:val="16"/>
                    </w:rPr>
                    <w:t>(196 to 606)</w:t>
                  </w: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23"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24"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25"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26" w14:textId="77777777" w:rsidR="00D94697" w:rsidRDefault="00D94697">
                  <w:pPr>
                    <w:rPr>
                      <w:rFonts w:eastAsia="Times New Roman"/>
                      <w:sz w:val="16"/>
                      <w:szCs w:val="16"/>
                    </w:rPr>
                  </w:pPr>
                </w:p>
              </w:tc>
            </w:tr>
          </w:tbl>
          <w:p w14:paraId="6767B928" w14:textId="77777777" w:rsidR="00D94697" w:rsidRDefault="00AD4B54">
            <w:pPr>
              <w:numPr>
                <w:ilvl w:val="0"/>
                <w:numId w:val="7"/>
              </w:numPr>
              <w:spacing w:before="100" w:beforeAutospacing="1" w:after="100" w:afterAutospacing="1" w:line="240" w:lineRule="atLeast"/>
              <w:divId w:val="1828478435"/>
              <w:rPr>
                <w:rFonts w:ascii="Verdana" w:eastAsia="Times New Roman" w:hAnsi="Verdana" w:cs="Calibri"/>
                <w:sz w:val="16"/>
                <w:szCs w:val="16"/>
              </w:rPr>
            </w:pPr>
            <w:r>
              <w:rPr>
                <w:rFonts w:ascii="Verdana" w:eastAsia="Times New Roman" w:hAnsi="Verdana" w:cs="Calibri"/>
                <w:sz w:val="16"/>
                <w:szCs w:val="16"/>
              </w:rPr>
              <w:t xml:space="preserve">Berg, Robert A., Morgan, Ryan W., Reeder, Ron W., Ahmed, Tageldin, Bell, Michael J., Bishop, Robert, Bochkoris, Matthew, Burns, Candice, Carcillo, Joseph A., Carpenter, Todd C., Dean, J. Michael, Diddle, J. Wesley, Federman, Myke, Fernandez, Richard, Fink, Ericka L., Franzon, Deborah, Frazier, Aisha H., Friess, Stuart H., Graham, Kathryn, Hall, Mark, Hehir, David A., Horvat, Christopher M., Huard, Leanna L., Maa, Tensing, Manga, Arushi, McQuillen, Patrick S., Meert, Kathleen L., Mourani, Peter M., Nadkarni, Vinay M., Naim, Maryam Y., Notterman, Daniel, Palmer, Chella A., Pollack, Murray M., Sapru, Anil, Schneiter, Carleen, Sharron, Matthew P., Srivastava, Neeraj, Tabbutt, Sarah, Tilford, Bradley, Viteri, Shirley, Wessel, David, Wolfe, Heather A., Yates, Andrew R., Zuppa, Athena F., Sutton, Robert M.. Diastolic Blood Pressure Threshold During Pediatric Cardiopulmonary Resuscitation and Survival Outcomes: A Multicenter Validation Study*.Critical Care Medicine; 01/2023. </w:t>
            </w:r>
          </w:p>
          <w:p w14:paraId="6767B929" w14:textId="77777777" w:rsidR="00D94697" w:rsidRDefault="00AD4B54">
            <w:pPr>
              <w:numPr>
                <w:ilvl w:val="0"/>
                <w:numId w:val="7"/>
              </w:numPr>
              <w:spacing w:before="100" w:beforeAutospacing="1" w:after="100" w:afterAutospacing="1" w:line="240" w:lineRule="atLeast"/>
              <w:divId w:val="1828478435"/>
              <w:rPr>
                <w:rFonts w:ascii="Verdana" w:eastAsia="Times New Roman" w:hAnsi="Verdana" w:cs="Calibri"/>
                <w:sz w:val="16"/>
                <w:szCs w:val="16"/>
              </w:rPr>
            </w:pPr>
            <w:r>
              <w:rPr>
                <w:rFonts w:ascii="Verdana" w:eastAsia="Times New Roman" w:hAnsi="Verdana" w:cs="Calibri"/>
                <w:sz w:val="16"/>
                <w:szCs w:val="16"/>
              </w:rPr>
              <w:t xml:space="preserve">Berg, Robert A, Sutton, Robert M, Reeder, Ron W, Berger, John T, Newth, Christopher J, Carcillo, Joseph A, McQuillen, Patrick S, Meert, Kathleen L, Yates, Andrew R, Harrison, Rick E, Moler, Frank W, Pollack, Murray M, Carpenter, Todd C, Wessel, David L, Jenkins, Tammara L, Notterman, Daniel A, Holubkov, Richard, Tamburro, Robert F, Dean, J Michael, Nadkarni, Vinay M. Association Between Diastolic Blood Pressure During Pediatric In-Hospital Cardiopulmonary Resuscitation and Survival..Circulation; 2018. </w:t>
            </w:r>
          </w:p>
          <w:p w14:paraId="6767B92A" w14:textId="77777777" w:rsidR="00D94697" w:rsidRDefault="00AD4B54">
            <w:pPr>
              <w:numPr>
                <w:ilvl w:val="0"/>
                <w:numId w:val="7"/>
              </w:numPr>
              <w:spacing w:before="100" w:beforeAutospacing="1" w:after="100" w:afterAutospacing="1" w:line="240" w:lineRule="atLeast"/>
              <w:divId w:val="1828478435"/>
              <w:rPr>
                <w:rFonts w:ascii="Verdana" w:eastAsia="Times New Roman" w:hAnsi="Verdana" w:cs="Calibri"/>
                <w:sz w:val="16"/>
                <w:szCs w:val="16"/>
              </w:rPr>
            </w:pPr>
            <w:r>
              <w:rPr>
                <w:rFonts w:ascii="Verdana" w:eastAsia="Times New Roman" w:hAnsi="Verdana" w:cs="Calibri"/>
                <w:sz w:val="16"/>
                <w:szCs w:val="16"/>
              </w:rPr>
              <w:t xml:space="preserve">Wolfe, Heather A, Sutton, Robert M, Reeder, Ron W, Meert, Kathleen L, Pollack, Murray M, Yates, Andrew R, Berger, John T, Newth, Christopher J, Carcillo, Joseph A, McQuillen, Patrick S, Harrison, Rick E, Moler, Frank W, Carpenter, Todd C, Notterman, Daniel A, Holubkov, Richard, Dean, J Michael, Nadkarni, Vinay M, Berg, Robert A. Functional outcomes among survivors of pediatric in-hospital cardiac arrest are associated with baseline neurologic and functional status, but not with diastolic blood pressure during CPR..Resuscitation; 2019. </w:t>
            </w:r>
          </w:p>
          <w:p w14:paraId="6767B92B" w14:textId="77777777" w:rsidR="00D94697" w:rsidRDefault="00AD4B54">
            <w:pPr>
              <w:numPr>
                <w:ilvl w:val="0"/>
                <w:numId w:val="8"/>
              </w:numPr>
              <w:spacing w:before="100" w:beforeAutospacing="1" w:after="100" w:afterAutospacing="1" w:line="240" w:lineRule="atLeast"/>
              <w:divId w:val="1828478435"/>
              <w:rPr>
                <w:rFonts w:ascii="Verdana" w:eastAsia="Times New Roman" w:hAnsi="Verdana" w:cs="Calibri"/>
                <w:sz w:val="16"/>
                <w:szCs w:val="16"/>
              </w:rPr>
            </w:pPr>
            <w:r>
              <w:rPr>
                <w:rFonts w:ascii="Verdana" w:eastAsia="Times New Roman" w:hAnsi="Verdana" w:cs="Calibri"/>
                <w:sz w:val="16"/>
                <w:szCs w:val="16"/>
              </w:rPr>
              <w:t>Two secondary analyses of prospective cohorts</w:t>
            </w:r>
          </w:p>
          <w:p w14:paraId="6767B92C" w14:textId="77777777" w:rsidR="00D94697" w:rsidRDefault="00AD4B54">
            <w:pPr>
              <w:numPr>
                <w:ilvl w:val="0"/>
                <w:numId w:val="8"/>
              </w:numPr>
              <w:spacing w:before="100" w:beforeAutospacing="1" w:after="100" w:afterAutospacing="1" w:line="240" w:lineRule="atLeast"/>
              <w:divId w:val="1828478435"/>
              <w:rPr>
                <w:rFonts w:ascii="Verdana" w:eastAsia="Times New Roman" w:hAnsi="Verdana" w:cs="Calibri"/>
                <w:sz w:val="16"/>
                <w:szCs w:val="16"/>
              </w:rPr>
            </w:pPr>
            <w:r>
              <w:rPr>
                <w:rFonts w:ascii="Verdana" w:eastAsia="Times New Roman" w:hAnsi="Verdana" w:cs="Calibri"/>
                <w:sz w:val="16"/>
                <w:szCs w:val="16"/>
              </w:rPr>
              <w:t>Secondary analysis of a single cohort</w:t>
            </w:r>
          </w:p>
          <w:p w14:paraId="6767B92D" w14:textId="77777777" w:rsidR="00D94697" w:rsidRDefault="00AD4B54">
            <w:pPr>
              <w:numPr>
                <w:ilvl w:val="0"/>
                <w:numId w:val="8"/>
              </w:numPr>
              <w:spacing w:before="100" w:beforeAutospacing="1" w:after="100" w:afterAutospacing="1" w:line="240" w:lineRule="atLeast"/>
              <w:divId w:val="1828478435"/>
              <w:rPr>
                <w:rFonts w:ascii="Verdana" w:eastAsia="Times New Roman" w:hAnsi="Verdana" w:cs="Calibri"/>
                <w:sz w:val="16"/>
                <w:szCs w:val="16"/>
              </w:rPr>
            </w:pPr>
            <w:r>
              <w:rPr>
                <w:rFonts w:ascii="Verdana" w:eastAsia="Times New Roman" w:hAnsi="Verdana" w:cs="Calibri"/>
                <w:sz w:val="16"/>
                <w:szCs w:val="16"/>
              </w:rPr>
              <w:t>Secondary analysis of a single cohort with 77 subjects included</w:t>
            </w:r>
          </w:p>
          <w:p w14:paraId="6767B92E" w14:textId="77777777" w:rsidR="00D94697" w:rsidRDefault="00AD4B54">
            <w:pPr>
              <w:spacing w:line="240" w:lineRule="atLeast"/>
              <w:divId w:val="436288522"/>
              <w:rPr>
                <w:rFonts w:ascii="Calibri" w:eastAsia="Times New Roman" w:hAnsi="Calibri" w:cs="Calibri"/>
                <w:sz w:val="20"/>
                <w:szCs w:val="20"/>
              </w:rPr>
            </w:pPr>
            <w:r>
              <w:rPr>
                <w:rFonts w:ascii="Calibri" w:eastAsia="Times New Roman" w:hAnsi="Calibri" w:cs="Calibri"/>
                <w:sz w:val="20"/>
                <w:szCs w:val="20"/>
              </w:rPr>
              <w:br/>
            </w:r>
          </w:p>
          <w:tbl>
            <w:tblPr>
              <w:tblW w:w="5000" w:type="pct"/>
              <w:tblBorders>
                <w:top w:val="single" w:sz="12" w:space="0" w:color="000000"/>
                <w:bottom w:val="single" w:sz="12" w:space="0" w:color="000000"/>
              </w:tblBorders>
              <w:tblCellMar>
                <w:top w:w="15" w:type="dxa"/>
                <w:left w:w="15" w:type="dxa"/>
                <w:bottom w:w="15" w:type="dxa"/>
                <w:right w:w="15" w:type="dxa"/>
              </w:tblCellMar>
              <w:tblLook w:val="04A0" w:firstRow="1" w:lastRow="0" w:firstColumn="1" w:lastColumn="0" w:noHBand="0" w:noVBand="1"/>
            </w:tblPr>
            <w:tblGrid>
              <w:gridCol w:w="1125"/>
              <w:gridCol w:w="975"/>
              <w:gridCol w:w="983"/>
              <w:gridCol w:w="750"/>
              <w:gridCol w:w="1048"/>
              <w:gridCol w:w="1054"/>
              <w:gridCol w:w="1059"/>
            </w:tblGrid>
            <w:tr w:rsidR="00D94697" w14:paraId="6767B935" w14:textId="77777777">
              <w:trPr>
                <w:divId w:val="1247151527"/>
                <w:tblHeader/>
              </w:trPr>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6767B92F" w14:textId="77777777" w:rsidR="00D94697" w:rsidRDefault="00AD4B54">
                  <w:pPr>
                    <w:rPr>
                      <w:rFonts w:ascii="Times New Roman" w:eastAsia="Times New Roman" w:hAnsi="Times New Roman" w:cs="Times New Roman"/>
                      <w:b/>
                      <w:bCs/>
                      <w:color w:val="FFFFFF"/>
                      <w:sz w:val="16"/>
                      <w:szCs w:val="16"/>
                    </w:rPr>
                  </w:pPr>
                  <w:r>
                    <w:rPr>
                      <w:rFonts w:eastAsia="Times New Roman"/>
                      <w:b/>
                      <w:bCs/>
                      <w:color w:val="FFFFFF"/>
                      <w:sz w:val="16"/>
                      <w:szCs w:val="16"/>
                    </w:rPr>
                    <w:t>Outcomes</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930" w14:textId="77777777" w:rsidR="00D94697" w:rsidRDefault="00AD4B54">
                  <w:pPr>
                    <w:rPr>
                      <w:rFonts w:eastAsia="Times New Roman"/>
                      <w:b/>
                      <w:bCs/>
                      <w:color w:val="000000"/>
                      <w:sz w:val="16"/>
                      <w:szCs w:val="16"/>
                    </w:rPr>
                  </w:pPr>
                  <w:r>
                    <w:rPr>
                      <w:rFonts w:eastAsia="Times New Roman"/>
                      <w:b/>
                      <w:bCs/>
                      <w:color w:val="000000"/>
                      <w:sz w:val="16"/>
                      <w:szCs w:val="16"/>
                    </w:rPr>
                    <w:t>Anticipated absolute effects</w:t>
                  </w:r>
                  <w:r>
                    <w:rPr>
                      <w:rFonts w:eastAsia="Times New Roman"/>
                      <w:b/>
                      <w:bCs/>
                      <w:color w:val="000000"/>
                      <w:sz w:val="16"/>
                      <w:szCs w:val="16"/>
                      <w:vertAlign w:val="superscript"/>
                    </w:rPr>
                    <w:t>*</w:t>
                  </w:r>
                  <w:r>
                    <w:rPr>
                      <w:rFonts w:eastAsia="Times New Roman"/>
                      <w:b/>
                      <w:bCs/>
                      <w:color w:val="000000"/>
                      <w:sz w:val="16"/>
                      <w:szCs w:val="16"/>
                    </w:rPr>
                    <w:t xml:space="preserve"> (95% CI)</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6767B931" w14:textId="77777777" w:rsidR="00D94697" w:rsidRDefault="00AD4B54">
                  <w:pPr>
                    <w:rPr>
                      <w:rFonts w:eastAsia="Times New Roman"/>
                      <w:b/>
                      <w:bCs/>
                      <w:color w:val="FFFFFF"/>
                      <w:sz w:val="16"/>
                      <w:szCs w:val="16"/>
                    </w:rPr>
                  </w:pPr>
                  <w:r>
                    <w:rPr>
                      <w:rFonts w:eastAsia="Times New Roman"/>
                      <w:b/>
                      <w:bCs/>
                      <w:color w:val="FFFFFF"/>
                      <w:sz w:val="16"/>
                      <w:szCs w:val="16"/>
                    </w:rPr>
                    <w:t>Relative effect</w:t>
                  </w:r>
                  <w:r>
                    <w:rPr>
                      <w:rFonts w:eastAsia="Times New Roman"/>
                      <w:b/>
                      <w:bCs/>
                      <w:color w:val="FFFFFF"/>
                      <w:sz w:val="16"/>
                      <w:szCs w:val="16"/>
                    </w:rPr>
                    <w:br/>
                    <w:t>(95% CI)</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6767B932" w14:textId="77777777" w:rsidR="00D94697" w:rsidRDefault="00AD4B54">
                  <w:pPr>
                    <w:rPr>
                      <w:rFonts w:eastAsia="Times New Roman"/>
                      <w:b/>
                      <w:bCs/>
                      <w:color w:val="FFFFFF"/>
                      <w:sz w:val="16"/>
                      <w:szCs w:val="16"/>
                    </w:rPr>
                  </w:pPr>
                  <w:r>
                    <w:rPr>
                      <w:rFonts w:eastAsia="Times New Roman"/>
                      <w:b/>
                      <w:bCs/>
                      <w:color w:val="FFFFFF"/>
                      <w:sz w:val="16"/>
                      <w:szCs w:val="16"/>
                    </w:rPr>
                    <w:t>№ of participants</w:t>
                  </w:r>
                  <w:r>
                    <w:rPr>
                      <w:rFonts w:eastAsia="Times New Roman"/>
                      <w:b/>
                      <w:bCs/>
                      <w:color w:val="FFFFFF"/>
                      <w:sz w:val="16"/>
                      <w:szCs w:val="16"/>
                    </w:rPr>
                    <w:br/>
                    <w:t>(studies)</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6767B933" w14:textId="77777777" w:rsidR="00D94697" w:rsidRDefault="00AD4B54">
                  <w:pPr>
                    <w:rPr>
                      <w:rFonts w:eastAsia="Times New Roman"/>
                      <w:b/>
                      <w:bCs/>
                      <w:color w:val="FFFFFF"/>
                      <w:sz w:val="16"/>
                      <w:szCs w:val="16"/>
                    </w:rPr>
                  </w:pPr>
                  <w:r>
                    <w:rPr>
                      <w:rFonts w:eastAsia="Times New Roman"/>
                      <w:b/>
                      <w:bCs/>
                      <w:color w:val="FFFFFF"/>
                      <w:sz w:val="16"/>
                      <w:szCs w:val="16"/>
                    </w:rPr>
                    <w:t>Certainty of the evidence</w:t>
                  </w:r>
                  <w:r>
                    <w:rPr>
                      <w:rFonts w:eastAsia="Times New Roman"/>
                      <w:b/>
                      <w:bCs/>
                      <w:color w:val="FFFFFF"/>
                      <w:sz w:val="16"/>
                      <w:szCs w:val="16"/>
                    </w:rPr>
                    <w:br/>
                    <w:t>(GRADE)</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6767B934" w14:textId="77777777" w:rsidR="00D94697" w:rsidRDefault="00AD4B54">
                  <w:pPr>
                    <w:rPr>
                      <w:rFonts w:eastAsia="Times New Roman"/>
                      <w:b/>
                      <w:bCs/>
                      <w:color w:val="FFFFFF"/>
                      <w:sz w:val="16"/>
                      <w:szCs w:val="16"/>
                    </w:rPr>
                  </w:pPr>
                  <w:r>
                    <w:rPr>
                      <w:rFonts w:eastAsia="Times New Roman"/>
                      <w:b/>
                      <w:bCs/>
                      <w:color w:val="FFFFFF"/>
                      <w:sz w:val="16"/>
                      <w:szCs w:val="16"/>
                    </w:rPr>
                    <w:t>Comments</w:t>
                  </w:r>
                </w:p>
              </w:tc>
            </w:tr>
            <w:tr w:rsidR="00D94697" w14:paraId="6767B93D" w14:textId="77777777">
              <w:trPr>
                <w:divId w:val="1247151527"/>
                <w:tblHeader/>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36" w14:textId="77777777" w:rsidR="00D94697" w:rsidRDefault="00D94697">
                  <w:pPr>
                    <w:rPr>
                      <w:rFonts w:eastAsia="Times New Roman"/>
                      <w:b/>
                      <w:bCs/>
                      <w:color w:val="FFFFFF"/>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937" w14:textId="77777777" w:rsidR="00D94697" w:rsidRDefault="00AD4B54">
                  <w:pPr>
                    <w:rPr>
                      <w:rFonts w:eastAsia="Times New Roman"/>
                      <w:b/>
                      <w:bCs/>
                      <w:color w:val="000000"/>
                      <w:sz w:val="16"/>
                      <w:szCs w:val="16"/>
                    </w:rPr>
                  </w:pPr>
                  <w:r>
                    <w:rPr>
                      <w:rFonts w:eastAsia="Times New Roman"/>
                      <w:b/>
                      <w:bCs/>
                      <w:color w:val="000000"/>
                      <w:sz w:val="16"/>
                      <w:szCs w:val="16"/>
                    </w:rPr>
                    <w:t>Risk with no blood pressure monitoring</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938" w14:textId="77777777" w:rsidR="00D94697" w:rsidRDefault="00AD4B54">
                  <w:pPr>
                    <w:rPr>
                      <w:rFonts w:eastAsia="Times New Roman"/>
                      <w:b/>
                      <w:bCs/>
                      <w:color w:val="000000"/>
                      <w:sz w:val="16"/>
                      <w:szCs w:val="16"/>
                    </w:rPr>
                  </w:pPr>
                  <w:r>
                    <w:rPr>
                      <w:rFonts w:eastAsia="Times New Roman"/>
                      <w:b/>
                      <w:bCs/>
                      <w:color w:val="000000"/>
                      <w:sz w:val="16"/>
                      <w:szCs w:val="16"/>
                    </w:rPr>
                    <w:t xml:space="preserve">Risk with the use of blood pressure monitoring </w:t>
                  </w: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39" w14:textId="77777777" w:rsidR="00D94697" w:rsidRDefault="00D94697">
                  <w:pPr>
                    <w:rPr>
                      <w:rFonts w:eastAsia="Times New Roman"/>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3A" w14:textId="77777777" w:rsidR="00D94697" w:rsidRDefault="00D94697">
                  <w:pPr>
                    <w:rPr>
                      <w:rFonts w:eastAsia="Times New Roman"/>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3B" w14:textId="77777777" w:rsidR="00D94697" w:rsidRDefault="00D94697">
                  <w:pPr>
                    <w:rPr>
                      <w:rFonts w:eastAsia="Times New Roman"/>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3C" w14:textId="77777777" w:rsidR="00D94697" w:rsidRDefault="00D94697">
                  <w:pPr>
                    <w:rPr>
                      <w:rFonts w:eastAsia="Times New Roman"/>
                      <w:b/>
                      <w:bCs/>
                      <w:color w:val="FFFFFF"/>
                      <w:sz w:val="16"/>
                      <w:szCs w:val="16"/>
                    </w:rPr>
                  </w:pPr>
                </w:p>
              </w:tc>
            </w:tr>
            <w:tr w:rsidR="00D94697" w14:paraId="6767B944" w14:textId="77777777">
              <w:trPr>
                <w:divId w:val="1247151527"/>
              </w:trPr>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3E" w14:textId="77777777" w:rsidR="00D94697" w:rsidRDefault="00AD4B54">
                  <w:pPr>
                    <w:rPr>
                      <w:rFonts w:eastAsia="Times New Roman"/>
                      <w:sz w:val="16"/>
                      <w:szCs w:val="16"/>
                    </w:rPr>
                  </w:pPr>
                  <w:r>
                    <w:rPr>
                      <w:rStyle w:val="label"/>
                      <w:rFonts w:eastAsia="Times New Roman"/>
                      <w:sz w:val="16"/>
                      <w:szCs w:val="16"/>
                    </w:rPr>
                    <w:t xml:space="preserve">Return of spontaneous circulation </w:t>
                  </w:r>
                  <w:r>
                    <w:rPr>
                      <w:rStyle w:val="short-name"/>
                      <w:rFonts w:eastAsia="Times New Roman"/>
                      <w:sz w:val="16"/>
                      <w:szCs w:val="16"/>
                    </w:rPr>
                    <w:t>(ROSC)</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93F" w14:textId="77777777" w:rsidR="00D94697" w:rsidRDefault="00AD4B54">
                  <w:pPr>
                    <w:rPr>
                      <w:rFonts w:eastAsia="Times New Roman"/>
                      <w:color w:val="000000"/>
                      <w:sz w:val="16"/>
                      <w:szCs w:val="16"/>
                    </w:rPr>
                  </w:pPr>
                  <w:r>
                    <w:rPr>
                      <w:rFonts w:eastAsia="Times New Roman"/>
                      <w:color w:val="000000"/>
                      <w:sz w:val="16"/>
                      <w:szCs w:val="16"/>
                    </w:rPr>
                    <w:t>Study population</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40" w14:textId="77777777" w:rsidR="00D94697" w:rsidRDefault="00AD4B54">
                  <w:pPr>
                    <w:rPr>
                      <w:rFonts w:eastAsia="Times New Roman"/>
                      <w:sz w:val="16"/>
                      <w:szCs w:val="16"/>
                    </w:rPr>
                  </w:pPr>
                  <w:r>
                    <w:rPr>
                      <w:rStyle w:val="block"/>
                      <w:rFonts w:eastAsia="Times New Roman"/>
                      <w:b/>
                      <w:bCs/>
                      <w:sz w:val="16"/>
                      <w:szCs w:val="16"/>
                    </w:rPr>
                    <w:t>OR 0.93</w:t>
                  </w:r>
                  <w:r>
                    <w:rPr>
                      <w:rFonts w:eastAsia="Times New Roman"/>
                      <w:sz w:val="16"/>
                      <w:szCs w:val="16"/>
                    </w:rPr>
                    <w:br/>
                  </w:r>
                  <w:r>
                    <w:rPr>
                      <w:rStyle w:val="cell"/>
                      <w:rFonts w:eastAsia="Times New Roman"/>
                      <w:sz w:val="16"/>
                      <w:szCs w:val="16"/>
                    </w:rPr>
                    <w:t>(0.79 to 1.10)</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41" w14:textId="77777777" w:rsidR="00D94697" w:rsidRDefault="00AD4B54">
                  <w:pPr>
                    <w:rPr>
                      <w:rFonts w:eastAsia="Times New Roman"/>
                      <w:sz w:val="16"/>
                      <w:szCs w:val="16"/>
                    </w:rPr>
                  </w:pPr>
                  <w:r>
                    <w:rPr>
                      <w:rFonts w:eastAsia="Times New Roman"/>
                      <w:sz w:val="16"/>
                      <w:szCs w:val="16"/>
                    </w:rPr>
                    <w:t>(1 non-randomised study)</w:t>
                  </w:r>
                  <w:r>
                    <w:rPr>
                      <w:rFonts w:eastAsia="Times New Roman"/>
                      <w:sz w:val="16"/>
                      <w:szCs w:val="16"/>
                      <w:vertAlign w:val="superscript"/>
                    </w:rPr>
                    <w:t>1</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42" w14:textId="77777777" w:rsidR="00D94697" w:rsidRDefault="00AD4B54">
                  <w:pPr>
                    <w:rPr>
                      <w:rFonts w:eastAsia="Times New Roman"/>
                      <w:sz w:val="16"/>
                      <w:szCs w:val="16"/>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eastAsia="Times New Roman"/>
                      <w:sz w:val="16"/>
                      <w:szCs w:val="16"/>
                    </w:rPr>
                    <w:br/>
                  </w:r>
                  <w:r>
                    <w:rPr>
                      <w:rStyle w:val="quality-text"/>
                      <w:rFonts w:eastAsia="Times New Roman"/>
                      <w:sz w:val="16"/>
                      <w:szCs w:val="16"/>
                    </w:rPr>
                    <w:t>Very low</w:t>
                  </w:r>
                  <w:r>
                    <w:rPr>
                      <w:rFonts w:eastAsia="Times New Roman"/>
                      <w:sz w:val="16"/>
                      <w:szCs w:val="16"/>
                      <w:vertAlign w:val="superscript"/>
                    </w:rPr>
                    <w:t>a</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43" w14:textId="77777777" w:rsidR="00D94697" w:rsidRDefault="00AD4B54">
                  <w:pPr>
                    <w:rPr>
                      <w:rFonts w:eastAsia="Times New Roman"/>
                      <w:sz w:val="16"/>
                      <w:szCs w:val="16"/>
                    </w:rPr>
                  </w:pPr>
                  <w:r>
                    <w:rPr>
                      <w:rFonts w:eastAsia="Times New Roman"/>
                      <w:sz w:val="16"/>
                      <w:szCs w:val="16"/>
                    </w:rPr>
                    <w:t>Showed no difference between exposure to reported use of invasive blood pressure monitoring of CPR quality</w:t>
                  </w:r>
                </w:p>
              </w:tc>
            </w:tr>
            <w:tr w:rsidR="00D94697" w14:paraId="6767B94C" w14:textId="77777777">
              <w:trPr>
                <w:divId w:val="1247151527"/>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45" w14:textId="77777777" w:rsidR="00D94697" w:rsidRDefault="00D94697">
                  <w:pPr>
                    <w:rPr>
                      <w:rFonts w:eastAsia="Times New Roman"/>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946" w14:textId="77777777" w:rsidR="00D94697" w:rsidRDefault="00AD4B54">
                  <w:pPr>
                    <w:rPr>
                      <w:rFonts w:eastAsia="Times New Roman"/>
                      <w:color w:val="000000"/>
                      <w:sz w:val="16"/>
                      <w:szCs w:val="16"/>
                    </w:rPr>
                  </w:pPr>
                  <w:r>
                    <w:rPr>
                      <w:rFonts w:eastAsia="Times New Roman"/>
                      <w:color w:val="000000"/>
                      <w:sz w:val="16"/>
                      <w:szCs w:val="16"/>
                    </w:rPr>
                    <w:t>0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947" w14:textId="77777777" w:rsidR="00D94697" w:rsidRDefault="00AD4B54">
                  <w:pPr>
                    <w:rPr>
                      <w:rFonts w:eastAsia="Times New Roman"/>
                      <w:color w:val="000000"/>
                      <w:sz w:val="16"/>
                      <w:szCs w:val="16"/>
                    </w:rPr>
                  </w:pPr>
                  <w:r>
                    <w:rPr>
                      <w:rStyle w:val="cell-value"/>
                      <w:rFonts w:eastAsia="Times New Roman"/>
                      <w:b/>
                      <w:bCs/>
                      <w:color w:val="000000"/>
                      <w:sz w:val="16"/>
                      <w:szCs w:val="16"/>
                    </w:rPr>
                    <w:t>0 per 1,000</w:t>
                  </w:r>
                  <w:r>
                    <w:rPr>
                      <w:rFonts w:eastAsia="Times New Roman"/>
                      <w:color w:val="000000"/>
                      <w:sz w:val="16"/>
                      <w:szCs w:val="16"/>
                    </w:rPr>
                    <w:br/>
                  </w:r>
                  <w:r>
                    <w:rPr>
                      <w:rStyle w:val="cell-value"/>
                      <w:rFonts w:eastAsia="Times New Roman"/>
                      <w:color w:val="000000"/>
                      <w:sz w:val="16"/>
                      <w:szCs w:val="16"/>
                    </w:rPr>
                    <w:t>(0 to 0)</w:t>
                  </w: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48"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49"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4A"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4B" w14:textId="77777777" w:rsidR="00D94697" w:rsidRDefault="00D94697">
                  <w:pPr>
                    <w:rPr>
                      <w:rFonts w:eastAsia="Times New Roman"/>
                      <w:sz w:val="16"/>
                      <w:szCs w:val="16"/>
                    </w:rPr>
                  </w:pPr>
                </w:p>
              </w:tc>
            </w:tr>
            <w:tr w:rsidR="00D94697" w14:paraId="6767B953" w14:textId="77777777">
              <w:trPr>
                <w:divId w:val="1247151527"/>
              </w:trPr>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4D" w14:textId="77777777" w:rsidR="00D94697" w:rsidRDefault="00AD4B54">
                  <w:pPr>
                    <w:rPr>
                      <w:rFonts w:eastAsia="Times New Roman"/>
                      <w:sz w:val="16"/>
                      <w:szCs w:val="16"/>
                    </w:rPr>
                  </w:pPr>
                  <w:r>
                    <w:rPr>
                      <w:rStyle w:val="label"/>
                      <w:rFonts w:eastAsia="Times New Roman"/>
                      <w:sz w:val="16"/>
                      <w:szCs w:val="16"/>
                    </w:rPr>
                    <w:t xml:space="preserve">Survival to 24 hours </w:t>
                  </w:r>
                  <w:r>
                    <w:rPr>
                      <w:rStyle w:val="short-name"/>
                      <w:rFonts w:eastAsia="Times New Roman"/>
                      <w:sz w:val="16"/>
                      <w:szCs w:val="16"/>
                    </w:rPr>
                    <w:t>(24hS)</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94E" w14:textId="77777777" w:rsidR="00D94697" w:rsidRDefault="00AD4B54">
                  <w:pPr>
                    <w:rPr>
                      <w:rFonts w:eastAsia="Times New Roman"/>
                      <w:color w:val="000000"/>
                      <w:sz w:val="16"/>
                      <w:szCs w:val="16"/>
                    </w:rPr>
                  </w:pPr>
                  <w:r>
                    <w:rPr>
                      <w:rFonts w:eastAsia="Times New Roman"/>
                      <w:color w:val="000000"/>
                      <w:sz w:val="16"/>
                      <w:szCs w:val="16"/>
                    </w:rPr>
                    <w:t>Study population</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4F" w14:textId="77777777" w:rsidR="00D94697" w:rsidRDefault="00AD4B54">
                  <w:pPr>
                    <w:rPr>
                      <w:rFonts w:eastAsia="Times New Roman"/>
                      <w:sz w:val="16"/>
                      <w:szCs w:val="16"/>
                    </w:rPr>
                  </w:pPr>
                  <w:r>
                    <w:rPr>
                      <w:rStyle w:val="block"/>
                      <w:rFonts w:eastAsia="Times New Roman"/>
                      <w:b/>
                      <w:bCs/>
                      <w:sz w:val="16"/>
                      <w:szCs w:val="16"/>
                    </w:rPr>
                    <w:t>OR 1.02</w:t>
                  </w:r>
                  <w:r>
                    <w:rPr>
                      <w:rFonts w:eastAsia="Times New Roman"/>
                      <w:sz w:val="16"/>
                      <w:szCs w:val="16"/>
                    </w:rPr>
                    <w:br/>
                  </w:r>
                  <w:r>
                    <w:rPr>
                      <w:rStyle w:val="cell"/>
                      <w:rFonts w:eastAsia="Times New Roman"/>
                      <w:sz w:val="16"/>
                      <w:szCs w:val="16"/>
                    </w:rPr>
                    <w:t>(0.84 to 1.22)</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50" w14:textId="77777777" w:rsidR="00D94697" w:rsidRDefault="00AD4B54">
                  <w:pPr>
                    <w:rPr>
                      <w:rFonts w:eastAsia="Times New Roman"/>
                      <w:sz w:val="16"/>
                      <w:szCs w:val="16"/>
                    </w:rPr>
                  </w:pPr>
                  <w:r>
                    <w:rPr>
                      <w:rFonts w:eastAsia="Times New Roman"/>
                      <w:sz w:val="16"/>
                      <w:szCs w:val="16"/>
                    </w:rPr>
                    <w:t>(1 non-randomised study)</w:t>
                  </w:r>
                  <w:r>
                    <w:rPr>
                      <w:rFonts w:eastAsia="Times New Roman"/>
                      <w:sz w:val="16"/>
                      <w:szCs w:val="16"/>
                      <w:vertAlign w:val="superscript"/>
                    </w:rPr>
                    <w:t>1</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51" w14:textId="77777777" w:rsidR="00D94697" w:rsidRDefault="00AD4B54">
                  <w:pPr>
                    <w:rPr>
                      <w:rFonts w:eastAsia="Times New Roman"/>
                      <w:sz w:val="16"/>
                      <w:szCs w:val="16"/>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eastAsia="Times New Roman"/>
                      <w:sz w:val="16"/>
                      <w:szCs w:val="16"/>
                    </w:rPr>
                    <w:br/>
                  </w:r>
                  <w:r>
                    <w:rPr>
                      <w:rStyle w:val="quality-text"/>
                      <w:rFonts w:eastAsia="Times New Roman"/>
                      <w:sz w:val="16"/>
                      <w:szCs w:val="16"/>
                    </w:rPr>
                    <w:t>Very low</w:t>
                  </w:r>
                  <w:r>
                    <w:rPr>
                      <w:rFonts w:eastAsia="Times New Roman"/>
                      <w:sz w:val="16"/>
                      <w:szCs w:val="16"/>
                      <w:vertAlign w:val="superscript"/>
                    </w:rPr>
                    <w:t>a</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52" w14:textId="77777777" w:rsidR="00D94697" w:rsidRDefault="00AD4B54">
                  <w:pPr>
                    <w:rPr>
                      <w:rFonts w:eastAsia="Times New Roman"/>
                      <w:sz w:val="16"/>
                      <w:szCs w:val="16"/>
                    </w:rPr>
                  </w:pPr>
                  <w:r>
                    <w:rPr>
                      <w:rFonts w:eastAsia="Times New Roman"/>
                      <w:sz w:val="16"/>
                      <w:szCs w:val="16"/>
                    </w:rPr>
                    <w:t>Showed no difference between exposure to reported use of invasive blood pressure monitoring of CPR quality</w:t>
                  </w:r>
                </w:p>
              </w:tc>
            </w:tr>
            <w:tr w:rsidR="00D94697" w14:paraId="6767B95B" w14:textId="77777777">
              <w:trPr>
                <w:divId w:val="1247151527"/>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54" w14:textId="77777777" w:rsidR="00D94697" w:rsidRDefault="00D94697">
                  <w:pPr>
                    <w:rPr>
                      <w:rFonts w:eastAsia="Times New Roman"/>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955" w14:textId="77777777" w:rsidR="00D94697" w:rsidRDefault="00AD4B54">
                  <w:pPr>
                    <w:rPr>
                      <w:rFonts w:eastAsia="Times New Roman"/>
                      <w:color w:val="000000"/>
                      <w:sz w:val="16"/>
                      <w:szCs w:val="16"/>
                    </w:rPr>
                  </w:pPr>
                  <w:r>
                    <w:rPr>
                      <w:rFonts w:eastAsia="Times New Roman"/>
                      <w:color w:val="000000"/>
                      <w:sz w:val="16"/>
                      <w:szCs w:val="16"/>
                    </w:rPr>
                    <w:t>0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956" w14:textId="77777777" w:rsidR="00D94697" w:rsidRDefault="00AD4B54">
                  <w:pPr>
                    <w:rPr>
                      <w:rFonts w:eastAsia="Times New Roman"/>
                      <w:color w:val="000000"/>
                      <w:sz w:val="16"/>
                      <w:szCs w:val="16"/>
                    </w:rPr>
                  </w:pPr>
                  <w:r>
                    <w:rPr>
                      <w:rStyle w:val="cell-value"/>
                      <w:rFonts w:eastAsia="Times New Roman"/>
                      <w:b/>
                      <w:bCs/>
                      <w:color w:val="000000"/>
                      <w:sz w:val="16"/>
                      <w:szCs w:val="16"/>
                    </w:rPr>
                    <w:t>0 per 1,000</w:t>
                  </w:r>
                  <w:r>
                    <w:rPr>
                      <w:rFonts w:eastAsia="Times New Roman"/>
                      <w:color w:val="000000"/>
                      <w:sz w:val="16"/>
                      <w:szCs w:val="16"/>
                    </w:rPr>
                    <w:br/>
                  </w:r>
                  <w:r>
                    <w:rPr>
                      <w:rStyle w:val="cell-value"/>
                      <w:rFonts w:eastAsia="Times New Roman"/>
                      <w:color w:val="000000"/>
                      <w:sz w:val="16"/>
                      <w:szCs w:val="16"/>
                    </w:rPr>
                    <w:t>(0 to 0)</w:t>
                  </w: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57"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58"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59"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5A" w14:textId="77777777" w:rsidR="00D94697" w:rsidRDefault="00D94697">
                  <w:pPr>
                    <w:rPr>
                      <w:rFonts w:eastAsia="Times New Roman"/>
                      <w:sz w:val="16"/>
                      <w:szCs w:val="16"/>
                    </w:rPr>
                  </w:pPr>
                </w:p>
              </w:tc>
            </w:tr>
            <w:tr w:rsidR="00D94697" w14:paraId="6767B962" w14:textId="77777777">
              <w:trPr>
                <w:divId w:val="1247151527"/>
              </w:trPr>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5C" w14:textId="77777777" w:rsidR="00D94697" w:rsidRDefault="00AD4B54">
                  <w:pPr>
                    <w:rPr>
                      <w:rFonts w:eastAsia="Times New Roman"/>
                      <w:sz w:val="16"/>
                      <w:szCs w:val="16"/>
                    </w:rPr>
                  </w:pPr>
                  <w:r>
                    <w:rPr>
                      <w:rStyle w:val="label"/>
                      <w:rFonts w:eastAsia="Times New Roman"/>
                      <w:sz w:val="16"/>
                      <w:szCs w:val="16"/>
                    </w:rPr>
                    <w:t xml:space="preserve">Survival to hospital discharge </w:t>
                  </w:r>
                  <w:r>
                    <w:rPr>
                      <w:rStyle w:val="short-name"/>
                      <w:rFonts w:eastAsia="Times New Roman"/>
                      <w:sz w:val="16"/>
                      <w:szCs w:val="16"/>
                    </w:rPr>
                    <w:t>(SHD)</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95D" w14:textId="77777777" w:rsidR="00D94697" w:rsidRDefault="00AD4B54">
                  <w:pPr>
                    <w:rPr>
                      <w:rFonts w:eastAsia="Times New Roman"/>
                      <w:color w:val="000000"/>
                      <w:sz w:val="16"/>
                      <w:szCs w:val="16"/>
                    </w:rPr>
                  </w:pPr>
                  <w:r>
                    <w:rPr>
                      <w:rFonts w:eastAsia="Times New Roman"/>
                      <w:color w:val="000000"/>
                      <w:sz w:val="16"/>
                      <w:szCs w:val="16"/>
                    </w:rPr>
                    <w:t>Study population</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5E" w14:textId="77777777" w:rsidR="00D94697" w:rsidRDefault="00AD4B54">
                  <w:pPr>
                    <w:rPr>
                      <w:rFonts w:eastAsia="Times New Roman"/>
                      <w:sz w:val="16"/>
                      <w:szCs w:val="16"/>
                    </w:rPr>
                  </w:pPr>
                  <w:r>
                    <w:rPr>
                      <w:rStyle w:val="block"/>
                      <w:rFonts w:eastAsia="Times New Roman"/>
                      <w:b/>
                      <w:bCs/>
                      <w:sz w:val="16"/>
                      <w:szCs w:val="16"/>
                    </w:rPr>
                    <w:t>OR 0.97</w:t>
                  </w:r>
                  <w:r>
                    <w:rPr>
                      <w:rFonts w:eastAsia="Times New Roman"/>
                      <w:sz w:val="16"/>
                      <w:szCs w:val="16"/>
                    </w:rPr>
                    <w:br/>
                  </w:r>
                  <w:r>
                    <w:rPr>
                      <w:rStyle w:val="cell"/>
                      <w:rFonts w:eastAsia="Times New Roman"/>
                      <w:sz w:val="16"/>
                      <w:szCs w:val="16"/>
                    </w:rPr>
                    <w:t>(0.81 to 1.16)</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5F" w14:textId="77777777" w:rsidR="00D94697" w:rsidRDefault="00AD4B54">
                  <w:pPr>
                    <w:rPr>
                      <w:rFonts w:eastAsia="Times New Roman"/>
                      <w:sz w:val="16"/>
                      <w:szCs w:val="16"/>
                    </w:rPr>
                  </w:pPr>
                  <w:r>
                    <w:rPr>
                      <w:rFonts w:eastAsia="Times New Roman"/>
                      <w:sz w:val="16"/>
                      <w:szCs w:val="16"/>
                    </w:rPr>
                    <w:t>(1 non-randomised study)</w:t>
                  </w:r>
                  <w:r>
                    <w:rPr>
                      <w:rFonts w:eastAsia="Times New Roman"/>
                      <w:sz w:val="16"/>
                      <w:szCs w:val="16"/>
                      <w:vertAlign w:val="superscript"/>
                    </w:rPr>
                    <w:t>1</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60" w14:textId="77777777" w:rsidR="00D94697" w:rsidRDefault="00AD4B54">
                  <w:pPr>
                    <w:rPr>
                      <w:rFonts w:eastAsia="Times New Roman"/>
                      <w:sz w:val="16"/>
                      <w:szCs w:val="16"/>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eastAsia="Times New Roman"/>
                      <w:sz w:val="16"/>
                      <w:szCs w:val="16"/>
                    </w:rPr>
                    <w:br/>
                  </w:r>
                  <w:r>
                    <w:rPr>
                      <w:rStyle w:val="quality-text"/>
                      <w:rFonts w:eastAsia="Times New Roman"/>
                      <w:sz w:val="16"/>
                      <w:szCs w:val="16"/>
                    </w:rPr>
                    <w:t>Very low</w:t>
                  </w:r>
                  <w:r>
                    <w:rPr>
                      <w:rFonts w:eastAsia="Times New Roman"/>
                      <w:sz w:val="16"/>
                      <w:szCs w:val="16"/>
                      <w:vertAlign w:val="superscript"/>
                    </w:rPr>
                    <w:t>a</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61" w14:textId="77777777" w:rsidR="00D94697" w:rsidRDefault="00AD4B54">
                  <w:pPr>
                    <w:rPr>
                      <w:rFonts w:eastAsia="Times New Roman"/>
                      <w:sz w:val="16"/>
                      <w:szCs w:val="16"/>
                    </w:rPr>
                  </w:pPr>
                  <w:r>
                    <w:rPr>
                      <w:rFonts w:eastAsia="Times New Roman"/>
                      <w:sz w:val="16"/>
                      <w:szCs w:val="16"/>
                    </w:rPr>
                    <w:t>Showed no difference between exposure to reported use of invasive blood pressure monitoring of CPR quality</w:t>
                  </w:r>
                </w:p>
              </w:tc>
            </w:tr>
            <w:tr w:rsidR="00D94697" w14:paraId="6767B96A" w14:textId="77777777">
              <w:trPr>
                <w:divId w:val="1247151527"/>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63" w14:textId="77777777" w:rsidR="00D94697" w:rsidRDefault="00D94697">
                  <w:pPr>
                    <w:rPr>
                      <w:rFonts w:eastAsia="Times New Roman"/>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964" w14:textId="77777777" w:rsidR="00D94697" w:rsidRDefault="00AD4B54">
                  <w:pPr>
                    <w:rPr>
                      <w:rFonts w:eastAsia="Times New Roman"/>
                      <w:color w:val="000000"/>
                      <w:sz w:val="16"/>
                      <w:szCs w:val="16"/>
                    </w:rPr>
                  </w:pPr>
                  <w:r>
                    <w:rPr>
                      <w:rFonts w:eastAsia="Times New Roman"/>
                      <w:color w:val="000000"/>
                      <w:sz w:val="16"/>
                      <w:szCs w:val="16"/>
                    </w:rPr>
                    <w:t>0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965" w14:textId="77777777" w:rsidR="00D94697" w:rsidRDefault="00AD4B54">
                  <w:pPr>
                    <w:rPr>
                      <w:rFonts w:eastAsia="Times New Roman"/>
                      <w:color w:val="000000"/>
                      <w:sz w:val="16"/>
                      <w:szCs w:val="16"/>
                    </w:rPr>
                  </w:pPr>
                  <w:r>
                    <w:rPr>
                      <w:rStyle w:val="cell-value"/>
                      <w:rFonts w:eastAsia="Times New Roman"/>
                      <w:b/>
                      <w:bCs/>
                      <w:color w:val="000000"/>
                      <w:sz w:val="16"/>
                      <w:szCs w:val="16"/>
                    </w:rPr>
                    <w:t>0 per 1,000</w:t>
                  </w:r>
                  <w:r>
                    <w:rPr>
                      <w:rFonts w:eastAsia="Times New Roman"/>
                      <w:color w:val="000000"/>
                      <w:sz w:val="16"/>
                      <w:szCs w:val="16"/>
                    </w:rPr>
                    <w:br/>
                  </w:r>
                  <w:r>
                    <w:rPr>
                      <w:rStyle w:val="cell-value"/>
                      <w:rFonts w:eastAsia="Times New Roman"/>
                      <w:color w:val="000000"/>
                      <w:sz w:val="16"/>
                      <w:szCs w:val="16"/>
                    </w:rPr>
                    <w:t>(0 to 0)</w:t>
                  </w: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66"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67"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68"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69" w14:textId="77777777" w:rsidR="00D94697" w:rsidRDefault="00D94697">
                  <w:pPr>
                    <w:rPr>
                      <w:rFonts w:eastAsia="Times New Roman"/>
                      <w:sz w:val="16"/>
                      <w:szCs w:val="16"/>
                    </w:rPr>
                  </w:pPr>
                </w:p>
              </w:tc>
            </w:tr>
            <w:tr w:rsidR="00D94697" w14:paraId="6767B971" w14:textId="77777777">
              <w:trPr>
                <w:divId w:val="1247151527"/>
              </w:trPr>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6B" w14:textId="77777777" w:rsidR="00D94697" w:rsidRDefault="00AD4B54">
                  <w:pPr>
                    <w:rPr>
                      <w:rFonts w:eastAsia="Times New Roman"/>
                      <w:sz w:val="16"/>
                      <w:szCs w:val="16"/>
                    </w:rPr>
                  </w:pPr>
                  <w:r>
                    <w:rPr>
                      <w:rStyle w:val="label"/>
                      <w:rFonts w:eastAsia="Times New Roman"/>
                      <w:sz w:val="16"/>
                      <w:szCs w:val="16"/>
                    </w:rPr>
                    <w:t xml:space="preserve">Survival with favorable neurological outcome (PCP 1-2 or no worsening) </w:t>
                  </w:r>
                  <w:r>
                    <w:rPr>
                      <w:rStyle w:val="short-name"/>
                      <w:rFonts w:eastAsia="Times New Roman"/>
                      <w:sz w:val="16"/>
                      <w:szCs w:val="16"/>
                    </w:rPr>
                    <w:t>(FNO1-2)</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96C" w14:textId="77777777" w:rsidR="00D94697" w:rsidRDefault="00AD4B54">
                  <w:pPr>
                    <w:rPr>
                      <w:rFonts w:eastAsia="Times New Roman"/>
                      <w:color w:val="000000"/>
                      <w:sz w:val="16"/>
                      <w:szCs w:val="16"/>
                    </w:rPr>
                  </w:pPr>
                  <w:r>
                    <w:rPr>
                      <w:rFonts w:eastAsia="Times New Roman"/>
                      <w:color w:val="000000"/>
                      <w:sz w:val="16"/>
                      <w:szCs w:val="16"/>
                    </w:rPr>
                    <w:t>Study population</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6D" w14:textId="77777777" w:rsidR="00D94697" w:rsidRDefault="00AD4B54">
                  <w:pPr>
                    <w:rPr>
                      <w:rFonts w:eastAsia="Times New Roman"/>
                      <w:sz w:val="16"/>
                      <w:szCs w:val="16"/>
                    </w:rPr>
                  </w:pPr>
                  <w:r>
                    <w:rPr>
                      <w:rStyle w:val="block"/>
                      <w:rFonts w:eastAsia="Times New Roman"/>
                      <w:b/>
                      <w:bCs/>
                      <w:sz w:val="16"/>
                      <w:szCs w:val="16"/>
                    </w:rPr>
                    <w:t>OR 0.91</w:t>
                  </w:r>
                  <w:r>
                    <w:rPr>
                      <w:rFonts w:eastAsia="Times New Roman"/>
                      <w:sz w:val="16"/>
                      <w:szCs w:val="16"/>
                    </w:rPr>
                    <w:br/>
                  </w:r>
                  <w:r>
                    <w:rPr>
                      <w:rStyle w:val="cell"/>
                      <w:rFonts w:eastAsia="Times New Roman"/>
                      <w:sz w:val="16"/>
                      <w:szCs w:val="16"/>
                    </w:rPr>
                    <w:t>(0.72 to 1.17)</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6E" w14:textId="77777777" w:rsidR="00D94697" w:rsidRDefault="00AD4B54">
                  <w:pPr>
                    <w:rPr>
                      <w:rFonts w:eastAsia="Times New Roman"/>
                      <w:sz w:val="16"/>
                      <w:szCs w:val="16"/>
                    </w:rPr>
                  </w:pPr>
                  <w:r>
                    <w:rPr>
                      <w:rFonts w:eastAsia="Times New Roman"/>
                      <w:sz w:val="16"/>
                      <w:szCs w:val="16"/>
                    </w:rPr>
                    <w:t>(1 non-randomised study)</w:t>
                  </w:r>
                  <w:r>
                    <w:rPr>
                      <w:rFonts w:eastAsia="Times New Roman"/>
                      <w:sz w:val="16"/>
                      <w:szCs w:val="16"/>
                      <w:vertAlign w:val="superscript"/>
                    </w:rPr>
                    <w:t>1</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6F" w14:textId="77777777" w:rsidR="00D94697" w:rsidRDefault="00AD4B54">
                  <w:pPr>
                    <w:rPr>
                      <w:rFonts w:eastAsia="Times New Roman"/>
                      <w:sz w:val="16"/>
                      <w:szCs w:val="16"/>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eastAsia="Times New Roman"/>
                      <w:sz w:val="16"/>
                      <w:szCs w:val="16"/>
                    </w:rPr>
                    <w:br/>
                  </w:r>
                  <w:r>
                    <w:rPr>
                      <w:rStyle w:val="quality-text"/>
                      <w:rFonts w:eastAsia="Times New Roman"/>
                      <w:sz w:val="16"/>
                      <w:szCs w:val="16"/>
                    </w:rPr>
                    <w:t>Very low</w:t>
                  </w:r>
                  <w:r>
                    <w:rPr>
                      <w:rFonts w:eastAsia="Times New Roman"/>
                      <w:sz w:val="16"/>
                      <w:szCs w:val="16"/>
                      <w:vertAlign w:val="superscript"/>
                    </w:rPr>
                    <w:t>a</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67B970" w14:textId="77777777" w:rsidR="00D94697" w:rsidRDefault="00AD4B54">
                  <w:pPr>
                    <w:rPr>
                      <w:rFonts w:eastAsia="Times New Roman"/>
                      <w:sz w:val="16"/>
                      <w:szCs w:val="16"/>
                    </w:rPr>
                  </w:pPr>
                  <w:r>
                    <w:rPr>
                      <w:rFonts w:eastAsia="Times New Roman"/>
                      <w:sz w:val="16"/>
                      <w:szCs w:val="16"/>
                    </w:rPr>
                    <w:t>Showed no difference between exposure to reported use of invasive blood pressure monitoring of CPR quality</w:t>
                  </w:r>
                </w:p>
              </w:tc>
            </w:tr>
            <w:tr w:rsidR="00D94697" w14:paraId="6767B979" w14:textId="77777777">
              <w:trPr>
                <w:divId w:val="1247151527"/>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72" w14:textId="77777777" w:rsidR="00D94697" w:rsidRDefault="00D94697">
                  <w:pPr>
                    <w:rPr>
                      <w:rFonts w:eastAsia="Times New Roman"/>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973" w14:textId="77777777" w:rsidR="00D94697" w:rsidRDefault="00AD4B54">
                  <w:pPr>
                    <w:rPr>
                      <w:rFonts w:eastAsia="Times New Roman"/>
                      <w:color w:val="000000"/>
                      <w:sz w:val="16"/>
                      <w:szCs w:val="16"/>
                    </w:rPr>
                  </w:pPr>
                  <w:r>
                    <w:rPr>
                      <w:rFonts w:eastAsia="Times New Roman"/>
                      <w:color w:val="000000"/>
                      <w:sz w:val="16"/>
                      <w:szCs w:val="16"/>
                    </w:rPr>
                    <w:t>0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767B974" w14:textId="77777777" w:rsidR="00D94697" w:rsidRDefault="00AD4B54">
                  <w:pPr>
                    <w:rPr>
                      <w:rFonts w:eastAsia="Times New Roman"/>
                      <w:color w:val="000000"/>
                      <w:sz w:val="16"/>
                      <w:szCs w:val="16"/>
                    </w:rPr>
                  </w:pPr>
                  <w:r>
                    <w:rPr>
                      <w:rStyle w:val="cell-value"/>
                      <w:rFonts w:eastAsia="Times New Roman"/>
                      <w:b/>
                      <w:bCs/>
                      <w:color w:val="000000"/>
                      <w:sz w:val="16"/>
                      <w:szCs w:val="16"/>
                    </w:rPr>
                    <w:t>0 per 1,000</w:t>
                  </w:r>
                  <w:r>
                    <w:rPr>
                      <w:rFonts w:eastAsia="Times New Roman"/>
                      <w:color w:val="000000"/>
                      <w:sz w:val="16"/>
                      <w:szCs w:val="16"/>
                    </w:rPr>
                    <w:br/>
                  </w:r>
                  <w:r>
                    <w:rPr>
                      <w:rStyle w:val="cell-value"/>
                      <w:rFonts w:eastAsia="Times New Roman"/>
                      <w:color w:val="000000"/>
                      <w:sz w:val="16"/>
                      <w:szCs w:val="16"/>
                    </w:rPr>
                    <w:t>(0 to 0)</w:t>
                  </w: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75"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76"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77" w14:textId="77777777" w:rsidR="00D94697" w:rsidRDefault="00D94697">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767B978" w14:textId="77777777" w:rsidR="00D94697" w:rsidRDefault="00D94697">
                  <w:pPr>
                    <w:rPr>
                      <w:rFonts w:eastAsia="Times New Roman"/>
                      <w:sz w:val="16"/>
                      <w:szCs w:val="16"/>
                    </w:rPr>
                  </w:pPr>
                </w:p>
              </w:tc>
            </w:tr>
          </w:tbl>
          <w:p w14:paraId="6767B97A" w14:textId="77777777" w:rsidR="00D94697" w:rsidRDefault="00AD4B54">
            <w:pPr>
              <w:numPr>
                <w:ilvl w:val="0"/>
                <w:numId w:val="9"/>
              </w:numPr>
              <w:spacing w:before="100" w:beforeAutospacing="1" w:after="100" w:afterAutospacing="1" w:line="240" w:lineRule="atLeast"/>
              <w:divId w:val="1247151527"/>
              <w:rPr>
                <w:rFonts w:ascii="Verdana" w:eastAsia="Times New Roman" w:hAnsi="Verdana" w:cs="Calibri"/>
                <w:sz w:val="16"/>
                <w:szCs w:val="16"/>
              </w:rPr>
            </w:pPr>
            <w:r>
              <w:rPr>
                <w:rFonts w:ascii="Verdana" w:eastAsia="Times New Roman" w:hAnsi="Verdana" w:cs="Calibri"/>
                <w:sz w:val="16"/>
                <w:szCs w:val="16"/>
              </w:rPr>
              <w:t xml:space="preserve">Kienzle, Martha F, Morgan, Ryan W, Alvey, Jessica S, Reeder, Ron, Berg, Robert A, Nadkarni, Vinay, Topjian, Alexis A, Lasa, Javier J, Raymond, Tia T, Sutton, Robert M. Clinician-reported physiologic monitoring of cardiopulmonary resuscitation quality during pediatric in-hospital cardiac arrest: A propensity-weighted cohort study..Resuscitation; 2023. </w:t>
            </w:r>
          </w:p>
          <w:p w14:paraId="6767B97E" w14:textId="22A1E6D7" w:rsidR="00D94697" w:rsidRDefault="00AD4B54" w:rsidP="00A2330F">
            <w:pPr>
              <w:numPr>
                <w:ilvl w:val="0"/>
                <w:numId w:val="10"/>
              </w:numPr>
              <w:spacing w:before="100" w:beforeAutospacing="1" w:after="100" w:afterAutospacing="1" w:line="240" w:lineRule="atLeast"/>
              <w:divId w:val="1386564439"/>
              <w:rPr>
                <w:rFonts w:ascii="Calibri" w:eastAsia="Times New Roman" w:hAnsi="Calibri" w:cs="Calibri"/>
                <w:sz w:val="20"/>
                <w:szCs w:val="20"/>
              </w:rPr>
            </w:pPr>
            <w:r w:rsidRPr="00A2330F">
              <w:rPr>
                <w:rFonts w:ascii="Verdana" w:eastAsia="Times New Roman" w:hAnsi="Verdana" w:cs="Calibri"/>
                <w:sz w:val="16"/>
                <w:szCs w:val="16"/>
              </w:rPr>
              <w:t>Single registry study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67B97F" w14:textId="74B73883" w:rsidR="00D94697" w:rsidRDefault="00AD4B54">
            <w:pPr>
              <w:spacing w:line="240" w:lineRule="atLeast"/>
              <w:divId w:val="778374362"/>
              <w:rPr>
                <w:rFonts w:ascii="Calibri" w:eastAsia="Times New Roman" w:hAnsi="Calibri" w:cs="Calibri"/>
                <w:sz w:val="20"/>
                <w:szCs w:val="20"/>
              </w:rPr>
            </w:pPr>
            <w:r>
              <w:rPr>
                <w:rFonts w:ascii="Calibri" w:eastAsia="Times New Roman" w:hAnsi="Calibri" w:cs="Calibri"/>
                <w:sz w:val="20"/>
                <w:szCs w:val="20"/>
              </w:rPr>
              <w:t xml:space="preserve">The diastolic blood pressure </w:t>
            </w:r>
            <w:r w:rsidR="00471D5B">
              <w:rPr>
                <w:rFonts w:ascii="Calibri" w:eastAsia="Times New Roman" w:hAnsi="Calibri" w:cs="Calibri"/>
                <w:sz w:val="20"/>
                <w:szCs w:val="20"/>
              </w:rPr>
              <w:t>cut</w:t>
            </w:r>
            <w:r>
              <w:rPr>
                <w:rFonts w:ascii="Calibri" w:eastAsia="Times New Roman" w:hAnsi="Calibri" w:cs="Calibri"/>
                <w:sz w:val="20"/>
                <w:szCs w:val="20"/>
              </w:rPr>
              <w:t>of</w:t>
            </w:r>
            <w:r w:rsidR="00471D5B">
              <w:rPr>
                <w:rFonts w:ascii="Calibri" w:eastAsia="Times New Roman" w:hAnsi="Calibri" w:cs="Calibri"/>
                <w:sz w:val="20"/>
                <w:szCs w:val="20"/>
              </w:rPr>
              <w:t>f</w:t>
            </w:r>
            <w:r>
              <w:rPr>
                <w:rFonts w:ascii="Calibri" w:eastAsia="Times New Roman" w:hAnsi="Calibri" w:cs="Calibri"/>
                <w:sz w:val="20"/>
                <w:szCs w:val="20"/>
              </w:rPr>
              <w:t xml:space="preserve">s of 25 mmHg for infants under 1 and 30 mmHg for children 1 - 18 years were derived from Berg 2018. </w:t>
            </w:r>
          </w:p>
        </w:tc>
      </w:tr>
      <w:tr w:rsidR="00D94697" w14:paraId="6767B983" w14:textId="77777777">
        <w:trPr>
          <w:divId w:val="180148604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767B981" w14:textId="77777777" w:rsidR="00D94697" w:rsidRDefault="00AD4B54">
            <w:pPr>
              <w:pStyle w:val="Heading2"/>
              <w:spacing w:before="0" w:beforeAutospacing="0" w:after="0" w:afterAutospacing="0" w:line="240" w:lineRule="atLeast"/>
              <w:divId w:val="760763824"/>
              <w:rPr>
                <w:rFonts w:ascii="Calibri" w:eastAsia="Times New Roman" w:hAnsi="Calibri" w:cs="Calibri"/>
                <w:color w:val="FFFFFF"/>
                <w:sz w:val="26"/>
                <w:szCs w:val="26"/>
              </w:rPr>
            </w:pPr>
            <w:r>
              <w:rPr>
                <w:rFonts w:ascii="Calibri" w:eastAsia="Times New Roman" w:hAnsi="Calibri" w:cs="Calibri"/>
                <w:color w:val="FFFFFF"/>
                <w:sz w:val="26"/>
                <w:szCs w:val="26"/>
              </w:rPr>
              <w:t>Undesirable Effects</w:t>
            </w:r>
          </w:p>
          <w:p w14:paraId="6767B982" w14:textId="77777777" w:rsidR="00D94697" w:rsidRDefault="00AD4B54">
            <w:pPr>
              <w:pStyle w:val="Subtitle1"/>
              <w:spacing w:before="0" w:beforeAutospacing="0" w:after="0" w:afterAutospacing="0" w:line="240" w:lineRule="atLeast"/>
              <w:divId w:val="760763824"/>
              <w:rPr>
                <w:rFonts w:ascii="Calibri" w:hAnsi="Calibri" w:cs="Calibri"/>
                <w:color w:val="FFFFFF"/>
                <w:sz w:val="20"/>
                <w:szCs w:val="20"/>
              </w:rPr>
            </w:pPr>
            <w:r>
              <w:rPr>
                <w:rFonts w:ascii="Calibri" w:hAnsi="Calibri" w:cs="Calibri"/>
                <w:color w:val="FFFFFF"/>
                <w:sz w:val="20"/>
                <w:szCs w:val="20"/>
              </w:rPr>
              <w:t>How substantial are the undesirable anticipated effects?</w:t>
            </w:r>
          </w:p>
        </w:tc>
      </w:tr>
      <w:tr w:rsidR="00D94697" w14:paraId="6767B987" w14:textId="77777777">
        <w:trPr>
          <w:divId w:val="1801486040"/>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767B984" w14:textId="77777777" w:rsidR="00D94697" w:rsidRDefault="00AD4B5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767B985" w14:textId="77777777" w:rsidR="00D94697" w:rsidRDefault="00AD4B5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767B986" w14:textId="77777777" w:rsidR="00D94697" w:rsidRDefault="00AD4B5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94697" w14:paraId="6767B98B" w14:textId="77777777">
        <w:trPr>
          <w:divId w:val="1801486040"/>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67B988" w14:textId="77777777" w:rsidR="00D94697" w:rsidRDefault="00AD4B54">
            <w:pPr>
              <w:spacing w:line="240" w:lineRule="atLeast"/>
              <w:divId w:val="1712728542"/>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67B989" w14:textId="4DFB0FB8" w:rsidR="00D94697" w:rsidRDefault="00AD4B54">
            <w:pPr>
              <w:spacing w:line="240" w:lineRule="atLeast"/>
              <w:divId w:val="891381276"/>
              <w:rPr>
                <w:rFonts w:ascii="Calibri" w:eastAsia="Times New Roman" w:hAnsi="Calibri" w:cs="Calibri"/>
                <w:sz w:val="20"/>
                <w:szCs w:val="20"/>
              </w:rPr>
            </w:pPr>
            <w:r>
              <w:rPr>
                <w:rFonts w:ascii="Calibri" w:eastAsia="Times New Roman" w:hAnsi="Calibri" w:cs="Calibri"/>
                <w:sz w:val="20"/>
                <w:szCs w:val="20"/>
              </w:rPr>
              <w:t xml:space="preserve">None of the studies examined undesirable effects of the treatment. There are risks and complications from invasive arterial monitoring, such as infection and bleeding, and all subjects enrolled in these studies had invasive monitoring in place prior to </w:t>
            </w:r>
            <w:r w:rsidR="00471D5B">
              <w:rPr>
                <w:rFonts w:ascii="Calibri" w:eastAsia="Times New Roman" w:hAnsi="Calibri" w:cs="Calibri"/>
                <w:sz w:val="20"/>
                <w:szCs w:val="20"/>
              </w:rPr>
              <w:t xml:space="preserve">an in-hospital cardiac </w:t>
            </w:r>
            <w:r>
              <w:rPr>
                <w:rFonts w:ascii="Calibri" w:eastAsia="Times New Roman" w:hAnsi="Calibri" w:cs="Calibri"/>
                <w:sz w:val="20"/>
                <w:szCs w:val="20"/>
              </w:rPr>
              <w:t xml:space="preserve">arrest.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67B98A" w14:textId="73721E1B" w:rsidR="00D94697" w:rsidRDefault="00AD4B54">
            <w:pPr>
              <w:spacing w:line="240" w:lineRule="atLeast"/>
              <w:divId w:val="1464733722"/>
              <w:rPr>
                <w:rFonts w:ascii="Calibri" w:eastAsia="Times New Roman" w:hAnsi="Calibri" w:cs="Calibri"/>
                <w:sz w:val="20"/>
                <w:szCs w:val="20"/>
              </w:rPr>
            </w:pPr>
            <w:r>
              <w:rPr>
                <w:rFonts w:ascii="Calibri" w:eastAsia="Times New Roman" w:hAnsi="Calibri" w:cs="Calibri"/>
                <w:sz w:val="20"/>
                <w:szCs w:val="20"/>
              </w:rPr>
              <w:t xml:space="preserve">It was felt by the task force that the evidence applied only to children with invasive blood pressure monitoring in place at the time of </w:t>
            </w:r>
            <w:r w:rsidR="00471D5B">
              <w:rPr>
                <w:rFonts w:ascii="Calibri" w:eastAsia="Times New Roman" w:hAnsi="Calibri" w:cs="Calibri"/>
                <w:sz w:val="20"/>
                <w:szCs w:val="20"/>
              </w:rPr>
              <w:t xml:space="preserve">in-hospital cardiac </w:t>
            </w:r>
            <w:r>
              <w:rPr>
                <w:rFonts w:ascii="Calibri" w:eastAsia="Times New Roman" w:hAnsi="Calibri" w:cs="Calibri"/>
                <w:sz w:val="20"/>
                <w:szCs w:val="20"/>
              </w:rPr>
              <w:t xml:space="preserve">arrest, particularly given the challenges and risks associated with initiation of invasive monitoring during arrest. </w:t>
            </w:r>
          </w:p>
        </w:tc>
      </w:tr>
      <w:tr w:rsidR="00D94697" w14:paraId="6767B98E" w14:textId="77777777">
        <w:trPr>
          <w:divId w:val="180148604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767B98C" w14:textId="77777777" w:rsidR="00D94697" w:rsidRDefault="00AD4B54">
            <w:pPr>
              <w:pStyle w:val="Heading2"/>
              <w:spacing w:before="0" w:beforeAutospacing="0" w:after="0" w:afterAutospacing="0" w:line="240" w:lineRule="atLeast"/>
              <w:divId w:val="835220150"/>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6767B98D" w14:textId="77777777" w:rsidR="00D94697" w:rsidRDefault="00AD4B54">
            <w:pPr>
              <w:pStyle w:val="Subtitle1"/>
              <w:spacing w:before="0" w:beforeAutospacing="0" w:after="0" w:afterAutospacing="0" w:line="240" w:lineRule="atLeast"/>
              <w:divId w:val="835220150"/>
              <w:rPr>
                <w:rFonts w:ascii="Calibri" w:hAnsi="Calibri" w:cs="Calibri"/>
                <w:color w:val="FFFFFF"/>
                <w:sz w:val="20"/>
                <w:szCs w:val="20"/>
              </w:rPr>
            </w:pPr>
            <w:r>
              <w:rPr>
                <w:rFonts w:ascii="Calibri" w:hAnsi="Calibri" w:cs="Calibri"/>
                <w:color w:val="FFFFFF"/>
                <w:sz w:val="20"/>
                <w:szCs w:val="20"/>
              </w:rPr>
              <w:t>What is the overall certainty of the evidence of effects?</w:t>
            </w:r>
          </w:p>
        </w:tc>
      </w:tr>
      <w:tr w:rsidR="00D94697" w14:paraId="6767B992" w14:textId="77777777">
        <w:trPr>
          <w:divId w:val="1801486040"/>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767B98F" w14:textId="77777777" w:rsidR="00D94697" w:rsidRDefault="00AD4B5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767B990" w14:textId="77777777" w:rsidR="00D94697" w:rsidRDefault="00AD4B5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767B991" w14:textId="77777777" w:rsidR="00D94697" w:rsidRDefault="00AD4B5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94697" w14:paraId="6767B99F" w14:textId="77777777">
        <w:trPr>
          <w:divId w:val="1801486040"/>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67B993" w14:textId="77777777" w:rsidR="00D94697" w:rsidRDefault="00AD4B54">
            <w:pPr>
              <w:spacing w:line="240" w:lineRule="atLeast"/>
              <w:divId w:val="401760496"/>
              <w:rPr>
                <w:rFonts w:ascii="Calibri" w:eastAsia="Times New Roman" w:hAnsi="Calibri" w:cs="Calibri"/>
                <w:sz w:val="20"/>
                <w:szCs w:val="20"/>
              </w:rPr>
            </w:pP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67B994" w14:textId="77777777" w:rsidR="00D94697" w:rsidRDefault="00AD4B54">
            <w:pPr>
              <w:spacing w:line="240" w:lineRule="atLeast"/>
              <w:divId w:val="71390657"/>
              <w:rPr>
                <w:rFonts w:ascii="Calibri" w:eastAsia="Times New Roman" w:hAnsi="Calibri" w:cs="Calibri"/>
                <w:sz w:val="20"/>
                <w:szCs w:val="20"/>
              </w:rPr>
            </w:pPr>
            <w:r>
              <w:rPr>
                <w:rFonts w:ascii="Calibri" w:eastAsia="Times New Roman" w:hAnsi="Calibri" w:cs="Calibri"/>
                <w:sz w:val="20"/>
                <w:szCs w:val="20"/>
              </w:rPr>
              <w:t xml:space="preserve">Five studies were included in the systematic review. </w:t>
            </w:r>
            <w:r>
              <w:rPr>
                <w:rFonts w:ascii="Calibri" w:eastAsia="Times New Roman" w:hAnsi="Calibri" w:cs="Calibri"/>
                <w:sz w:val="20"/>
                <w:szCs w:val="20"/>
                <w:shd w:val="clear" w:color="auto" w:fill="EBEBEB"/>
              </w:rPr>
              <w:t>(1, 2, 3, 4, 5)</w:t>
            </w:r>
            <w:r>
              <w:rPr>
                <w:rFonts w:ascii="Calibri" w:eastAsia="Times New Roman" w:hAnsi="Calibri" w:cs="Calibri"/>
                <w:sz w:val="20"/>
                <w:szCs w:val="20"/>
              </w:rPr>
              <w:t xml:space="preserve"> All five were observational cohort studies, with all being secondary analyses. </w:t>
            </w:r>
          </w:p>
          <w:p w14:paraId="6767B996" w14:textId="77777777" w:rsidR="00D94697" w:rsidRDefault="00AD4B54">
            <w:pPr>
              <w:spacing w:line="240" w:lineRule="atLeast"/>
              <w:divId w:val="1963533902"/>
              <w:rPr>
                <w:rFonts w:ascii="Calibri" w:eastAsia="Times New Roman" w:hAnsi="Calibri" w:cs="Calibri"/>
                <w:sz w:val="20"/>
                <w:szCs w:val="20"/>
              </w:rPr>
            </w:pPr>
            <w:r>
              <w:rPr>
                <w:rFonts w:ascii="Calibri" w:eastAsia="Times New Roman" w:hAnsi="Calibri" w:cs="Calibri"/>
                <w:b/>
                <w:bCs/>
                <w:sz w:val="20"/>
                <w:szCs w:val="20"/>
              </w:rPr>
              <w:t>Diastolic and systolic blood pressure</w:t>
            </w:r>
          </w:p>
          <w:p w14:paraId="6767B998" w14:textId="77777777" w:rsidR="00D94697" w:rsidRDefault="00AD4B54">
            <w:pPr>
              <w:spacing w:line="240" w:lineRule="atLeast"/>
              <w:divId w:val="309678196"/>
              <w:rPr>
                <w:rFonts w:ascii="Calibri" w:eastAsia="Times New Roman" w:hAnsi="Calibri" w:cs="Calibri"/>
                <w:sz w:val="20"/>
                <w:szCs w:val="20"/>
              </w:rPr>
            </w:pPr>
            <w:r>
              <w:rPr>
                <w:rFonts w:ascii="Calibri" w:eastAsia="Times New Roman" w:hAnsi="Calibri" w:cs="Calibri"/>
                <w:sz w:val="20"/>
                <w:szCs w:val="20"/>
              </w:rPr>
              <w:t xml:space="preserve">Berg 2023 was a secondary analysis of a prospective multicenter cohort study (ICU-RESUScitation, Sutton 2022). Berg 2018 and Wolfe 2019 were secondary analyses of the PICqCPR cohort, but examined different outcomes. The studies were performed at large academic pediatric hospitals in the United States, which limits generalizability but is representative of the population of in-hospital cardiac arrests in highly resourced settings. </w:t>
            </w:r>
          </w:p>
          <w:p w14:paraId="6767B999" w14:textId="77777777" w:rsidR="00D94697" w:rsidRDefault="00AD4B54">
            <w:pPr>
              <w:spacing w:line="240" w:lineRule="atLeast"/>
              <w:divId w:val="212275135"/>
              <w:rPr>
                <w:rFonts w:ascii="Calibri" w:eastAsia="Times New Roman" w:hAnsi="Calibri" w:cs="Calibri"/>
                <w:sz w:val="20"/>
                <w:szCs w:val="20"/>
              </w:rPr>
            </w:pPr>
            <w:r>
              <w:rPr>
                <w:rFonts w:ascii="Calibri" w:eastAsia="Times New Roman" w:hAnsi="Calibri" w:cs="Calibri"/>
                <w:sz w:val="20"/>
                <w:szCs w:val="20"/>
              </w:rPr>
              <w:t xml:space="preserve">The pooled aRR for favorable neurological outcome (FNO) showed a modest benefit (aRR 1.37), but this predominantly came from Berg 2018, with Berg 2023 showing no difference in FNO. Furthermore, using the same cohort as Berg 2018, Wolfe et al. found no difference in new substantive morbidity. </w:t>
            </w:r>
          </w:p>
          <w:p w14:paraId="6767B99B" w14:textId="77777777" w:rsidR="00D94697" w:rsidRDefault="00AD4B54">
            <w:pPr>
              <w:spacing w:line="240" w:lineRule="atLeast"/>
              <w:divId w:val="1689989761"/>
              <w:rPr>
                <w:rFonts w:ascii="Calibri" w:eastAsia="Times New Roman" w:hAnsi="Calibri" w:cs="Calibri"/>
                <w:sz w:val="20"/>
                <w:szCs w:val="20"/>
              </w:rPr>
            </w:pPr>
            <w:r>
              <w:rPr>
                <w:rFonts w:ascii="Calibri" w:eastAsia="Times New Roman" w:hAnsi="Calibri" w:cs="Calibri"/>
                <w:b/>
                <w:bCs/>
                <w:sz w:val="20"/>
                <w:szCs w:val="20"/>
              </w:rPr>
              <w:t>Presence of monitoring</w:t>
            </w:r>
          </w:p>
          <w:p w14:paraId="6767B99D" w14:textId="77777777" w:rsidR="00D94697" w:rsidRDefault="00AD4B54">
            <w:pPr>
              <w:spacing w:line="240" w:lineRule="atLeast"/>
              <w:divId w:val="1584989140"/>
              <w:rPr>
                <w:rFonts w:ascii="Calibri" w:eastAsia="Times New Roman" w:hAnsi="Calibri" w:cs="Calibri"/>
                <w:sz w:val="20"/>
                <w:szCs w:val="20"/>
              </w:rPr>
            </w:pPr>
            <w:r>
              <w:rPr>
                <w:rFonts w:ascii="Calibri" w:eastAsia="Times New Roman" w:hAnsi="Calibri" w:cs="Calibri"/>
                <w:sz w:val="20"/>
                <w:szCs w:val="20"/>
              </w:rPr>
              <w:t xml:space="preserve">The intervention of clinician-reported use of diastolic blood pressure to monitor CPR performance intra-arrest was reported in only one study. </w:t>
            </w:r>
            <w:r>
              <w:rPr>
                <w:rFonts w:ascii="Calibri" w:eastAsia="Times New Roman" w:hAnsi="Calibri" w:cs="Calibri"/>
                <w:sz w:val="20"/>
                <w:szCs w:val="20"/>
                <w:shd w:val="clear" w:color="auto" w:fill="EBEBEB"/>
              </w:rPr>
              <w:t>(4)</w:t>
            </w:r>
            <w:r>
              <w:rPr>
                <w:rFonts w:ascii="Calibri" w:eastAsia="Times New Roman" w:hAnsi="Calibri" w:cs="Calibri"/>
                <w:sz w:val="20"/>
                <w:szCs w:val="20"/>
              </w:rPr>
              <w:t xml:space="preserve"> The study was large, with 2,886 patients, but relied on clinician-reported use of monitoring (collected post-hoc) and was limited to institutions enrolled in the American Heart Association Get With the Guidelines Registry. The heterogeneity of subjects required propensity score matching.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67B99E" w14:textId="77777777" w:rsidR="00D94697" w:rsidRDefault="00AD4B54">
            <w:pPr>
              <w:spacing w:line="240" w:lineRule="atLeast"/>
              <w:divId w:val="1219823905"/>
              <w:rPr>
                <w:rFonts w:ascii="Calibri" w:eastAsia="Times New Roman" w:hAnsi="Calibri" w:cs="Calibri"/>
                <w:sz w:val="20"/>
                <w:szCs w:val="20"/>
              </w:rPr>
            </w:pPr>
            <w:r>
              <w:rPr>
                <w:rFonts w:ascii="Calibri" w:eastAsia="Times New Roman" w:hAnsi="Calibri" w:cs="Calibri"/>
                <w:sz w:val="20"/>
                <w:szCs w:val="20"/>
              </w:rPr>
              <w:br/>
            </w:r>
          </w:p>
        </w:tc>
      </w:tr>
      <w:tr w:rsidR="00D94697" w14:paraId="6767B9A2" w14:textId="77777777">
        <w:trPr>
          <w:divId w:val="180148604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767B9A0" w14:textId="77777777" w:rsidR="00D94697" w:rsidRDefault="00AD4B54">
            <w:pPr>
              <w:pStyle w:val="Heading2"/>
              <w:spacing w:before="0" w:beforeAutospacing="0" w:after="0" w:afterAutospacing="0" w:line="240" w:lineRule="atLeast"/>
              <w:divId w:val="1278636892"/>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6767B9A1" w14:textId="77777777" w:rsidR="00D94697" w:rsidRDefault="00AD4B54">
            <w:pPr>
              <w:pStyle w:val="Subtitle1"/>
              <w:spacing w:before="0" w:beforeAutospacing="0" w:after="0" w:afterAutospacing="0" w:line="240" w:lineRule="atLeast"/>
              <w:divId w:val="1278636892"/>
              <w:rPr>
                <w:rFonts w:ascii="Calibri" w:hAnsi="Calibri" w:cs="Calibri"/>
                <w:color w:val="FFFFFF"/>
                <w:sz w:val="20"/>
                <w:szCs w:val="20"/>
              </w:rPr>
            </w:pPr>
            <w:r>
              <w:rPr>
                <w:rFonts w:ascii="Calibri" w:hAnsi="Calibri" w:cs="Calibri"/>
                <w:color w:val="FFFFFF"/>
                <w:sz w:val="20"/>
                <w:szCs w:val="20"/>
              </w:rPr>
              <w:t>Is there important uncertainty about or variability in how much people value the main outcomes?</w:t>
            </w:r>
          </w:p>
        </w:tc>
      </w:tr>
      <w:tr w:rsidR="00D94697" w14:paraId="6767B9A6" w14:textId="77777777">
        <w:trPr>
          <w:divId w:val="1801486040"/>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767B9A3" w14:textId="77777777" w:rsidR="00D94697" w:rsidRDefault="00AD4B5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767B9A4" w14:textId="77777777" w:rsidR="00D94697" w:rsidRDefault="00AD4B5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767B9A5" w14:textId="77777777" w:rsidR="00D94697" w:rsidRDefault="00AD4B5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94697" w14:paraId="6767B9AA" w14:textId="77777777">
        <w:trPr>
          <w:divId w:val="180148604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67B9A7" w14:textId="77777777" w:rsidR="00D94697" w:rsidRDefault="00AD4B54">
            <w:pPr>
              <w:spacing w:line="240" w:lineRule="atLeast"/>
              <w:divId w:val="1937397491"/>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Possibly 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important uncertainty or variability</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important uncertainty or variability</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67B9A8" w14:textId="7BF9E040" w:rsidR="00D94697" w:rsidRDefault="00AD4B54">
            <w:pPr>
              <w:spacing w:line="240" w:lineRule="atLeast"/>
              <w:divId w:val="1451047952"/>
              <w:rPr>
                <w:rFonts w:ascii="Calibri" w:eastAsia="Times New Roman" w:hAnsi="Calibri" w:cs="Calibri"/>
                <w:sz w:val="20"/>
                <w:szCs w:val="20"/>
              </w:rPr>
            </w:pPr>
            <w:r>
              <w:rPr>
                <w:rFonts w:ascii="Calibri" w:eastAsia="Times New Roman" w:hAnsi="Calibri" w:cs="Calibri"/>
                <w:sz w:val="20"/>
                <w:szCs w:val="20"/>
              </w:rPr>
              <w:t>The ILCOR P-COSCA in</w:t>
            </w:r>
            <w:r w:rsidR="00471D5B">
              <w:rPr>
                <w:rFonts w:ascii="Calibri" w:eastAsia="Times New Roman" w:hAnsi="Calibri" w:cs="Calibri"/>
                <w:sz w:val="20"/>
                <w:szCs w:val="20"/>
              </w:rPr>
              <w:t>i</w:t>
            </w:r>
            <w:r>
              <w:rPr>
                <w:rFonts w:ascii="Calibri" w:eastAsia="Times New Roman" w:hAnsi="Calibri" w:cs="Calibri"/>
                <w:sz w:val="20"/>
                <w:szCs w:val="20"/>
              </w:rPr>
              <w:t xml:space="preserve">tiative developed a core outcome set specific for pediatric cardiac arrest studies. The P-COSCA outcomes of return of spontaneous circulation, survival to discharge, and survival with favorable neurological outcome were chosen as critical, highly-valued outcomes for this review.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67B9A9" w14:textId="77777777" w:rsidR="00D94697" w:rsidRDefault="00AD4B54">
            <w:pPr>
              <w:spacing w:line="240" w:lineRule="atLeast"/>
              <w:divId w:val="895777351"/>
              <w:rPr>
                <w:rFonts w:ascii="Calibri" w:eastAsia="Times New Roman" w:hAnsi="Calibri" w:cs="Calibri"/>
                <w:sz w:val="20"/>
                <w:szCs w:val="20"/>
              </w:rPr>
            </w:pPr>
            <w:r>
              <w:rPr>
                <w:rFonts w:ascii="Calibri" w:eastAsia="Times New Roman" w:hAnsi="Calibri" w:cs="Calibri"/>
                <w:sz w:val="20"/>
                <w:szCs w:val="20"/>
              </w:rPr>
              <w:br/>
            </w:r>
          </w:p>
        </w:tc>
      </w:tr>
      <w:tr w:rsidR="00D94697" w14:paraId="6767B9AD" w14:textId="77777777">
        <w:trPr>
          <w:divId w:val="180148604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767B9AB" w14:textId="77777777" w:rsidR="00D94697" w:rsidRDefault="00AD4B54">
            <w:pPr>
              <w:pStyle w:val="Heading2"/>
              <w:spacing w:before="0" w:beforeAutospacing="0" w:after="0" w:afterAutospacing="0" w:line="240" w:lineRule="atLeast"/>
              <w:divId w:val="2000883192"/>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6767B9AC" w14:textId="77777777" w:rsidR="00D94697" w:rsidRDefault="00AD4B54">
            <w:pPr>
              <w:pStyle w:val="Subtitle1"/>
              <w:spacing w:before="0" w:beforeAutospacing="0" w:after="0" w:afterAutospacing="0" w:line="240" w:lineRule="atLeast"/>
              <w:divId w:val="2000883192"/>
              <w:rPr>
                <w:rFonts w:ascii="Calibri" w:hAnsi="Calibri" w:cs="Calibri"/>
                <w:color w:val="FFFFFF"/>
                <w:sz w:val="20"/>
                <w:szCs w:val="20"/>
              </w:rPr>
            </w:pPr>
            <w:r>
              <w:rPr>
                <w:rFonts w:ascii="Calibri" w:hAnsi="Calibri" w:cs="Calibri"/>
                <w:color w:val="FFFFFF"/>
                <w:sz w:val="20"/>
                <w:szCs w:val="20"/>
              </w:rPr>
              <w:t>Does the balance between desirable and undesirable effects favor the intervention or the comparison?</w:t>
            </w:r>
          </w:p>
        </w:tc>
      </w:tr>
      <w:tr w:rsidR="00D94697" w14:paraId="6767B9B1" w14:textId="77777777">
        <w:trPr>
          <w:divId w:val="1801486040"/>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767B9AE" w14:textId="77777777" w:rsidR="00D94697" w:rsidRDefault="00AD4B5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767B9AF" w14:textId="77777777" w:rsidR="00D94697" w:rsidRDefault="00AD4B5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767B9B0" w14:textId="77777777" w:rsidR="00D94697" w:rsidRDefault="00AD4B5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94697" w14:paraId="6767B9C5" w14:textId="77777777">
        <w:trPr>
          <w:divId w:val="1801486040"/>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67B9B2" w14:textId="77777777" w:rsidR="00D94697" w:rsidRDefault="00AD4B54">
            <w:pPr>
              <w:spacing w:line="240" w:lineRule="atLeast"/>
              <w:divId w:val="1453786509"/>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67B9B3" w14:textId="77777777" w:rsidR="00D94697" w:rsidRDefault="00AD4B54">
            <w:pPr>
              <w:spacing w:line="240" w:lineRule="atLeast"/>
              <w:divId w:val="668600289"/>
              <w:rPr>
                <w:rFonts w:ascii="Calibri" w:eastAsia="Times New Roman" w:hAnsi="Calibri" w:cs="Calibri"/>
                <w:sz w:val="20"/>
                <w:szCs w:val="20"/>
              </w:rPr>
            </w:pPr>
            <w:r>
              <w:rPr>
                <w:rFonts w:ascii="Calibri" w:eastAsia="Times New Roman" w:hAnsi="Calibri" w:cs="Calibri"/>
                <w:b/>
                <w:bCs/>
                <w:sz w:val="20"/>
                <w:szCs w:val="20"/>
              </w:rPr>
              <w:t>Diastolic blood pressure</w:t>
            </w:r>
          </w:p>
          <w:p w14:paraId="6767B9B5" w14:textId="77777777" w:rsidR="00D94697" w:rsidRDefault="00AD4B54">
            <w:pPr>
              <w:spacing w:line="240" w:lineRule="atLeast"/>
              <w:divId w:val="1889410658"/>
              <w:rPr>
                <w:rFonts w:ascii="Calibri" w:eastAsia="Times New Roman" w:hAnsi="Calibri" w:cs="Calibri"/>
                <w:sz w:val="20"/>
                <w:szCs w:val="20"/>
              </w:rPr>
            </w:pPr>
            <w:r>
              <w:rPr>
                <w:rFonts w:ascii="Calibri" w:eastAsia="Times New Roman" w:hAnsi="Calibri" w:cs="Calibri"/>
                <w:sz w:val="20"/>
                <w:szCs w:val="20"/>
              </w:rPr>
              <w:t xml:space="preserve">Overall, the benefit of targeting a diastolic blood pressure of 25 mmHg for infants ≤1 and 30 mmHg for children 1 to 18 years, for the first 10 minutes of cardiac arrest for subjects with invasive blood pressure monitoring in place at the time of arrest, is associated with better outcomes when compared to a different diastolic blood pressure. Acknowledging the very low certainty of evidence, the currently available data support higher rates of ROSC, SHD, and FNO for subjects with the intervention. </w:t>
            </w:r>
          </w:p>
          <w:p w14:paraId="6767B9B7" w14:textId="77777777" w:rsidR="00D94697" w:rsidRDefault="00AD4B54">
            <w:pPr>
              <w:spacing w:line="240" w:lineRule="atLeast"/>
              <w:divId w:val="277836161"/>
              <w:rPr>
                <w:rFonts w:ascii="Calibri" w:eastAsia="Times New Roman" w:hAnsi="Calibri" w:cs="Calibri"/>
                <w:sz w:val="20"/>
                <w:szCs w:val="20"/>
              </w:rPr>
            </w:pPr>
            <w:r>
              <w:rPr>
                <w:rFonts w:ascii="Calibri" w:eastAsia="Times New Roman" w:hAnsi="Calibri" w:cs="Calibri"/>
                <w:b/>
                <w:bCs/>
                <w:sz w:val="20"/>
                <w:szCs w:val="20"/>
              </w:rPr>
              <w:t>Systolic blood pressure</w:t>
            </w:r>
          </w:p>
          <w:p w14:paraId="6767B9B9" w14:textId="77777777" w:rsidR="00D94697" w:rsidRDefault="00AD4B54">
            <w:pPr>
              <w:spacing w:line="240" w:lineRule="atLeast"/>
              <w:divId w:val="41223244"/>
              <w:rPr>
                <w:rFonts w:ascii="Calibri" w:eastAsia="Times New Roman" w:hAnsi="Calibri" w:cs="Calibri"/>
                <w:sz w:val="20"/>
                <w:szCs w:val="20"/>
              </w:rPr>
            </w:pPr>
            <w:r>
              <w:rPr>
                <w:rFonts w:ascii="Calibri" w:eastAsia="Times New Roman" w:hAnsi="Calibri" w:cs="Calibri"/>
                <w:sz w:val="20"/>
                <w:szCs w:val="20"/>
              </w:rPr>
              <w:t xml:space="preserve">Overall, there was no significant difference in outcomes in subjects with systolic blood pressures of 60 mmHg (infants &lt;1) or 80 mmHg (children 1-18 years). </w:t>
            </w:r>
          </w:p>
          <w:p w14:paraId="6767B9BB" w14:textId="77777777" w:rsidR="00D94697" w:rsidRDefault="00AD4B54">
            <w:pPr>
              <w:spacing w:line="240" w:lineRule="atLeast"/>
              <w:divId w:val="1554274800"/>
              <w:rPr>
                <w:rFonts w:ascii="Calibri" w:eastAsia="Times New Roman" w:hAnsi="Calibri" w:cs="Calibri"/>
                <w:sz w:val="20"/>
                <w:szCs w:val="20"/>
              </w:rPr>
            </w:pPr>
            <w:r>
              <w:rPr>
                <w:rFonts w:ascii="Calibri" w:eastAsia="Times New Roman" w:hAnsi="Calibri" w:cs="Calibri"/>
                <w:b/>
                <w:bCs/>
                <w:sz w:val="20"/>
                <w:szCs w:val="20"/>
              </w:rPr>
              <w:t>Presence of monitoring</w:t>
            </w:r>
          </w:p>
          <w:p w14:paraId="6767B9BD" w14:textId="3C1CED90" w:rsidR="00D94697" w:rsidRDefault="00AD4B54">
            <w:pPr>
              <w:spacing w:line="240" w:lineRule="atLeast"/>
              <w:divId w:val="432017167"/>
              <w:rPr>
                <w:rFonts w:ascii="Calibri" w:eastAsia="Times New Roman" w:hAnsi="Calibri" w:cs="Calibri"/>
                <w:sz w:val="20"/>
                <w:szCs w:val="20"/>
              </w:rPr>
            </w:pPr>
            <w:r>
              <w:rPr>
                <w:rFonts w:ascii="Calibri" w:eastAsia="Times New Roman" w:hAnsi="Calibri" w:cs="Calibri"/>
                <w:sz w:val="20"/>
                <w:szCs w:val="20"/>
              </w:rPr>
              <w:t>Overall, there was no difference in outcomes for subjects who had clinician-reported use of diastolic blood pressure monitoring.</w:t>
            </w:r>
          </w:p>
          <w:p w14:paraId="6767B9BF" w14:textId="77777777" w:rsidR="00D94697" w:rsidRDefault="00AD4B54">
            <w:pPr>
              <w:spacing w:line="240" w:lineRule="atLeast"/>
              <w:divId w:val="2083288144"/>
              <w:rPr>
                <w:rFonts w:ascii="Calibri" w:eastAsia="Times New Roman" w:hAnsi="Calibri" w:cs="Calibri"/>
                <w:sz w:val="20"/>
                <w:szCs w:val="20"/>
              </w:rPr>
            </w:pPr>
            <w:r>
              <w:rPr>
                <w:rFonts w:ascii="Calibri" w:eastAsia="Times New Roman" w:hAnsi="Calibri" w:cs="Calibri"/>
                <w:b/>
                <w:bCs/>
                <w:sz w:val="20"/>
                <w:szCs w:val="20"/>
              </w:rPr>
              <w:t>Overall</w:t>
            </w:r>
          </w:p>
          <w:p w14:paraId="6767B9C1" w14:textId="77777777" w:rsidR="00D94697" w:rsidRDefault="00AD4B54">
            <w:pPr>
              <w:spacing w:line="240" w:lineRule="atLeast"/>
              <w:divId w:val="413476470"/>
              <w:rPr>
                <w:rFonts w:ascii="Calibri" w:eastAsia="Times New Roman" w:hAnsi="Calibri" w:cs="Calibri"/>
                <w:sz w:val="20"/>
                <w:szCs w:val="20"/>
              </w:rPr>
            </w:pPr>
            <w:r>
              <w:rPr>
                <w:rFonts w:ascii="Calibri" w:eastAsia="Times New Roman" w:hAnsi="Calibri" w:cs="Calibri"/>
                <w:sz w:val="20"/>
                <w:szCs w:val="20"/>
              </w:rPr>
              <w:t xml:space="preserve">Given the benefits of studies examining diastolic blood pressure, the balance of effects favors targeting diastolic blood pressures in infants and children with invasive BP monitoring in place at the time of arrest.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67B9C2" w14:textId="77777777" w:rsidR="00D94697" w:rsidRDefault="00AD4B54">
            <w:pPr>
              <w:spacing w:line="240" w:lineRule="atLeast"/>
              <w:divId w:val="577521138"/>
              <w:rPr>
                <w:rFonts w:ascii="Calibri" w:eastAsia="Times New Roman" w:hAnsi="Calibri" w:cs="Calibri"/>
                <w:sz w:val="20"/>
                <w:szCs w:val="20"/>
              </w:rPr>
            </w:pPr>
            <w:r>
              <w:rPr>
                <w:rFonts w:ascii="Calibri" w:eastAsia="Times New Roman" w:hAnsi="Calibri" w:cs="Calibri"/>
                <w:sz w:val="20"/>
                <w:szCs w:val="20"/>
              </w:rPr>
              <w:t xml:space="preserve">Studies only included subjects with invasive monitoring in place at the time of arrest, and the task force considered it important to highlight the applicability of the evidence to only those with invasive blood pressure monitoring in place at the time of cardiac arrest. </w:t>
            </w:r>
          </w:p>
          <w:p w14:paraId="6767B9C3" w14:textId="77777777" w:rsidR="00D94697" w:rsidRDefault="00AD4B54">
            <w:pPr>
              <w:spacing w:line="240" w:lineRule="atLeast"/>
              <w:divId w:val="1946110407"/>
              <w:rPr>
                <w:rFonts w:ascii="Calibri" w:eastAsia="Times New Roman" w:hAnsi="Calibri" w:cs="Calibri"/>
                <w:sz w:val="20"/>
                <w:szCs w:val="20"/>
              </w:rPr>
            </w:pPr>
            <w:r>
              <w:rPr>
                <w:rFonts w:ascii="Calibri" w:eastAsia="Times New Roman" w:hAnsi="Calibri" w:cs="Calibri"/>
                <w:sz w:val="20"/>
                <w:szCs w:val="20"/>
              </w:rPr>
              <w:br/>
            </w:r>
          </w:p>
          <w:p w14:paraId="6767B9C4" w14:textId="77777777" w:rsidR="00D94697" w:rsidRDefault="00AD4B54">
            <w:pPr>
              <w:spacing w:line="240" w:lineRule="atLeast"/>
              <w:divId w:val="126167683"/>
              <w:rPr>
                <w:rFonts w:ascii="Calibri" w:eastAsia="Times New Roman" w:hAnsi="Calibri" w:cs="Calibri"/>
                <w:sz w:val="20"/>
                <w:szCs w:val="20"/>
              </w:rPr>
            </w:pPr>
            <w:r>
              <w:rPr>
                <w:rFonts w:ascii="Calibri" w:eastAsia="Times New Roman" w:hAnsi="Calibri" w:cs="Calibri"/>
                <w:sz w:val="20"/>
                <w:szCs w:val="20"/>
              </w:rPr>
              <w:t xml:space="preserve">The task force also acknowledged that the presence of invasive blood pressure monitoring is challenging in resource-limited settings, and that no studies were found examining the use of other methods of blood pressure monitoring, including non-invasive monitoring. </w:t>
            </w:r>
          </w:p>
        </w:tc>
      </w:tr>
      <w:tr w:rsidR="00D94697" w14:paraId="6767B9C8" w14:textId="77777777">
        <w:trPr>
          <w:divId w:val="180148604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767B9C6" w14:textId="77777777" w:rsidR="00D94697" w:rsidRDefault="00AD4B54">
            <w:pPr>
              <w:pStyle w:val="Heading2"/>
              <w:spacing w:before="0" w:beforeAutospacing="0" w:after="0" w:afterAutospacing="0" w:line="240" w:lineRule="atLeast"/>
              <w:divId w:val="1769959451"/>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6767B9C7" w14:textId="77777777" w:rsidR="00D94697" w:rsidRDefault="00AD4B54">
            <w:pPr>
              <w:pStyle w:val="Subtitle1"/>
              <w:spacing w:before="0" w:beforeAutospacing="0" w:after="0" w:afterAutospacing="0" w:line="240" w:lineRule="atLeast"/>
              <w:divId w:val="1769959451"/>
              <w:rPr>
                <w:rFonts w:ascii="Calibri" w:hAnsi="Calibri" w:cs="Calibri"/>
                <w:color w:val="FFFFFF"/>
                <w:sz w:val="20"/>
                <w:szCs w:val="20"/>
              </w:rPr>
            </w:pPr>
            <w:r>
              <w:rPr>
                <w:rFonts w:ascii="Calibri" w:hAnsi="Calibri" w:cs="Calibri"/>
                <w:color w:val="FFFFFF"/>
                <w:sz w:val="20"/>
                <w:szCs w:val="20"/>
              </w:rPr>
              <w:t>Is the intervention acceptable to key stakeholders?</w:t>
            </w:r>
          </w:p>
        </w:tc>
      </w:tr>
      <w:tr w:rsidR="00D94697" w14:paraId="6767B9CC" w14:textId="77777777">
        <w:trPr>
          <w:divId w:val="1801486040"/>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767B9C9" w14:textId="77777777" w:rsidR="00D94697" w:rsidRDefault="00AD4B5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767B9CA" w14:textId="77777777" w:rsidR="00D94697" w:rsidRDefault="00AD4B5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767B9CB" w14:textId="77777777" w:rsidR="00D94697" w:rsidRDefault="00AD4B5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94697" w14:paraId="6767B9D0" w14:textId="77777777">
        <w:trPr>
          <w:divId w:val="180148604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67B9CD" w14:textId="77777777" w:rsidR="00D94697" w:rsidRDefault="00AD4B54">
            <w:pPr>
              <w:spacing w:line="240" w:lineRule="atLeast"/>
              <w:divId w:val="1227840125"/>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67B9CE" w14:textId="77777777" w:rsidR="00D94697" w:rsidRDefault="00AD4B54">
            <w:pPr>
              <w:spacing w:line="240" w:lineRule="atLeast"/>
              <w:divId w:val="217591715"/>
              <w:rPr>
                <w:rFonts w:ascii="Calibri" w:eastAsia="Times New Roman" w:hAnsi="Calibri" w:cs="Calibri"/>
                <w:sz w:val="20"/>
                <w:szCs w:val="20"/>
              </w:rPr>
            </w:pPr>
            <w:r>
              <w:rPr>
                <w:rFonts w:ascii="Calibri" w:eastAsia="Times New Roman" w:hAnsi="Calibri" w:cs="Calibri"/>
                <w:sz w:val="20"/>
                <w:szCs w:val="20"/>
              </w:rPr>
              <w:t xml:space="preserve">No specific studies examining the acceptability of targeting a specific blood pressure using invasive monitoring were found. But, in settings where invasive monitoring is available and in place at the time of arrest, it is likely acceptable to continue monitoring blood pressures during arrest.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67B9CF" w14:textId="77777777" w:rsidR="00D94697" w:rsidRDefault="00AD4B54">
            <w:pPr>
              <w:spacing w:line="240" w:lineRule="atLeast"/>
              <w:divId w:val="497502792"/>
              <w:rPr>
                <w:rFonts w:ascii="Calibri" w:eastAsia="Times New Roman" w:hAnsi="Calibri" w:cs="Calibri"/>
                <w:sz w:val="20"/>
                <w:szCs w:val="20"/>
              </w:rPr>
            </w:pPr>
            <w:r>
              <w:rPr>
                <w:rFonts w:ascii="Calibri" w:eastAsia="Times New Roman" w:hAnsi="Calibri" w:cs="Calibri"/>
                <w:sz w:val="20"/>
                <w:szCs w:val="20"/>
              </w:rPr>
              <w:br/>
            </w:r>
          </w:p>
        </w:tc>
      </w:tr>
      <w:tr w:rsidR="00D94697" w14:paraId="6767B9D3" w14:textId="77777777">
        <w:trPr>
          <w:divId w:val="180148604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767B9D1" w14:textId="77777777" w:rsidR="00D94697" w:rsidRDefault="00AD4B54">
            <w:pPr>
              <w:pStyle w:val="Heading2"/>
              <w:spacing w:before="0" w:beforeAutospacing="0" w:after="0" w:afterAutospacing="0" w:line="240" w:lineRule="atLeast"/>
              <w:divId w:val="596789958"/>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6767B9D2" w14:textId="77777777" w:rsidR="00D94697" w:rsidRDefault="00AD4B54">
            <w:pPr>
              <w:pStyle w:val="Subtitle1"/>
              <w:spacing w:before="0" w:beforeAutospacing="0" w:after="0" w:afterAutospacing="0" w:line="240" w:lineRule="atLeast"/>
              <w:divId w:val="596789958"/>
              <w:rPr>
                <w:rFonts w:ascii="Calibri" w:hAnsi="Calibri" w:cs="Calibri"/>
                <w:color w:val="FFFFFF"/>
                <w:sz w:val="20"/>
                <w:szCs w:val="20"/>
              </w:rPr>
            </w:pPr>
            <w:r>
              <w:rPr>
                <w:rFonts w:ascii="Calibri" w:hAnsi="Calibri" w:cs="Calibri"/>
                <w:color w:val="FFFFFF"/>
                <w:sz w:val="20"/>
                <w:szCs w:val="20"/>
              </w:rPr>
              <w:t>Is the intervention feasible to implement?</w:t>
            </w:r>
          </w:p>
        </w:tc>
      </w:tr>
      <w:tr w:rsidR="00D94697" w14:paraId="6767B9D7" w14:textId="77777777">
        <w:trPr>
          <w:divId w:val="1801486040"/>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767B9D4" w14:textId="77777777" w:rsidR="00D94697" w:rsidRDefault="00AD4B5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767B9D5" w14:textId="77777777" w:rsidR="00D94697" w:rsidRDefault="00AD4B5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767B9D6" w14:textId="77777777" w:rsidR="00D94697" w:rsidRDefault="00AD4B5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94697" w14:paraId="6767B9DB" w14:textId="77777777">
        <w:trPr>
          <w:divId w:val="180148604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67B9D8" w14:textId="77777777" w:rsidR="00D94697" w:rsidRDefault="00AD4B54">
            <w:pPr>
              <w:spacing w:line="240" w:lineRule="atLeast"/>
              <w:divId w:val="290788583"/>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67B9D9" w14:textId="77777777" w:rsidR="00D94697" w:rsidRDefault="00AD4B54">
            <w:pPr>
              <w:spacing w:line="240" w:lineRule="atLeast"/>
              <w:divId w:val="1749955977"/>
              <w:rPr>
                <w:rFonts w:ascii="Calibri" w:eastAsia="Times New Roman" w:hAnsi="Calibri" w:cs="Calibri"/>
                <w:sz w:val="20"/>
                <w:szCs w:val="20"/>
              </w:rPr>
            </w:pPr>
            <w:r>
              <w:rPr>
                <w:rFonts w:ascii="Calibri" w:eastAsia="Times New Roman" w:hAnsi="Calibri" w:cs="Calibri"/>
                <w:sz w:val="20"/>
                <w:szCs w:val="20"/>
              </w:rPr>
              <w:t xml:space="preserve">For patients with invasive monitoring in place at the time of arrest, it is feasible to monitor the blood pressure during the arrest. However, it is likely not feasible to initiate invasive monitoring intra-arrest, and no studies examined this. The task force acknowledged that some settings may not have the resources for invasive blood pressure monitoring.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67B9DA" w14:textId="77777777" w:rsidR="00D94697" w:rsidRDefault="00AD4B54">
            <w:pPr>
              <w:spacing w:line="240" w:lineRule="atLeast"/>
              <w:divId w:val="416437700"/>
              <w:rPr>
                <w:rFonts w:ascii="Calibri" w:eastAsia="Times New Roman" w:hAnsi="Calibri" w:cs="Calibri"/>
                <w:sz w:val="20"/>
                <w:szCs w:val="20"/>
              </w:rPr>
            </w:pPr>
            <w:r>
              <w:rPr>
                <w:rFonts w:ascii="Calibri" w:eastAsia="Times New Roman" w:hAnsi="Calibri" w:cs="Calibri"/>
                <w:sz w:val="20"/>
                <w:szCs w:val="20"/>
              </w:rPr>
              <w:br/>
            </w:r>
          </w:p>
        </w:tc>
      </w:tr>
    </w:tbl>
    <w:p w14:paraId="6767B9DC" w14:textId="77777777" w:rsidR="00D94697" w:rsidRDefault="00AD4B54">
      <w:pPr>
        <w:pStyle w:val="Heading1"/>
        <w:spacing w:after="20" w:afterAutospacing="0"/>
        <w:divId w:val="2120760107"/>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1770"/>
        <w:gridCol w:w="1344"/>
        <w:gridCol w:w="1344"/>
        <w:gridCol w:w="1379"/>
        <w:gridCol w:w="1399"/>
        <w:gridCol w:w="1379"/>
        <w:gridCol w:w="1019"/>
        <w:gridCol w:w="1158"/>
      </w:tblGrid>
      <w:tr w:rsidR="00D94697" w14:paraId="6767B9DF" w14:textId="77777777">
        <w:trPr>
          <w:divId w:val="712461102"/>
          <w:tblHeader/>
        </w:trPr>
        <w:tc>
          <w:tcPr>
            <w:tcW w:w="0" w:type="auto"/>
            <w:tcBorders>
              <w:top w:val="nil"/>
              <w:left w:val="nil"/>
              <w:bottom w:val="nil"/>
              <w:right w:val="nil"/>
            </w:tcBorders>
            <w:tcMar>
              <w:top w:w="75" w:type="dxa"/>
              <w:left w:w="75" w:type="dxa"/>
              <w:bottom w:w="75" w:type="dxa"/>
              <w:right w:w="75" w:type="dxa"/>
            </w:tcMar>
            <w:vAlign w:val="center"/>
            <w:hideMark/>
          </w:tcPr>
          <w:p w14:paraId="6767B9DD" w14:textId="77777777" w:rsidR="00D94697" w:rsidRDefault="00D94697">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767B9DE" w14:textId="77777777" w:rsidR="00D94697" w:rsidRDefault="00AD4B54">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D94697" w14:paraId="6767B9E8" w14:textId="77777777">
        <w:trPr>
          <w:divId w:val="71246110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767B9E0" w14:textId="77777777" w:rsidR="00D94697" w:rsidRDefault="00AD4B54">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9E1"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9E2"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9E3"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9E4" w14:textId="77777777" w:rsidR="00D94697" w:rsidRDefault="00AD4B54">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767B9E5" w14:textId="77777777" w:rsidR="00D94697" w:rsidRDefault="00D94697">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9E6"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9E7"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D94697" w14:paraId="6767B9F1" w14:textId="77777777">
        <w:trPr>
          <w:divId w:val="71246110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767B9E9" w14:textId="77777777" w:rsidR="00D94697" w:rsidRDefault="00AD4B54">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9EA"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9EB"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9EC" w14:textId="77777777" w:rsidR="00D94697" w:rsidRDefault="00AD4B54">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9ED"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767B9EE" w14:textId="77777777" w:rsidR="00D94697" w:rsidRDefault="00D94697">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9EF"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9F0"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D94697" w14:paraId="6767B9FA" w14:textId="77777777">
        <w:trPr>
          <w:divId w:val="71246110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767B9F2" w14:textId="77777777" w:rsidR="00D94697" w:rsidRDefault="00AD4B54">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9F3"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9F4"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9F5"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9F6"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767B9F7" w14:textId="77777777" w:rsidR="00D94697" w:rsidRDefault="00D94697">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9F8"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9F9" w14:textId="77777777" w:rsidR="00D94697" w:rsidRDefault="00AD4B54">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D94697" w14:paraId="6767BA03" w14:textId="77777777">
        <w:trPr>
          <w:divId w:val="71246110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767B9FB" w14:textId="77777777" w:rsidR="00D94697" w:rsidRDefault="00AD4B54">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9FC" w14:textId="77777777" w:rsidR="00D94697" w:rsidRDefault="00AD4B54">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9FD"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9FE"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9FF"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767BA00" w14:textId="77777777" w:rsidR="00D94697" w:rsidRDefault="00D94697">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767BA01" w14:textId="77777777" w:rsidR="00D94697" w:rsidRDefault="00D94697">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A02"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D94697" w14:paraId="6767BA0C" w14:textId="77777777">
        <w:trPr>
          <w:divId w:val="71246110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767BA04" w14:textId="77777777" w:rsidR="00D94697" w:rsidRDefault="00AD4B54">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A05"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A06"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A07"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A08" w14:textId="77777777" w:rsidR="00D94697" w:rsidRDefault="00AD4B54">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767BA09" w14:textId="77777777" w:rsidR="00D94697" w:rsidRDefault="00D94697">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767BA0A" w14:textId="77777777" w:rsidR="00D94697" w:rsidRDefault="00D94697">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767BA0B" w14:textId="77777777" w:rsidR="00D94697" w:rsidRDefault="00D94697">
            <w:pPr>
              <w:spacing w:line="240" w:lineRule="atLeast"/>
              <w:jc w:val="center"/>
              <w:rPr>
                <w:rFonts w:eastAsia="Times New Roman"/>
                <w:sz w:val="20"/>
                <w:szCs w:val="20"/>
              </w:rPr>
            </w:pPr>
          </w:p>
        </w:tc>
      </w:tr>
      <w:tr w:rsidR="00D94697" w14:paraId="6767BA15" w14:textId="77777777">
        <w:trPr>
          <w:divId w:val="71246110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767BA0D" w14:textId="77777777" w:rsidR="00D94697" w:rsidRDefault="00AD4B54">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A0E"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A0F"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A10"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A11" w14:textId="77777777" w:rsidR="00D94697" w:rsidRDefault="00AD4B54">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A12"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A13"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A14"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D94697" w14:paraId="6767BA1E" w14:textId="77777777">
        <w:trPr>
          <w:divId w:val="71246110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767BA16" w14:textId="77777777" w:rsidR="00D94697" w:rsidRDefault="00AD4B54">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A17"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A18"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A19"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A1A" w14:textId="77777777" w:rsidR="00D94697" w:rsidRDefault="00AD4B54">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767BA1B" w14:textId="77777777" w:rsidR="00D94697" w:rsidRDefault="00D94697">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A1C"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A1D"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D94697" w14:paraId="6767BA27" w14:textId="77777777">
        <w:trPr>
          <w:divId w:val="71246110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767BA1F" w14:textId="77777777" w:rsidR="00D94697" w:rsidRDefault="00AD4B54">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A20"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A21"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A22" w14:textId="77777777" w:rsidR="00D94697" w:rsidRDefault="00AD4B54">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A23"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767BA24" w14:textId="77777777" w:rsidR="00D94697" w:rsidRDefault="00D94697">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A25"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7BA26" w14:textId="77777777" w:rsidR="00D94697" w:rsidRDefault="00AD4B5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bl>
    <w:p w14:paraId="6767BA28" w14:textId="77777777" w:rsidR="00D94697" w:rsidRDefault="00D94697">
      <w:pPr>
        <w:divId w:val="976178295"/>
        <w:rPr>
          <w:rFonts w:ascii="Calibri" w:eastAsia="Times New Roman" w:hAnsi="Calibri" w:cs="Calibri"/>
          <w:color w:val="000000"/>
          <w:sz w:val="16"/>
          <w:szCs w:val="16"/>
          <w:lang w:val="en"/>
        </w:rPr>
      </w:pPr>
    </w:p>
    <w:p w14:paraId="6767BA29" w14:textId="77777777" w:rsidR="00D94697" w:rsidRDefault="00AD4B54">
      <w:pPr>
        <w:pStyle w:val="Heading1"/>
        <w:spacing w:after="20" w:afterAutospacing="0"/>
        <w:divId w:val="512845618"/>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156"/>
        <w:gridCol w:w="2157"/>
        <w:gridCol w:w="2157"/>
        <w:gridCol w:w="2157"/>
        <w:gridCol w:w="2157"/>
      </w:tblGrid>
      <w:tr w:rsidR="00D94697" w14:paraId="6767BA2F" w14:textId="77777777">
        <w:trPr>
          <w:divId w:val="739523230"/>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6767BA2A" w14:textId="77777777" w:rsidR="00D94697" w:rsidRDefault="00AD4B54">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6767BA2B" w14:textId="77777777" w:rsidR="00D94697" w:rsidRDefault="00AD4B54">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6767BA2C" w14:textId="77777777" w:rsidR="00D94697" w:rsidRDefault="00AD4B54">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6767BA2D" w14:textId="77777777" w:rsidR="00D94697" w:rsidRDefault="00AD4B54">
            <w:pPr>
              <w:pStyle w:val="NormalWeb"/>
              <w:spacing w:before="0" w:beforeAutospacing="0" w:after="0" w:afterAutospacing="0"/>
              <w:jc w:val="center"/>
              <w:rPr>
                <w:rFonts w:ascii="Calibri" w:hAnsi="Calibri" w:cs="Calibri"/>
                <w:b/>
                <w:bCs/>
                <w:color w:val="FFFFFF"/>
                <w:sz w:val="16"/>
                <w:szCs w:val="16"/>
              </w:rPr>
            </w:pPr>
            <w:r>
              <w:rPr>
                <w:rFonts w:ascii="Calibri" w:hAnsi="Calibri" w:cs="Calibri"/>
                <w:b/>
                <w:bCs/>
                <w:color w:val="FFFFFF"/>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6767BA2E" w14:textId="77777777" w:rsidR="00D94697" w:rsidRDefault="00AD4B54">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D94697" w14:paraId="6767BA35" w14:textId="77777777">
        <w:trPr>
          <w:divId w:val="739523230"/>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6767BA30" w14:textId="77777777" w:rsidR="00D94697" w:rsidRDefault="00AD4B54">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6767BA31" w14:textId="77777777" w:rsidR="00D94697" w:rsidRDefault="00AD4B54">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6767BA32" w14:textId="77777777" w:rsidR="00D94697" w:rsidRDefault="00AD4B54">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6767BA33" w14:textId="77777777" w:rsidR="00D94697" w:rsidRDefault="00AD4B54">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6767BA34" w14:textId="77777777" w:rsidR="00D94697" w:rsidRDefault="00AD4B54">
            <w:pPr>
              <w:pStyle w:val="marker"/>
              <w:spacing w:before="0" w:beforeAutospacing="0" w:after="0" w:afterAutospacing="0"/>
              <w:jc w:val="center"/>
              <w:rPr>
                <w:color w:val="000000"/>
              </w:rPr>
            </w:pPr>
            <w:r>
              <w:rPr>
                <w:color w:val="000000"/>
              </w:rPr>
              <w:t xml:space="preserve">○ </w:t>
            </w:r>
          </w:p>
        </w:tc>
      </w:tr>
    </w:tbl>
    <w:p w14:paraId="6767BA37" w14:textId="77777777" w:rsidR="00D94697" w:rsidRDefault="00AD4B54">
      <w:pPr>
        <w:pStyle w:val="Heading1"/>
        <w:spacing w:after="20" w:afterAutospacing="0"/>
        <w:divId w:val="121150061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D94697" w14:paraId="6767BA39" w14:textId="77777777">
        <w:trPr>
          <w:divId w:val="325327805"/>
        </w:trPr>
        <w:tc>
          <w:tcPr>
            <w:tcW w:w="0" w:type="auto"/>
            <w:shd w:val="clear" w:color="auto" w:fill="2E74B5"/>
            <w:tcMar>
              <w:top w:w="75" w:type="dxa"/>
              <w:left w:w="75" w:type="dxa"/>
              <w:bottom w:w="75" w:type="dxa"/>
              <w:right w:w="75" w:type="dxa"/>
            </w:tcMar>
            <w:hideMark/>
          </w:tcPr>
          <w:p w14:paraId="6767BA38" w14:textId="77777777" w:rsidR="00D94697" w:rsidRDefault="00AD4B54">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D94697" w14:paraId="6767BA3B" w14:textId="77777777">
        <w:trPr>
          <w:divId w:val="325327805"/>
        </w:trPr>
        <w:tc>
          <w:tcPr>
            <w:tcW w:w="0" w:type="auto"/>
            <w:tcMar>
              <w:top w:w="75" w:type="dxa"/>
              <w:left w:w="75" w:type="dxa"/>
              <w:bottom w:w="75" w:type="dxa"/>
              <w:right w:w="75" w:type="dxa"/>
            </w:tcMar>
            <w:hideMark/>
          </w:tcPr>
          <w:p w14:paraId="2443B8C7" w14:textId="7C6E7586" w:rsidR="00AD4B54" w:rsidRDefault="00AD4B54" w:rsidP="00AD4B54">
            <w:pPr>
              <w:jc w:val="both"/>
              <w:divId w:val="1405908270"/>
              <w:rPr>
                <w:rFonts w:ascii="Calibri" w:eastAsia="Calibri" w:hAnsi="Calibri" w:cs="Calibri"/>
                <w:sz w:val="22"/>
                <w:szCs w:val="22"/>
              </w:rPr>
            </w:pPr>
            <w:r>
              <w:rPr>
                <w:rFonts w:ascii="Calibri" w:eastAsia="Calibri" w:hAnsi="Calibri" w:cs="Calibri"/>
                <w:sz w:val="22"/>
                <w:szCs w:val="22"/>
              </w:rPr>
              <w:t xml:space="preserve">We suggest targeting an intra-arrest diastolic blood pressure of ≥25mmHg for infants &lt;1 year and ≥30mmHg for children 1 to 18 years with invasive blood pressure monitoring in place at the time of </w:t>
            </w:r>
            <w:r w:rsidR="00471D5B">
              <w:rPr>
                <w:rFonts w:ascii="Calibri" w:eastAsia="Calibri" w:hAnsi="Calibri" w:cs="Calibri"/>
                <w:sz w:val="22"/>
                <w:szCs w:val="22"/>
              </w:rPr>
              <w:t xml:space="preserve">in-hospital </w:t>
            </w:r>
            <w:r>
              <w:rPr>
                <w:rFonts w:ascii="Calibri" w:eastAsia="Calibri" w:hAnsi="Calibri" w:cs="Calibri"/>
                <w:sz w:val="22"/>
                <w:szCs w:val="22"/>
              </w:rPr>
              <w:t xml:space="preserve">cardiac arrest (weak recommendation, very low certainty of evidence).  </w:t>
            </w:r>
          </w:p>
          <w:p w14:paraId="6767BA3A" w14:textId="2BEFA96E" w:rsidR="00D94697" w:rsidRDefault="00D94697">
            <w:pPr>
              <w:spacing w:line="240" w:lineRule="atLeast"/>
              <w:divId w:val="1405908270"/>
              <w:rPr>
                <w:rFonts w:ascii="Calibri" w:eastAsia="Times New Roman" w:hAnsi="Calibri" w:cs="Calibri"/>
                <w:sz w:val="20"/>
                <w:szCs w:val="20"/>
              </w:rPr>
            </w:pPr>
          </w:p>
        </w:tc>
      </w:tr>
      <w:tr w:rsidR="00D94697" w14:paraId="6767BA3D" w14:textId="77777777">
        <w:trPr>
          <w:divId w:val="325327805"/>
        </w:trPr>
        <w:tc>
          <w:tcPr>
            <w:tcW w:w="0" w:type="auto"/>
            <w:tcMar>
              <w:top w:w="0" w:type="dxa"/>
              <w:left w:w="0" w:type="dxa"/>
              <w:bottom w:w="0" w:type="dxa"/>
              <w:right w:w="0" w:type="dxa"/>
            </w:tcMar>
            <w:hideMark/>
          </w:tcPr>
          <w:p w14:paraId="6767BA3C" w14:textId="77777777" w:rsidR="00D94697" w:rsidRDefault="00D94697">
            <w:pPr>
              <w:rPr>
                <w:rFonts w:ascii="Calibri" w:eastAsia="Times New Roman" w:hAnsi="Calibri" w:cs="Calibri"/>
                <w:sz w:val="20"/>
                <w:szCs w:val="20"/>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D94697" w14:paraId="6767BA3F" w14:textId="77777777">
        <w:trPr>
          <w:divId w:val="1074010880"/>
        </w:trPr>
        <w:tc>
          <w:tcPr>
            <w:tcW w:w="0" w:type="auto"/>
            <w:shd w:val="clear" w:color="auto" w:fill="2E74B5"/>
            <w:tcMar>
              <w:top w:w="75" w:type="dxa"/>
              <w:left w:w="75" w:type="dxa"/>
              <w:bottom w:w="75" w:type="dxa"/>
              <w:right w:w="75" w:type="dxa"/>
            </w:tcMar>
            <w:hideMark/>
          </w:tcPr>
          <w:p w14:paraId="6767BA3E" w14:textId="77777777" w:rsidR="00D94697" w:rsidRDefault="00AD4B54">
            <w:pPr>
              <w:pStyle w:val="Heading2"/>
              <w:spacing w:before="0" w:beforeAutospacing="0" w:after="0" w:afterAutospacing="0" w:line="240" w:lineRule="atLeast"/>
              <w:divId w:val="662391864"/>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D94697" w14:paraId="6767BA48" w14:textId="77777777">
        <w:trPr>
          <w:divId w:val="1074010880"/>
          <w:trHeight w:val="1080"/>
        </w:trPr>
        <w:tc>
          <w:tcPr>
            <w:tcW w:w="0" w:type="auto"/>
            <w:tcMar>
              <w:top w:w="75" w:type="dxa"/>
              <w:left w:w="75" w:type="dxa"/>
              <w:bottom w:w="75" w:type="dxa"/>
              <w:right w:w="75" w:type="dxa"/>
            </w:tcMar>
            <w:hideMark/>
          </w:tcPr>
          <w:p w14:paraId="6767BA40" w14:textId="2C1F485A" w:rsidR="00D94697" w:rsidRDefault="00AD4B54">
            <w:pPr>
              <w:spacing w:line="240" w:lineRule="atLeast"/>
              <w:divId w:val="518012528"/>
              <w:rPr>
                <w:rFonts w:ascii="Calibri" w:eastAsia="Times New Roman" w:hAnsi="Calibri" w:cs="Calibri"/>
                <w:sz w:val="20"/>
                <w:szCs w:val="20"/>
              </w:rPr>
            </w:pPr>
            <w:r>
              <w:rPr>
                <w:rFonts w:ascii="Calibri" w:eastAsia="Times New Roman" w:hAnsi="Calibri" w:cs="Calibri"/>
                <w:sz w:val="20"/>
                <w:szCs w:val="20"/>
              </w:rPr>
              <w:t xml:space="preserve">The task force considered that in high-resource settings, invasive arterial blood pressure monitoring may be present at the time of </w:t>
            </w:r>
            <w:r w:rsidR="005127E3">
              <w:rPr>
                <w:rFonts w:ascii="Calibri" w:eastAsia="Times New Roman" w:hAnsi="Calibri" w:cs="Calibri"/>
                <w:sz w:val="20"/>
                <w:szCs w:val="20"/>
              </w:rPr>
              <w:t xml:space="preserve">in-hospital cardiac </w:t>
            </w:r>
            <w:r>
              <w:rPr>
                <w:rFonts w:ascii="Calibri" w:eastAsia="Times New Roman" w:hAnsi="Calibri" w:cs="Calibri"/>
                <w:sz w:val="20"/>
                <w:szCs w:val="20"/>
              </w:rPr>
              <w:t xml:space="preserve">arrest, and that current targets have been suggested through individual studies and expert consensus. The ILCOR pediatric life support task force undertook a systematic review of the evidence. </w:t>
            </w:r>
          </w:p>
          <w:p w14:paraId="6767BA42" w14:textId="61CD22A2" w:rsidR="00D94697" w:rsidRDefault="00AD4B54">
            <w:pPr>
              <w:spacing w:line="240" w:lineRule="atLeast"/>
              <w:divId w:val="1975866812"/>
              <w:rPr>
                <w:rFonts w:ascii="Calibri" w:eastAsia="Times New Roman" w:hAnsi="Calibri" w:cs="Calibri"/>
                <w:sz w:val="20"/>
                <w:szCs w:val="20"/>
              </w:rPr>
            </w:pPr>
            <w:r>
              <w:rPr>
                <w:rFonts w:ascii="Calibri" w:eastAsia="Times New Roman" w:hAnsi="Calibri" w:cs="Calibri"/>
                <w:sz w:val="20"/>
                <w:szCs w:val="20"/>
              </w:rPr>
              <w:t xml:space="preserve">The review found no randomized controlled studies comparing two blood pressure targets during pediatric </w:t>
            </w:r>
            <w:r w:rsidR="005127E3">
              <w:rPr>
                <w:rFonts w:ascii="Calibri" w:eastAsia="Times New Roman" w:hAnsi="Calibri" w:cs="Calibri"/>
                <w:sz w:val="20"/>
                <w:szCs w:val="20"/>
              </w:rPr>
              <w:t xml:space="preserve">in-hospital </w:t>
            </w:r>
            <w:r>
              <w:rPr>
                <w:rFonts w:ascii="Calibri" w:eastAsia="Times New Roman" w:hAnsi="Calibri" w:cs="Calibri"/>
                <w:sz w:val="20"/>
                <w:szCs w:val="20"/>
              </w:rPr>
              <w:t xml:space="preserve">cardiac arrest. The available evidence consisted solely of observational data demonstrating the effect of exposure to various targets on critically important outcomes. </w:t>
            </w:r>
          </w:p>
          <w:p w14:paraId="6767BA44" w14:textId="26FADF7F" w:rsidR="00D94697" w:rsidRDefault="00AD4B54">
            <w:pPr>
              <w:spacing w:line="240" w:lineRule="atLeast"/>
              <w:divId w:val="345913132"/>
              <w:rPr>
                <w:rFonts w:ascii="Calibri" w:eastAsia="Times New Roman" w:hAnsi="Calibri" w:cs="Calibri"/>
                <w:sz w:val="20"/>
                <w:szCs w:val="20"/>
              </w:rPr>
            </w:pPr>
            <w:r>
              <w:rPr>
                <w:rFonts w:ascii="Calibri" w:eastAsia="Times New Roman" w:hAnsi="Calibri" w:cs="Calibri"/>
                <w:sz w:val="20"/>
                <w:szCs w:val="20"/>
              </w:rPr>
              <w:t xml:space="preserve">The consensus of the task force was that for the specific population examined in the studies (ie, infants and children with invasive monitoring in place at the time of </w:t>
            </w:r>
            <w:r w:rsidR="005127E3">
              <w:rPr>
                <w:rFonts w:ascii="Calibri" w:eastAsia="Times New Roman" w:hAnsi="Calibri" w:cs="Calibri"/>
                <w:sz w:val="20"/>
                <w:szCs w:val="20"/>
              </w:rPr>
              <w:t xml:space="preserve">in-hospital cardiac </w:t>
            </w:r>
            <w:r>
              <w:rPr>
                <w:rFonts w:ascii="Calibri" w:eastAsia="Times New Roman" w:hAnsi="Calibri" w:cs="Calibri"/>
                <w:sz w:val="20"/>
                <w:szCs w:val="20"/>
              </w:rPr>
              <w:t xml:space="preserve">arrest), that the evidence from a pooled sample size of 577 was adequate to make a recommendation for diastolic blood pressure targets of 25 mmHg for infants &lt;1 and 30 mmHg for children 1-18 years, understanding that adolescents are under-represented in the studies. Pooled estimates showed better ROSC, SHD, and FNO, but the task force recognized that the FNO outcome was driven primarily by a single study (Berg 2018), and two other individual studies looking at different populations or definitions of FNO, found no difference. </w:t>
            </w:r>
          </w:p>
          <w:p w14:paraId="6767BA47" w14:textId="08716441" w:rsidR="00D94697" w:rsidRDefault="00AD4B54" w:rsidP="00A2330F">
            <w:pPr>
              <w:spacing w:line="240" w:lineRule="atLeast"/>
              <w:divId w:val="981617290"/>
              <w:rPr>
                <w:rFonts w:ascii="Calibri" w:eastAsia="Times New Roman" w:hAnsi="Calibri" w:cs="Calibri"/>
                <w:sz w:val="20"/>
                <w:szCs w:val="20"/>
              </w:rPr>
            </w:pPr>
            <w:r>
              <w:rPr>
                <w:rFonts w:ascii="Calibri" w:eastAsia="Times New Roman" w:hAnsi="Calibri" w:cs="Calibri"/>
                <w:sz w:val="20"/>
                <w:szCs w:val="20"/>
              </w:rPr>
              <w:t xml:space="preserve">The same studies demonstrated no difference when systolic blood pressures were targeted, so the task force recommended solely diastolic targets. Mean arterial pressure was not examined. A single study examining the clinician-reported presence of arterial monitoring at the time of </w:t>
            </w:r>
            <w:r w:rsidR="00BE05E2">
              <w:rPr>
                <w:rFonts w:ascii="Calibri" w:eastAsia="Times New Roman" w:hAnsi="Calibri" w:cs="Calibri"/>
                <w:sz w:val="20"/>
                <w:szCs w:val="20"/>
              </w:rPr>
              <w:t xml:space="preserve">in-hospital cardiac </w:t>
            </w:r>
            <w:r>
              <w:rPr>
                <w:rFonts w:ascii="Calibri" w:eastAsia="Times New Roman" w:hAnsi="Calibri" w:cs="Calibri"/>
                <w:sz w:val="20"/>
                <w:szCs w:val="20"/>
              </w:rPr>
              <w:t>arrest showed no difference in outcomes (Kienzle 2023), however, we felt that its indirectness was outweighed by the specific targets in other studies (Berg 2018, Berg 2023).</w:t>
            </w:r>
          </w:p>
        </w:tc>
      </w:tr>
    </w:tbl>
    <w:p w14:paraId="6767BA49" w14:textId="77777777" w:rsidR="00D94697" w:rsidRDefault="00D94697">
      <w:pPr>
        <w:divId w:val="967592163"/>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D94697" w14:paraId="6767BA4B" w14:textId="77777777">
        <w:trPr>
          <w:divId w:val="967592163"/>
        </w:trPr>
        <w:tc>
          <w:tcPr>
            <w:tcW w:w="0" w:type="auto"/>
            <w:shd w:val="clear" w:color="auto" w:fill="2E74B5"/>
            <w:tcMar>
              <w:top w:w="75" w:type="dxa"/>
              <w:left w:w="75" w:type="dxa"/>
              <w:bottom w:w="75" w:type="dxa"/>
              <w:right w:w="75" w:type="dxa"/>
            </w:tcMar>
            <w:hideMark/>
          </w:tcPr>
          <w:p w14:paraId="6767BA4A" w14:textId="77777777" w:rsidR="00D94697" w:rsidRDefault="00AD4B54">
            <w:pPr>
              <w:pStyle w:val="Heading2"/>
              <w:spacing w:before="0" w:beforeAutospacing="0" w:after="0" w:afterAutospacing="0" w:line="240" w:lineRule="atLeast"/>
              <w:divId w:val="350256981"/>
              <w:rPr>
                <w:rFonts w:ascii="Calibri" w:eastAsia="Times New Roman" w:hAnsi="Calibri" w:cs="Calibri"/>
                <w:color w:val="FFFFFF"/>
                <w:sz w:val="20"/>
                <w:szCs w:val="20"/>
              </w:rPr>
            </w:pPr>
            <w:r>
              <w:rPr>
                <w:rFonts w:ascii="Calibri" w:eastAsia="Times New Roman" w:hAnsi="Calibri" w:cs="Calibri"/>
                <w:color w:val="FFFFFF"/>
                <w:sz w:val="20"/>
                <w:szCs w:val="20"/>
              </w:rPr>
              <w:t>Subgroup considerations</w:t>
            </w:r>
          </w:p>
        </w:tc>
      </w:tr>
      <w:tr w:rsidR="00D94697" w14:paraId="6767BA4D" w14:textId="77777777">
        <w:trPr>
          <w:divId w:val="967592163"/>
          <w:trHeight w:val="1080"/>
        </w:trPr>
        <w:tc>
          <w:tcPr>
            <w:tcW w:w="0" w:type="auto"/>
            <w:tcMar>
              <w:top w:w="75" w:type="dxa"/>
              <w:left w:w="75" w:type="dxa"/>
              <w:bottom w:w="75" w:type="dxa"/>
              <w:right w:w="75" w:type="dxa"/>
            </w:tcMar>
            <w:hideMark/>
          </w:tcPr>
          <w:p w14:paraId="6767BA4C" w14:textId="77777777" w:rsidR="00D94697" w:rsidRDefault="00AD4B54">
            <w:pPr>
              <w:spacing w:line="240" w:lineRule="atLeast"/>
              <w:divId w:val="2143846013"/>
              <w:rPr>
                <w:rFonts w:ascii="Calibri" w:eastAsia="Times New Roman" w:hAnsi="Calibri" w:cs="Calibri"/>
                <w:sz w:val="20"/>
                <w:szCs w:val="20"/>
              </w:rPr>
            </w:pPr>
            <w:r>
              <w:rPr>
                <w:rFonts w:ascii="Calibri" w:eastAsia="Times New Roman" w:hAnsi="Calibri" w:cs="Calibri"/>
                <w:sz w:val="20"/>
                <w:szCs w:val="20"/>
              </w:rPr>
              <w:t xml:space="preserve">Specific etiologies of arrest and their association with outcomes were not examined given the small number of patients in each subgroup. The subgroup of children heart disease was examined, with children with surgical heart disease having better outcomes but medical disease having no difference in outcomes, with significant limitations given the size of the cohorts. </w:t>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D94697" w14:paraId="6767BA4F" w14:textId="77777777">
        <w:trPr>
          <w:divId w:val="1074010880"/>
        </w:trPr>
        <w:tc>
          <w:tcPr>
            <w:tcW w:w="0" w:type="auto"/>
            <w:shd w:val="clear" w:color="auto" w:fill="2E74B5"/>
            <w:tcMar>
              <w:top w:w="75" w:type="dxa"/>
              <w:left w:w="75" w:type="dxa"/>
              <w:bottom w:w="75" w:type="dxa"/>
              <w:right w:w="75" w:type="dxa"/>
            </w:tcMar>
            <w:hideMark/>
          </w:tcPr>
          <w:p w14:paraId="6767BA4E" w14:textId="77777777" w:rsidR="00D94697" w:rsidRDefault="00AD4B54">
            <w:pPr>
              <w:pStyle w:val="Heading2"/>
              <w:spacing w:before="0" w:beforeAutospacing="0" w:after="0" w:afterAutospacing="0" w:line="240" w:lineRule="atLeast"/>
              <w:divId w:val="1399671882"/>
              <w:rPr>
                <w:rFonts w:ascii="Calibri" w:eastAsia="Times New Roman" w:hAnsi="Calibri" w:cs="Calibri"/>
                <w:color w:val="FFFFFF"/>
                <w:sz w:val="20"/>
                <w:szCs w:val="20"/>
              </w:rPr>
            </w:pPr>
            <w:r>
              <w:rPr>
                <w:rFonts w:ascii="Calibri" w:eastAsia="Times New Roman" w:hAnsi="Calibri" w:cs="Calibri"/>
                <w:color w:val="FFFFFF"/>
                <w:sz w:val="20"/>
                <w:szCs w:val="20"/>
              </w:rPr>
              <w:t>Implementation considerations</w:t>
            </w:r>
          </w:p>
        </w:tc>
      </w:tr>
      <w:tr w:rsidR="00D94697" w14:paraId="6767BA53" w14:textId="77777777">
        <w:trPr>
          <w:divId w:val="1074010880"/>
          <w:trHeight w:val="1080"/>
        </w:trPr>
        <w:tc>
          <w:tcPr>
            <w:tcW w:w="0" w:type="auto"/>
            <w:tcMar>
              <w:top w:w="75" w:type="dxa"/>
              <w:left w:w="75" w:type="dxa"/>
              <w:bottom w:w="75" w:type="dxa"/>
              <w:right w:w="75" w:type="dxa"/>
            </w:tcMar>
            <w:hideMark/>
          </w:tcPr>
          <w:p w14:paraId="6767BA50" w14:textId="77777777" w:rsidR="00D94697" w:rsidRDefault="00AD4B54">
            <w:pPr>
              <w:spacing w:line="240" w:lineRule="atLeast"/>
              <w:divId w:val="1426415264"/>
              <w:rPr>
                <w:rFonts w:ascii="Calibri" w:eastAsia="Times New Roman" w:hAnsi="Calibri" w:cs="Calibri"/>
                <w:sz w:val="20"/>
                <w:szCs w:val="20"/>
              </w:rPr>
            </w:pPr>
            <w:r>
              <w:rPr>
                <w:rFonts w:ascii="Calibri" w:eastAsia="Times New Roman" w:hAnsi="Calibri" w:cs="Calibri"/>
                <w:sz w:val="20"/>
                <w:szCs w:val="20"/>
              </w:rPr>
              <w:t xml:space="preserve">Studies only included subjects with invasive monitoring in place at the time of arrest, and the task force considered it important to highlight the applicability of the evidence to only those with invasive blood pressure monitoring in place at the time of cardiac arrest. </w:t>
            </w:r>
          </w:p>
          <w:p w14:paraId="6767BA52" w14:textId="77777777" w:rsidR="00D94697" w:rsidRDefault="00AD4B54">
            <w:pPr>
              <w:spacing w:line="240" w:lineRule="atLeast"/>
              <w:divId w:val="391000890"/>
              <w:rPr>
                <w:rFonts w:ascii="Calibri" w:eastAsia="Times New Roman" w:hAnsi="Calibri" w:cs="Calibri"/>
                <w:sz w:val="20"/>
                <w:szCs w:val="20"/>
              </w:rPr>
            </w:pPr>
            <w:r>
              <w:rPr>
                <w:rFonts w:ascii="Calibri" w:eastAsia="Times New Roman" w:hAnsi="Calibri" w:cs="Calibri"/>
                <w:sz w:val="20"/>
                <w:szCs w:val="20"/>
              </w:rPr>
              <w:t xml:space="preserve">The task force also acknowledged that the presence of invasive blood pressure monitoring is challenging in resource-limited settings, and that no studies were found examining the use of other methods of blood pressure monitoring, including non-invasive monitoring. </w:t>
            </w:r>
          </w:p>
        </w:tc>
      </w:tr>
    </w:tbl>
    <w:p w14:paraId="6767BA54" w14:textId="77777777" w:rsidR="00D94697" w:rsidRDefault="00D94697">
      <w:pPr>
        <w:divId w:val="1639719474"/>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D94697" w14:paraId="6767BA56" w14:textId="77777777">
        <w:trPr>
          <w:divId w:val="1639719474"/>
        </w:trPr>
        <w:tc>
          <w:tcPr>
            <w:tcW w:w="0" w:type="auto"/>
            <w:shd w:val="clear" w:color="auto" w:fill="2E74B5"/>
            <w:tcMar>
              <w:top w:w="75" w:type="dxa"/>
              <w:left w:w="75" w:type="dxa"/>
              <w:bottom w:w="75" w:type="dxa"/>
              <w:right w:w="75" w:type="dxa"/>
            </w:tcMar>
            <w:hideMark/>
          </w:tcPr>
          <w:p w14:paraId="6767BA55" w14:textId="77777777" w:rsidR="00D94697" w:rsidRDefault="00AD4B54">
            <w:pPr>
              <w:pStyle w:val="Heading2"/>
              <w:spacing w:before="0" w:beforeAutospacing="0" w:after="0" w:afterAutospacing="0" w:line="240" w:lineRule="atLeast"/>
              <w:divId w:val="731124021"/>
              <w:rPr>
                <w:rFonts w:ascii="Calibri" w:eastAsia="Times New Roman" w:hAnsi="Calibri" w:cs="Calibri"/>
                <w:color w:val="FFFFFF"/>
                <w:sz w:val="20"/>
                <w:szCs w:val="20"/>
              </w:rPr>
            </w:pPr>
            <w:r>
              <w:rPr>
                <w:rFonts w:ascii="Calibri" w:eastAsia="Times New Roman" w:hAnsi="Calibri" w:cs="Calibri"/>
                <w:color w:val="FFFFFF"/>
                <w:sz w:val="20"/>
                <w:szCs w:val="20"/>
              </w:rPr>
              <w:t>Monitoring and evaluation</w:t>
            </w:r>
          </w:p>
        </w:tc>
      </w:tr>
      <w:tr w:rsidR="00D94697" w14:paraId="6767BA58" w14:textId="77777777">
        <w:trPr>
          <w:divId w:val="1639719474"/>
          <w:trHeight w:val="1080"/>
        </w:trPr>
        <w:tc>
          <w:tcPr>
            <w:tcW w:w="0" w:type="auto"/>
            <w:tcMar>
              <w:top w:w="75" w:type="dxa"/>
              <w:left w:w="75" w:type="dxa"/>
              <w:bottom w:w="75" w:type="dxa"/>
              <w:right w:w="75" w:type="dxa"/>
            </w:tcMar>
            <w:hideMark/>
          </w:tcPr>
          <w:p w14:paraId="6767BA57" w14:textId="77777777" w:rsidR="00D94697" w:rsidRDefault="00AD4B54">
            <w:pPr>
              <w:spacing w:line="240" w:lineRule="atLeast"/>
              <w:divId w:val="1035273748"/>
              <w:rPr>
                <w:rFonts w:ascii="Calibri" w:eastAsia="Times New Roman" w:hAnsi="Calibri" w:cs="Calibri"/>
                <w:sz w:val="20"/>
                <w:szCs w:val="20"/>
              </w:rPr>
            </w:pPr>
            <w:r>
              <w:rPr>
                <w:rFonts w:ascii="Calibri" w:eastAsia="Times New Roman" w:hAnsi="Calibri" w:cs="Calibri"/>
                <w:sz w:val="20"/>
                <w:szCs w:val="20"/>
              </w:rPr>
              <w:t>See below</w:t>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D94697" w14:paraId="6767BA5A" w14:textId="77777777">
        <w:trPr>
          <w:divId w:val="1074010880"/>
        </w:trPr>
        <w:tc>
          <w:tcPr>
            <w:tcW w:w="0" w:type="auto"/>
            <w:shd w:val="clear" w:color="auto" w:fill="2E74B5"/>
            <w:tcMar>
              <w:top w:w="75" w:type="dxa"/>
              <w:left w:w="75" w:type="dxa"/>
              <w:bottom w:w="75" w:type="dxa"/>
              <w:right w:w="75" w:type="dxa"/>
            </w:tcMar>
            <w:hideMark/>
          </w:tcPr>
          <w:p w14:paraId="6767BA59" w14:textId="77777777" w:rsidR="00D94697" w:rsidRDefault="00AD4B54">
            <w:pPr>
              <w:pStyle w:val="Heading2"/>
              <w:spacing w:before="0" w:beforeAutospacing="0" w:after="0" w:afterAutospacing="0" w:line="240" w:lineRule="atLeast"/>
              <w:divId w:val="1981575014"/>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r w:rsidR="00D94697" w14:paraId="6767BA5F" w14:textId="77777777">
        <w:trPr>
          <w:divId w:val="1074010880"/>
          <w:trHeight w:val="1080"/>
        </w:trPr>
        <w:tc>
          <w:tcPr>
            <w:tcW w:w="0" w:type="auto"/>
            <w:tcMar>
              <w:top w:w="75" w:type="dxa"/>
              <w:left w:w="75" w:type="dxa"/>
              <w:bottom w:w="75" w:type="dxa"/>
              <w:right w:w="75" w:type="dxa"/>
            </w:tcMar>
            <w:hideMark/>
          </w:tcPr>
          <w:p w14:paraId="6767BA5B" w14:textId="77777777" w:rsidR="00D94697" w:rsidRDefault="00AD4B54">
            <w:pPr>
              <w:spacing w:line="240" w:lineRule="atLeast"/>
              <w:divId w:val="1138835828"/>
              <w:rPr>
                <w:rFonts w:ascii="Calibri" w:eastAsia="Times New Roman" w:hAnsi="Calibri" w:cs="Calibri"/>
                <w:sz w:val="20"/>
                <w:szCs w:val="20"/>
              </w:rPr>
            </w:pPr>
            <w:r>
              <w:rPr>
                <w:rFonts w:ascii="Calibri" w:eastAsia="Times New Roman" w:hAnsi="Calibri" w:cs="Calibri"/>
                <w:sz w:val="20"/>
                <w:szCs w:val="20"/>
              </w:rPr>
              <w:t>There are no interventional, randomized controlled trials comparing the benefits or harms of specific blood pressure targets during arrest</w:t>
            </w:r>
          </w:p>
          <w:p w14:paraId="6767BA5C" w14:textId="77777777" w:rsidR="00D94697" w:rsidRDefault="00AD4B54">
            <w:pPr>
              <w:spacing w:line="240" w:lineRule="atLeast"/>
              <w:divId w:val="467625630"/>
              <w:rPr>
                <w:rFonts w:ascii="Calibri" w:eastAsia="Times New Roman" w:hAnsi="Calibri" w:cs="Calibri"/>
                <w:sz w:val="20"/>
                <w:szCs w:val="20"/>
              </w:rPr>
            </w:pPr>
            <w:r>
              <w:rPr>
                <w:rFonts w:ascii="Calibri" w:eastAsia="Times New Roman" w:hAnsi="Calibri" w:cs="Calibri"/>
                <w:sz w:val="20"/>
                <w:szCs w:val="20"/>
              </w:rPr>
              <w:t>There are no studies examining the use of non-invasive methods to measure blood pressure during arrest</w:t>
            </w:r>
          </w:p>
          <w:p w14:paraId="6767BA5D" w14:textId="77777777" w:rsidR="00D94697" w:rsidRDefault="00AD4B54">
            <w:pPr>
              <w:spacing w:line="240" w:lineRule="atLeast"/>
              <w:divId w:val="1624115906"/>
              <w:rPr>
                <w:rFonts w:ascii="Calibri" w:eastAsia="Times New Roman" w:hAnsi="Calibri" w:cs="Calibri"/>
                <w:sz w:val="20"/>
                <w:szCs w:val="20"/>
              </w:rPr>
            </w:pPr>
            <w:r>
              <w:rPr>
                <w:rFonts w:ascii="Calibri" w:eastAsia="Times New Roman" w:hAnsi="Calibri" w:cs="Calibri"/>
                <w:sz w:val="20"/>
                <w:szCs w:val="20"/>
              </w:rPr>
              <w:t xml:space="preserve">There are no studies examining whether different blood pressure targets would be more appropriate for adolescents </w:t>
            </w:r>
          </w:p>
          <w:p w14:paraId="6767BA5E" w14:textId="77777777" w:rsidR="00D94697" w:rsidRDefault="00AD4B54">
            <w:pPr>
              <w:spacing w:line="240" w:lineRule="atLeast"/>
              <w:divId w:val="803693389"/>
              <w:rPr>
                <w:rFonts w:ascii="Calibri" w:eastAsia="Times New Roman" w:hAnsi="Calibri" w:cs="Calibri"/>
                <w:sz w:val="20"/>
                <w:szCs w:val="20"/>
              </w:rPr>
            </w:pPr>
            <w:r>
              <w:rPr>
                <w:rFonts w:ascii="Calibri" w:eastAsia="Times New Roman" w:hAnsi="Calibri" w:cs="Calibri"/>
                <w:sz w:val="20"/>
                <w:szCs w:val="20"/>
              </w:rPr>
              <w:t>There are no studies examining the utility of initiating invasive blood pressure monitoring intra-arrest</w:t>
            </w:r>
          </w:p>
        </w:tc>
      </w:tr>
    </w:tbl>
    <w:p w14:paraId="6767BA60" w14:textId="77777777" w:rsidR="00D94697" w:rsidRDefault="00AD4B54">
      <w:pPr>
        <w:pStyle w:val="Heading1"/>
        <w:pageBreakBefore/>
        <w:spacing w:after="20" w:afterAutospacing="0"/>
        <w:divId w:val="418252141"/>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References Summary</w:t>
      </w:r>
    </w:p>
    <w:p w14:paraId="6767BA61" w14:textId="77777777" w:rsidR="00D94697" w:rsidRDefault="00AD4B54">
      <w:pPr>
        <w:pStyle w:val="NormalWeb"/>
        <w:spacing w:before="0" w:beforeAutospacing="0" w:after="0" w:afterAutospacing="0"/>
        <w:divId w:val="1671299329"/>
        <w:rPr>
          <w:rFonts w:ascii="Calibri" w:hAnsi="Calibri" w:cs="Calibri"/>
          <w:color w:val="000000"/>
          <w:sz w:val="16"/>
          <w:szCs w:val="16"/>
          <w:lang w:val="en"/>
        </w:rPr>
      </w:pPr>
      <w:r>
        <w:rPr>
          <w:rFonts w:ascii="Calibri" w:hAnsi="Calibri" w:cs="Calibri"/>
          <w:color w:val="000000"/>
          <w:sz w:val="16"/>
          <w:szCs w:val="16"/>
          <w:lang w:val="en"/>
        </w:rPr>
        <w:t xml:space="preserve">1. Berg, Robert A., Morgan, Ryan W., Reeder, Ron W., Ahmed, Tageldin, Bell, Michael J., Bishop, Robert, Bochkoris, Matthew, Burns, Candice, Carcillo, Joseph A., Carpenter, Todd C., Dean, J. Michael, Diddle, J. Wesley, Federman, Myke, Fernandez, Richard, Fink, Ericka L., Franzon, Deborah, Frazier, Aisha H., Friess, Stuart H., Graham, Kathryn, Hall, Mark, Hehir, David A., Horvat, Christopher M., Huard, Leanna L., Maa, Tensing, Manga, Arushi, McQuillen, Patrick S., Meert, Kathleen L., Mourani, Peter M., Nadkarni, Vinay M., Naim, Maryam Y., Notterman, Daniel, Palmer, Chella A., Pollack, Murray M., Sapru, Anil, Schneiter, Carleen, Sharron, Matthew P., Srivastava, Neeraj, Tabbutt, Sarah, Tilford, Bradley, Viteri, Shirley, Wessel, David, Wolfe, Heather A., Yates, Andrew R., Zuppa, Athena F., Sutton, Robert M.. Diastolic Blood Pressure Threshold During Pediatric Cardiopulmonary Resuscitation and Survival Outcomes: A Multicenter Validation Study*.Critical Care Medicine; 01/2023. </w:t>
      </w:r>
    </w:p>
    <w:p w14:paraId="6767BA62" w14:textId="77777777" w:rsidR="00D94697" w:rsidRDefault="00AD4B54">
      <w:pPr>
        <w:pStyle w:val="NormalWeb"/>
        <w:spacing w:before="0" w:beforeAutospacing="0" w:after="0" w:afterAutospacing="0"/>
        <w:divId w:val="1671299329"/>
        <w:rPr>
          <w:rFonts w:ascii="Calibri" w:hAnsi="Calibri" w:cs="Calibri"/>
          <w:color w:val="000000"/>
          <w:sz w:val="16"/>
          <w:szCs w:val="16"/>
          <w:lang w:val="en"/>
        </w:rPr>
      </w:pPr>
      <w:r>
        <w:rPr>
          <w:rFonts w:ascii="Calibri" w:hAnsi="Calibri" w:cs="Calibri"/>
          <w:color w:val="000000"/>
          <w:sz w:val="16"/>
          <w:szCs w:val="16"/>
          <w:lang w:val="en"/>
        </w:rPr>
        <w:t xml:space="preserve">2. Berg, Robert A, Sutton, Robert M, Reeder, Ron W, Berger, John T, Newth, Christopher J, Carcillo, Joseph A, McQuillen, Patrick S, Meert, Kathleen L, Yates, Andrew R, Harrison, Rick E, Moler, Frank W, Pollack, Murray M, Carpenter, Todd C, Wessel, David L, Jenkins, Tammara L, Notterman, Daniel A, Holubkov, Richard, Tamburro, Robert F, Dean, J Michael, Nadkarni, Vinay M. Association Between Diastolic Blood Pressure During Pediatric In-Hospital Cardiopulmonary Resuscitation and Survival..Circulation; 2018. </w:t>
      </w:r>
    </w:p>
    <w:p w14:paraId="6767BA63" w14:textId="77777777" w:rsidR="00D94697" w:rsidRDefault="00AD4B54">
      <w:pPr>
        <w:pStyle w:val="NormalWeb"/>
        <w:spacing w:before="0" w:beforeAutospacing="0" w:after="0" w:afterAutospacing="0"/>
        <w:divId w:val="1671299329"/>
        <w:rPr>
          <w:rFonts w:ascii="Calibri" w:hAnsi="Calibri" w:cs="Calibri"/>
          <w:color w:val="000000"/>
          <w:sz w:val="16"/>
          <w:szCs w:val="16"/>
          <w:lang w:val="en"/>
        </w:rPr>
      </w:pPr>
      <w:r>
        <w:rPr>
          <w:rFonts w:ascii="Calibri" w:hAnsi="Calibri" w:cs="Calibri"/>
          <w:color w:val="000000"/>
          <w:sz w:val="16"/>
          <w:szCs w:val="16"/>
          <w:lang w:val="en"/>
        </w:rPr>
        <w:t xml:space="preserve">3. Kienzle, Martha F, Morgan, Ryan W, Alvey, Jessica S, Reeder, Ron, Berg, Robert A, Nadkarni, Vinay, Topjian, Alexis A, Lasa, Javier J, Raymond, Tia T, Sutton, Robert M. Clinician-reported physiologic monitoring of cardiopulmonary resuscitation quality during pediatric in-hospital cardiac arrest: A propensity-weighted cohort study..Resuscitation; 2023. </w:t>
      </w:r>
    </w:p>
    <w:p w14:paraId="6767BA64" w14:textId="77777777" w:rsidR="00D94697" w:rsidRDefault="00AD4B54">
      <w:pPr>
        <w:pStyle w:val="NormalWeb"/>
        <w:spacing w:before="0" w:beforeAutospacing="0" w:after="0" w:afterAutospacing="0"/>
        <w:divId w:val="1671299329"/>
        <w:rPr>
          <w:rFonts w:ascii="Calibri" w:hAnsi="Calibri" w:cs="Calibri"/>
          <w:color w:val="000000"/>
          <w:sz w:val="16"/>
          <w:szCs w:val="16"/>
          <w:lang w:val="en"/>
        </w:rPr>
      </w:pPr>
      <w:r>
        <w:rPr>
          <w:rFonts w:ascii="Calibri" w:hAnsi="Calibri" w:cs="Calibri"/>
          <w:color w:val="000000"/>
          <w:sz w:val="16"/>
          <w:szCs w:val="16"/>
          <w:lang w:val="en"/>
        </w:rPr>
        <w:t xml:space="preserve">4. Wolfe, Heather A, Sutton, Robert M, Reeder, Ron W, Meert, Kathleen L, Pollack, Murray M, Yates, Andrew R, Berger, John T, Newth, Christopher J, Carcillo, Joseph A, McQuillen, Patrick S, Harrison, Rick E, Moler, Frank W, Carpenter, Todd C, Notterman, Daniel A, Holubkov, Richard, Dean, J Michael, Nadkarni, Vinay M, Berg, Robert A. Functional outcomes among survivors of pediatric in-hospital cardiac arrest are associated with baseline neurologic and functional status, but not with diastolic blood pressure during CPR..Resuscitation; 2019. </w:t>
      </w:r>
    </w:p>
    <w:p w14:paraId="6767BA65" w14:textId="77777777" w:rsidR="007A36D4" w:rsidRDefault="00AD4B54">
      <w:pPr>
        <w:pStyle w:val="NormalWeb"/>
        <w:spacing w:before="0" w:beforeAutospacing="0" w:after="0" w:afterAutospacing="0"/>
        <w:divId w:val="1671299329"/>
        <w:rPr>
          <w:rFonts w:ascii="Calibri" w:hAnsi="Calibri" w:cs="Calibri"/>
          <w:color w:val="000000"/>
          <w:sz w:val="16"/>
          <w:szCs w:val="16"/>
          <w:lang w:val="en"/>
        </w:rPr>
      </w:pPr>
      <w:r>
        <w:rPr>
          <w:rFonts w:ascii="Calibri" w:hAnsi="Calibri" w:cs="Calibri"/>
          <w:color w:val="000000"/>
          <w:sz w:val="16"/>
          <w:szCs w:val="16"/>
          <w:lang w:val="en"/>
        </w:rPr>
        <w:t xml:space="preserve">5. Yates, Andrew R, Sutton, Robert M, Reeder, Ron W, Meert, Kathleen L, Berger, John T, Fernandez, Richard, Wessel, David, Newth, Christopher J, Carcillo, Joseph A, McQuillen, Patrick S, Harrison, Rick E, Moler, Frank W, Pollack, Murray M, Carpenter, Todd C, Notterman, Daniel A, Dean, J Michael, Nadkarni, Vinay M, Berg, Robert A. Survival and Cardiopulmonary Resuscitation Hemodynamics Following Cardiac Arrest in Children With Surgical Compared to Medical Heart Disease..Pediatric critical care medicine : a journal of the Society of Critical Care Medicine and the World Federation of Pediatric Intensive and Critical Care Societies; 2019. </w:t>
      </w:r>
    </w:p>
    <w:sectPr w:rsidR="007A36D4">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A4063"/>
    <w:multiLevelType w:val="multilevel"/>
    <w:tmpl w:val="B6EC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042694"/>
    <w:multiLevelType w:val="multilevel"/>
    <w:tmpl w:val="4D4A9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6B1730E"/>
    <w:multiLevelType w:val="multilevel"/>
    <w:tmpl w:val="839A0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5354C8"/>
    <w:multiLevelType w:val="multilevel"/>
    <w:tmpl w:val="74464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753118"/>
    <w:multiLevelType w:val="multilevel"/>
    <w:tmpl w:val="258015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B611458"/>
    <w:multiLevelType w:val="multilevel"/>
    <w:tmpl w:val="74E869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4783DE5"/>
    <w:multiLevelType w:val="multilevel"/>
    <w:tmpl w:val="93549C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0CD5F80"/>
    <w:multiLevelType w:val="multilevel"/>
    <w:tmpl w:val="01E28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9A54F9"/>
    <w:multiLevelType w:val="multilevel"/>
    <w:tmpl w:val="19AA10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4121CBA"/>
    <w:multiLevelType w:val="multilevel"/>
    <w:tmpl w:val="6C3A6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3474242">
    <w:abstractNumId w:val="7"/>
  </w:num>
  <w:num w:numId="2" w16cid:durableId="953094851">
    <w:abstractNumId w:val="5"/>
  </w:num>
  <w:num w:numId="3" w16cid:durableId="1015956345">
    <w:abstractNumId w:val="9"/>
  </w:num>
  <w:num w:numId="4" w16cid:durableId="318072238">
    <w:abstractNumId w:val="1"/>
  </w:num>
  <w:num w:numId="5" w16cid:durableId="754280513">
    <w:abstractNumId w:val="3"/>
  </w:num>
  <w:num w:numId="6" w16cid:durableId="428737475">
    <w:abstractNumId w:val="4"/>
  </w:num>
  <w:num w:numId="7" w16cid:durableId="584000493">
    <w:abstractNumId w:val="0"/>
  </w:num>
  <w:num w:numId="8" w16cid:durableId="1263221576">
    <w:abstractNumId w:val="8"/>
  </w:num>
  <w:num w:numId="9" w16cid:durableId="477721232">
    <w:abstractNumId w:val="2"/>
  </w:num>
  <w:num w:numId="10" w16cid:durableId="2213362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90"/>
    <w:rsid w:val="0025785D"/>
    <w:rsid w:val="00280CA3"/>
    <w:rsid w:val="002C0781"/>
    <w:rsid w:val="00471D5B"/>
    <w:rsid w:val="005127E3"/>
    <w:rsid w:val="00752226"/>
    <w:rsid w:val="007A36D4"/>
    <w:rsid w:val="008A72C1"/>
    <w:rsid w:val="009E4186"/>
    <w:rsid w:val="00A2330F"/>
    <w:rsid w:val="00AD4B54"/>
    <w:rsid w:val="00B83044"/>
    <w:rsid w:val="00BE05E2"/>
    <w:rsid w:val="00C765D0"/>
    <w:rsid w:val="00C90390"/>
    <w:rsid w:val="00D94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B812"/>
  <w15:docId w15:val="{93ED354B-7E46-6F45-919F-0FCDFC65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kern w:val="0"/>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kern w:val="0"/>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kern w:val="0"/>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character" w:customStyle="1" w:styleId="label">
    <w:name w:val="label"/>
    <w:basedOn w:val="DefaultParagraphFont"/>
  </w:style>
  <w:style w:type="character" w:customStyle="1" w:styleId="short-name">
    <w:name w:val="short-name"/>
    <w:basedOn w:val="DefaultParagraphFont"/>
  </w:style>
  <w:style w:type="character" w:customStyle="1" w:styleId="cell">
    <w:name w:val="cell"/>
    <w:basedOn w:val="DefaultParagraphFont"/>
  </w:style>
  <w:style w:type="character" w:customStyle="1" w:styleId="block">
    <w:name w:val="block"/>
    <w:basedOn w:val="DefaultParagraphFont"/>
  </w:style>
  <w:style w:type="character" w:customStyle="1" w:styleId="quality-sign">
    <w:name w:val="quality-sign"/>
    <w:basedOn w:val="DefaultParagraphFont"/>
  </w:style>
  <w:style w:type="character" w:customStyle="1" w:styleId="quality-text">
    <w:name w:val="quality-text"/>
    <w:basedOn w:val="DefaultParagraphFont"/>
  </w:style>
  <w:style w:type="character" w:customStyle="1" w:styleId="cell-value">
    <w:name w:val="cell-value"/>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740688">
      <w:marLeft w:val="0"/>
      <w:marRight w:val="0"/>
      <w:marTop w:val="0"/>
      <w:marBottom w:val="0"/>
      <w:divBdr>
        <w:top w:val="none" w:sz="0" w:space="0" w:color="auto"/>
        <w:left w:val="none" w:sz="0" w:space="0" w:color="auto"/>
        <w:bottom w:val="none" w:sz="0" w:space="0" w:color="auto"/>
        <w:right w:val="none" w:sz="0" w:space="0" w:color="auto"/>
      </w:divBdr>
      <w:divsChild>
        <w:div w:id="260380566">
          <w:marLeft w:val="0"/>
          <w:marRight w:val="0"/>
          <w:marTop w:val="0"/>
          <w:marBottom w:val="0"/>
          <w:divBdr>
            <w:top w:val="none" w:sz="0" w:space="0" w:color="auto"/>
            <w:left w:val="none" w:sz="0" w:space="0" w:color="auto"/>
            <w:bottom w:val="none" w:sz="0" w:space="0" w:color="auto"/>
            <w:right w:val="none" w:sz="0" w:space="0" w:color="auto"/>
          </w:divBdr>
          <w:divsChild>
            <w:div w:id="503008529">
              <w:marLeft w:val="0"/>
              <w:marRight w:val="0"/>
              <w:marTop w:val="0"/>
              <w:marBottom w:val="0"/>
              <w:divBdr>
                <w:top w:val="none" w:sz="0" w:space="0" w:color="auto"/>
                <w:left w:val="none" w:sz="0" w:space="0" w:color="auto"/>
                <w:bottom w:val="none" w:sz="0" w:space="0" w:color="auto"/>
                <w:right w:val="none" w:sz="0" w:space="0" w:color="auto"/>
              </w:divBdr>
              <w:divsChild>
                <w:div w:id="1966811089">
                  <w:marLeft w:val="0"/>
                  <w:marRight w:val="0"/>
                  <w:marTop w:val="0"/>
                  <w:marBottom w:val="0"/>
                  <w:divBdr>
                    <w:top w:val="none" w:sz="0" w:space="0" w:color="auto"/>
                    <w:left w:val="none" w:sz="0" w:space="0" w:color="auto"/>
                    <w:bottom w:val="none" w:sz="0" w:space="0" w:color="auto"/>
                    <w:right w:val="none" w:sz="0" w:space="0" w:color="auto"/>
                  </w:divBdr>
                  <w:divsChild>
                    <w:div w:id="769394284">
                      <w:marLeft w:val="0"/>
                      <w:marRight w:val="0"/>
                      <w:marTop w:val="0"/>
                      <w:marBottom w:val="0"/>
                      <w:divBdr>
                        <w:top w:val="none" w:sz="0" w:space="0" w:color="auto"/>
                        <w:left w:val="none" w:sz="0" w:space="0" w:color="auto"/>
                        <w:bottom w:val="none" w:sz="0" w:space="0" w:color="auto"/>
                        <w:right w:val="none" w:sz="0" w:space="0" w:color="auto"/>
                      </w:divBdr>
                      <w:divsChild>
                        <w:div w:id="1687171133">
                          <w:marLeft w:val="0"/>
                          <w:marRight w:val="0"/>
                          <w:marTop w:val="0"/>
                          <w:marBottom w:val="0"/>
                          <w:divBdr>
                            <w:top w:val="none" w:sz="0" w:space="0" w:color="auto"/>
                            <w:left w:val="none" w:sz="0" w:space="0" w:color="auto"/>
                            <w:bottom w:val="none" w:sz="0" w:space="0" w:color="auto"/>
                            <w:right w:val="none" w:sz="0" w:space="0" w:color="auto"/>
                          </w:divBdr>
                          <w:divsChild>
                            <w:div w:id="1303538955">
                              <w:marLeft w:val="0"/>
                              <w:marRight w:val="0"/>
                              <w:marTop w:val="0"/>
                              <w:marBottom w:val="0"/>
                              <w:divBdr>
                                <w:top w:val="none" w:sz="0" w:space="0" w:color="auto"/>
                                <w:left w:val="none" w:sz="0" w:space="0" w:color="auto"/>
                                <w:bottom w:val="none" w:sz="0" w:space="0" w:color="auto"/>
                                <w:right w:val="none" w:sz="0" w:space="0" w:color="auto"/>
                              </w:divBdr>
                              <w:divsChild>
                                <w:div w:id="2106605274">
                                  <w:marLeft w:val="0"/>
                                  <w:marRight w:val="0"/>
                                  <w:marTop w:val="0"/>
                                  <w:marBottom w:val="0"/>
                                  <w:divBdr>
                                    <w:top w:val="none" w:sz="0" w:space="0" w:color="auto"/>
                                    <w:left w:val="none" w:sz="0" w:space="0" w:color="auto"/>
                                    <w:bottom w:val="none" w:sz="0" w:space="0" w:color="auto"/>
                                    <w:right w:val="none" w:sz="0" w:space="0" w:color="auto"/>
                                  </w:divBdr>
                                  <w:divsChild>
                                    <w:div w:id="344982011">
                                      <w:marLeft w:val="0"/>
                                      <w:marRight w:val="0"/>
                                      <w:marTop w:val="0"/>
                                      <w:marBottom w:val="0"/>
                                      <w:divBdr>
                                        <w:top w:val="none" w:sz="0" w:space="0" w:color="auto"/>
                                        <w:left w:val="none" w:sz="0" w:space="0" w:color="auto"/>
                                        <w:bottom w:val="none" w:sz="0" w:space="0" w:color="auto"/>
                                        <w:right w:val="none" w:sz="0" w:space="0" w:color="auto"/>
                                      </w:divBdr>
                                      <w:divsChild>
                                        <w:div w:id="2860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30216">
                      <w:marLeft w:val="0"/>
                      <w:marRight w:val="0"/>
                      <w:marTop w:val="0"/>
                      <w:marBottom w:val="0"/>
                      <w:divBdr>
                        <w:top w:val="none" w:sz="0" w:space="0" w:color="auto"/>
                        <w:left w:val="none" w:sz="0" w:space="0" w:color="auto"/>
                        <w:bottom w:val="none" w:sz="0" w:space="0" w:color="auto"/>
                        <w:right w:val="none" w:sz="0" w:space="0" w:color="auto"/>
                      </w:divBdr>
                      <w:divsChild>
                        <w:div w:id="223755332">
                          <w:marLeft w:val="0"/>
                          <w:marRight w:val="0"/>
                          <w:marTop w:val="0"/>
                          <w:marBottom w:val="0"/>
                          <w:divBdr>
                            <w:top w:val="none" w:sz="0" w:space="0" w:color="auto"/>
                            <w:left w:val="none" w:sz="0" w:space="0" w:color="auto"/>
                            <w:bottom w:val="none" w:sz="0" w:space="0" w:color="auto"/>
                            <w:right w:val="none" w:sz="0" w:space="0" w:color="auto"/>
                          </w:divBdr>
                          <w:divsChild>
                            <w:div w:id="1224679557">
                              <w:marLeft w:val="0"/>
                              <w:marRight w:val="0"/>
                              <w:marTop w:val="0"/>
                              <w:marBottom w:val="0"/>
                              <w:divBdr>
                                <w:top w:val="none" w:sz="0" w:space="0" w:color="auto"/>
                                <w:left w:val="none" w:sz="0" w:space="0" w:color="auto"/>
                                <w:bottom w:val="none" w:sz="0" w:space="0" w:color="auto"/>
                                <w:right w:val="none" w:sz="0" w:space="0" w:color="auto"/>
                              </w:divBdr>
                              <w:divsChild>
                                <w:div w:id="1877424911">
                                  <w:marLeft w:val="0"/>
                                  <w:marRight w:val="0"/>
                                  <w:marTop w:val="0"/>
                                  <w:marBottom w:val="0"/>
                                  <w:divBdr>
                                    <w:top w:val="none" w:sz="0" w:space="0" w:color="auto"/>
                                    <w:left w:val="none" w:sz="0" w:space="0" w:color="auto"/>
                                    <w:bottom w:val="none" w:sz="0" w:space="0" w:color="auto"/>
                                    <w:right w:val="none" w:sz="0" w:space="0" w:color="auto"/>
                                  </w:divBdr>
                                  <w:divsChild>
                                    <w:div w:id="226651240">
                                      <w:marLeft w:val="0"/>
                                      <w:marRight w:val="0"/>
                                      <w:marTop w:val="0"/>
                                      <w:marBottom w:val="0"/>
                                      <w:divBdr>
                                        <w:top w:val="none" w:sz="0" w:space="0" w:color="auto"/>
                                        <w:left w:val="none" w:sz="0" w:space="0" w:color="auto"/>
                                        <w:bottom w:val="none" w:sz="0" w:space="0" w:color="auto"/>
                                        <w:right w:val="none" w:sz="0" w:space="0" w:color="auto"/>
                                      </w:divBdr>
                                      <w:divsChild>
                                        <w:div w:id="16912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220924">
                      <w:marLeft w:val="0"/>
                      <w:marRight w:val="0"/>
                      <w:marTop w:val="0"/>
                      <w:marBottom w:val="0"/>
                      <w:divBdr>
                        <w:top w:val="none" w:sz="0" w:space="0" w:color="auto"/>
                        <w:left w:val="none" w:sz="0" w:space="0" w:color="auto"/>
                        <w:bottom w:val="none" w:sz="0" w:space="0" w:color="auto"/>
                        <w:right w:val="none" w:sz="0" w:space="0" w:color="auto"/>
                      </w:divBdr>
                      <w:divsChild>
                        <w:div w:id="1877622085">
                          <w:marLeft w:val="0"/>
                          <w:marRight w:val="0"/>
                          <w:marTop w:val="0"/>
                          <w:marBottom w:val="0"/>
                          <w:divBdr>
                            <w:top w:val="none" w:sz="0" w:space="0" w:color="auto"/>
                            <w:left w:val="none" w:sz="0" w:space="0" w:color="auto"/>
                            <w:bottom w:val="none" w:sz="0" w:space="0" w:color="auto"/>
                            <w:right w:val="none" w:sz="0" w:space="0" w:color="auto"/>
                          </w:divBdr>
                          <w:divsChild>
                            <w:div w:id="488911351">
                              <w:marLeft w:val="0"/>
                              <w:marRight w:val="0"/>
                              <w:marTop w:val="0"/>
                              <w:marBottom w:val="0"/>
                              <w:divBdr>
                                <w:top w:val="none" w:sz="0" w:space="0" w:color="auto"/>
                                <w:left w:val="none" w:sz="0" w:space="0" w:color="auto"/>
                                <w:bottom w:val="none" w:sz="0" w:space="0" w:color="auto"/>
                                <w:right w:val="none" w:sz="0" w:space="0" w:color="auto"/>
                              </w:divBdr>
                              <w:divsChild>
                                <w:div w:id="1706978486">
                                  <w:marLeft w:val="0"/>
                                  <w:marRight w:val="0"/>
                                  <w:marTop w:val="0"/>
                                  <w:marBottom w:val="0"/>
                                  <w:divBdr>
                                    <w:top w:val="none" w:sz="0" w:space="0" w:color="auto"/>
                                    <w:left w:val="none" w:sz="0" w:space="0" w:color="auto"/>
                                    <w:bottom w:val="none" w:sz="0" w:space="0" w:color="auto"/>
                                    <w:right w:val="none" w:sz="0" w:space="0" w:color="auto"/>
                                  </w:divBdr>
                                  <w:divsChild>
                                    <w:div w:id="449905693">
                                      <w:marLeft w:val="0"/>
                                      <w:marRight w:val="0"/>
                                      <w:marTop w:val="0"/>
                                      <w:marBottom w:val="0"/>
                                      <w:divBdr>
                                        <w:top w:val="none" w:sz="0" w:space="0" w:color="auto"/>
                                        <w:left w:val="none" w:sz="0" w:space="0" w:color="auto"/>
                                        <w:bottom w:val="none" w:sz="0" w:space="0" w:color="auto"/>
                                        <w:right w:val="none" w:sz="0" w:space="0" w:color="auto"/>
                                      </w:divBdr>
                                      <w:divsChild>
                                        <w:div w:id="7615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178295">
              <w:marLeft w:val="0"/>
              <w:marRight w:val="0"/>
              <w:marTop w:val="0"/>
              <w:marBottom w:val="0"/>
              <w:divBdr>
                <w:top w:val="none" w:sz="0" w:space="0" w:color="auto"/>
                <w:left w:val="none" w:sz="0" w:space="0" w:color="auto"/>
                <w:bottom w:val="none" w:sz="0" w:space="0" w:color="auto"/>
                <w:right w:val="none" w:sz="0" w:space="0" w:color="auto"/>
              </w:divBdr>
              <w:divsChild>
                <w:div w:id="2015716175">
                  <w:marLeft w:val="0"/>
                  <w:marRight w:val="0"/>
                  <w:marTop w:val="0"/>
                  <w:marBottom w:val="0"/>
                  <w:divBdr>
                    <w:top w:val="none" w:sz="0" w:space="0" w:color="auto"/>
                    <w:left w:val="none" w:sz="0" w:space="0" w:color="auto"/>
                    <w:bottom w:val="none" w:sz="0" w:space="0" w:color="auto"/>
                    <w:right w:val="none" w:sz="0" w:space="0" w:color="auto"/>
                  </w:divBdr>
                  <w:divsChild>
                    <w:div w:id="1801486040">
                      <w:marLeft w:val="0"/>
                      <w:marRight w:val="0"/>
                      <w:marTop w:val="0"/>
                      <w:marBottom w:val="0"/>
                      <w:divBdr>
                        <w:top w:val="none" w:sz="0" w:space="0" w:color="auto"/>
                        <w:left w:val="none" w:sz="0" w:space="0" w:color="auto"/>
                        <w:bottom w:val="none" w:sz="0" w:space="0" w:color="auto"/>
                        <w:right w:val="none" w:sz="0" w:space="0" w:color="auto"/>
                      </w:divBdr>
                      <w:divsChild>
                        <w:div w:id="1974484091">
                          <w:marLeft w:val="0"/>
                          <w:marRight w:val="0"/>
                          <w:marTop w:val="0"/>
                          <w:marBottom w:val="0"/>
                          <w:divBdr>
                            <w:top w:val="none" w:sz="0" w:space="0" w:color="auto"/>
                            <w:left w:val="none" w:sz="0" w:space="0" w:color="auto"/>
                            <w:bottom w:val="none" w:sz="0" w:space="0" w:color="auto"/>
                            <w:right w:val="none" w:sz="0" w:space="0" w:color="auto"/>
                          </w:divBdr>
                          <w:divsChild>
                            <w:div w:id="863249684">
                              <w:marLeft w:val="0"/>
                              <w:marRight w:val="0"/>
                              <w:marTop w:val="0"/>
                              <w:marBottom w:val="0"/>
                              <w:divBdr>
                                <w:top w:val="none" w:sz="0" w:space="0" w:color="auto"/>
                                <w:left w:val="none" w:sz="0" w:space="0" w:color="auto"/>
                                <w:bottom w:val="none" w:sz="0" w:space="0" w:color="auto"/>
                                <w:right w:val="none" w:sz="0" w:space="0" w:color="auto"/>
                              </w:divBdr>
                              <w:divsChild>
                                <w:div w:id="8468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8822">
                          <w:marLeft w:val="0"/>
                          <w:marRight w:val="0"/>
                          <w:marTop w:val="0"/>
                          <w:marBottom w:val="0"/>
                          <w:divBdr>
                            <w:top w:val="none" w:sz="0" w:space="0" w:color="auto"/>
                            <w:left w:val="none" w:sz="0" w:space="0" w:color="auto"/>
                            <w:bottom w:val="none" w:sz="0" w:space="0" w:color="auto"/>
                            <w:right w:val="none" w:sz="0" w:space="0" w:color="auto"/>
                          </w:divBdr>
                          <w:divsChild>
                            <w:div w:id="1084692024">
                              <w:marLeft w:val="0"/>
                              <w:marRight w:val="0"/>
                              <w:marTop w:val="0"/>
                              <w:marBottom w:val="0"/>
                              <w:divBdr>
                                <w:top w:val="none" w:sz="0" w:space="0" w:color="auto"/>
                                <w:left w:val="none" w:sz="0" w:space="0" w:color="auto"/>
                                <w:bottom w:val="none" w:sz="0" w:space="0" w:color="auto"/>
                                <w:right w:val="none" w:sz="0" w:space="0" w:color="auto"/>
                              </w:divBdr>
                              <w:divsChild>
                                <w:div w:id="381634413">
                                  <w:marLeft w:val="0"/>
                                  <w:marRight w:val="0"/>
                                  <w:marTop w:val="0"/>
                                  <w:marBottom w:val="0"/>
                                  <w:divBdr>
                                    <w:top w:val="none" w:sz="0" w:space="0" w:color="auto"/>
                                    <w:left w:val="none" w:sz="0" w:space="0" w:color="auto"/>
                                    <w:bottom w:val="none" w:sz="0" w:space="0" w:color="auto"/>
                                    <w:right w:val="none" w:sz="0" w:space="0" w:color="auto"/>
                                  </w:divBdr>
                                  <w:divsChild>
                                    <w:div w:id="1662272167">
                                      <w:marLeft w:val="0"/>
                                      <w:marRight w:val="0"/>
                                      <w:marTop w:val="0"/>
                                      <w:marBottom w:val="0"/>
                                      <w:divBdr>
                                        <w:top w:val="none" w:sz="0" w:space="0" w:color="auto"/>
                                        <w:left w:val="none" w:sz="0" w:space="0" w:color="auto"/>
                                        <w:bottom w:val="none" w:sz="0" w:space="0" w:color="auto"/>
                                        <w:right w:val="none" w:sz="0" w:space="0" w:color="auto"/>
                                      </w:divBdr>
                                      <w:divsChild>
                                        <w:div w:id="1710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03400">
                          <w:marLeft w:val="0"/>
                          <w:marRight w:val="0"/>
                          <w:marTop w:val="0"/>
                          <w:marBottom w:val="0"/>
                          <w:divBdr>
                            <w:top w:val="none" w:sz="0" w:space="0" w:color="auto"/>
                            <w:left w:val="none" w:sz="0" w:space="0" w:color="auto"/>
                            <w:bottom w:val="none" w:sz="0" w:space="0" w:color="auto"/>
                            <w:right w:val="none" w:sz="0" w:space="0" w:color="auto"/>
                          </w:divBdr>
                          <w:divsChild>
                            <w:div w:id="1718041935">
                              <w:marLeft w:val="0"/>
                              <w:marRight w:val="0"/>
                              <w:marTop w:val="0"/>
                              <w:marBottom w:val="0"/>
                              <w:divBdr>
                                <w:top w:val="none" w:sz="0" w:space="0" w:color="auto"/>
                                <w:left w:val="none" w:sz="0" w:space="0" w:color="auto"/>
                                <w:bottom w:val="none" w:sz="0" w:space="0" w:color="auto"/>
                                <w:right w:val="none" w:sz="0" w:space="0" w:color="auto"/>
                              </w:divBdr>
                              <w:divsChild>
                                <w:div w:id="2048141698">
                                  <w:marLeft w:val="0"/>
                                  <w:marRight w:val="0"/>
                                  <w:marTop w:val="0"/>
                                  <w:marBottom w:val="0"/>
                                  <w:divBdr>
                                    <w:top w:val="none" w:sz="0" w:space="0" w:color="auto"/>
                                    <w:left w:val="none" w:sz="0" w:space="0" w:color="auto"/>
                                    <w:bottom w:val="none" w:sz="0" w:space="0" w:color="auto"/>
                                    <w:right w:val="none" w:sz="0" w:space="0" w:color="auto"/>
                                  </w:divBdr>
                                  <w:divsChild>
                                    <w:div w:id="1816217511">
                                      <w:marLeft w:val="0"/>
                                      <w:marRight w:val="0"/>
                                      <w:marTop w:val="0"/>
                                      <w:marBottom w:val="0"/>
                                      <w:divBdr>
                                        <w:top w:val="none" w:sz="0" w:space="0" w:color="auto"/>
                                        <w:left w:val="none" w:sz="0" w:space="0" w:color="auto"/>
                                        <w:bottom w:val="none" w:sz="0" w:space="0" w:color="auto"/>
                                        <w:right w:val="none" w:sz="0" w:space="0" w:color="auto"/>
                                      </w:divBdr>
                                      <w:divsChild>
                                        <w:div w:id="960528352">
                                          <w:marLeft w:val="0"/>
                                          <w:marRight w:val="0"/>
                                          <w:marTop w:val="0"/>
                                          <w:marBottom w:val="0"/>
                                          <w:divBdr>
                                            <w:top w:val="none" w:sz="0" w:space="0" w:color="auto"/>
                                            <w:left w:val="none" w:sz="0" w:space="0" w:color="auto"/>
                                            <w:bottom w:val="none" w:sz="0" w:space="0" w:color="auto"/>
                                            <w:right w:val="none" w:sz="0" w:space="0" w:color="auto"/>
                                          </w:divBdr>
                                          <w:divsChild>
                                            <w:div w:id="494497157">
                                              <w:marLeft w:val="0"/>
                                              <w:marRight w:val="0"/>
                                              <w:marTop w:val="0"/>
                                              <w:marBottom w:val="0"/>
                                              <w:divBdr>
                                                <w:top w:val="none" w:sz="0" w:space="0" w:color="auto"/>
                                                <w:left w:val="none" w:sz="0" w:space="0" w:color="auto"/>
                                                <w:bottom w:val="none" w:sz="0" w:space="0" w:color="auto"/>
                                                <w:right w:val="none" w:sz="0" w:space="0" w:color="auto"/>
                                              </w:divBdr>
                                              <w:divsChild>
                                                <w:div w:id="1395355216">
                                                  <w:marLeft w:val="0"/>
                                                  <w:marRight w:val="0"/>
                                                  <w:marTop w:val="0"/>
                                                  <w:marBottom w:val="0"/>
                                                  <w:divBdr>
                                                    <w:top w:val="none" w:sz="0" w:space="0" w:color="auto"/>
                                                    <w:left w:val="none" w:sz="0" w:space="0" w:color="auto"/>
                                                    <w:bottom w:val="none" w:sz="0" w:space="0" w:color="auto"/>
                                                    <w:right w:val="none" w:sz="0" w:space="0" w:color="auto"/>
                                                  </w:divBdr>
                                                  <w:divsChild>
                                                    <w:div w:id="1030380099">
                                                      <w:marLeft w:val="0"/>
                                                      <w:marRight w:val="0"/>
                                                      <w:marTop w:val="0"/>
                                                      <w:marBottom w:val="0"/>
                                                      <w:divBdr>
                                                        <w:top w:val="none" w:sz="0" w:space="0" w:color="auto"/>
                                                        <w:left w:val="none" w:sz="0" w:space="0" w:color="auto"/>
                                                        <w:bottom w:val="none" w:sz="0" w:space="0" w:color="auto"/>
                                                        <w:right w:val="none" w:sz="0" w:space="0" w:color="auto"/>
                                                      </w:divBdr>
                                                      <w:divsChild>
                                                        <w:div w:id="92363500">
                                                          <w:marLeft w:val="0"/>
                                                          <w:marRight w:val="0"/>
                                                          <w:marTop w:val="0"/>
                                                          <w:marBottom w:val="0"/>
                                                          <w:divBdr>
                                                            <w:top w:val="none" w:sz="0" w:space="0" w:color="auto"/>
                                                            <w:left w:val="none" w:sz="0" w:space="0" w:color="auto"/>
                                                            <w:bottom w:val="none" w:sz="0" w:space="0" w:color="auto"/>
                                                            <w:right w:val="none" w:sz="0" w:space="0" w:color="auto"/>
                                                          </w:divBdr>
                                                          <w:divsChild>
                                                            <w:div w:id="758598748">
                                                              <w:marLeft w:val="0"/>
                                                              <w:marRight w:val="0"/>
                                                              <w:marTop w:val="0"/>
                                                              <w:marBottom w:val="0"/>
                                                              <w:divBdr>
                                                                <w:top w:val="none" w:sz="0" w:space="0" w:color="auto"/>
                                                                <w:left w:val="none" w:sz="0" w:space="0" w:color="auto"/>
                                                                <w:bottom w:val="none" w:sz="0" w:space="0" w:color="auto"/>
                                                                <w:right w:val="none" w:sz="0" w:space="0" w:color="auto"/>
                                                              </w:divBdr>
                                                              <w:divsChild>
                                                                <w:div w:id="126821029">
                                                                  <w:marLeft w:val="0"/>
                                                                  <w:marRight w:val="0"/>
                                                                  <w:marTop w:val="0"/>
                                                                  <w:marBottom w:val="0"/>
                                                                  <w:divBdr>
                                                                    <w:top w:val="none" w:sz="0" w:space="0" w:color="auto"/>
                                                                    <w:left w:val="none" w:sz="0" w:space="0" w:color="auto"/>
                                                                    <w:bottom w:val="none" w:sz="0" w:space="0" w:color="auto"/>
                                                                    <w:right w:val="none" w:sz="0" w:space="0" w:color="auto"/>
                                                                  </w:divBdr>
                                                                  <w:divsChild>
                                                                    <w:div w:id="40168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418069">
                          <w:marLeft w:val="0"/>
                          <w:marRight w:val="0"/>
                          <w:marTop w:val="0"/>
                          <w:marBottom w:val="0"/>
                          <w:divBdr>
                            <w:top w:val="none" w:sz="0" w:space="0" w:color="auto"/>
                            <w:left w:val="none" w:sz="0" w:space="0" w:color="auto"/>
                            <w:bottom w:val="none" w:sz="0" w:space="0" w:color="auto"/>
                            <w:right w:val="none" w:sz="0" w:space="0" w:color="auto"/>
                          </w:divBdr>
                          <w:divsChild>
                            <w:div w:id="2049186497">
                              <w:marLeft w:val="0"/>
                              <w:marRight w:val="0"/>
                              <w:marTop w:val="0"/>
                              <w:marBottom w:val="0"/>
                              <w:divBdr>
                                <w:top w:val="none" w:sz="0" w:space="0" w:color="auto"/>
                                <w:left w:val="none" w:sz="0" w:space="0" w:color="auto"/>
                                <w:bottom w:val="none" w:sz="0" w:space="0" w:color="auto"/>
                                <w:right w:val="none" w:sz="0" w:space="0" w:color="auto"/>
                              </w:divBdr>
                              <w:divsChild>
                                <w:div w:id="425614519">
                                  <w:marLeft w:val="0"/>
                                  <w:marRight w:val="0"/>
                                  <w:marTop w:val="0"/>
                                  <w:marBottom w:val="0"/>
                                  <w:divBdr>
                                    <w:top w:val="none" w:sz="0" w:space="0" w:color="auto"/>
                                    <w:left w:val="none" w:sz="0" w:space="0" w:color="auto"/>
                                    <w:bottom w:val="none" w:sz="0" w:space="0" w:color="auto"/>
                                    <w:right w:val="none" w:sz="0" w:space="0" w:color="auto"/>
                                  </w:divBdr>
                                  <w:divsChild>
                                    <w:div w:id="702022283">
                                      <w:marLeft w:val="0"/>
                                      <w:marRight w:val="0"/>
                                      <w:marTop w:val="0"/>
                                      <w:marBottom w:val="0"/>
                                      <w:divBdr>
                                        <w:top w:val="none" w:sz="0" w:space="0" w:color="auto"/>
                                        <w:left w:val="none" w:sz="0" w:space="0" w:color="auto"/>
                                        <w:bottom w:val="none" w:sz="0" w:space="0" w:color="auto"/>
                                        <w:right w:val="none" w:sz="0" w:space="0" w:color="auto"/>
                                      </w:divBdr>
                                      <w:divsChild>
                                        <w:div w:id="2045716494">
                                          <w:marLeft w:val="0"/>
                                          <w:marRight w:val="0"/>
                                          <w:marTop w:val="0"/>
                                          <w:marBottom w:val="0"/>
                                          <w:divBdr>
                                            <w:top w:val="none" w:sz="0" w:space="0" w:color="auto"/>
                                            <w:left w:val="none" w:sz="0" w:space="0" w:color="auto"/>
                                            <w:bottom w:val="none" w:sz="0" w:space="0" w:color="auto"/>
                                            <w:right w:val="none" w:sz="0" w:space="0" w:color="auto"/>
                                          </w:divBdr>
                                          <w:divsChild>
                                            <w:div w:id="1130824197">
                                              <w:marLeft w:val="0"/>
                                              <w:marRight w:val="0"/>
                                              <w:marTop w:val="0"/>
                                              <w:marBottom w:val="0"/>
                                              <w:divBdr>
                                                <w:top w:val="none" w:sz="0" w:space="0" w:color="auto"/>
                                                <w:left w:val="none" w:sz="0" w:space="0" w:color="auto"/>
                                                <w:bottom w:val="none" w:sz="0" w:space="0" w:color="auto"/>
                                                <w:right w:val="none" w:sz="0" w:space="0" w:color="auto"/>
                                              </w:divBdr>
                                              <w:divsChild>
                                                <w:div w:id="52656311">
                                                  <w:marLeft w:val="0"/>
                                                  <w:marRight w:val="0"/>
                                                  <w:marTop w:val="0"/>
                                                  <w:marBottom w:val="0"/>
                                                  <w:divBdr>
                                                    <w:top w:val="none" w:sz="0" w:space="0" w:color="auto"/>
                                                    <w:left w:val="none" w:sz="0" w:space="0" w:color="auto"/>
                                                    <w:bottom w:val="none" w:sz="0" w:space="0" w:color="auto"/>
                                                    <w:right w:val="none" w:sz="0" w:space="0" w:color="auto"/>
                                                  </w:divBdr>
                                                  <w:divsChild>
                                                    <w:div w:id="1696730943">
                                                      <w:marLeft w:val="0"/>
                                                      <w:marRight w:val="0"/>
                                                      <w:marTop w:val="0"/>
                                                      <w:marBottom w:val="0"/>
                                                      <w:divBdr>
                                                        <w:top w:val="none" w:sz="0" w:space="0" w:color="auto"/>
                                                        <w:left w:val="none" w:sz="0" w:space="0" w:color="auto"/>
                                                        <w:bottom w:val="none" w:sz="0" w:space="0" w:color="auto"/>
                                                        <w:right w:val="none" w:sz="0" w:space="0" w:color="auto"/>
                                                      </w:divBdr>
                                                      <w:divsChild>
                                                        <w:div w:id="788166517">
                                                          <w:marLeft w:val="0"/>
                                                          <w:marRight w:val="0"/>
                                                          <w:marTop w:val="0"/>
                                                          <w:marBottom w:val="0"/>
                                                          <w:divBdr>
                                                            <w:top w:val="none" w:sz="0" w:space="0" w:color="auto"/>
                                                            <w:left w:val="none" w:sz="0" w:space="0" w:color="auto"/>
                                                            <w:bottom w:val="none" w:sz="0" w:space="0" w:color="auto"/>
                                                            <w:right w:val="none" w:sz="0" w:space="0" w:color="auto"/>
                                                          </w:divBdr>
                                                          <w:divsChild>
                                                            <w:div w:id="2144692543">
                                                              <w:marLeft w:val="0"/>
                                                              <w:marRight w:val="0"/>
                                                              <w:marTop w:val="0"/>
                                                              <w:marBottom w:val="0"/>
                                                              <w:divBdr>
                                                                <w:top w:val="none" w:sz="0" w:space="0" w:color="auto"/>
                                                                <w:left w:val="none" w:sz="0" w:space="0" w:color="auto"/>
                                                                <w:bottom w:val="none" w:sz="0" w:space="0" w:color="auto"/>
                                                                <w:right w:val="none" w:sz="0" w:space="0" w:color="auto"/>
                                                              </w:divBdr>
                                                              <w:divsChild>
                                                                <w:div w:id="7994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041765">
                          <w:marLeft w:val="0"/>
                          <w:marRight w:val="0"/>
                          <w:marTop w:val="0"/>
                          <w:marBottom w:val="0"/>
                          <w:divBdr>
                            <w:top w:val="none" w:sz="0" w:space="0" w:color="auto"/>
                            <w:left w:val="none" w:sz="0" w:space="0" w:color="auto"/>
                            <w:bottom w:val="none" w:sz="0" w:space="0" w:color="auto"/>
                            <w:right w:val="none" w:sz="0" w:space="0" w:color="auto"/>
                          </w:divBdr>
                          <w:divsChild>
                            <w:div w:id="983849668">
                              <w:marLeft w:val="0"/>
                              <w:marRight w:val="0"/>
                              <w:marTop w:val="0"/>
                              <w:marBottom w:val="0"/>
                              <w:divBdr>
                                <w:top w:val="none" w:sz="0" w:space="0" w:color="auto"/>
                                <w:left w:val="none" w:sz="0" w:space="0" w:color="auto"/>
                                <w:bottom w:val="none" w:sz="0" w:space="0" w:color="auto"/>
                                <w:right w:val="none" w:sz="0" w:space="0" w:color="auto"/>
                              </w:divBdr>
                              <w:divsChild>
                                <w:div w:id="11013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7062">
                          <w:marLeft w:val="0"/>
                          <w:marRight w:val="0"/>
                          <w:marTop w:val="0"/>
                          <w:marBottom w:val="0"/>
                          <w:divBdr>
                            <w:top w:val="none" w:sz="0" w:space="0" w:color="auto"/>
                            <w:left w:val="none" w:sz="0" w:space="0" w:color="auto"/>
                            <w:bottom w:val="none" w:sz="0" w:space="0" w:color="auto"/>
                            <w:right w:val="none" w:sz="0" w:space="0" w:color="auto"/>
                          </w:divBdr>
                          <w:divsChild>
                            <w:div w:id="1328358871">
                              <w:marLeft w:val="0"/>
                              <w:marRight w:val="0"/>
                              <w:marTop w:val="0"/>
                              <w:marBottom w:val="0"/>
                              <w:divBdr>
                                <w:top w:val="none" w:sz="0" w:space="0" w:color="auto"/>
                                <w:left w:val="none" w:sz="0" w:space="0" w:color="auto"/>
                                <w:bottom w:val="none" w:sz="0" w:space="0" w:color="auto"/>
                                <w:right w:val="none" w:sz="0" w:space="0" w:color="auto"/>
                              </w:divBdr>
                              <w:divsChild>
                                <w:div w:id="978462982">
                                  <w:marLeft w:val="0"/>
                                  <w:marRight w:val="0"/>
                                  <w:marTop w:val="0"/>
                                  <w:marBottom w:val="0"/>
                                  <w:divBdr>
                                    <w:top w:val="none" w:sz="0" w:space="0" w:color="auto"/>
                                    <w:left w:val="none" w:sz="0" w:space="0" w:color="auto"/>
                                    <w:bottom w:val="none" w:sz="0" w:space="0" w:color="auto"/>
                                    <w:right w:val="none" w:sz="0" w:space="0" w:color="auto"/>
                                  </w:divBdr>
                                  <w:divsChild>
                                    <w:div w:id="1868635693">
                                      <w:marLeft w:val="0"/>
                                      <w:marRight w:val="0"/>
                                      <w:marTop w:val="0"/>
                                      <w:marBottom w:val="0"/>
                                      <w:divBdr>
                                        <w:top w:val="none" w:sz="0" w:space="0" w:color="auto"/>
                                        <w:left w:val="none" w:sz="0" w:space="0" w:color="auto"/>
                                        <w:bottom w:val="none" w:sz="0" w:space="0" w:color="auto"/>
                                        <w:right w:val="none" w:sz="0" w:space="0" w:color="auto"/>
                                      </w:divBdr>
                                      <w:divsChild>
                                        <w:div w:id="8561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240958">
                          <w:marLeft w:val="0"/>
                          <w:marRight w:val="0"/>
                          <w:marTop w:val="0"/>
                          <w:marBottom w:val="0"/>
                          <w:divBdr>
                            <w:top w:val="none" w:sz="0" w:space="0" w:color="auto"/>
                            <w:left w:val="none" w:sz="0" w:space="0" w:color="auto"/>
                            <w:bottom w:val="none" w:sz="0" w:space="0" w:color="auto"/>
                            <w:right w:val="none" w:sz="0" w:space="0" w:color="auto"/>
                          </w:divBdr>
                          <w:divsChild>
                            <w:div w:id="1157498379">
                              <w:marLeft w:val="0"/>
                              <w:marRight w:val="0"/>
                              <w:marTop w:val="0"/>
                              <w:marBottom w:val="0"/>
                              <w:divBdr>
                                <w:top w:val="none" w:sz="0" w:space="0" w:color="auto"/>
                                <w:left w:val="none" w:sz="0" w:space="0" w:color="auto"/>
                                <w:bottom w:val="none" w:sz="0" w:space="0" w:color="auto"/>
                                <w:right w:val="none" w:sz="0" w:space="0" w:color="auto"/>
                              </w:divBdr>
                              <w:divsChild>
                                <w:div w:id="269703613">
                                  <w:marLeft w:val="0"/>
                                  <w:marRight w:val="0"/>
                                  <w:marTop w:val="0"/>
                                  <w:marBottom w:val="0"/>
                                  <w:divBdr>
                                    <w:top w:val="none" w:sz="0" w:space="0" w:color="auto"/>
                                    <w:left w:val="none" w:sz="0" w:space="0" w:color="auto"/>
                                    <w:bottom w:val="none" w:sz="0" w:space="0" w:color="auto"/>
                                    <w:right w:val="none" w:sz="0" w:space="0" w:color="auto"/>
                                  </w:divBdr>
                                  <w:divsChild>
                                    <w:div w:id="336154680">
                                      <w:marLeft w:val="0"/>
                                      <w:marRight w:val="0"/>
                                      <w:marTop w:val="0"/>
                                      <w:marBottom w:val="0"/>
                                      <w:divBdr>
                                        <w:top w:val="none" w:sz="0" w:space="0" w:color="auto"/>
                                        <w:left w:val="none" w:sz="0" w:space="0" w:color="auto"/>
                                        <w:bottom w:val="none" w:sz="0" w:space="0" w:color="auto"/>
                                        <w:right w:val="none" w:sz="0" w:space="0" w:color="auto"/>
                                      </w:divBdr>
                                      <w:divsChild>
                                        <w:div w:id="487986251">
                                          <w:marLeft w:val="0"/>
                                          <w:marRight w:val="0"/>
                                          <w:marTop w:val="0"/>
                                          <w:marBottom w:val="0"/>
                                          <w:divBdr>
                                            <w:top w:val="none" w:sz="0" w:space="0" w:color="auto"/>
                                            <w:left w:val="none" w:sz="0" w:space="0" w:color="auto"/>
                                            <w:bottom w:val="none" w:sz="0" w:space="0" w:color="auto"/>
                                            <w:right w:val="none" w:sz="0" w:space="0" w:color="auto"/>
                                          </w:divBdr>
                                          <w:divsChild>
                                            <w:div w:id="1019820404">
                                              <w:marLeft w:val="0"/>
                                              <w:marRight w:val="0"/>
                                              <w:marTop w:val="0"/>
                                              <w:marBottom w:val="0"/>
                                              <w:divBdr>
                                                <w:top w:val="none" w:sz="0" w:space="0" w:color="auto"/>
                                                <w:left w:val="none" w:sz="0" w:space="0" w:color="auto"/>
                                                <w:bottom w:val="none" w:sz="0" w:space="0" w:color="auto"/>
                                                <w:right w:val="none" w:sz="0" w:space="0" w:color="auto"/>
                                              </w:divBdr>
                                              <w:divsChild>
                                                <w:div w:id="1481187055">
                                                  <w:marLeft w:val="0"/>
                                                  <w:marRight w:val="0"/>
                                                  <w:marTop w:val="0"/>
                                                  <w:marBottom w:val="0"/>
                                                  <w:divBdr>
                                                    <w:top w:val="none" w:sz="0" w:space="0" w:color="auto"/>
                                                    <w:left w:val="none" w:sz="0" w:space="0" w:color="auto"/>
                                                    <w:bottom w:val="none" w:sz="0" w:space="0" w:color="auto"/>
                                                    <w:right w:val="none" w:sz="0" w:space="0" w:color="auto"/>
                                                  </w:divBdr>
                                                  <w:divsChild>
                                                    <w:div w:id="1671714988">
                                                      <w:marLeft w:val="0"/>
                                                      <w:marRight w:val="0"/>
                                                      <w:marTop w:val="0"/>
                                                      <w:marBottom w:val="0"/>
                                                      <w:divBdr>
                                                        <w:top w:val="none" w:sz="0" w:space="0" w:color="auto"/>
                                                        <w:left w:val="none" w:sz="0" w:space="0" w:color="auto"/>
                                                        <w:bottom w:val="none" w:sz="0" w:space="0" w:color="auto"/>
                                                        <w:right w:val="none" w:sz="0" w:space="0" w:color="auto"/>
                                                      </w:divBdr>
                                                      <w:divsChild>
                                                        <w:div w:id="1642342635">
                                                          <w:marLeft w:val="0"/>
                                                          <w:marRight w:val="0"/>
                                                          <w:marTop w:val="0"/>
                                                          <w:marBottom w:val="0"/>
                                                          <w:divBdr>
                                                            <w:top w:val="none" w:sz="0" w:space="0" w:color="auto"/>
                                                            <w:left w:val="none" w:sz="0" w:space="0" w:color="auto"/>
                                                            <w:bottom w:val="none" w:sz="0" w:space="0" w:color="auto"/>
                                                            <w:right w:val="none" w:sz="0" w:space="0" w:color="auto"/>
                                                          </w:divBdr>
                                                          <w:divsChild>
                                                            <w:div w:id="1274748272">
                                                              <w:marLeft w:val="0"/>
                                                              <w:marRight w:val="0"/>
                                                              <w:marTop w:val="0"/>
                                                              <w:marBottom w:val="0"/>
                                                              <w:divBdr>
                                                                <w:top w:val="none" w:sz="0" w:space="0" w:color="auto"/>
                                                                <w:left w:val="none" w:sz="0" w:space="0" w:color="auto"/>
                                                                <w:bottom w:val="none" w:sz="0" w:space="0" w:color="auto"/>
                                                                <w:right w:val="none" w:sz="0" w:space="0" w:color="auto"/>
                                                              </w:divBdr>
                                                              <w:divsChild>
                                                                <w:div w:id="950475563">
                                                                  <w:marLeft w:val="0"/>
                                                                  <w:marRight w:val="0"/>
                                                                  <w:marTop w:val="0"/>
                                                                  <w:marBottom w:val="0"/>
                                                                  <w:divBdr>
                                                                    <w:top w:val="none" w:sz="0" w:space="0" w:color="auto"/>
                                                                    <w:left w:val="none" w:sz="0" w:space="0" w:color="auto"/>
                                                                    <w:bottom w:val="none" w:sz="0" w:space="0" w:color="auto"/>
                                                                    <w:right w:val="none" w:sz="0" w:space="0" w:color="auto"/>
                                                                  </w:divBdr>
                                                                  <w:divsChild>
                                                                    <w:div w:id="10505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316153">
                          <w:marLeft w:val="0"/>
                          <w:marRight w:val="0"/>
                          <w:marTop w:val="0"/>
                          <w:marBottom w:val="0"/>
                          <w:divBdr>
                            <w:top w:val="none" w:sz="0" w:space="0" w:color="auto"/>
                            <w:left w:val="none" w:sz="0" w:space="0" w:color="auto"/>
                            <w:bottom w:val="none" w:sz="0" w:space="0" w:color="auto"/>
                            <w:right w:val="none" w:sz="0" w:space="0" w:color="auto"/>
                          </w:divBdr>
                          <w:divsChild>
                            <w:div w:id="1871842261">
                              <w:marLeft w:val="0"/>
                              <w:marRight w:val="0"/>
                              <w:marTop w:val="0"/>
                              <w:marBottom w:val="0"/>
                              <w:divBdr>
                                <w:top w:val="none" w:sz="0" w:space="0" w:color="auto"/>
                                <w:left w:val="none" w:sz="0" w:space="0" w:color="auto"/>
                                <w:bottom w:val="none" w:sz="0" w:space="0" w:color="auto"/>
                                <w:right w:val="none" w:sz="0" w:space="0" w:color="auto"/>
                              </w:divBdr>
                              <w:divsChild>
                                <w:div w:id="1912040141">
                                  <w:marLeft w:val="0"/>
                                  <w:marRight w:val="0"/>
                                  <w:marTop w:val="0"/>
                                  <w:marBottom w:val="0"/>
                                  <w:divBdr>
                                    <w:top w:val="none" w:sz="0" w:space="0" w:color="auto"/>
                                    <w:left w:val="none" w:sz="0" w:space="0" w:color="auto"/>
                                    <w:bottom w:val="none" w:sz="0" w:space="0" w:color="auto"/>
                                    <w:right w:val="none" w:sz="0" w:space="0" w:color="auto"/>
                                  </w:divBdr>
                                  <w:divsChild>
                                    <w:div w:id="1636718287">
                                      <w:marLeft w:val="0"/>
                                      <w:marRight w:val="0"/>
                                      <w:marTop w:val="0"/>
                                      <w:marBottom w:val="0"/>
                                      <w:divBdr>
                                        <w:top w:val="none" w:sz="0" w:space="0" w:color="auto"/>
                                        <w:left w:val="none" w:sz="0" w:space="0" w:color="auto"/>
                                        <w:bottom w:val="none" w:sz="0" w:space="0" w:color="auto"/>
                                        <w:right w:val="none" w:sz="0" w:space="0" w:color="auto"/>
                                      </w:divBdr>
                                      <w:divsChild>
                                        <w:div w:id="375005215">
                                          <w:marLeft w:val="0"/>
                                          <w:marRight w:val="0"/>
                                          <w:marTop w:val="0"/>
                                          <w:marBottom w:val="0"/>
                                          <w:divBdr>
                                            <w:top w:val="none" w:sz="0" w:space="0" w:color="auto"/>
                                            <w:left w:val="none" w:sz="0" w:space="0" w:color="auto"/>
                                            <w:bottom w:val="none" w:sz="0" w:space="0" w:color="auto"/>
                                            <w:right w:val="none" w:sz="0" w:space="0" w:color="auto"/>
                                          </w:divBdr>
                                          <w:divsChild>
                                            <w:div w:id="323357884">
                                              <w:marLeft w:val="0"/>
                                              <w:marRight w:val="0"/>
                                              <w:marTop w:val="0"/>
                                              <w:marBottom w:val="0"/>
                                              <w:divBdr>
                                                <w:top w:val="none" w:sz="0" w:space="0" w:color="auto"/>
                                                <w:left w:val="none" w:sz="0" w:space="0" w:color="auto"/>
                                                <w:bottom w:val="none" w:sz="0" w:space="0" w:color="auto"/>
                                                <w:right w:val="none" w:sz="0" w:space="0" w:color="auto"/>
                                              </w:divBdr>
                                              <w:divsChild>
                                                <w:div w:id="401873132">
                                                  <w:marLeft w:val="0"/>
                                                  <w:marRight w:val="0"/>
                                                  <w:marTop w:val="0"/>
                                                  <w:marBottom w:val="0"/>
                                                  <w:divBdr>
                                                    <w:top w:val="none" w:sz="0" w:space="0" w:color="auto"/>
                                                    <w:left w:val="none" w:sz="0" w:space="0" w:color="auto"/>
                                                    <w:bottom w:val="none" w:sz="0" w:space="0" w:color="auto"/>
                                                    <w:right w:val="none" w:sz="0" w:space="0" w:color="auto"/>
                                                  </w:divBdr>
                                                  <w:divsChild>
                                                    <w:div w:id="1465926821">
                                                      <w:marLeft w:val="0"/>
                                                      <w:marRight w:val="0"/>
                                                      <w:marTop w:val="0"/>
                                                      <w:marBottom w:val="0"/>
                                                      <w:divBdr>
                                                        <w:top w:val="none" w:sz="0" w:space="0" w:color="auto"/>
                                                        <w:left w:val="none" w:sz="0" w:space="0" w:color="auto"/>
                                                        <w:bottom w:val="none" w:sz="0" w:space="0" w:color="auto"/>
                                                        <w:right w:val="none" w:sz="0" w:space="0" w:color="auto"/>
                                                      </w:divBdr>
                                                      <w:divsChild>
                                                        <w:div w:id="1784957469">
                                                          <w:marLeft w:val="0"/>
                                                          <w:marRight w:val="0"/>
                                                          <w:marTop w:val="0"/>
                                                          <w:marBottom w:val="0"/>
                                                          <w:divBdr>
                                                            <w:top w:val="none" w:sz="0" w:space="0" w:color="auto"/>
                                                            <w:left w:val="none" w:sz="0" w:space="0" w:color="auto"/>
                                                            <w:bottom w:val="none" w:sz="0" w:space="0" w:color="auto"/>
                                                            <w:right w:val="none" w:sz="0" w:space="0" w:color="auto"/>
                                                          </w:divBdr>
                                                          <w:divsChild>
                                                            <w:div w:id="314333817">
                                                              <w:marLeft w:val="0"/>
                                                              <w:marRight w:val="0"/>
                                                              <w:marTop w:val="0"/>
                                                              <w:marBottom w:val="0"/>
                                                              <w:divBdr>
                                                                <w:top w:val="none" w:sz="0" w:space="0" w:color="auto"/>
                                                                <w:left w:val="none" w:sz="0" w:space="0" w:color="auto"/>
                                                                <w:bottom w:val="none" w:sz="0" w:space="0" w:color="auto"/>
                                                                <w:right w:val="none" w:sz="0" w:space="0" w:color="auto"/>
                                                              </w:divBdr>
                                                              <w:divsChild>
                                                                <w:div w:id="77837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9771810">
                          <w:marLeft w:val="0"/>
                          <w:marRight w:val="0"/>
                          <w:marTop w:val="0"/>
                          <w:marBottom w:val="0"/>
                          <w:divBdr>
                            <w:top w:val="none" w:sz="0" w:space="0" w:color="auto"/>
                            <w:left w:val="none" w:sz="0" w:space="0" w:color="auto"/>
                            <w:bottom w:val="none" w:sz="0" w:space="0" w:color="auto"/>
                            <w:right w:val="none" w:sz="0" w:space="0" w:color="auto"/>
                          </w:divBdr>
                          <w:divsChild>
                            <w:div w:id="1965234858">
                              <w:marLeft w:val="0"/>
                              <w:marRight w:val="0"/>
                              <w:marTop w:val="0"/>
                              <w:marBottom w:val="0"/>
                              <w:divBdr>
                                <w:top w:val="none" w:sz="0" w:space="0" w:color="auto"/>
                                <w:left w:val="none" w:sz="0" w:space="0" w:color="auto"/>
                                <w:bottom w:val="none" w:sz="0" w:space="0" w:color="auto"/>
                                <w:right w:val="none" w:sz="0" w:space="0" w:color="auto"/>
                              </w:divBdr>
                              <w:divsChild>
                                <w:div w:id="7607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77891">
                          <w:marLeft w:val="0"/>
                          <w:marRight w:val="0"/>
                          <w:marTop w:val="0"/>
                          <w:marBottom w:val="0"/>
                          <w:divBdr>
                            <w:top w:val="none" w:sz="0" w:space="0" w:color="auto"/>
                            <w:left w:val="none" w:sz="0" w:space="0" w:color="auto"/>
                            <w:bottom w:val="none" w:sz="0" w:space="0" w:color="auto"/>
                            <w:right w:val="none" w:sz="0" w:space="0" w:color="auto"/>
                          </w:divBdr>
                          <w:divsChild>
                            <w:div w:id="632903380">
                              <w:marLeft w:val="0"/>
                              <w:marRight w:val="0"/>
                              <w:marTop w:val="0"/>
                              <w:marBottom w:val="0"/>
                              <w:divBdr>
                                <w:top w:val="none" w:sz="0" w:space="0" w:color="auto"/>
                                <w:left w:val="none" w:sz="0" w:space="0" w:color="auto"/>
                                <w:bottom w:val="none" w:sz="0" w:space="0" w:color="auto"/>
                                <w:right w:val="none" w:sz="0" w:space="0" w:color="auto"/>
                              </w:divBdr>
                              <w:divsChild>
                                <w:div w:id="1399522358">
                                  <w:marLeft w:val="0"/>
                                  <w:marRight w:val="0"/>
                                  <w:marTop w:val="0"/>
                                  <w:marBottom w:val="0"/>
                                  <w:divBdr>
                                    <w:top w:val="none" w:sz="0" w:space="0" w:color="auto"/>
                                    <w:left w:val="none" w:sz="0" w:space="0" w:color="auto"/>
                                    <w:bottom w:val="none" w:sz="0" w:space="0" w:color="auto"/>
                                    <w:right w:val="none" w:sz="0" w:space="0" w:color="auto"/>
                                  </w:divBdr>
                                  <w:divsChild>
                                    <w:div w:id="1242569702">
                                      <w:marLeft w:val="0"/>
                                      <w:marRight w:val="0"/>
                                      <w:marTop w:val="0"/>
                                      <w:marBottom w:val="0"/>
                                      <w:divBdr>
                                        <w:top w:val="none" w:sz="0" w:space="0" w:color="auto"/>
                                        <w:left w:val="none" w:sz="0" w:space="0" w:color="auto"/>
                                        <w:bottom w:val="none" w:sz="0" w:space="0" w:color="auto"/>
                                        <w:right w:val="none" w:sz="0" w:space="0" w:color="auto"/>
                                      </w:divBdr>
                                      <w:divsChild>
                                        <w:div w:id="171272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828719">
                          <w:marLeft w:val="0"/>
                          <w:marRight w:val="0"/>
                          <w:marTop w:val="0"/>
                          <w:marBottom w:val="0"/>
                          <w:divBdr>
                            <w:top w:val="none" w:sz="0" w:space="0" w:color="auto"/>
                            <w:left w:val="none" w:sz="0" w:space="0" w:color="auto"/>
                            <w:bottom w:val="none" w:sz="0" w:space="0" w:color="auto"/>
                            <w:right w:val="none" w:sz="0" w:space="0" w:color="auto"/>
                          </w:divBdr>
                          <w:divsChild>
                            <w:div w:id="1631978664">
                              <w:marLeft w:val="0"/>
                              <w:marRight w:val="0"/>
                              <w:marTop w:val="0"/>
                              <w:marBottom w:val="0"/>
                              <w:divBdr>
                                <w:top w:val="none" w:sz="0" w:space="0" w:color="auto"/>
                                <w:left w:val="none" w:sz="0" w:space="0" w:color="auto"/>
                                <w:bottom w:val="none" w:sz="0" w:space="0" w:color="auto"/>
                                <w:right w:val="none" w:sz="0" w:space="0" w:color="auto"/>
                              </w:divBdr>
                              <w:divsChild>
                                <w:div w:id="706492706">
                                  <w:marLeft w:val="0"/>
                                  <w:marRight w:val="0"/>
                                  <w:marTop w:val="0"/>
                                  <w:marBottom w:val="0"/>
                                  <w:divBdr>
                                    <w:top w:val="none" w:sz="0" w:space="0" w:color="auto"/>
                                    <w:left w:val="none" w:sz="0" w:space="0" w:color="auto"/>
                                    <w:bottom w:val="none" w:sz="0" w:space="0" w:color="auto"/>
                                    <w:right w:val="none" w:sz="0" w:space="0" w:color="auto"/>
                                  </w:divBdr>
                                  <w:divsChild>
                                    <w:div w:id="684408390">
                                      <w:marLeft w:val="0"/>
                                      <w:marRight w:val="0"/>
                                      <w:marTop w:val="0"/>
                                      <w:marBottom w:val="0"/>
                                      <w:divBdr>
                                        <w:top w:val="none" w:sz="0" w:space="0" w:color="auto"/>
                                        <w:left w:val="none" w:sz="0" w:space="0" w:color="auto"/>
                                        <w:bottom w:val="none" w:sz="0" w:space="0" w:color="auto"/>
                                        <w:right w:val="none" w:sz="0" w:space="0" w:color="auto"/>
                                      </w:divBdr>
                                      <w:divsChild>
                                        <w:div w:id="883642098">
                                          <w:marLeft w:val="0"/>
                                          <w:marRight w:val="0"/>
                                          <w:marTop w:val="0"/>
                                          <w:marBottom w:val="0"/>
                                          <w:divBdr>
                                            <w:top w:val="none" w:sz="0" w:space="0" w:color="auto"/>
                                            <w:left w:val="none" w:sz="0" w:space="0" w:color="auto"/>
                                            <w:bottom w:val="none" w:sz="0" w:space="0" w:color="auto"/>
                                            <w:right w:val="none" w:sz="0" w:space="0" w:color="auto"/>
                                          </w:divBdr>
                                          <w:divsChild>
                                            <w:div w:id="432484377">
                                              <w:marLeft w:val="0"/>
                                              <w:marRight w:val="0"/>
                                              <w:marTop w:val="0"/>
                                              <w:marBottom w:val="0"/>
                                              <w:divBdr>
                                                <w:top w:val="none" w:sz="0" w:space="0" w:color="auto"/>
                                                <w:left w:val="none" w:sz="0" w:space="0" w:color="auto"/>
                                                <w:bottom w:val="none" w:sz="0" w:space="0" w:color="auto"/>
                                                <w:right w:val="none" w:sz="0" w:space="0" w:color="auto"/>
                                              </w:divBdr>
                                              <w:divsChild>
                                                <w:div w:id="1211067207">
                                                  <w:marLeft w:val="0"/>
                                                  <w:marRight w:val="0"/>
                                                  <w:marTop w:val="0"/>
                                                  <w:marBottom w:val="0"/>
                                                  <w:divBdr>
                                                    <w:top w:val="none" w:sz="0" w:space="0" w:color="auto"/>
                                                    <w:left w:val="none" w:sz="0" w:space="0" w:color="auto"/>
                                                    <w:bottom w:val="none" w:sz="0" w:space="0" w:color="auto"/>
                                                    <w:right w:val="none" w:sz="0" w:space="0" w:color="auto"/>
                                                  </w:divBdr>
                                                  <w:divsChild>
                                                    <w:div w:id="1893232062">
                                                      <w:marLeft w:val="0"/>
                                                      <w:marRight w:val="0"/>
                                                      <w:marTop w:val="0"/>
                                                      <w:marBottom w:val="0"/>
                                                      <w:divBdr>
                                                        <w:top w:val="none" w:sz="0" w:space="0" w:color="auto"/>
                                                        <w:left w:val="none" w:sz="0" w:space="0" w:color="auto"/>
                                                        <w:bottom w:val="none" w:sz="0" w:space="0" w:color="auto"/>
                                                        <w:right w:val="none" w:sz="0" w:space="0" w:color="auto"/>
                                                      </w:divBdr>
                                                      <w:divsChild>
                                                        <w:div w:id="1288003150">
                                                          <w:marLeft w:val="0"/>
                                                          <w:marRight w:val="0"/>
                                                          <w:marTop w:val="0"/>
                                                          <w:marBottom w:val="0"/>
                                                          <w:divBdr>
                                                            <w:top w:val="none" w:sz="0" w:space="0" w:color="auto"/>
                                                            <w:left w:val="none" w:sz="0" w:space="0" w:color="auto"/>
                                                            <w:bottom w:val="none" w:sz="0" w:space="0" w:color="auto"/>
                                                            <w:right w:val="none" w:sz="0" w:space="0" w:color="auto"/>
                                                          </w:divBdr>
                                                          <w:divsChild>
                                                            <w:div w:id="1880896838">
                                                              <w:marLeft w:val="0"/>
                                                              <w:marRight w:val="0"/>
                                                              <w:marTop w:val="0"/>
                                                              <w:marBottom w:val="0"/>
                                                              <w:divBdr>
                                                                <w:top w:val="none" w:sz="0" w:space="0" w:color="auto"/>
                                                                <w:left w:val="none" w:sz="0" w:space="0" w:color="auto"/>
                                                                <w:bottom w:val="none" w:sz="0" w:space="0" w:color="auto"/>
                                                                <w:right w:val="none" w:sz="0" w:space="0" w:color="auto"/>
                                                              </w:divBdr>
                                                              <w:divsChild>
                                                                <w:div w:id="1677223866">
                                                                  <w:marLeft w:val="0"/>
                                                                  <w:marRight w:val="0"/>
                                                                  <w:marTop w:val="0"/>
                                                                  <w:marBottom w:val="0"/>
                                                                  <w:divBdr>
                                                                    <w:top w:val="none" w:sz="0" w:space="0" w:color="auto"/>
                                                                    <w:left w:val="none" w:sz="0" w:space="0" w:color="auto"/>
                                                                    <w:bottom w:val="none" w:sz="0" w:space="0" w:color="auto"/>
                                                                    <w:right w:val="none" w:sz="0" w:space="0" w:color="auto"/>
                                                                  </w:divBdr>
                                                                  <w:divsChild>
                                                                    <w:div w:id="89138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493721">
                          <w:marLeft w:val="0"/>
                          <w:marRight w:val="0"/>
                          <w:marTop w:val="0"/>
                          <w:marBottom w:val="0"/>
                          <w:divBdr>
                            <w:top w:val="none" w:sz="0" w:space="0" w:color="auto"/>
                            <w:left w:val="none" w:sz="0" w:space="0" w:color="auto"/>
                            <w:bottom w:val="none" w:sz="0" w:space="0" w:color="auto"/>
                            <w:right w:val="none" w:sz="0" w:space="0" w:color="auto"/>
                          </w:divBdr>
                          <w:divsChild>
                            <w:div w:id="939332953">
                              <w:marLeft w:val="0"/>
                              <w:marRight w:val="0"/>
                              <w:marTop w:val="0"/>
                              <w:marBottom w:val="0"/>
                              <w:divBdr>
                                <w:top w:val="none" w:sz="0" w:space="0" w:color="auto"/>
                                <w:left w:val="none" w:sz="0" w:space="0" w:color="auto"/>
                                <w:bottom w:val="none" w:sz="0" w:space="0" w:color="auto"/>
                                <w:right w:val="none" w:sz="0" w:space="0" w:color="auto"/>
                              </w:divBdr>
                              <w:divsChild>
                                <w:div w:id="1918396094">
                                  <w:marLeft w:val="0"/>
                                  <w:marRight w:val="0"/>
                                  <w:marTop w:val="0"/>
                                  <w:marBottom w:val="0"/>
                                  <w:divBdr>
                                    <w:top w:val="none" w:sz="0" w:space="0" w:color="auto"/>
                                    <w:left w:val="none" w:sz="0" w:space="0" w:color="auto"/>
                                    <w:bottom w:val="none" w:sz="0" w:space="0" w:color="auto"/>
                                    <w:right w:val="none" w:sz="0" w:space="0" w:color="auto"/>
                                  </w:divBdr>
                                  <w:divsChild>
                                    <w:div w:id="259334523">
                                      <w:marLeft w:val="0"/>
                                      <w:marRight w:val="0"/>
                                      <w:marTop w:val="0"/>
                                      <w:marBottom w:val="0"/>
                                      <w:divBdr>
                                        <w:top w:val="none" w:sz="0" w:space="0" w:color="auto"/>
                                        <w:left w:val="none" w:sz="0" w:space="0" w:color="auto"/>
                                        <w:bottom w:val="none" w:sz="0" w:space="0" w:color="auto"/>
                                        <w:right w:val="none" w:sz="0" w:space="0" w:color="auto"/>
                                      </w:divBdr>
                                      <w:divsChild>
                                        <w:div w:id="567109056">
                                          <w:marLeft w:val="0"/>
                                          <w:marRight w:val="0"/>
                                          <w:marTop w:val="0"/>
                                          <w:marBottom w:val="0"/>
                                          <w:divBdr>
                                            <w:top w:val="none" w:sz="0" w:space="0" w:color="auto"/>
                                            <w:left w:val="none" w:sz="0" w:space="0" w:color="auto"/>
                                            <w:bottom w:val="none" w:sz="0" w:space="0" w:color="auto"/>
                                            <w:right w:val="none" w:sz="0" w:space="0" w:color="auto"/>
                                          </w:divBdr>
                                          <w:divsChild>
                                            <w:div w:id="828791648">
                                              <w:marLeft w:val="0"/>
                                              <w:marRight w:val="0"/>
                                              <w:marTop w:val="0"/>
                                              <w:marBottom w:val="0"/>
                                              <w:divBdr>
                                                <w:top w:val="none" w:sz="0" w:space="0" w:color="auto"/>
                                                <w:left w:val="none" w:sz="0" w:space="0" w:color="auto"/>
                                                <w:bottom w:val="none" w:sz="0" w:space="0" w:color="auto"/>
                                                <w:right w:val="none" w:sz="0" w:space="0" w:color="auto"/>
                                              </w:divBdr>
                                              <w:divsChild>
                                                <w:div w:id="256064180">
                                                  <w:marLeft w:val="0"/>
                                                  <w:marRight w:val="0"/>
                                                  <w:marTop w:val="0"/>
                                                  <w:marBottom w:val="0"/>
                                                  <w:divBdr>
                                                    <w:top w:val="none" w:sz="0" w:space="0" w:color="auto"/>
                                                    <w:left w:val="none" w:sz="0" w:space="0" w:color="auto"/>
                                                    <w:bottom w:val="none" w:sz="0" w:space="0" w:color="auto"/>
                                                    <w:right w:val="none" w:sz="0" w:space="0" w:color="auto"/>
                                                  </w:divBdr>
                                                  <w:divsChild>
                                                    <w:div w:id="2046442931">
                                                      <w:marLeft w:val="0"/>
                                                      <w:marRight w:val="0"/>
                                                      <w:marTop w:val="0"/>
                                                      <w:marBottom w:val="0"/>
                                                      <w:divBdr>
                                                        <w:top w:val="none" w:sz="0" w:space="0" w:color="auto"/>
                                                        <w:left w:val="none" w:sz="0" w:space="0" w:color="auto"/>
                                                        <w:bottom w:val="none" w:sz="0" w:space="0" w:color="auto"/>
                                                        <w:right w:val="none" w:sz="0" w:space="0" w:color="auto"/>
                                                      </w:divBdr>
                                                      <w:divsChild>
                                                        <w:div w:id="1738671281">
                                                          <w:marLeft w:val="0"/>
                                                          <w:marRight w:val="0"/>
                                                          <w:marTop w:val="0"/>
                                                          <w:marBottom w:val="0"/>
                                                          <w:divBdr>
                                                            <w:top w:val="none" w:sz="0" w:space="0" w:color="auto"/>
                                                            <w:left w:val="none" w:sz="0" w:space="0" w:color="auto"/>
                                                            <w:bottom w:val="none" w:sz="0" w:space="0" w:color="auto"/>
                                                            <w:right w:val="none" w:sz="0" w:space="0" w:color="auto"/>
                                                          </w:divBdr>
                                                          <w:divsChild>
                                                            <w:div w:id="1136723394">
                                                              <w:marLeft w:val="0"/>
                                                              <w:marRight w:val="0"/>
                                                              <w:marTop w:val="0"/>
                                                              <w:marBottom w:val="0"/>
                                                              <w:divBdr>
                                                                <w:top w:val="none" w:sz="0" w:space="0" w:color="auto"/>
                                                                <w:left w:val="none" w:sz="0" w:space="0" w:color="auto"/>
                                                                <w:bottom w:val="none" w:sz="0" w:space="0" w:color="auto"/>
                                                                <w:right w:val="none" w:sz="0" w:space="0" w:color="auto"/>
                                                              </w:divBdr>
                                                              <w:divsChild>
                                                                <w:div w:id="14647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84592">
                          <w:marLeft w:val="0"/>
                          <w:marRight w:val="0"/>
                          <w:marTop w:val="0"/>
                          <w:marBottom w:val="0"/>
                          <w:divBdr>
                            <w:top w:val="none" w:sz="0" w:space="0" w:color="auto"/>
                            <w:left w:val="none" w:sz="0" w:space="0" w:color="auto"/>
                            <w:bottom w:val="none" w:sz="0" w:space="0" w:color="auto"/>
                            <w:right w:val="none" w:sz="0" w:space="0" w:color="auto"/>
                          </w:divBdr>
                          <w:divsChild>
                            <w:div w:id="1438988098">
                              <w:marLeft w:val="0"/>
                              <w:marRight w:val="0"/>
                              <w:marTop w:val="0"/>
                              <w:marBottom w:val="0"/>
                              <w:divBdr>
                                <w:top w:val="none" w:sz="0" w:space="0" w:color="auto"/>
                                <w:left w:val="none" w:sz="0" w:space="0" w:color="auto"/>
                                <w:bottom w:val="none" w:sz="0" w:space="0" w:color="auto"/>
                                <w:right w:val="none" w:sz="0" w:space="0" w:color="auto"/>
                              </w:divBdr>
                              <w:divsChild>
                                <w:div w:id="8352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27797">
                          <w:marLeft w:val="0"/>
                          <w:marRight w:val="0"/>
                          <w:marTop w:val="0"/>
                          <w:marBottom w:val="0"/>
                          <w:divBdr>
                            <w:top w:val="none" w:sz="0" w:space="0" w:color="auto"/>
                            <w:left w:val="none" w:sz="0" w:space="0" w:color="auto"/>
                            <w:bottom w:val="none" w:sz="0" w:space="0" w:color="auto"/>
                            <w:right w:val="none" w:sz="0" w:space="0" w:color="auto"/>
                          </w:divBdr>
                          <w:divsChild>
                            <w:div w:id="45691429">
                              <w:marLeft w:val="0"/>
                              <w:marRight w:val="0"/>
                              <w:marTop w:val="0"/>
                              <w:marBottom w:val="0"/>
                              <w:divBdr>
                                <w:top w:val="none" w:sz="0" w:space="0" w:color="auto"/>
                                <w:left w:val="none" w:sz="0" w:space="0" w:color="auto"/>
                                <w:bottom w:val="none" w:sz="0" w:space="0" w:color="auto"/>
                                <w:right w:val="none" w:sz="0" w:space="0" w:color="auto"/>
                              </w:divBdr>
                              <w:divsChild>
                                <w:div w:id="1405834132">
                                  <w:marLeft w:val="0"/>
                                  <w:marRight w:val="0"/>
                                  <w:marTop w:val="0"/>
                                  <w:marBottom w:val="0"/>
                                  <w:divBdr>
                                    <w:top w:val="none" w:sz="0" w:space="0" w:color="auto"/>
                                    <w:left w:val="none" w:sz="0" w:space="0" w:color="auto"/>
                                    <w:bottom w:val="none" w:sz="0" w:space="0" w:color="auto"/>
                                    <w:right w:val="none" w:sz="0" w:space="0" w:color="auto"/>
                                  </w:divBdr>
                                  <w:divsChild>
                                    <w:div w:id="58670413">
                                      <w:marLeft w:val="0"/>
                                      <w:marRight w:val="0"/>
                                      <w:marTop w:val="0"/>
                                      <w:marBottom w:val="0"/>
                                      <w:divBdr>
                                        <w:top w:val="none" w:sz="0" w:space="0" w:color="auto"/>
                                        <w:left w:val="none" w:sz="0" w:space="0" w:color="auto"/>
                                        <w:bottom w:val="none" w:sz="0" w:space="0" w:color="auto"/>
                                        <w:right w:val="none" w:sz="0" w:space="0" w:color="auto"/>
                                      </w:divBdr>
                                      <w:divsChild>
                                        <w:div w:id="4017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29675">
                          <w:marLeft w:val="0"/>
                          <w:marRight w:val="0"/>
                          <w:marTop w:val="0"/>
                          <w:marBottom w:val="0"/>
                          <w:divBdr>
                            <w:top w:val="none" w:sz="0" w:space="0" w:color="auto"/>
                            <w:left w:val="none" w:sz="0" w:space="0" w:color="auto"/>
                            <w:bottom w:val="none" w:sz="0" w:space="0" w:color="auto"/>
                            <w:right w:val="none" w:sz="0" w:space="0" w:color="auto"/>
                          </w:divBdr>
                          <w:divsChild>
                            <w:div w:id="92675697">
                              <w:marLeft w:val="0"/>
                              <w:marRight w:val="0"/>
                              <w:marTop w:val="0"/>
                              <w:marBottom w:val="0"/>
                              <w:divBdr>
                                <w:top w:val="none" w:sz="0" w:space="0" w:color="auto"/>
                                <w:left w:val="none" w:sz="0" w:space="0" w:color="auto"/>
                                <w:bottom w:val="none" w:sz="0" w:space="0" w:color="auto"/>
                                <w:right w:val="none" w:sz="0" w:space="0" w:color="auto"/>
                              </w:divBdr>
                              <w:divsChild>
                                <w:div w:id="1949582638">
                                  <w:marLeft w:val="0"/>
                                  <w:marRight w:val="0"/>
                                  <w:marTop w:val="0"/>
                                  <w:marBottom w:val="0"/>
                                  <w:divBdr>
                                    <w:top w:val="none" w:sz="0" w:space="0" w:color="auto"/>
                                    <w:left w:val="none" w:sz="0" w:space="0" w:color="auto"/>
                                    <w:bottom w:val="none" w:sz="0" w:space="0" w:color="auto"/>
                                    <w:right w:val="none" w:sz="0" w:space="0" w:color="auto"/>
                                  </w:divBdr>
                                  <w:divsChild>
                                    <w:div w:id="1730231196">
                                      <w:marLeft w:val="0"/>
                                      <w:marRight w:val="0"/>
                                      <w:marTop w:val="0"/>
                                      <w:marBottom w:val="0"/>
                                      <w:divBdr>
                                        <w:top w:val="none" w:sz="0" w:space="0" w:color="auto"/>
                                        <w:left w:val="none" w:sz="0" w:space="0" w:color="auto"/>
                                        <w:bottom w:val="none" w:sz="0" w:space="0" w:color="auto"/>
                                        <w:right w:val="none" w:sz="0" w:space="0" w:color="auto"/>
                                      </w:divBdr>
                                      <w:divsChild>
                                        <w:div w:id="339699111">
                                          <w:marLeft w:val="0"/>
                                          <w:marRight w:val="0"/>
                                          <w:marTop w:val="0"/>
                                          <w:marBottom w:val="0"/>
                                          <w:divBdr>
                                            <w:top w:val="none" w:sz="0" w:space="0" w:color="auto"/>
                                            <w:left w:val="none" w:sz="0" w:space="0" w:color="auto"/>
                                            <w:bottom w:val="none" w:sz="0" w:space="0" w:color="auto"/>
                                            <w:right w:val="none" w:sz="0" w:space="0" w:color="auto"/>
                                          </w:divBdr>
                                          <w:divsChild>
                                            <w:div w:id="89011040">
                                              <w:marLeft w:val="0"/>
                                              <w:marRight w:val="0"/>
                                              <w:marTop w:val="0"/>
                                              <w:marBottom w:val="0"/>
                                              <w:divBdr>
                                                <w:top w:val="none" w:sz="0" w:space="0" w:color="auto"/>
                                                <w:left w:val="none" w:sz="0" w:space="0" w:color="auto"/>
                                                <w:bottom w:val="none" w:sz="0" w:space="0" w:color="auto"/>
                                                <w:right w:val="none" w:sz="0" w:space="0" w:color="auto"/>
                                              </w:divBdr>
                                              <w:divsChild>
                                                <w:div w:id="1493714962">
                                                  <w:marLeft w:val="0"/>
                                                  <w:marRight w:val="0"/>
                                                  <w:marTop w:val="0"/>
                                                  <w:marBottom w:val="0"/>
                                                  <w:divBdr>
                                                    <w:top w:val="none" w:sz="0" w:space="0" w:color="auto"/>
                                                    <w:left w:val="none" w:sz="0" w:space="0" w:color="auto"/>
                                                    <w:bottom w:val="none" w:sz="0" w:space="0" w:color="auto"/>
                                                    <w:right w:val="none" w:sz="0" w:space="0" w:color="auto"/>
                                                  </w:divBdr>
                                                  <w:divsChild>
                                                    <w:div w:id="1167791298">
                                                      <w:marLeft w:val="0"/>
                                                      <w:marRight w:val="0"/>
                                                      <w:marTop w:val="0"/>
                                                      <w:marBottom w:val="0"/>
                                                      <w:divBdr>
                                                        <w:top w:val="none" w:sz="0" w:space="0" w:color="auto"/>
                                                        <w:left w:val="none" w:sz="0" w:space="0" w:color="auto"/>
                                                        <w:bottom w:val="none" w:sz="0" w:space="0" w:color="auto"/>
                                                        <w:right w:val="none" w:sz="0" w:space="0" w:color="auto"/>
                                                      </w:divBdr>
                                                      <w:divsChild>
                                                        <w:div w:id="397361859">
                                                          <w:marLeft w:val="0"/>
                                                          <w:marRight w:val="0"/>
                                                          <w:marTop w:val="0"/>
                                                          <w:marBottom w:val="0"/>
                                                          <w:divBdr>
                                                            <w:top w:val="none" w:sz="0" w:space="0" w:color="auto"/>
                                                            <w:left w:val="none" w:sz="0" w:space="0" w:color="auto"/>
                                                            <w:bottom w:val="none" w:sz="0" w:space="0" w:color="auto"/>
                                                            <w:right w:val="none" w:sz="0" w:space="0" w:color="auto"/>
                                                          </w:divBdr>
                                                          <w:divsChild>
                                                            <w:div w:id="1578710911">
                                                              <w:marLeft w:val="0"/>
                                                              <w:marRight w:val="0"/>
                                                              <w:marTop w:val="0"/>
                                                              <w:marBottom w:val="0"/>
                                                              <w:divBdr>
                                                                <w:top w:val="none" w:sz="0" w:space="0" w:color="auto"/>
                                                                <w:left w:val="none" w:sz="0" w:space="0" w:color="auto"/>
                                                                <w:bottom w:val="none" w:sz="0" w:space="0" w:color="auto"/>
                                                                <w:right w:val="none" w:sz="0" w:space="0" w:color="auto"/>
                                                              </w:divBdr>
                                                              <w:divsChild>
                                                                <w:div w:id="1797404495">
                                                                  <w:marLeft w:val="0"/>
                                                                  <w:marRight w:val="0"/>
                                                                  <w:marTop w:val="0"/>
                                                                  <w:marBottom w:val="0"/>
                                                                  <w:divBdr>
                                                                    <w:top w:val="none" w:sz="0" w:space="0" w:color="auto"/>
                                                                    <w:left w:val="none" w:sz="0" w:space="0" w:color="auto"/>
                                                                    <w:bottom w:val="none" w:sz="0" w:space="0" w:color="auto"/>
                                                                    <w:right w:val="none" w:sz="0" w:space="0" w:color="auto"/>
                                                                  </w:divBdr>
                                                                  <w:divsChild>
                                                                    <w:div w:id="15849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404131">
                          <w:marLeft w:val="0"/>
                          <w:marRight w:val="0"/>
                          <w:marTop w:val="0"/>
                          <w:marBottom w:val="0"/>
                          <w:divBdr>
                            <w:top w:val="none" w:sz="0" w:space="0" w:color="auto"/>
                            <w:left w:val="none" w:sz="0" w:space="0" w:color="auto"/>
                            <w:bottom w:val="none" w:sz="0" w:space="0" w:color="auto"/>
                            <w:right w:val="none" w:sz="0" w:space="0" w:color="auto"/>
                          </w:divBdr>
                          <w:divsChild>
                            <w:div w:id="1844852710">
                              <w:marLeft w:val="0"/>
                              <w:marRight w:val="0"/>
                              <w:marTop w:val="0"/>
                              <w:marBottom w:val="0"/>
                              <w:divBdr>
                                <w:top w:val="none" w:sz="0" w:space="0" w:color="auto"/>
                                <w:left w:val="none" w:sz="0" w:space="0" w:color="auto"/>
                                <w:bottom w:val="none" w:sz="0" w:space="0" w:color="auto"/>
                                <w:right w:val="none" w:sz="0" w:space="0" w:color="auto"/>
                              </w:divBdr>
                              <w:divsChild>
                                <w:div w:id="1294366998">
                                  <w:marLeft w:val="0"/>
                                  <w:marRight w:val="0"/>
                                  <w:marTop w:val="0"/>
                                  <w:marBottom w:val="0"/>
                                  <w:divBdr>
                                    <w:top w:val="none" w:sz="0" w:space="0" w:color="auto"/>
                                    <w:left w:val="none" w:sz="0" w:space="0" w:color="auto"/>
                                    <w:bottom w:val="none" w:sz="0" w:space="0" w:color="auto"/>
                                    <w:right w:val="none" w:sz="0" w:space="0" w:color="auto"/>
                                  </w:divBdr>
                                  <w:divsChild>
                                    <w:div w:id="249315341">
                                      <w:marLeft w:val="0"/>
                                      <w:marRight w:val="0"/>
                                      <w:marTop w:val="0"/>
                                      <w:marBottom w:val="0"/>
                                      <w:divBdr>
                                        <w:top w:val="none" w:sz="0" w:space="0" w:color="auto"/>
                                        <w:left w:val="none" w:sz="0" w:space="0" w:color="auto"/>
                                        <w:bottom w:val="none" w:sz="0" w:space="0" w:color="auto"/>
                                        <w:right w:val="none" w:sz="0" w:space="0" w:color="auto"/>
                                      </w:divBdr>
                                      <w:divsChild>
                                        <w:div w:id="1738629791">
                                          <w:marLeft w:val="0"/>
                                          <w:marRight w:val="0"/>
                                          <w:marTop w:val="0"/>
                                          <w:marBottom w:val="0"/>
                                          <w:divBdr>
                                            <w:top w:val="none" w:sz="0" w:space="0" w:color="auto"/>
                                            <w:left w:val="none" w:sz="0" w:space="0" w:color="auto"/>
                                            <w:bottom w:val="none" w:sz="0" w:space="0" w:color="auto"/>
                                            <w:right w:val="none" w:sz="0" w:space="0" w:color="auto"/>
                                          </w:divBdr>
                                          <w:divsChild>
                                            <w:div w:id="1243611452">
                                              <w:marLeft w:val="0"/>
                                              <w:marRight w:val="0"/>
                                              <w:marTop w:val="0"/>
                                              <w:marBottom w:val="0"/>
                                              <w:divBdr>
                                                <w:top w:val="none" w:sz="0" w:space="0" w:color="auto"/>
                                                <w:left w:val="none" w:sz="0" w:space="0" w:color="auto"/>
                                                <w:bottom w:val="none" w:sz="0" w:space="0" w:color="auto"/>
                                                <w:right w:val="none" w:sz="0" w:space="0" w:color="auto"/>
                                              </w:divBdr>
                                              <w:divsChild>
                                                <w:div w:id="1179807744">
                                                  <w:marLeft w:val="0"/>
                                                  <w:marRight w:val="0"/>
                                                  <w:marTop w:val="0"/>
                                                  <w:marBottom w:val="0"/>
                                                  <w:divBdr>
                                                    <w:top w:val="none" w:sz="0" w:space="0" w:color="auto"/>
                                                    <w:left w:val="none" w:sz="0" w:space="0" w:color="auto"/>
                                                    <w:bottom w:val="none" w:sz="0" w:space="0" w:color="auto"/>
                                                    <w:right w:val="none" w:sz="0" w:space="0" w:color="auto"/>
                                                  </w:divBdr>
                                                  <w:divsChild>
                                                    <w:div w:id="1857226687">
                                                      <w:marLeft w:val="0"/>
                                                      <w:marRight w:val="0"/>
                                                      <w:marTop w:val="0"/>
                                                      <w:marBottom w:val="0"/>
                                                      <w:divBdr>
                                                        <w:top w:val="none" w:sz="0" w:space="0" w:color="auto"/>
                                                        <w:left w:val="none" w:sz="0" w:space="0" w:color="auto"/>
                                                        <w:bottom w:val="none" w:sz="0" w:space="0" w:color="auto"/>
                                                        <w:right w:val="none" w:sz="0" w:space="0" w:color="auto"/>
                                                      </w:divBdr>
                                                      <w:divsChild>
                                                        <w:div w:id="832376656">
                                                          <w:marLeft w:val="0"/>
                                                          <w:marRight w:val="0"/>
                                                          <w:marTop w:val="0"/>
                                                          <w:marBottom w:val="0"/>
                                                          <w:divBdr>
                                                            <w:top w:val="none" w:sz="0" w:space="0" w:color="auto"/>
                                                            <w:left w:val="none" w:sz="0" w:space="0" w:color="auto"/>
                                                            <w:bottom w:val="none" w:sz="0" w:space="0" w:color="auto"/>
                                                            <w:right w:val="none" w:sz="0" w:space="0" w:color="auto"/>
                                                          </w:divBdr>
                                                          <w:divsChild>
                                                            <w:div w:id="1095175574">
                                                              <w:marLeft w:val="0"/>
                                                              <w:marRight w:val="0"/>
                                                              <w:marTop w:val="0"/>
                                                              <w:marBottom w:val="0"/>
                                                              <w:divBdr>
                                                                <w:top w:val="none" w:sz="0" w:space="0" w:color="auto"/>
                                                                <w:left w:val="none" w:sz="0" w:space="0" w:color="auto"/>
                                                                <w:bottom w:val="none" w:sz="0" w:space="0" w:color="auto"/>
                                                                <w:right w:val="none" w:sz="0" w:space="0" w:color="auto"/>
                                                              </w:divBdr>
                                                              <w:divsChild>
                                                                <w:div w:id="12198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8648222">
                          <w:marLeft w:val="0"/>
                          <w:marRight w:val="0"/>
                          <w:marTop w:val="0"/>
                          <w:marBottom w:val="0"/>
                          <w:divBdr>
                            <w:top w:val="none" w:sz="0" w:space="0" w:color="auto"/>
                            <w:left w:val="none" w:sz="0" w:space="0" w:color="auto"/>
                            <w:bottom w:val="none" w:sz="0" w:space="0" w:color="auto"/>
                            <w:right w:val="none" w:sz="0" w:space="0" w:color="auto"/>
                          </w:divBdr>
                          <w:divsChild>
                            <w:div w:id="675572501">
                              <w:marLeft w:val="0"/>
                              <w:marRight w:val="0"/>
                              <w:marTop w:val="0"/>
                              <w:marBottom w:val="0"/>
                              <w:divBdr>
                                <w:top w:val="none" w:sz="0" w:space="0" w:color="auto"/>
                                <w:left w:val="none" w:sz="0" w:space="0" w:color="auto"/>
                                <w:bottom w:val="none" w:sz="0" w:space="0" w:color="auto"/>
                                <w:right w:val="none" w:sz="0" w:space="0" w:color="auto"/>
                              </w:divBdr>
                              <w:divsChild>
                                <w:div w:id="12786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7053">
                          <w:marLeft w:val="0"/>
                          <w:marRight w:val="0"/>
                          <w:marTop w:val="0"/>
                          <w:marBottom w:val="0"/>
                          <w:divBdr>
                            <w:top w:val="none" w:sz="0" w:space="0" w:color="auto"/>
                            <w:left w:val="none" w:sz="0" w:space="0" w:color="auto"/>
                            <w:bottom w:val="none" w:sz="0" w:space="0" w:color="auto"/>
                            <w:right w:val="none" w:sz="0" w:space="0" w:color="auto"/>
                          </w:divBdr>
                          <w:divsChild>
                            <w:div w:id="1544488428">
                              <w:marLeft w:val="0"/>
                              <w:marRight w:val="0"/>
                              <w:marTop w:val="0"/>
                              <w:marBottom w:val="0"/>
                              <w:divBdr>
                                <w:top w:val="none" w:sz="0" w:space="0" w:color="auto"/>
                                <w:left w:val="none" w:sz="0" w:space="0" w:color="auto"/>
                                <w:bottom w:val="none" w:sz="0" w:space="0" w:color="auto"/>
                                <w:right w:val="none" w:sz="0" w:space="0" w:color="auto"/>
                              </w:divBdr>
                              <w:divsChild>
                                <w:div w:id="1354695249">
                                  <w:marLeft w:val="0"/>
                                  <w:marRight w:val="0"/>
                                  <w:marTop w:val="0"/>
                                  <w:marBottom w:val="0"/>
                                  <w:divBdr>
                                    <w:top w:val="none" w:sz="0" w:space="0" w:color="auto"/>
                                    <w:left w:val="none" w:sz="0" w:space="0" w:color="auto"/>
                                    <w:bottom w:val="none" w:sz="0" w:space="0" w:color="auto"/>
                                    <w:right w:val="none" w:sz="0" w:space="0" w:color="auto"/>
                                  </w:divBdr>
                                  <w:divsChild>
                                    <w:div w:id="1091390865">
                                      <w:marLeft w:val="0"/>
                                      <w:marRight w:val="0"/>
                                      <w:marTop w:val="0"/>
                                      <w:marBottom w:val="0"/>
                                      <w:divBdr>
                                        <w:top w:val="none" w:sz="0" w:space="0" w:color="auto"/>
                                        <w:left w:val="none" w:sz="0" w:space="0" w:color="auto"/>
                                        <w:bottom w:val="none" w:sz="0" w:space="0" w:color="auto"/>
                                        <w:right w:val="none" w:sz="0" w:space="0" w:color="auto"/>
                                      </w:divBdr>
                                      <w:divsChild>
                                        <w:div w:id="193739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54870">
                          <w:marLeft w:val="0"/>
                          <w:marRight w:val="0"/>
                          <w:marTop w:val="0"/>
                          <w:marBottom w:val="0"/>
                          <w:divBdr>
                            <w:top w:val="none" w:sz="0" w:space="0" w:color="auto"/>
                            <w:left w:val="none" w:sz="0" w:space="0" w:color="auto"/>
                            <w:bottom w:val="none" w:sz="0" w:space="0" w:color="auto"/>
                            <w:right w:val="none" w:sz="0" w:space="0" w:color="auto"/>
                          </w:divBdr>
                          <w:divsChild>
                            <w:div w:id="149178069">
                              <w:marLeft w:val="0"/>
                              <w:marRight w:val="0"/>
                              <w:marTop w:val="0"/>
                              <w:marBottom w:val="0"/>
                              <w:divBdr>
                                <w:top w:val="none" w:sz="0" w:space="0" w:color="auto"/>
                                <w:left w:val="none" w:sz="0" w:space="0" w:color="auto"/>
                                <w:bottom w:val="none" w:sz="0" w:space="0" w:color="auto"/>
                                <w:right w:val="none" w:sz="0" w:space="0" w:color="auto"/>
                              </w:divBdr>
                              <w:divsChild>
                                <w:div w:id="610670797">
                                  <w:marLeft w:val="0"/>
                                  <w:marRight w:val="0"/>
                                  <w:marTop w:val="0"/>
                                  <w:marBottom w:val="0"/>
                                  <w:divBdr>
                                    <w:top w:val="none" w:sz="0" w:space="0" w:color="auto"/>
                                    <w:left w:val="none" w:sz="0" w:space="0" w:color="auto"/>
                                    <w:bottom w:val="none" w:sz="0" w:space="0" w:color="auto"/>
                                    <w:right w:val="none" w:sz="0" w:space="0" w:color="auto"/>
                                  </w:divBdr>
                                  <w:divsChild>
                                    <w:div w:id="398018346">
                                      <w:marLeft w:val="0"/>
                                      <w:marRight w:val="0"/>
                                      <w:marTop w:val="0"/>
                                      <w:marBottom w:val="0"/>
                                      <w:divBdr>
                                        <w:top w:val="none" w:sz="0" w:space="0" w:color="auto"/>
                                        <w:left w:val="none" w:sz="0" w:space="0" w:color="auto"/>
                                        <w:bottom w:val="none" w:sz="0" w:space="0" w:color="auto"/>
                                        <w:right w:val="none" w:sz="0" w:space="0" w:color="auto"/>
                                      </w:divBdr>
                                      <w:divsChild>
                                        <w:div w:id="1307470326">
                                          <w:marLeft w:val="0"/>
                                          <w:marRight w:val="0"/>
                                          <w:marTop w:val="0"/>
                                          <w:marBottom w:val="0"/>
                                          <w:divBdr>
                                            <w:top w:val="none" w:sz="0" w:space="0" w:color="auto"/>
                                            <w:left w:val="none" w:sz="0" w:space="0" w:color="auto"/>
                                            <w:bottom w:val="none" w:sz="0" w:space="0" w:color="auto"/>
                                            <w:right w:val="none" w:sz="0" w:space="0" w:color="auto"/>
                                          </w:divBdr>
                                          <w:divsChild>
                                            <w:div w:id="1545172695">
                                              <w:marLeft w:val="0"/>
                                              <w:marRight w:val="0"/>
                                              <w:marTop w:val="0"/>
                                              <w:marBottom w:val="0"/>
                                              <w:divBdr>
                                                <w:top w:val="none" w:sz="0" w:space="0" w:color="auto"/>
                                                <w:left w:val="none" w:sz="0" w:space="0" w:color="auto"/>
                                                <w:bottom w:val="none" w:sz="0" w:space="0" w:color="auto"/>
                                                <w:right w:val="none" w:sz="0" w:space="0" w:color="auto"/>
                                              </w:divBdr>
                                              <w:divsChild>
                                                <w:div w:id="660500010">
                                                  <w:marLeft w:val="0"/>
                                                  <w:marRight w:val="0"/>
                                                  <w:marTop w:val="0"/>
                                                  <w:marBottom w:val="0"/>
                                                  <w:divBdr>
                                                    <w:top w:val="none" w:sz="0" w:space="0" w:color="auto"/>
                                                    <w:left w:val="none" w:sz="0" w:space="0" w:color="auto"/>
                                                    <w:bottom w:val="none" w:sz="0" w:space="0" w:color="auto"/>
                                                    <w:right w:val="none" w:sz="0" w:space="0" w:color="auto"/>
                                                  </w:divBdr>
                                                  <w:divsChild>
                                                    <w:div w:id="1006247585">
                                                      <w:marLeft w:val="0"/>
                                                      <w:marRight w:val="0"/>
                                                      <w:marTop w:val="0"/>
                                                      <w:marBottom w:val="0"/>
                                                      <w:divBdr>
                                                        <w:top w:val="none" w:sz="0" w:space="0" w:color="auto"/>
                                                        <w:left w:val="none" w:sz="0" w:space="0" w:color="auto"/>
                                                        <w:bottom w:val="none" w:sz="0" w:space="0" w:color="auto"/>
                                                        <w:right w:val="none" w:sz="0" w:space="0" w:color="auto"/>
                                                      </w:divBdr>
                                                      <w:divsChild>
                                                        <w:div w:id="693074350">
                                                          <w:marLeft w:val="0"/>
                                                          <w:marRight w:val="0"/>
                                                          <w:marTop w:val="0"/>
                                                          <w:marBottom w:val="0"/>
                                                          <w:divBdr>
                                                            <w:top w:val="none" w:sz="0" w:space="0" w:color="auto"/>
                                                            <w:left w:val="none" w:sz="0" w:space="0" w:color="auto"/>
                                                            <w:bottom w:val="none" w:sz="0" w:space="0" w:color="auto"/>
                                                            <w:right w:val="none" w:sz="0" w:space="0" w:color="auto"/>
                                                          </w:divBdr>
                                                          <w:divsChild>
                                                            <w:div w:id="2062364796">
                                                              <w:marLeft w:val="0"/>
                                                              <w:marRight w:val="0"/>
                                                              <w:marTop w:val="0"/>
                                                              <w:marBottom w:val="0"/>
                                                              <w:divBdr>
                                                                <w:top w:val="none" w:sz="0" w:space="0" w:color="auto"/>
                                                                <w:left w:val="none" w:sz="0" w:space="0" w:color="auto"/>
                                                                <w:bottom w:val="none" w:sz="0" w:space="0" w:color="auto"/>
                                                                <w:right w:val="none" w:sz="0" w:space="0" w:color="auto"/>
                                                              </w:divBdr>
                                                              <w:divsChild>
                                                                <w:div w:id="979113305">
                                                                  <w:marLeft w:val="0"/>
                                                                  <w:marRight w:val="0"/>
                                                                  <w:marTop w:val="0"/>
                                                                  <w:marBottom w:val="0"/>
                                                                  <w:divBdr>
                                                                    <w:top w:val="none" w:sz="0" w:space="0" w:color="auto"/>
                                                                    <w:left w:val="none" w:sz="0" w:space="0" w:color="auto"/>
                                                                    <w:bottom w:val="none" w:sz="0" w:space="0" w:color="auto"/>
                                                                    <w:right w:val="none" w:sz="0" w:space="0" w:color="auto"/>
                                                                  </w:divBdr>
                                                                  <w:divsChild>
                                                                    <w:div w:id="14510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357994">
                          <w:marLeft w:val="0"/>
                          <w:marRight w:val="0"/>
                          <w:marTop w:val="0"/>
                          <w:marBottom w:val="0"/>
                          <w:divBdr>
                            <w:top w:val="none" w:sz="0" w:space="0" w:color="auto"/>
                            <w:left w:val="none" w:sz="0" w:space="0" w:color="auto"/>
                            <w:bottom w:val="none" w:sz="0" w:space="0" w:color="auto"/>
                            <w:right w:val="none" w:sz="0" w:space="0" w:color="auto"/>
                          </w:divBdr>
                          <w:divsChild>
                            <w:div w:id="1066298373">
                              <w:marLeft w:val="0"/>
                              <w:marRight w:val="0"/>
                              <w:marTop w:val="0"/>
                              <w:marBottom w:val="0"/>
                              <w:divBdr>
                                <w:top w:val="none" w:sz="0" w:space="0" w:color="auto"/>
                                <w:left w:val="none" w:sz="0" w:space="0" w:color="auto"/>
                                <w:bottom w:val="none" w:sz="0" w:space="0" w:color="auto"/>
                                <w:right w:val="none" w:sz="0" w:space="0" w:color="auto"/>
                              </w:divBdr>
                              <w:divsChild>
                                <w:div w:id="464930569">
                                  <w:marLeft w:val="0"/>
                                  <w:marRight w:val="0"/>
                                  <w:marTop w:val="0"/>
                                  <w:marBottom w:val="0"/>
                                  <w:divBdr>
                                    <w:top w:val="none" w:sz="0" w:space="0" w:color="auto"/>
                                    <w:left w:val="none" w:sz="0" w:space="0" w:color="auto"/>
                                    <w:bottom w:val="none" w:sz="0" w:space="0" w:color="auto"/>
                                    <w:right w:val="none" w:sz="0" w:space="0" w:color="auto"/>
                                  </w:divBdr>
                                  <w:divsChild>
                                    <w:div w:id="1912352575">
                                      <w:marLeft w:val="0"/>
                                      <w:marRight w:val="0"/>
                                      <w:marTop w:val="0"/>
                                      <w:marBottom w:val="0"/>
                                      <w:divBdr>
                                        <w:top w:val="none" w:sz="0" w:space="0" w:color="auto"/>
                                        <w:left w:val="none" w:sz="0" w:space="0" w:color="auto"/>
                                        <w:bottom w:val="none" w:sz="0" w:space="0" w:color="auto"/>
                                        <w:right w:val="none" w:sz="0" w:space="0" w:color="auto"/>
                                      </w:divBdr>
                                      <w:divsChild>
                                        <w:div w:id="776952267">
                                          <w:marLeft w:val="0"/>
                                          <w:marRight w:val="0"/>
                                          <w:marTop w:val="0"/>
                                          <w:marBottom w:val="0"/>
                                          <w:divBdr>
                                            <w:top w:val="none" w:sz="0" w:space="0" w:color="auto"/>
                                            <w:left w:val="none" w:sz="0" w:space="0" w:color="auto"/>
                                            <w:bottom w:val="none" w:sz="0" w:space="0" w:color="auto"/>
                                            <w:right w:val="none" w:sz="0" w:space="0" w:color="auto"/>
                                          </w:divBdr>
                                          <w:divsChild>
                                            <w:div w:id="690765176">
                                              <w:marLeft w:val="0"/>
                                              <w:marRight w:val="0"/>
                                              <w:marTop w:val="0"/>
                                              <w:marBottom w:val="0"/>
                                              <w:divBdr>
                                                <w:top w:val="none" w:sz="0" w:space="0" w:color="auto"/>
                                                <w:left w:val="none" w:sz="0" w:space="0" w:color="auto"/>
                                                <w:bottom w:val="none" w:sz="0" w:space="0" w:color="auto"/>
                                                <w:right w:val="none" w:sz="0" w:space="0" w:color="auto"/>
                                              </w:divBdr>
                                              <w:divsChild>
                                                <w:div w:id="2134715022">
                                                  <w:marLeft w:val="0"/>
                                                  <w:marRight w:val="0"/>
                                                  <w:marTop w:val="0"/>
                                                  <w:marBottom w:val="0"/>
                                                  <w:divBdr>
                                                    <w:top w:val="none" w:sz="0" w:space="0" w:color="auto"/>
                                                    <w:left w:val="none" w:sz="0" w:space="0" w:color="auto"/>
                                                    <w:bottom w:val="none" w:sz="0" w:space="0" w:color="auto"/>
                                                    <w:right w:val="none" w:sz="0" w:space="0" w:color="auto"/>
                                                  </w:divBdr>
                                                  <w:divsChild>
                                                    <w:div w:id="1108937322">
                                                      <w:marLeft w:val="0"/>
                                                      <w:marRight w:val="0"/>
                                                      <w:marTop w:val="0"/>
                                                      <w:marBottom w:val="0"/>
                                                      <w:divBdr>
                                                        <w:top w:val="none" w:sz="0" w:space="0" w:color="auto"/>
                                                        <w:left w:val="none" w:sz="0" w:space="0" w:color="auto"/>
                                                        <w:bottom w:val="none" w:sz="0" w:space="0" w:color="auto"/>
                                                        <w:right w:val="none" w:sz="0" w:space="0" w:color="auto"/>
                                                      </w:divBdr>
                                                      <w:divsChild>
                                                        <w:div w:id="946543823">
                                                          <w:marLeft w:val="0"/>
                                                          <w:marRight w:val="0"/>
                                                          <w:marTop w:val="0"/>
                                                          <w:marBottom w:val="0"/>
                                                          <w:divBdr>
                                                            <w:top w:val="none" w:sz="0" w:space="0" w:color="auto"/>
                                                            <w:left w:val="none" w:sz="0" w:space="0" w:color="auto"/>
                                                            <w:bottom w:val="none" w:sz="0" w:space="0" w:color="auto"/>
                                                            <w:right w:val="none" w:sz="0" w:space="0" w:color="auto"/>
                                                          </w:divBdr>
                                                          <w:divsChild>
                                                            <w:div w:id="889880333">
                                                              <w:marLeft w:val="0"/>
                                                              <w:marRight w:val="0"/>
                                                              <w:marTop w:val="0"/>
                                                              <w:marBottom w:val="0"/>
                                                              <w:divBdr>
                                                                <w:top w:val="none" w:sz="0" w:space="0" w:color="auto"/>
                                                                <w:left w:val="none" w:sz="0" w:space="0" w:color="auto"/>
                                                                <w:bottom w:val="none" w:sz="0" w:space="0" w:color="auto"/>
                                                                <w:right w:val="none" w:sz="0" w:space="0" w:color="auto"/>
                                                              </w:divBdr>
                                                              <w:divsChild>
                                                                <w:div w:id="8957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368666">
                          <w:marLeft w:val="0"/>
                          <w:marRight w:val="0"/>
                          <w:marTop w:val="0"/>
                          <w:marBottom w:val="0"/>
                          <w:divBdr>
                            <w:top w:val="none" w:sz="0" w:space="0" w:color="auto"/>
                            <w:left w:val="none" w:sz="0" w:space="0" w:color="auto"/>
                            <w:bottom w:val="none" w:sz="0" w:space="0" w:color="auto"/>
                            <w:right w:val="none" w:sz="0" w:space="0" w:color="auto"/>
                          </w:divBdr>
                          <w:divsChild>
                            <w:div w:id="2056346604">
                              <w:marLeft w:val="0"/>
                              <w:marRight w:val="0"/>
                              <w:marTop w:val="0"/>
                              <w:marBottom w:val="0"/>
                              <w:divBdr>
                                <w:top w:val="none" w:sz="0" w:space="0" w:color="auto"/>
                                <w:left w:val="none" w:sz="0" w:space="0" w:color="auto"/>
                                <w:bottom w:val="none" w:sz="0" w:space="0" w:color="auto"/>
                                <w:right w:val="none" w:sz="0" w:space="0" w:color="auto"/>
                              </w:divBdr>
                              <w:divsChild>
                                <w:div w:id="20008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0181">
                          <w:marLeft w:val="0"/>
                          <w:marRight w:val="0"/>
                          <w:marTop w:val="0"/>
                          <w:marBottom w:val="0"/>
                          <w:divBdr>
                            <w:top w:val="none" w:sz="0" w:space="0" w:color="auto"/>
                            <w:left w:val="none" w:sz="0" w:space="0" w:color="auto"/>
                            <w:bottom w:val="none" w:sz="0" w:space="0" w:color="auto"/>
                            <w:right w:val="none" w:sz="0" w:space="0" w:color="auto"/>
                          </w:divBdr>
                          <w:divsChild>
                            <w:div w:id="2032954293">
                              <w:marLeft w:val="0"/>
                              <w:marRight w:val="0"/>
                              <w:marTop w:val="0"/>
                              <w:marBottom w:val="0"/>
                              <w:divBdr>
                                <w:top w:val="none" w:sz="0" w:space="0" w:color="auto"/>
                                <w:left w:val="none" w:sz="0" w:space="0" w:color="auto"/>
                                <w:bottom w:val="none" w:sz="0" w:space="0" w:color="auto"/>
                                <w:right w:val="none" w:sz="0" w:space="0" w:color="auto"/>
                              </w:divBdr>
                              <w:divsChild>
                                <w:div w:id="865414117">
                                  <w:marLeft w:val="0"/>
                                  <w:marRight w:val="0"/>
                                  <w:marTop w:val="0"/>
                                  <w:marBottom w:val="0"/>
                                  <w:divBdr>
                                    <w:top w:val="none" w:sz="0" w:space="0" w:color="auto"/>
                                    <w:left w:val="none" w:sz="0" w:space="0" w:color="auto"/>
                                    <w:bottom w:val="none" w:sz="0" w:space="0" w:color="auto"/>
                                    <w:right w:val="none" w:sz="0" w:space="0" w:color="auto"/>
                                  </w:divBdr>
                                  <w:divsChild>
                                    <w:div w:id="77100902">
                                      <w:marLeft w:val="0"/>
                                      <w:marRight w:val="0"/>
                                      <w:marTop w:val="0"/>
                                      <w:marBottom w:val="0"/>
                                      <w:divBdr>
                                        <w:top w:val="none" w:sz="0" w:space="0" w:color="auto"/>
                                        <w:left w:val="none" w:sz="0" w:space="0" w:color="auto"/>
                                        <w:bottom w:val="none" w:sz="0" w:space="0" w:color="auto"/>
                                        <w:right w:val="none" w:sz="0" w:space="0" w:color="auto"/>
                                      </w:divBdr>
                                      <w:divsChild>
                                        <w:div w:id="14537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648142">
                          <w:marLeft w:val="0"/>
                          <w:marRight w:val="0"/>
                          <w:marTop w:val="0"/>
                          <w:marBottom w:val="0"/>
                          <w:divBdr>
                            <w:top w:val="none" w:sz="0" w:space="0" w:color="auto"/>
                            <w:left w:val="none" w:sz="0" w:space="0" w:color="auto"/>
                            <w:bottom w:val="none" w:sz="0" w:space="0" w:color="auto"/>
                            <w:right w:val="none" w:sz="0" w:space="0" w:color="auto"/>
                          </w:divBdr>
                          <w:divsChild>
                            <w:div w:id="685442567">
                              <w:marLeft w:val="0"/>
                              <w:marRight w:val="0"/>
                              <w:marTop w:val="0"/>
                              <w:marBottom w:val="0"/>
                              <w:divBdr>
                                <w:top w:val="none" w:sz="0" w:space="0" w:color="auto"/>
                                <w:left w:val="none" w:sz="0" w:space="0" w:color="auto"/>
                                <w:bottom w:val="none" w:sz="0" w:space="0" w:color="auto"/>
                                <w:right w:val="none" w:sz="0" w:space="0" w:color="auto"/>
                              </w:divBdr>
                              <w:divsChild>
                                <w:div w:id="949774574">
                                  <w:marLeft w:val="0"/>
                                  <w:marRight w:val="0"/>
                                  <w:marTop w:val="0"/>
                                  <w:marBottom w:val="0"/>
                                  <w:divBdr>
                                    <w:top w:val="none" w:sz="0" w:space="0" w:color="auto"/>
                                    <w:left w:val="none" w:sz="0" w:space="0" w:color="auto"/>
                                    <w:bottom w:val="none" w:sz="0" w:space="0" w:color="auto"/>
                                    <w:right w:val="none" w:sz="0" w:space="0" w:color="auto"/>
                                  </w:divBdr>
                                  <w:divsChild>
                                    <w:div w:id="2058316989">
                                      <w:marLeft w:val="0"/>
                                      <w:marRight w:val="0"/>
                                      <w:marTop w:val="0"/>
                                      <w:marBottom w:val="0"/>
                                      <w:divBdr>
                                        <w:top w:val="none" w:sz="0" w:space="0" w:color="auto"/>
                                        <w:left w:val="none" w:sz="0" w:space="0" w:color="auto"/>
                                        <w:bottom w:val="none" w:sz="0" w:space="0" w:color="auto"/>
                                        <w:right w:val="none" w:sz="0" w:space="0" w:color="auto"/>
                                      </w:divBdr>
                                      <w:divsChild>
                                        <w:div w:id="1029841445">
                                          <w:marLeft w:val="0"/>
                                          <w:marRight w:val="0"/>
                                          <w:marTop w:val="0"/>
                                          <w:marBottom w:val="0"/>
                                          <w:divBdr>
                                            <w:top w:val="none" w:sz="0" w:space="0" w:color="auto"/>
                                            <w:left w:val="none" w:sz="0" w:space="0" w:color="auto"/>
                                            <w:bottom w:val="none" w:sz="0" w:space="0" w:color="auto"/>
                                            <w:right w:val="none" w:sz="0" w:space="0" w:color="auto"/>
                                          </w:divBdr>
                                          <w:divsChild>
                                            <w:div w:id="660735728">
                                              <w:marLeft w:val="0"/>
                                              <w:marRight w:val="0"/>
                                              <w:marTop w:val="0"/>
                                              <w:marBottom w:val="0"/>
                                              <w:divBdr>
                                                <w:top w:val="none" w:sz="0" w:space="0" w:color="auto"/>
                                                <w:left w:val="none" w:sz="0" w:space="0" w:color="auto"/>
                                                <w:bottom w:val="none" w:sz="0" w:space="0" w:color="auto"/>
                                                <w:right w:val="none" w:sz="0" w:space="0" w:color="auto"/>
                                              </w:divBdr>
                                              <w:divsChild>
                                                <w:div w:id="181627932">
                                                  <w:marLeft w:val="0"/>
                                                  <w:marRight w:val="0"/>
                                                  <w:marTop w:val="0"/>
                                                  <w:marBottom w:val="0"/>
                                                  <w:divBdr>
                                                    <w:top w:val="none" w:sz="0" w:space="0" w:color="auto"/>
                                                    <w:left w:val="none" w:sz="0" w:space="0" w:color="auto"/>
                                                    <w:bottom w:val="none" w:sz="0" w:space="0" w:color="auto"/>
                                                    <w:right w:val="none" w:sz="0" w:space="0" w:color="auto"/>
                                                  </w:divBdr>
                                                  <w:divsChild>
                                                    <w:div w:id="1062676540">
                                                      <w:marLeft w:val="0"/>
                                                      <w:marRight w:val="0"/>
                                                      <w:marTop w:val="0"/>
                                                      <w:marBottom w:val="0"/>
                                                      <w:divBdr>
                                                        <w:top w:val="none" w:sz="0" w:space="0" w:color="auto"/>
                                                        <w:left w:val="none" w:sz="0" w:space="0" w:color="auto"/>
                                                        <w:bottom w:val="none" w:sz="0" w:space="0" w:color="auto"/>
                                                        <w:right w:val="none" w:sz="0" w:space="0" w:color="auto"/>
                                                      </w:divBdr>
                                                      <w:divsChild>
                                                        <w:div w:id="350643802">
                                                          <w:marLeft w:val="0"/>
                                                          <w:marRight w:val="0"/>
                                                          <w:marTop w:val="0"/>
                                                          <w:marBottom w:val="0"/>
                                                          <w:divBdr>
                                                            <w:top w:val="none" w:sz="0" w:space="0" w:color="auto"/>
                                                            <w:left w:val="none" w:sz="0" w:space="0" w:color="auto"/>
                                                            <w:bottom w:val="none" w:sz="0" w:space="0" w:color="auto"/>
                                                            <w:right w:val="none" w:sz="0" w:space="0" w:color="auto"/>
                                                          </w:divBdr>
                                                          <w:divsChild>
                                                            <w:div w:id="1817915129">
                                                              <w:marLeft w:val="0"/>
                                                              <w:marRight w:val="0"/>
                                                              <w:marTop w:val="0"/>
                                                              <w:marBottom w:val="0"/>
                                                              <w:divBdr>
                                                                <w:top w:val="none" w:sz="0" w:space="0" w:color="auto"/>
                                                                <w:left w:val="none" w:sz="0" w:space="0" w:color="auto"/>
                                                                <w:bottom w:val="none" w:sz="0" w:space="0" w:color="auto"/>
                                                                <w:right w:val="none" w:sz="0" w:space="0" w:color="auto"/>
                                                              </w:divBdr>
                                                              <w:divsChild>
                                                                <w:div w:id="341785867">
                                                                  <w:marLeft w:val="0"/>
                                                                  <w:marRight w:val="0"/>
                                                                  <w:marTop w:val="0"/>
                                                                  <w:marBottom w:val="0"/>
                                                                  <w:divBdr>
                                                                    <w:top w:val="none" w:sz="0" w:space="0" w:color="auto"/>
                                                                    <w:left w:val="none" w:sz="0" w:space="0" w:color="auto"/>
                                                                    <w:bottom w:val="none" w:sz="0" w:space="0" w:color="auto"/>
                                                                    <w:right w:val="none" w:sz="0" w:space="0" w:color="auto"/>
                                                                  </w:divBdr>
                                                                  <w:divsChild>
                                                                    <w:div w:id="4134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685046">
                          <w:marLeft w:val="0"/>
                          <w:marRight w:val="0"/>
                          <w:marTop w:val="0"/>
                          <w:marBottom w:val="0"/>
                          <w:divBdr>
                            <w:top w:val="none" w:sz="0" w:space="0" w:color="auto"/>
                            <w:left w:val="none" w:sz="0" w:space="0" w:color="auto"/>
                            <w:bottom w:val="none" w:sz="0" w:space="0" w:color="auto"/>
                            <w:right w:val="none" w:sz="0" w:space="0" w:color="auto"/>
                          </w:divBdr>
                          <w:divsChild>
                            <w:div w:id="2042514030">
                              <w:marLeft w:val="0"/>
                              <w:marRight w:val="0"/>
                              <w:marTop w:val="0"/>
                              <w:marBottom w:val="0"/>
                              <w:divBdr>
                                <w:top w:val="none" w:sz="0" w:space="0" w:color="auto"/>
                                <w:left w:val="none" w:sz="0" w:space="0" w:color="auto"/>
                                <w:bottom w:val="none" w:sz="0" w:space="0" w:color="auto"/>
                                <w:right w:val="none" w:sz="0" w:space="0" w:color="auto"/>
                              </w:divBdr>
                              <w:divsChild>
                                <w:div w:id="510681001">
                                  <w:marLeft w:val="0"/>
                                  <w:marRight w:val="0"/>
                                  <w:marTop w:val="0"/>
                                  <w:marBottom w:val="0"/>
                                  <w:divBdr>
                                    <w:top w:val="none" w:sz="0" w:space="0" w:color="auto"/>
                                    <w:left w:val="none" w:sz="0" w:space="0" w:color="auto"/>
                                    <w:bottom w:val="none" w:sz="0" w:space="0" w:color="auto"/>
                                    <w:right w:val="none" w:sz="0" w:space="0" w:color="auto"/>
                                  </w:divBdr>
                                  <w:divsChild>
                                    <w:div w:id="147093069">
                                      <w:marLeft w:val="0"/>
                                      <w:marRight w:val="0"/>
                                      <w:marTop w:val="0"/>
                                      <w:marBottom w:val="0"/>
                                      <w:divBdr>
                                        <w:top w:val="none" w:sz="0" w:space="0" w:color="auto"/>
                                        <w:left w:val="none" w:sz="0" w:space="0" w:color="auto"/>
                                        <w:bottom w:val="none" w:sz="0" w:space="0" w:color="auto"/>
                                        <w:right w:val="none" w:sz="0" w:space="0" w:color="auto"/>
                                      </w:divBdr>
                                      <w:divsChild>
                                        <w:div w:id="1920629285">
                                          <w:marLeft w:val="0"/>
                                          <w:marRight w:val="0"/>
                                          <w:marTop w:val="0"/>
                                          <w:marBottom w:val="0"/>
                                          <w:divBdr>
                                            <w:top w:val="none" w:sz="0" w:space="0" w:color="auto"/>
                                            <w:left w:val="none" w:sz="0" w:space="0" w:color="auto"/>
                                            <w:bottom w:val="none" w:sz="0" w:space="0" w:color="auto"/>
                                            <w:right w:val="none" w:sz="0" w:space="0" w:color="auto"/>
                                          </w:divBdr>
                                          <w:divsChild>
                                            <w:div w:id="1400516811">
                                              <w:marLeft w:val="0"/>
                                              <w:marRight w:val="0"/>
                                              <w:marTop w:val="0"/>
                                              <w:marBottom w:val="0"/>
                                              <w:divBdr>
                                                <w:top w:val="none" w:sz="0" w:space="0" w:color="auto"/>
                                                <w:left w:val="none" w:sz="0" w:space="0" w:color="auto"/>
                                                <w:bottom w:val="none" w:sz="0" w:space="0" w:color="auto"/>
                                                <w:right w:val="none" w:sz="0" w:space="0" w:color="auto"/>
                                              </w:divBdr>
                                              <w:divsChild>
                                                <w:div w:id="1830710739">
                                                  <w:marLeft w:val="0"/>
                                                  <w:marRight w:val="0"/>
                                                  <w:marTop w:val="0"/>
                                                  <w:marBottom w:val="0"/>
                                                  <w:divBdr>
                                                    <w:top w:val="none" w:sz="0" w:space="0" w:color="auto"/>
                                                    <w:left w:val="none" w:sz="0" w:space="0" w:color="auto"/>
                                                    <w:bottom w:val="none" w:sz="0" w:space="0" w:color="auto"/>
                                                    <w:right w:val="none" w:sz="0" w:space="0" w:color="auto"/>
                                                  </w:divBdr>
                                                  <w:divsChild>
                                                    <w:div w:id="174654984">
                                                      <w:marLeft w:val="0"/>
                                                      <w:marRight w:val="0"/>
                                                      <w:marTop w:val="0"/>
                                                      <w:marBottom w:val="0"/>
                                                      <w:divBdr>
                                                        <w:top w:val="none" w:sz="0" w:space="0" w:color="auto"/>
                                                        <w:left w:val="none" w:sz="0" w:space="0" w:color="auto"/>
                                                        <w:bottom w:val="none" w:sz="0" w:space="0" w:color="auto"/>
                                                        <w:right w:val="none" w:sz="0" w:space="0" w:color="auto"/>
                                                      </w:divBdr>
                                                      <w:divsChild>
                                                        <w:div w:id="2005090375">
                                                          <w:marLeft w:val="0"/>
                                                          <w:marRight w:val="0"/>
                                                          <w:marTop w:val="0"/>
                                                          <w:marBottom w:val="0"/>
                                                          <w:divBdr>
                                                            <w:top w:val="none" w:sz="0" w:space="0" w:color="auto"/>
                                                            <w:left w:val="none" w:sz="0" w:space="0" w:color="auto"/>
                                                            <w:bottom w:val="none" w:sz="0" w:space="0" w:color="auto"/>
                                                            <w:right w:val="none" w:sz="0" w:space="0" w:color="auto"/>
                                                          </w:divBdr>
                                                          <w:divsChild>
                                                            <w:div w:id="2121993280">
                                                              <w:marLeft w:val="0"/>
                                                              <w:marRight w:val="0"/>
                                                              <w:marTop w:val="0"/>
                                                              <w:marBottom w:val="0"/>
                                                              <w:divBdr>
                                                                <w:top w:val="none" w:sz="0" w:space="0" w:color="auto"/>
                                                                <w:left w:val="none" w:sz="0" w:space="0" w:color="auto"/>
                                                                <w:bottom w:val="none" w:sz="0" w:space="0" w:color="auto"/>
                                                                <w:right w:val="none" w:sz="0" w:space="0" w:color="auto"/>
                                                              </w:divBdr>
                                                              <w:divsChild>
                                                                <w:div w:id="1261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7053333">
                          <w:marLeft w:val="0"/>
                          <w:marRight w:val="0"/>
                          <w:marTop w:val="0"/>
                          <w:marBottom w:val="0"/>
                          <w:divBdr>
                            <w:top w:val="none" w:sz="0" w:space="0" w:color="auto"/>
                            <w:left w:val="none" w:sz="0" w:space="0" w:color="auto"/>
                            <w:bottom w:val="none" w:sz="0" w:space="0" w:color="auto"/>
                            <w:right w:val="none" w:sz="0" w:space="0" w:color="auto"/>
                          </w:divBdr>
                          <w:divsChild>
                            <w:div w:id="1541741187">
                              <w:marLeft w:val="0"/>
                              <w:marRight w:val="0"/>
                              <w:marTop w:val="0"/>
                              <w:marBottom w:val="0"/>
                              <w:divBdr>
                                <w:top w:val="none" w:sz="0" w:space="0" w:color="auto"/>
                                <w:left w:val="none" w:sz="0" w:space="0" w:color="auto"/>
                                <w:bottom w:val="none" w:sz="0" w:space="0" w:color="auto"/>
                                <w:right w:val="none" w:sz="0" w:space="0" w:color="auto"/>
                              </w:divBdr>
                              <w:divsChild>
                                <w:div w:id="17699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0005">
                          <w:marLeft w:val="0"/>
                          <w:marRight w:val="0"/>
                          <w:marTop w:val="0"/>
                          <w:marBottom w:val="0"/>
                          <w:divBdr>
                            <w:top w:val="none" w:sz="0" w:space="0" w:color="auto"/>
                            <w:left w:val="none" w:sz="0" w:space="0" w:color="auto"/>
                            <w:bottom w:val="none" w:sz="0" w:space="0" w:color="auto"/>
                            <w:right w:val="none" w:sz="0" w:space="0" w:color="auto"/>
                          </w:divBdr>
                          <w:divsChild>
                            <w:div w:id="1576428192">
                              <w:marLeft w:val="0"/>
                              <w:marRight w:val="0"/>
                              <w:marTop w:val="0"/>
                              <w:marBottom w:val="0"/>
                              <w:divBdr>
                                <w:top w:val="none" w:sz="0" w:space="0" w:color="auto"/>
                                <w:left w:val="none" w:sz="0" w:space="0" w:color="auto"/>
                                <w:bottom w:val="none" w:sz="0" w:space="0" w:color="auto"/>
                                <w:right w:val="none" w:sz="0" w:space="0" w:color="auto"/>
                              </w:divBdr>
                              <w:divsChild>
                                <w:div w:id="442383667">
                                  <w:marLeft w:val="0"/>
                                  <w:marRight w:val="0"/>
                                  <w:marTop w:val="0"/>
                                  <w:marBottom w:val="0"/>
                                  <w:divBdr>
                                    <w:top w:val="none" w:sz="0" w:space="0" w:color="auto"/>
                                    <w:left w:val="none" w:sz="0" w:space="0" w:color="auto"/>
                                    <w:bottom w:val="none" w:sz="0" w:space="0" w:color="auto"/>
                                    <w:right w:val="none" w:sz="0" w:space="0" w:color="auto"/>
                                  </w:divBdr>
                                  <w:divsChild>
                                    <w:div w:id="527640733">
                                      <w:marLeft w:val="0"/>
                                      <w:marRight w:val="0"/>
                                      <w:marTop w:val="0"/>
                                      <w:marBottom w:val="0"/>
                                      <w:divBdr>
                                        <w:top w:val="none" w:sz="0" w:space="0" w:color="auto"/>
                                        <w:left w:val="none" w:sz="0" w:space="0" w:color="auto"/>
                                        <w:bottom w:val="none" w:sz="0" w:space="0" w:color="auto"/>
                                        <w:right w:val="none" w:sz="0" w:space="0" w:color="auto"/>
                                      </w:divBdr>
                                      <w:divsChild>
                                        <w:div w:id="12278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3630">
                          <w:marLeft w:val="0"/>
                          <w:marRight w:val="0"/>
                          <w:marTop w:val="0"/>
                          <w:marBottom w:val="0"/>
                          <w:divBdr>
                            <w:top w:val="none" w:sz="0" w:space="0" w:color="auto"/>
                            <w:left w:val="none" w:sz="0" w:space="0" w:color="auto"/>
                            <w:bottom w:val="none" w:sz="0" w:space="0" w:color="auto"/>
                            <w:right w:val="none" w:sz="0" w:space="0" w:color="auto"/>
                          </w:divBdr>
                          <w:divsChild>
                            <w:div w:id="1821573786">
                              <w:marLeft w:val="0"/>
                              <w:marRight w:val="0"/>
                              <w:marTop w:val="0"/>
                              <w:marBottom w:val="0"/>
                              <w:divBdr>
                                <w:top w:val="none" w:sz="0" w:space="0" w:color="auto"/>
                                <w:left w:val="none" w:sz="0" w:space="0" w:color="auto"/>
                                <w:bottom w:val="none" w:sz="0" w:space="0" w:color="auto"/>
                                <w:right w:val="none" w:sz="0" w:space="0" w:color="auto"/>
                              </w:divBdr>
                              <w:divsChild>
                                <w:div w:id="2117870871">
                                  <w:marLeft w:val="0"/>
                                  <w:marRight w:val="0"/>
                                  <w:marTop w:val="0"/>
                                  <w:marBottom w:val="0"/>
                                  <w:divBdr>
                                    <w:top w:val="none" w:sz="0" w:space="0" w:color="auto"/>
                                    <w:left w:val="none" w:sz="0" w:space="0" w:color="auto"/>
                                    <w:bottom w:val="none" w:sz="0" w:space="0" w:color="auto"/>
                                    <w:right w:val="none" w:sz="0" w:space="0" w:color="auto"/>
                                  </w:divBdr>
                                  <w:divsChild>
                                    <w:div w:id="379012688">
                                      <w:marLeft w:val="0"/>
                                      <w:marRight w:val="0"/>
                                      <w:marTop w:val="0"/>
                                      <w:marBottom w:val="0"/>
                                      <w:divBdr>
                                        <w:top w:val="none" w:sz="0" w:space="0" w:color="auto"/>
                                        <w:left w:val="none" w:sz="0" w:space="0" w:color="auto"/>
                                        <w:bottom w:val="none" w:sz="0" w:space="0" w:color="auto"/>
                                        <w:right w:val="none" w:sz="0" w:space="0" w:color="auto"/>
                                      </w:divBdr>
                                      <w:divsChild>
                                        <w:div w:id="2030062931">
                                          <w:marLeft w:val="0"/>
                                          <w:marRight w:val="0"/>
                                          <w:marTop w:val="0"/>
                                          <w:marBottom w:val="0"/>
                                          <w:divBdr>
                                            <w:top w:val="none" w:sz="0" w:space="0" w:color="auto"/>
                                            <w:left w:val="none" w:sz="0" w:space="0" w:color="auto"/>
                                            <w:bottom w:val="none" w:sz="0" w:space="0" w:color="auto"/>
                                            <w:right w:val="none" w:sz="0" w:space="0" w:color="auto"/>
                                          </w:divBdr>
                                          <w:divsChild>
                                            <w:div w:id="571083289">
                                              <w:marLeft w:val="0"/>
                                              <w:marRight w:val="0"/>
                                              <w:marTop w:val="0"/>
                                              <w:marBottom w:val="0"/>
                                              <w:divBdr>
                                                <w:top w:val="none" w:sz="0" w:space="0" w:color="auto"/>
                                                <w:left w:val="none" w:sz="0" w:space="0" w:color="auto"/>
                                                <w:bottom w:val="none" w:sz="0" w:space="0" w:color="auto"/>
                                                <w:right w:val="none" w:sz="0" w:space="0" w:color="auto"/>
                                              </w:divBdr>
                                              <w:divsChild>
                                                <w:div w:id="901254232">
                                                  <w:marLeft w:val="0"/>
                                                  <w:marRight w:val="0"/>
                                                  <w:marTop w:val="0"/>
                                                  <w:marBottom w:val="0"/>
                                                  <w:divBdr>
                                                    <w:top w:val="none" w:sz="0" w:space="0" w:color="auto"/>
                                                    <w:left w:val="none" w:sz="0" w:space="0" w:color="auto"/>
                                                    <w:bottom w:val="none" w:sz="0" w:space="0" w:color="auto"/>
                                                    <w:right w:val="none" w:sz="0" w:space="0" w:color="auto"/>
                                                  </w:divBdr>
                                                  <w:divsChild>
                                                    <w:div w:id="197279152">
                                                      <w:marLeft w:val="0"/>
                                                      <w:marRight w:val="0"/>
                                                      <w:marTop w:val="0"/>
                                                      <w:marBottom w:val="0"/>
                                                      <w:divBdr>
                                                        <w:top w:val="none" w:sz="0" w:space="0" w:color="auto"/>
                                                        <w:left w:val="none" w:sz="0" w:space="0" w:color="auto"/>
                                                        <w:bottom w:val="none" w:sz="0" w:space="0" w:color="auto"/>
                                                        <w:right w:val="none" w:sz="0" w:space="0" w:color="auto"/>
                                                      </w:divBdr>
                                                      <w:divsChild>
                                                        <w:div w:id="1494103417">
                                                          <w:marLeft w:val="0"/>
                                                          <w:marRight w:val="0"/>
                                                          <w:marTop w:val="0"/>
                                                          <w:marBottom w:val="0"/>
                                                          <w:divBdr>
                                                            <w:top w:val="none" w:sz="0" w:space="0" w:color="auto"/>
                                                            <w:left w:val="none" w:sz="0" w:space="0" w:color="auto"/>
                                                            <w:bottom w:val="none" w:sz="0" w:space="0" w:color="auto"/>
                                                            <w:right w:val="none" w:sz="0" w:space="0" w:color="auto"/>
                                                          </w:divBdr>
                                                          <w:divsChild>
                                                            <w:div w:id="1082796941">
                                                              <w:marLeft w:val="0"/>
                                                              <w:marRight w:val="0"/>
                                                              <w:marTop w:val="0"/>
                                                              <w:marBottom w:val="0"/>
                                                              <w:divBdr>
                                                                <w:top w:val="none" w:sz="0" w:space="0" w:color="auto"/>
                                                                <w:left w:val="none" w:sz="0" w:space="0" w:color="auto"/>
                                                                <w:bottom w:val="none" w:sz="0" w:space="0" w:color="auto"/>
                                                                <w:right w:val="none" w:sz="0" w:space="0" w:color="auto"/>
                                                              </w:divBdr>
                                                              <w:divsChild>
                                                                <w:div w:id="72627946">
                                                                  <w:marLeft w:val="0"/>
                                                                  <w:marRight w:val="0"/>
                                                                  <w:marTop w:val="0"/>
                                                                  <w:marBottom w:val="0"/>
                                                                  <w:divBdr>
                                                                    <w:top w:val="none" w:sz="0" w:space="0" w:color="auto"/>
                                                                    <w:left w:val="none" w:sz="0" w:space="0" w:color="auto"/>
                                                                    <w:bottom w:val="none" w:sz="0" w:space="0" w:color="auto"/>
                                                                    <w:right w:val="none" w:sz="0" w:space="0" w:color="auto"/>
                                                                  </w:divBdr>
                                                                  <w:divsChild>
                                                                    <w:div w:id="21759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5595008">
                          <w:marLeft w:val="0"/>
                          <w:marRight w:val="0"/>
                          <w:marTop w:val="0"/>
                          <w:marBottom w:val="0"/>
                          <w:divBdr>
                            <w:top w:val="none" w:sz="0" w:space="0" w:color="auto"/>
                            <w:left w:val="none" w:sz="0" w:space="0" w:color="auto"/>
                            <w:bottom w:val="none" w:sz="0" w:space="0" w:color="auto"/>
                            <w:right w:val="none" w:sz="0" w:space="0" w:color="auto"/>
                          </w:divBdr>
                          <w:divsChild>
                            <w:div w:id="1759061151">
                              <w:marLeft w:val="0"/>
                              <w:marRight w:val="0"/>
                              <w:marTop w:val="0"/>
                              <w:marBottom w:val="0"/>
                              <w:divBdr>
                                <w:top w:val="none" w:sz="0" w:space="0" w:color="auto"/>
                                <w:left w:val="none" w:sz="0" w:space="0" w:color="auto"/>
                                <w:bottom w:val="none" w:sz="0" w:space="0" w:color="auto"/>
                                <w:right w:val="none" w:sz="0" w:space="0" w:color="auto"/>
                              </w:divBdr>
                              <w:divsChild>
                                <w:div w:id="644506437">
                                  <w:marLeft w:val="0"/>
                                  <w:marRight w:val="0"/>
                                  <w:marTop w:val="0"/>
                                  <w:marBottom w:val="0"/>
                                  <w:divBdr>
                                    <w:top w:val="none" w:sz="0" w:space="0" w:color="auto"/>
                                    <w:left w:val="none" w:sz="0" w:space="0" w:color="auto"/>
                                    <w:bottom w:val="none" w:sz="0" w:space="0" w:color="auto"/>
                                    <w:right w:val="none" w:sz="0" w:space="0" w:color="auto"/>
                                  </w:divBdr>
                                  <w:divsChild>
                                    <w:div w:id="1636791118">
                                      <w:marLeft w:val="0"/>
                                      <w:marRight w:val="0"/>
                                      <w:marTop w:val="0"/>
                                      <w:marBottom w:val="0"/>
                                      <w:divBdr>
                                        <w:top w:val="none" w:sz="0" w:space="0" w:color="auto"/>
                                        <w:left w:val="none" w:sz="0" w:space="0" w:color="auto"/>
                                        <w:bottom w:val="none" w:sz="0" w:space="0" w:color="auto"/>
                                        <w:right w:val="none" w:sz="0" w:space="0" w:color="auto"/>
                                      </w:divBdr>
                                      <w:divsChild>
                                        <w:div w:id="154883517">
                                          <w:marLeft w:val="0"/>
                                          <w:marRight w:val="0"/>
                                          <w:marTop w:val="0"/>
                                          <w:marBottom w:val="0"/>
                                          <w:divBdr>
                                            <w:top w:val="none" w:sz="0" w:space="0" w:color="auto"/>
                                            <w:left w:val="none" w:sz="0" w:space="0" w:color="auto"/>
                                            <w:bottom w:val="none" w:sz="0" w:space="0" w:color="auto"/>
                                            <w:right w:val="none" w:sz="0" w:space="0" w:color="auto"/>
                                          </w:divBdr>
                                          <w:divsChild>
                                            <w:div w:id="897321825">
                                              <w:marLeft w:val="0"/>
                                              <w:marRight w:val="0"/>
                                              <w:marTop w:val="0"/>
                                              <w:marBottom w:val="0"/>
                                              <w:divBdr>
                                                <w:top w:val="none" w:sz="0" w:space="0" w:color="auto"/>
                                                <w:left w:val="none" w:sz="0" w:space="0" w:color="auto"/>
                                                <w:bottom w:val="none" w:sz="0" w:space="0" w:color="auto"/>
                                                <w:right w:val="none" w:sz="0" w:space="0" w:color="auto"/>
                                              </w:divBdr>
                                              <w:divsChild>
                                                <w:div w:id="1338651406">
                                                  <w:marLeft w:val="0"/>
                                                  <w:marRight w:val="0"/>
                                                  <w:marTop w:val="0"/>
                                                  <w:marBottom w:val="0"/>
                                                  <w:divBdr>
                                                    <w:top w:val="none" w:sz="0" w:space="0" w:color="auto"/>
                                                    <w:left w:val="none" w:sz="0" w:space="0" w:color="auto"/>
                                                    <w:bottom w:val="none" w:sz="0" w:space="0" w:color="auto"/>
                                                    <w:right w:val="none" w:sz="0" w:space="0" w:color="auto"/>
                                                  </w:divBdr>
                                                  <w:divsChild>
                                                    <w:div w:id="837041258">
                                                      <w:marLeft w:val="0"/>
                                                      <w:marRight w:val="0"/>
                                                      <w:marTop w:val="0"/>
                                                      <w:marBottom w:val="0"/>
                                                      <w:divBdr>
                                                        <w:top w:val="none" w:sz="0" w:space="0" w:color="auto"/>
                                                        <w:left w:val="none" w:sz="0" w:space="0" w:color="auto"/>
                                                        <w:bottom w:val="none" w:sz="0" w:space="0" w:color="auto"/>
                                                        <w:right w:val="none" w:sz="0" w:space="0" w:color="auto"/>
                                                      </w:divBdr>
                                                      <w:divsChild>
                                                        <w:div w:id="1739356039">
                                                          <w:marLeft w:val="0"/>
                                                          <w:marRight w:val="0"/>
                                                          <w:marTop w:val="0"/>
                                                          <w:marBottom w:val="0"/>
                                                          <w:divBdr>
                                                            <w:top w:val="none" w:sz="0" w:space="0" w:color="auto"/>
                                                            <w:left w:val="none" w:sz="0" w:space="0" w:color="auto"/>
                                                            <w:bottom w:val="none" w:sz="0" w:space="0" w:color="auto"/>
                                                            <w:right w:val="none" w:sz="0" w:space="0" w:color="auto"/>
                                                          </w:divBdr>
                                                          <w:divsChild>
                                                            <w:div w:id="962883718">
                                                              <w:marLeft w:val="0"/>
                                                              <w:marRight w:val="0"/>
                                                              <w:marTop w:val="0"/>
                                                              <w:marBottom w:val="0"/>
                                                              <w:divBdr>
                                                                <w:top w:val="none" w:sz="0" w:space="0" w:color="auto"/>
                                                                <w:left w:val="none" w:sz="0" w:space="0" w:color="auto"/>
                                                                <w:bottom w:val="none" w:sz="0" w:space="0" w:color="auto"/>
                                                                <w:right w:val="none" w:sz="0" w:space="0" w:color="auto"/>
                                                              </w:divBdr>
                                                              <w:divsChild>
                                                                <w:div w:id="4975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333987">
                          <w:marLeft w:val="0"/>
                          <w:marRight w:val="0"/>
                          <w:marTop w:val="0"/>
                          <w:marBottom w:val="0"/>
                          <w:divBdr>
                            <w:top w:val="none" w:sz="0" w:space="0" w:color="auto"/>
                            <w:left w:val="none" w:sz="0" w:space="0" w:color="auto"/>
                            <w:bottom w:val="none" w:sz="0" w:space="0" w:color="auto"/>
                            <w:right w:val="none" w:sz="0" w:space="0" w:color="auto"/>
                          </w:divBdr>
                          <w:divsChild>
                            <w:div w:id="995455043">
                              <w:marLeft w:val="0"/>
                              <w:marRight w:val="0"/>
                              <w:marTop w:val="0"/>
                              <w:marBottom w:val="0"/>
                              <w:divBdr>
                                <w:top w:val="none" w:sz="0" w:space="0" w:color="auto"/>
                                <w:left w:val="none" w:sz="0" w:space="0" w:color="auto"/>
                                <w:bottom w:val="none" w:sz="0" w:space="0" w:color="auto"/>
                                <w:right w:val="none" w:sz="0" w:space="0" w:color="auto"/>
                              </w:divBdr>
                              <w:divsChild>
                                <w:div w:id="5967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97468">
                          <w:marLeft w:val="0"/>
                          <w:marRight w:val="0"/>
                          <w:marTop w:val="0"/>
                          <w:marBottom w:val="0"/>
                          <w:divBdr>
                            <w:top w:val="none" w:sz="0" w:space="0" w:color="auto"/>
                            <w:left w:val="none" w:sz="0" w:space="0" w:color="auto"/>
                            <w:bottom w:val="none" w:sz="0" w:space="0" w:color="auto"/>
                            <w:right w:val="none" w:sz="0" w:space="0" w:color="auto"/>
                          </w:divBdr>
                          <w:divsChild>
                            <w:div w:id="1657536804">
                              <w:marLeft w:val="0"/>
                              <w:marRight w:val="0"/>
                              <w:marTop w:val="0"/>
                              <w:marBottom w:val="0"/>
                              <w:divBdr>
                                <w:top w:val="none" w:sz="0" w:space="0" w:color="auto"/>
                                <w:left w:val="none" w:sz="0" w:space="0" w:color="auto"/>
                                <w:bottom w:val="none" w:sz="0" w:space="0" w:color="auto"/>
                                <w:right w:val="none" w:sz="0" w:space="0" w:color="auto"/>
                              </w:divBdr>
                              <w:divsChild>
                                <w:div w:id="100296800">
                                  <w:marLeft w:val="0"/>
                                  <w:marRight w:val="0"/>
                                  <w:marTop w:val="0"/>
                                  <w:marBottom w:val="0"/>
                                  <w:divBdr>
                                    <w:top w:val="none" w:sz="0" w:space="0" w:color="auto"/>
                                    <w:left w:val="none" w:sz="0" w:space="0" w:color="auto"/>
                                    <w:bottom w:val="none" w:sz="0" w:space="0" w:color="auto"/>
                                    <w:right w:val="none" w:sz="0" w:space="0" w:color="auto"/>
                                  </w:divBdr>
                                  <w:divsChild>
                                    <w:div w:id="1725567764">
                                      <w:marLeft w:val="0"/>
                                      <w:marRight w:val="0"/>
                                      <w:marTop w:val="0"/>
                                      <w:marBottom w:val="0"/>
                                      <w:divBdr>
                                        <w:top w:val="none" w:sz="0" w:space="0" w:color="auto"/>
                                        <w:left w:val="none" w:sz="0" w:space="0" w:color="auto"/>
                                        <w:bottom w:val="none" w:sz="0" w:space="0" w:color="auto"/>
                                        <w:right w:val="none" w:sz="0" w:space="0" w:color="auto"/>
                                      </w:divBdr>
                                      <w:divsChild>
                                        <w:div w:id="2907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084">
                          <w:marLeft w:val="0"/>
                          <w:marRight w:val="0"/>
                          <w:marTop w:val="0"/>
                          <w:marBottom w:val="0"/>
                          <w:divBdr>
                            <w:top w:val="none" w:sz="0" w:space="0" w:color="auto"/>
                            <w:left w:val="none" w:sz="0" w:space="0" w:color="auto"/>
                            <w:bottom w:val="none" w:sz="0" w:space="0" w:color="auto"/>
                            <w:right w:val="none" w:sz="0" w:space="0" w:color="auto"/>
                          </w:divBdr>
                          <w:divsChild>
                            <w:div w:id="889077117">
                              <w:marLeft w:val="0"/>
                              <w:marRight w:val="0"/>
                              <w:marTop w:val="0"/>
                              <w:marBottom w:val="0"/>
                              <w:divBdr>
                                <w:top w:val="none" w:sz="0" w:space="0" w:color="auto"/>
                                <w:left w:val="none" w:sz="0" w:space="0" w:color="auto"/>
                                <w:bottom w:val="none" w:sz="0" w:space="0" w:color="auto"/>
                                <w:right w:val="none" w:sz="0" w:space="0" w:color="auto"/>
                              </w:divBdr>
                              <w:divsChild>
                                <w:div w:id="1409032733">
                                  <w:marLeft w:val="0"/>
                                  <w:marRight w:val="0"/>
                                  <w:marTop w:val="0"/>
                                  <w:marBottom w:val="0"/>
                                  <w:divBdr>
                                    <w:top w:val="none" w:sz="0" w:space="0" w:color="auto"/>
                                    <w:left w:val="none" w:sz="0" w:space="0" w:color="auto"/>
                                    <w:bottom w:val="none" w:sz="0" w:space="0" w:color="auto"/>
                                    <w:right w:val="none" w:sz="0" w:space="0" w:color="auto"/>
                                  </w:divBdr>
                                  <w:divsChild>
                                    <w:div w:id="170678337">
                                      <w:marLeft w:val="0"/>
                                      <w:marRight w:val="0"/>
                                      <w:marTop w:val="0"/>
                                      <w:marBottom w:val="0"/>
                                      <w:divBdr>
                                        <w:top w:val="none" w:sz="0" w:space="0" w:color="auto"/>
                                        <w:left w:val="none" w:sz="0" w:space="0" w:color="auto"/>
                                        <w:bottom w:val="none" w:sz="0" w:space="0" w:color="auto"/>
                                        <w:right w:val="none" w:sz="0" w:space="0" w:color="auto"/>
                                      </w:divBdr>
                                      <w:divsChild>
                                        <w:div w:id="1477917957">
                                          <w:marLeft w:val="0"/>
                                          <w:marRight w:val="0"/>
                                          <w:marTop w:val="0"/>
                                          <w:marBottom w:val="0"/>
                                          <w:divBdr>
                                            <w:top w:val="none" w:sz="0" w:space="0" w:color="auto"/>
                                            <w:left w:val="none" w:sz="0" w:space="0" w:color="auto"/>
                                            <w:bottom w:val="none" w:sz="0" w:space="0" w:color="auto"/>
                                            <w:right w:val="none" w:sz="0" w:space="0" w:color="auto"/>
                                          </w:divBdr>
                                          <w:divsChild>
                                            <w:div w:id="1829205536">
                                              <w:marLeft w:val="0"/>
                                              <w:marRight w:val="0"/>
                                              <w:marTop w:val="0"/>
                                              <w:marBottom w:val="0"/>
                                              <w:divBdr>
                                                <w:top w:val="none" w:sz="0" w:space="0" w:color="auto"/>
                                                <w:left w:val="none" w:sz="0" w:space="0" w:color="auto"/>
                                                <w:bottom w:val="none" w:sz="0" w:space="0" w:color="auto"/>
                                                <w:right w:val="none" w:sz="0" w:space="0" w:color="auto"/>
                                              </w:divBdr>
                                              <w:divsChild>
                                                <w:div w:id="268857164">
                                                  <w:marLeft w:val="0"/>
                                                  <w:marRight w:val="0"/>
                                                  <w:marTop w:val="0"/>
                                                  <w:marBottom w:val="0"/>
                                                  <w:divBdr>
                                                    <w:top w:val="none" w:sz="0" w:space="0" w:color="auto"/>
                                                    <w:left w:val="none" w:sz="0" w:space="0" w:color="auto"/>
                                                    <w:bottom w:val="none" w:sz="0" w:space="0" w:color="auto"/>
                                                    <w:right w:val="none" w:sz="0" w:space="0" w:color="auto"/>
                                                  </w:divBdr>
                                                  <w:divsChild>
                                                    <w:div w:id="132260083">
                                                      <w:marLeft w:val="0"/>
                                                      <w:marRight w:val="0"/>
                                                      <w:marTop w:val="0"/>
                                                      <w:marBottom w:val="0"/>
                                                      <w:divBdr>
                                                        <w:top w:val="none" w:sz="0" w:space="0" w:color="auto"/>
                                                        <w:left w:val="none" w:sz="0" w:space="0" w:color="auto"/>
                                                        <w:bottom w:val="none" w:sz="0" w:space="0" w:color="auto"/>
                                                        <w:right w:val="none" w:sz="0" w:space="0" w:color="auto"/>
                                                      </w:divBdr>
                                                      <w:divsChild>
                                                        <w:div w:id="967860064">
                                                          <w:marLeft w:val="0"/>
                                                          <w:marRight w:val="0"/>
                                                          <w:marTop w:val="0"/>
                                                          <w:marBottom w:val="0"/>
                                                          <w:divBdr>
                                                            <w:top w:val="none" w:sz="0" w:space="0" w:color="auto"/>
                                                            <w:left w:val="none" w:sz="0" w:space="0" w:color="auto"/>
                                                            <w:bottom w:val="none" w:sz="0" w:space="0" w:color="auto"/>
                                                            <w:right w:val="none" w:sz="0" w:space="0" w:color="auto"/>
                                                          </w:divBdr>
                                                          <w:divsChild>
                                                            <w:div w:id="286661288">
                                                              <w:marLeft w:val="0"/>
                                                              <w:marRight w:val="0"/>
                                                              <w:marTop w:val="0"/>
                                                              <w:marBottom w:val="0"/>
                                                              <w:divBdr>
                                                                <w:top w:val="none" w:sz="0" w:space="0" w:color="auto"/>
                                                                <w:left w:val="none" w:sz="0" w:space="0" w:color="auto"/>
                                                                <w:bottom w:val="none" w:sz="0" w:space="0" w:color="auto"/>
                                                                <w:right w:val="none" w:sz="0" w:space="0" w:color="auto"/>
                                                              </w:divBdr>
                                                              <w:divsChild>
                                                                <w:div w:id="1939211008">
                                                                  <w:marLeft w:val="0"/>
                                                                  <w:marRight w:val="0"/>
                                                                  <w:marTop w:val="0"/>
                                                                  <w:marBottom w:val="0"/>
                                                                  <w:divBdr>
                                                                    <w:top w:val="none" w:sz="0" w:space="0" w:color="auto"/>
                                                                    <w:left w:val="none" w:sz="0" w:space="0" w:color="auto"/>
                                                                    <w:bottom w:val="none" w:sz="0" w:space="0" w:color="auto"/>
                                                                    <w:right w:val="none" w:sz="0" w:space="0" w:color="auto"/>
                                                                  </w:divBdr>
                                                                  <w:divsChild>
                                                                    <w:div w:id="17499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0416598">
                          <w:marLeft w:val="0"/>
                          <w:marRight w:val="0"/>
                          <w:marTop w:val="0"/>
                          <w:marBottom w:val="0"/>
                          <w:divBdr>
                            <w:top w:val="none" w:sz="0" w:space="0" w:color="auto"/>
                            <w:left w:val="none" w:sz="0" w:space="0" w:color="auto"/>
                            <w:bottom w:val="none" w:sz="0" w:space="0" w:color="auto"/>
                            <w:right w:val="none" w:sz="0" w:space="0" w:color="auto"/>
                          </w:divBdr>
                          <w:divsChild>
                            <w:div w:id="1068070385">
                              <w:marLeft w:val="0"/>
                              <w:marRight w:val="0"/>
                              <w:marTop w:val="0"/>
                              <w:marBottom w:val="0"/>
                              <w:divBdr>
                                <w:top w:val="none" w:sz="0" w:space="0" w:color="auto"/>
                                <w:left w:val="none" w:sz="0" w:space="0" w:color="auto"/>
                                <w:bottom w:val="none" w:sz="0" w:space="0" w:color="auto"/>
                                <w:right w:val="none" w:sz="0" w:space="0" w:color="auto"/>
                              </w:divBdr>
                              <w:divsChild>
                                <w:div w:id="1583029041">
                                  <w:marLeft w:val="0"/>
                                  <w:marRight w:val="0"/>
                                  <w:marTop w:val="0"/>
                                  <w:marBottom w:val="0"/>
                                  <w:divBdr>
                                    <w:top w:val="none" w:sz="0" w:space="0" w:color="auto"/>
                                    <w:left w:val="none" w:sz="0" w:space="0" w:color="auto"/>
                                    <w:bottom w:val="none" w:sz="0" w:space="0" w:color="auto"/>
                                    <w:right w:val="none" w:sz="0" w:space="0" w:color="auto"/>
                                  </w:divBdr>
                                  <w:divsChild>
                                    <w:div w:id="40400149">
                                      <w:marLeft w:val="0"/>
                                      <w:marRight w:val="0"/>
                                      <w:marTop w:val="0"/>
                                      <w:marBottom w:val="0"/>
                                      <w:divBdr>
                                        <w:top w:val="none" w:sz="0" w:space="0" w:color="auto"/>
                                        <w:left w:val="none" w:sz="0" w:space="0" w:color="auto"/>
                                        <w:bottom w:val="none" w:sz="0" w:space="0" w:color="auto"/>
                                        <w:right w:val="none" w:sz="0" w:space="0" w:color="auto"/>
                                      </w:divBdr>
                                      <w:divsChild>
                                        <w:div w:id="1871842405">
                                          <w:marLeft w:val="0"/>
                                          <w:marRight w:val="0"/>
                                          <w:marTop w:val="0"/>
                                          <w:marBottom w:val="0"/>
                                          <w:divBdr>
                                            <w:top w:val="none" w:sz="0" w:space="0" w:color="auto"/>
                                            <w:left w:val="none" w:sz="0" w:space="0" w:color="auto"/>
                                            <w:bottom w:val="none" w:sz="0" w:space="0" w:color="auto"/>
                                            <w:right w:val="none" w:sz="0" w:space="0" w:color="auto"/>
                                          </w:divBdr>
                                          <w:divsChild>
                                            <w:div w:id="1026100751">
                                              <w:marLeft w:val="0"/>
                                              <w:marRight w:val="0"/>
                                              <w:marTop w:val="0"/>
                                              <w:marBottom w:val="0"/>
                                              <w:divBdr>
                                                <w:top w:val="none" w:sz="0" w:space="0" w:color="auto"/>
                                                <w:left w:val="none" w:sz="0" w:space="0" w:color="auto"/>
                                                <w:bottom w:val="none" w:sz="0" w:space="0" w:color="auto"/>
                                                <w:right w:val="none" w:sz="0" w:space="0" w:color="auto"/>
                                              </w:divBdr>
                                              <w:divsChild>
                                                <w:div w:id="1424184457">
                                                  <w:marLeft w:val="0"/>
                                                  <w:marRight w:val="0"/>
                                                  <w:marTop w:val="0"/>
                                                  <w:marBottom w:val="0"/>
                                                  <w:divBdr>
                                                    <w:top w:val="none" w:sz="0" w:space="0" w:color="auto"/>
                                                    <w:left w:val="none" w:sz="0" w:space="0" w:color="auto"/>
                                                    <w:bottom w:val="none" w:sz="0" w:space="0" w:color="auto"/>
                                                    <w:right w:val="none" w:sz="0" w:space="0" w:color="auto"/>
                                                  </w:divBdr>
                                                  <w:divsChild>
                                                    <w:div w:id="319893670">
                                                      <w:marLeft w:val="0"/>
                                                      <w:marRight w:val="0"/>
                                                      <w:marTop w:val="0"/>
                                                      <w:marBottom w:val="0"/>
                                                      <w:divBdr>
                                                        <w:top w:val="none" w:sz="0" w:space="0" w:color="auto"/>
                                                        <w:left w:val="none" w:sz="0" w:space="0" w:color="auto"/>
                                                        <w:bottom w:val="none" w:sz="0" w:space="0" w:color="auto"/>
                                                        <w:right w:val="none" w:sz="0" w:space="0" w:color="auto"/>
                                                      </w:divBdr>
                                                      <w:divsChild>
                                                        <w:div w:id="2056927530">
                                                          <w:marLeft w:val="0"/>
                                                          <w:marRight w:val="0"/>
                                                          <w:marTop w:val="0"/>
                                                          <w:marBottom w:val="0"/>
                                                          <w:divBdr>
                                                            <w:top w:val="none" w:sz="0" w:space="0" w:color="auto"/>
                                                            <w:left w:val="none" w:sz="0" w:space="0" w:color="auto"/>
                                                            <w:bottom w:val="none" w:sz="0" w:space="0" w:color="auto"/>
                                                            <w:right w:val="none" w:sz="0" w:space="0" w:color="auto"/>
                                                          </w:divBdr>
                                                          <w:divsChild>
                                                            <w:div w:id="1332830728">
                                                              <w:marLeft w:val="0"/>
                                                              <w:marRight w:val="0"/>
                                                              <w:marTop w:val="0"/>
                                                              <w:marBottom w:val="0"/>
                                                              <w:divBdr>
                                                                <w:top w:val="none" w:sz="0" w:space="0" w:color="auto"/>
                                                                <w:left w:val="none" w:sz="0" w:space="0" w:color="auto"/>
                                                                <w:bottom w:val="none" w:sz="0" w:space="0" w:color="auto"/>
                                                                <w:right w:val="none" w:sz="0" w:space="0" w:color="auto"/>
                                                              </w:divBdr>
                                                              <w:divsChild>
                                                                <w:div w:id="4164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0760107">
                      <w:marLeft w:val="0"/>
                      <w:marRight w:val="0"/>
                      <w:marTop w:val="0"/>
                      <w:marBottom w:val="0"/>
                      <w:divBdr>
                        <w:top w:val="none" w:sz="0" w:space="0" w:color="auto"/>
                        <w:left w:val="none" w:sz="0" w:space="0" w:color="auto"/>
                        <w:bottom w:val="none" w:sz="0" w:space="0" w:color="auto"/>
                        <w:right w:val="none" w:sz="0" w:space="0" w:color="auto"/>
                      </w:divBdr>
                      <w:divsChild>
                        <w:div w:id="1391424183">
                          <w:marLeft w:val="0"/>
                          <w:marRight w:val="0"/>
                          <w:marTop w:val="0"/>
                          <w:marBottom w:val="0"/>
                          <w:divBdr>
                            <w:top w:val="none" w:sz="0" w:space="0" w:color="auto"/>
                            <w:left w:val="none" w:sz="0" w:space="0" w:color="auto"/>
                            <w:bottom w:val="none" w:sz="0" w:space="0" w:color="auto"/>
                            <w:right w:val="none" w:sz="0" w:space="0" w:color="auto"/>
                          </w:divBdr>
                          <w:divsChild>
                            <w:div w:id="7124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845618">
                  <w:marLeft w:val="0"/>
                  <w:marRight w:val="0"/>
                  <w:marTop w:val="0"/>
                  <w:marBottom w:val="0"/>
                  <w:divBdr>
                    <w:top w:val="none" w:sz="0" w:space="0" w:color="auto"/>
                    <w:left w:val="none" w:sz="0" w:space="0" w:color="auto"/>
                    <w:bottom w:val="none" w:sz="0" w:space="0" w:color="auto"/>
                    <w:right w:val="none" w:sz="0" w:space="0" w:color="auto"/>
                  </w:divBdr>
                  <w:divsChild>
                    <w:div w:id="571813792">
                      <w:marLeft w:val="0"/>
                      <w:marRight w:val="0"/>
                      <w:marTop w:val="0"/>
                      <w:marBottom w:val="0"/>
                      <w:divBdr>
                        <w:top w:val="none" w:sz="0" w:space="0" w:color="auto"/>
                        <w:left w:val="none" w:sz="0" w:space="0" w:color="auto"/>
                        <w:bottom w:val="none" w:sz="0" w:space="0" w:color="auto"/>
                        <w:right w:val="none" w:sz="0" w:space="0" w:color="auto"/>
                      </w:divBdr>
                      <w:divsChild>
                        <w:div w:id="1509251656">
                          <w:marLeft w:val="0"/>
                          <w:marRight w:val="0"/>
                          <w:marTop w:val="0"/>
                          <w:marBottom w:val="0"/>
                          <w:divBdr>
                            <w:top w:val="none" w:sz="0" w:space="0" w:color="auto"/>
                            <w:left w:val="none" w:sz="0" w:space="0" w:color="auto"/>
                            <w:bottom w:val="none" w:sz="0" w:space="0" w:color="auto"/>
                            <w:right w:val="none" w:sz="0" w:space="0" w:color="auto"/>
                          </w:divBdr>
                          <w:divsChild>
                            <w:div w:id="73952323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211500613">
                  <w:marLeft w:val="0"/>
                  <w:marRight w:val="0"/>
                  <w:marTop w:val="0"/>
                  <w:marBottom w:val="0"/>
                  <w:divBdr>
                    <w:top w:val="none" w:sz="0" w:space="0" w:color="auto"/>
                    <w:left w:val="none" w:sz="0" w:space="0" w:color="auto"/>
                    <w:bottom w:val="none" w:sz="0" w:space="0" w:color="auto"/>
                    <w:right w:val="none" w:sz="0" w:space="0" w:color="auto"/>
                  </w:divBdr>
                  <w:divsChild>
                    <w:div w:id="1528324979">
                      <w:marLeft w:val="0"/>
                      <w:marRight w:val="0"/>
                      <w:marTop w:val="0"/>
                      <w:marBottom w:val="0"/>
                      <w:divBdr>
                        <w:top w:val="none" w:sz="0" w:space="0" w:color="auto"/>
                        <w:left w:val="none" w:sz="0" w:space="0" w:color="auto"/>
                        <w:bottom w:val="none" w:sz="0" w:space="0" w:color="auto"/>
                        <w:right w:val="none" w:sz="0" w:space="0" w:color="auto"/>
                      </w:divBdr>
                      <w:divsChild>
                        <w:div w:id="1074010880">
                          <w:marLeft w:val="0"/>
                          <w:marRight w:val="0"/>
                          <w:marTop w:val="0"/>
                          <w:marBottom w:val="0"/>
                          <w:divBdr>
                            <w:top w:val="none" w:sz="0" w:space="0" w:color="auto"/>
                            <w:left w:val="none" w:sz="0" w:space="0" w:color="auto"/>
                            <w:bottom w:val="none" w:sz="0" w:space="0" w:color="auto"/>
                            <w:right w:val="none" w:sz="0" w:space="0" w:color="auto"/>
                          </w:divBdr>
                          <w:divsChild>
                            <w:div w:id="325327805">
                              <w:marLeft w:val="0"/>
                              <w:marRight w:val="0"/>
                              <w:marTop w:val="0"/>
                              <w:marBottom w:val="0"/>
                              <w:divBdr>
                                <w:top w:val="none" w:sz="0" w:space="0" w:color="auto"/>
                                <w:left w:val="none" w:sz="0" w:space="0" w:color="auto"/>
                                <w:bottom w:val="none" w:sz="0" w:space="0" w:color="auto"/>
                                <w:right w:val="none" w:sz="0" w:space="0" w:color="auto"/>
                              </w:divBdr>
                              <w:divsChild>
                                <w:div w:id="1983122488">
                                  <w:marLeft w:val="0"/>
                                  <w:marRight w:val="0"/>
                                  <w:marTop w:val="0"/>
                                  <w:marBottom w:val="0"/>
                                  <w:divBdr>
                                    <w:top w:val="none" w:sz="0" w:space="0" w:color="auto"/>
                                    <w:left w:val="none" w:sz="0" w:space="0" w:color="auto"/>
                                    <w:bottom w:val="none" w:sz="0" w:space="0" w:color="auto"/>
                                    <w:right w:val="none" w:sz="0" w:space="0" w:color="auto"/>
                                  </w:divBdr>
                                  <w:divsChild>
                                    <w:div w:id="1444183779">
                                      <w:marLeft w:val="0"/>
                                      <w:marRight w:val="0"/>
                                      <w:marTop w:val="0"/>
                                      <w:marBottom w:val="0"/>
                                      <w:divBdr>
                                        <w:top w:val="none" w:sz="0" w:space="0" w:color="auto"/>
                                        <w:left w:val="none" w:sz="0" w:space="0" w:color="auto"/>
                                        <w:bottom w:val="none" w:sz="0" w:space="0" w:color="auto"/>
                                        <w:right w:val="none" w:sz="0" w:space="0" w:color="auto"/>
                                      </w:divBdr>
                                      <w:divsChild>
                                        <w:div w:id="1479961460">
                                          <w:marLeft w:val="0"/>
                                          <w:marRight w:val="0"/>
                                          <w:marTop w:val="0"/>
                                          <w:marBottom w:val="0"/>
                                          <w:divBdr>
                                            <w:top w:val="none" w:sz="0" w:space="0" w:color="auto"/>
                                            <w:left w:val="none" w:sz="0" w:space="0" w:color="auto"/>
                                            <w:bottom w:val="none" w:sz="0" w:space="0" w:color="auto"/>
                                            <w:right w:val="none" w:sz="0" w:space="0" w:color="auto"/>
                                          </w:divBdr>
                                          <w:divsChild>
                                            <w:div w:id="938683154">
                                              <w:marLeft w:val="0"/>
                                              <w:marRight w:val="0"/>
                                              <w:marTop w:val="0"/>
                                              <w:marBottom w:val="0"/>
                                              <w:divBdr>
                                                <w:top w:val="none" w:sz="0" w:space="0" w:color="auto"/>
                                                <w:left w:val="none" w:sz="0" w:space="0" w:color="auto"/>
                                                <w:bottom w:val="none" w:sz="0" w:space="0" w:color="auto"/>
                                                <w:right w:val="none" w:sz="0" w:space="0" w:color="auto"/>
                                              </w:divBdr>
                                              <w:divsChild>
                                                <w:div w:id="881550745">
                                                  <w:marLeft w:val="0"/>
                                                  <w:marRight w:val="0"/>
                                                  <w:marTop w:val="0"/>
                                                  <w:marBottom w:val="0"/>
                                                  <w:divBdr>
                                                    <w:top w:val="none" w:sz="0" w:space="0" w:color="auto"/>
                                                    <w:left w:val="none" w:sz="0" w:space="0" w:color="auto"/>
                                                    <w:bottom w:val="none" w:sz="0" w:space="0" w:color="auto"/>
                                                    <w:right w:val="none" w:sz="0" w:space="0" w:color="auto"/>
                                                  </w:divBdr>
                                                  <w:divsChild>
                                                    <w:div w:id="1564681910">
                                                      <w:marLeft w:val="0"/>
                                                      <w:marRight w:val="0"/>
                                                      <w:marTop w:val="0"/>
                                                      <w:marBottom w:val="0"/>
                                                      <w:divBdr>
                                                        <w:top w:val="none" w:sz="0" w:space="0" w:color="auto"/>
                                                        <w:left w:val="none" w:sz="0" w:space="0" w:color="auto"/>
                                                        <w:bottom w:val="none" w:sz="0" w:space="0" w:color="auto"/>
                                                        <w:right w:val="none" w:sz="0" w:space="0" w:color="auto"/>
                                                      </w:divBdr>
                                                      <w:divsChild>
                                                        <w:div w:id="499348404">
                                                          <w:marLeft w:val="0"/>
                                                          <w:marRight w:val="0"/>
                                                          <w:marTop w:val="0"/>
                                                          <w:marBottom w:val="0"/>
                                                          <w:divBdr>
                                                            <w:top w:val="none" w:sz="0" w:space="0" w:color="auto"/>
                                                            <w:left w:val="none" w:sz="0" w:space="0" w:color="auto"/>
                                                            <w:bottom w:val="none" w:sz="0" w:space="0" w:color="auto"/>
                                                            <w:right w:val="none" w:sz="0" w:space="0" w:color="auto"/>
                                                          </w:divBdr>
                                                          <w:divsChild>
                                                            <w:div w:id="14059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391864">
                              <w:marLeft w:val="0"/>
                              <w:marRight w:val="0"/>
                              <w:marTop w:val="0"/>
                              <w:marBottom w:val="0"/>
                              <w:divBdr>
                                <w:top w:val="none" w:sz="0" w:space="0" w:color="auto"/>
                                <w:left w:val="none" w:sz="0" w:space="0" w:color="auto"/>
                                <w:bottom w:val="none" w:sz="0" w:space="0" w:color="auto"/>
                                <w:right w:val="none" w:sz="0" w:space="0" w:color="auto"/>
                              </w:divBdr>
                            </w:div>
                            <w:div w:id="967592163">
                              <w:marLeft w:val="0"/>
                              <w:marRight w:val="0"/>
                              <w:marTop w:val="0"/>
                              <w:marBottom w:val="0"/>
                              <w:divBdr>
                                <w:top w:val="none" w:sz="0" w:space="0" w:color="auto"/>
                                <w:left w:val="none" w:sz="0" w:space="0" w:color="auto"/>
                                <w:bottom w:val="none" w:sz="0" w:space="0" w:color="auto"/>
                                <w:right w:val="none" w:sz="0" w:space="0" w:color="auto"/>
                              </w:divBdr>
                              <w:divsChild>
                                <w:div w:id="350256981">
                                  <w:marLeft w:val="0"/>
                                  <w:marRight w:val="0"/>
                                  <w:marTop w:val="0"/>
                                  <w:marBottom w:val="0"/>
                                  <w:divBdr>
                                    <w:top w:val="none" w:sz="0" w:space="0" w:color="auto"/>
                                    <w:left w:val="none" w:sz="0" w:space="0" w:color="auto"/>
                                    <w:bottom w:val="none" w:sz="0" w:space="0" w:color="auto"/>
                                    <w:right w:val="none" w:sz="0" w:space="0" w:color="auto"/>
                                  </w:divBdr>
                                </w:div>
                                <w:div w:id="736587133">
                                  <w:marLeft w:val="0"/>
                                  <w:marRight w:val="0"/>
                                  <w:marTop w:val="0"/>
                                  <w:marBottom w:val="0"/>
                                  <w:divBdr>
                                    <w:top w:val="none" w:sz="0" w:space="0" w:color="auto"/>
                                    <w:left w:val="none" w:sz="0" w:space="0" w:color="auto"/>
                                    <w:bottom w:val="none" w:sz="0" w:space="0" w:color="auto"/>
                                    <w:right w:val="none" w:sz="0" w:space="0" w:color="auto"/>
                                  </w:divBdr>
                                  <w:divsChild>
                                    <w:div w:id="1538350458">
                                      <w:marLeft w:val="0"/>
                                      <w:marRight w:val="0"/>
                                      <w:marTop w:val="0"/>
                                      <w:marBottom w:val="0"/>
                                      <w:divBdr>
                                        <w:top w:val="none" w:sz="0" w:space="0" w:color="auto"/>
                                        <w:left w:val="none" w:sz="0" w:space="0" w:color="auto"/>
                                        <w:bottom w:val="none" w:sz="0" w:space="0" w:color="auto"/>
                                        <w:right w:val="none" w:sz="0" w:space="0" w:color="auto"/>
                                      </w:divBdr>
                                      <w:divsChild>
                                        <w:div w:id="1612123059">
                                          <w:marLeft w:val="0"/>
                                          <w:marRight w:val="0"/>
                                          <w:marTop w:val="0"/>
                                          <w:marBottom w:val="0"/>
                                          <w:divBdr>
                                            <w:top w:val="none" w:sz="0" w:space="0" w:color="auto"/>
                                            <w:left w:val="none" w:sz="0" w:space="0" w:color="auto"/>
                                            <w:bottom w:val="none" w:sz="0" w:space="0" w:color="auto"/>
                                            <w:right w:val="none" w:sz="0" w:space="0" w:color="auto"/>
                                          </w:divBdr>
                                          <w:divsChild>
                                            <w:div w:id="452023741">
                                              <w:marLeft w:val="0"/>
                                              <w:marRight w:val="0"/>
                                              <w:marTop w:val="0"/>
                                              <w:marBottom w:val="0"/>
                                              <w:divBdr>
                                                <w:top w:val="none" w:sz="0" w:space="0" w:color="auto"/>
                                                <w:left w:val="none" w:sz="0" w:space="0" w:color="auto"/>
                                                <w:bottom w:val="none" w:sz="0" w:space="0" w:color="auto"/>
                                                <w:right w:val="none" w:sz="0" w:space="0" w:color="auto"/>
                                              </w:divBdr>
                                              <w:divsChild>
                                                <w:div w:id="2003897179">
                                                  <w:marLeft w:val="0"/>
                                                  <w:marRight w:val="0"/>
                                                  <w:marTop w:val="0"/>
                                                  <w:marBottom w:val="0"/>
                                                  <w:divBdr>
                                                    <w:top w:val="none" w:sz="0" w:space="0" w:color="auto"/>
                                                    <w:left w:val="none" w:sz="0" w:space="0" w:color="auto"/>
                                                    <w:bottom w:val="none" w:sz="0" w:space="0" w:color="auto"/>
                                                    <w:right w:val="none" w:sz="0" w:space="0" w:color="auto"/>
                                                  </w:divBdr>
                                                  <w:divsChild>
                                                    <w:div w:id="550574321">
                                                      <w:marLeft w:val="0"/>
                                                      <w:marRight w:val="0"/>
                                                      <w:marTop w:val="0"/>
                                                      <w:marBottom w:val="0"/>
                                                      <w:divBdr>
                                                        <w:top w:val="none" w:sz="0" w:space="0" w:color="auto"/>
                                                        <w:left w:val="none" w:sz="0" w:space="0" w:color="auto"/>
                                                        <w:bottom w:val="none" w:sz="0" w:space="0" w:color="auto"/>
                                                        <w:right w:val="none" w:sz="0" w:space="0" w:color="auto"/>
                                                      </w:divBdr>
                                                      <w:divsChild>
                                                        <w:div w:id="926307528">
                                                          <w:marLeft w:val="0"/>
                                                          <w:marRight w:val="0"/>
                                                          <w:marTop w:val="0"/>
                                                          <w:marBottom w:val="0"/>
                                                          <w:divBdr>
                                                            <w:top w:val="none" w:sz="0" w:space="0" w:color="auto"/>
                                                            <w:left w:val="none" w:sz="0" w:space="0" w:color="auto"/>
                                                            <w:bottom w:val="none" w:sz="0" w:space="0" w:color="auto"/>
                                                            <w:right w:val="none" w:sz="0" w:space="0" w:color="auto"/>
                                                          </w:divBdr>
                                                          <w:divsChild>
                                                            <w:div w:id="21438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671882">
                              <w:marLeft w:val="0"/>
                              <w:marRight w:val="0"/>
                              <w:marTop w:val="0"/>
                              <w:marBottom w:val="0"/>
                              <w:divBdr>
                                <w:top w:val="none" w:sz="0" w:space="0" w:color="auto"/>
                                <w:left w:val="none" w:sz="0" w:space="0" w:color="auto"/>
                                <w:bottom w:val="none" w:sz="0" w:space="0" w:color="auto"/>
                                <w:right w:val="none" w:sz="0" w:space="0" w:color="auto"/>
                              </w:divBdr>
                            </w:div>
                            <w:div w:id="1711681975">
                              <w:marLeft w:val="0"/>
                              <w:marRight w:val="0"/>
                              <w:marTop w:val="0"/>
                              <w:marBottom w:val="0"/>
                              <w:divBdr>
                                <w:top w:val="none" w:sz="0" w:space="0" w:color="auto"/>
                                <w:left w:val="none" w:sz="0" w:space="0" w:color="auto"/>
                                <w:bottom w:val="none" w:sz="0" w:space="0" w:color="auto"/>
                                <w:right w:val="none" w:sz="0" w:space="0" w:color="auto"/>
                              </w:divBdr>
                              <w:divsChild>
                                <w:div w:id="158884236">
                                  <w:marLeft w:val="0"/>
                                  <w:marRight w:val="0"/>
                                  <w:marTop w:val="0"/>
                                  <w:marBottom w:val="0"/>
                                  <w:divBdr>
                                    <w:top w:val="none" w:sz="0" w:space="0" w:color="auto"/>
                                    <w:left w:val="none" w:sz="0" w:space="0" w:color="auto"/>
                                    <w:bottom w:val="none" w:sz="0" w:space="0" w:color="auto"/>
                                    <w:right w:val="none" w:sz="0" w:space="0" w:color="auto"/>
                                  </w:divBdr>
                                  <w:divsChild>
                                    <w:div w:id="75325647">
                                      <w:marLeft w:val="0"/>
                                      <w:marRight w:val="0"/>
                                      <w:marTop w:val="0"/>
                                      <w:marBottom w:val="0"/>
                                      <w:divBdr>
                                        <w:top w:val="none" w:sz="0" w:space="0" w:color="auto"/>
                                        <w:left w:val="none" w:sz="0" w:space="0" w:color="auto"/>
                                        <w:bottom w:val="none" w:sz="0" w:space="0" w:color="auto"/>
                                        <w:right w:val="none" w:sz="0" w:space="0" w:color="auto"/>
                                      </w:divBdr>
                                      <w:divsChild>
                                        <w:div w:id="2064137450">
                                          <w:marLeft w:val="0"/>
                                          <w:marRight w:val="0"/>
                                          <w:marTop w:val="0"/>
                                          <w:marBottom w:val="0"/>
                                          <w:divBdr>
                                            <w:top w:val="none" w:sz="0" w:space="0" w:color="auto"/>
                                            <w:left w:val="none" w:sz="0" w:space="0" w:color="auto"/>
                                            <w:bottom w:val="none" w:sz="0" w:space="0" w:color="auto"/>
                                            <w:right w:val="none" w:sz="0" w:space="0" w:color="auto"/>
                                          </w:divBdr>
                                          <w:divsChild>
                                            <w:div w:id="1611204471">
                                              <w:marLeft w:val="0"/>
                                              <w:marRight w:val="0"/>
                                              <w:marTop w:val="0"/>
                                              <w:marBottom w:val="0"/>
                                              <w:divBdr>
                                                <w:top w:val="none" w:sz="0" w:space="0" w:color="auto"/>
                                                <w:left w:val="none" w:sz="0" w:space="0" w:color="auto"/>
                                                <w:bottom w:val="none" w:sz="0" w:space="0" w:color="auto"/>
                                                <w:right w:val="none" w:sz="0" w:space="0" w:color="auto"/>
                                              </w:divBdr>
                                              <w:divsChild>
                                                <w:div w:id="889027004">
                                                  <w:marLeft w:val="0"/>
                                                  <w:marRight w:val="0"/>
                                                  <w:marTop w:val="0"/>
                                                  <w:marBottom w:val="0"/>
                                                  <w:divBdr>
                                                    <w:top w:val="none" w:sz="0" w:space="0" w:color="auto"/>
                                                    <w:left w:val="none" w:sz="0" w:space="0" w:color="auto"/>
                                                    <w:bottom w:val="none" w:sz="0" w:space="0" w:color="auto"/>
                                                    <w:right w:val="none" w:sz="0" w:space="0" w:color="auto"/>
                                                  </w:divBdr>
                                                  <w:divsChild>
                                                    <w:div w:id="1616476547">
                                                      <w:marLeft w:val="0"/>
                                                      <w:marRight w:val="0"/>
                                                      <w:marTop w:val="0"/>
                                                      <w:marBottom w:val="0"/>
                                                      <w:divBdr>
                                                        <w:top w:val="none" w:sz="0" w:space="0" w:color="auto"/>
                                                        <w:left w:val="none" w:sz="0" w:space="0" w:color="auto"/>
                                                        <w:bottom w:val="none" w:sz="0" w:space="0" w:color="auto"/>
                                                        <w:right w:val="none" w:sz="0" w:space="0" w:color="auto"/>
                                                      </w:divBdr>
                                                      <w:divsChild>
                                                        <w:div w:id="39100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719474">
                              <w:marLeft w:val="0"/>
                              <w:marRight w:val="0"/>
                              <w:marTop w:val="0"/>
                              <w:marBottom w:val="0"/>
                              <w:divBdr>
                                <w:top w:val="none" w:sz="0" w:space="0" w:color="auto"/>
                                <w:left w:val="none" w:sz="0" w:space="0" w:color="auto"/>
                                <w:bottom w:val="none" w:sz="0" w:space="0" w:color="auto"/>
                                <w:right w:val="none" w:sz="0" w:space="0" w:color="auto"/>
                              </w:divBdr>
                              <w:divsChild>
                                <w:div w:id="731124021">
                                  <w:marLeft w:val="0"/>
                                  <w:marRight w:val="0"/>
                                  <w:marTop w:val="0"/>
                                  <w:marBottom w:val="0"/>
                                  <w:divBdr>
                                    <w:top w:val="none" w:sz="0" w:space="0" w:color="auto"/>
                                    <w:left w:val="none" w:sz="0" w:space="0" w:color="auto"/>
                                    <w:bottom w:val="none" w:sz="0" w:space="0" w:color="auto"/>
                                    <w:right w:val="none" w:sz="0" w:space="0" w:color="auto"/>
                                  </w:divBdr>
                                </w:div>
                                <w:div w:id="1714304287">
                                  <w:marLeft w:val="0"/>
                                  <w:marRight w:val="0"/>
                                  <w:marTop w:val="0"/>
                                  <w:marBottom w:val="0"/>
                                  <w:divBdr>
                                    <w:top w:val="none" w:sz="0" w:space="0" w:color="auto"/>
                                    <w:left w:val="none" w:sz="0" w:space="0" w:color="auto"/>
                                    <w:bottom w:val="none" w:sz="0" w:space="0" w:color="auto"/>
                                    <w:right w:val="none" w:sz="0" w:space="0" w:color="auto"/>
                                  </w:divBdr>
                                  <w:divsChild>
                                    <w:div w:id="1683506053">
                                      <w:marLeft w:val="0"/>
                                      <w:marRight w:val="0"/>
                                      <w:marTop w:val="0"/>
                                      <w:marBottom w:val="0"/>
                                      <w:divBdr>
                                        <w:top w:val="none" w:sz="0" w:space="0" w:color="auto"/>
                                        <w:left w:val="none" w:sz="0" w:space="0" w:color="auto"/>
                                        <w:bottom w:val="none" w:sz="0" w:space="0" w:color="auto"/>
                                        <w:right w:val="none" w:sz="0" w:space="0" w:color="auto"/>
                                      </w:divBdr>
                                      <w:divsChild>
                                        <w:div w:id="1934706439">
                                          <w:marLeft w:val="0"/>
                                          <w:marRight w:val="0"/>
                                          <w:marTop w:val="0"/>
                                          <w:marBottom w:val="0"/>
                                          <w:divBdr>
                                            <w:top w:val="none" w:sz="0" w:space="0" w:color="auto"/>
                                            <w:left w:val="none" w:sz="0" w:space="0" w:color="auto"/>
                                            <w:bottom w:val="none" w:sz="0" w:space="0" w:color="auto"/>
                                            <w:right w:val="none" w:sz="0" w:space="0" w:color="auto"/>
                                          </w:divBdr>
                                          <w:divsChild>
                                            <w:div w:id="654452298">
                                              <w:marLeft w:val="0"/>
                                              <w:marRight w:val="0"/>
                                              <w:marTop w:val="0"/>
                                              <w:marBottom w:val="0"/>
                                              <w:divBdr>
                                                <w:top w:val="none" w:sz="0" w:space="0" w:color="auto"/>
                                                <w:left w:val="none" w:sz="0" w:space="0" w:color="auto"/>
                                                <w:bottom w:val="none" w:sz="0" w:space="0" w:color="auto"/>
                                                <w:right w:val="none" w:sz="0" w:space="0" w:color="auto"/>
                                              </w:divBdr>
                                              <w:divsChild>
                                                <w:div w:id="128211405">
                                                  <w:marLeft w:val="0"/>
                                                  <w:marRight w:val="0"/>
                                                  <w:marTop w:val="0"/>
                                                  <w:marBottom w:val="0"/>
                                                  <w:divBdr>
                                                    <w:top w:val="none" w:sz="0" w:space="0" w:color="auto"/>
                                                    <w:left w:val="none" w:sz="0" w:space="0" w:color="auto"/>
                                                    <w:bottom w:val="none" w:sz="0" w:space="0" w:color="auto"/>
                                                    <w:right w:val="none" w:sz="0" w:space="0" w:color="auto"/>
                                                  </w:divBdr>
                                                  <w:divsChild>
                                                    <w:div w:id="556548664">
                                                      <w:marLeft w:val="0"/>
                                                      <w:marRight w:val="0"/>
                                                      <w:marTop w:val="0"/>
                                                      <w:marBottom w:val="0"/>
                                                      <w:divBdr>
                                                        <w:top w:val="none" w:sz="0" w:space="0" w:color="auto"/>
                                                        <w:left w:val="none" w:sz="0" w:space="0" w:color="auto"/>
                                                        <w:bottom w:val="none" w:sz="0" w:space="0" w:color="auto"/>
                                                        <w:right w:val="none" w:sz="0" w:space="0" w:color="auto"/>
                                                      </w:divBdr>
                                                      <w:divsChild>
                                                        <w:div w:id="649602745">
                                                          <w:marLeft w:val="0"/>
                                                          <w:marRight w:val="0"/>
                                                          <w:marTop w:val="0"/>
                                                          <w:marBottom w:val="0"/>
                                                          <w:divBdr>
                                                            <w:top w:val="none" w:sz="0" w:space="0" w:color="auto"/>
                                                            <w:left w:val="none" w:sz="0" w:space="0" w:color="auto"/>
                                                            <w:bottom w:val="none" w:sz="0" w:space="0" w:color="auto"/>
                                                            <w:right w:val="none" w:sz="0" w:space="0" w:color="auto"/>
                                                          </w:divBdr>
                                                          <w:divsChild>
                                                            <w:div w:id="10352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5014">
                              <w:marLeft w:val="0"/>
                              <w:marRight w:val="0"/>
                              <w:marTop w:val="0"/>
                              <w:marBottom w:val="0"/>
                              <w:divBdr>
                                <w:top w:val="none" w:sz="0" w:space="0" w:color="auto"/>
                                <w:left w:val="none" w:sz="0" w:space="0" w:color="auto"/>
                                <w:bottom w:val="none" w:sz="0" w:space="0" w:color="auto"/>
                                <w:right w:val="none" w:sz="0" w:space="0" w:color="auto"/>
                              </w:divBdr>
                            </w:div>
                            <w:div w:id="666907638">
                              <w:marLeft w:val="0"/>
                              <w:marRight w:val="0"/>
                              <w:marTop w:val="0"/>
                              <w:marBottom w:val="0"/>
                              <w:divBdr>
                                <w:top w:val="none" w:sz="0" w:space="0" w:color="auto"/>
                                <w:left w:val="none" w:sz="0" w:space="0" w:color="auto"/>
                                <w:bottom w:val="none" w:sz="0" w:space="0" w:color="auto"/>
                                <w:right w:val="none" w:sz="0" w:space="0" w:color="auto"/>
                              </w:divBdr>
                              <w:divsChild>
                                <w:div w:id="1625968490">
                                  <w:marLeft w:val="0"/>
                                  <w:marRight w:val="0"/>
                                  <w:marTop w:val="0"/>
                                  <w:marBottom w:val="0"/>
                                  <w:divBdr>
                                    <w:top w:val="none" w:sz="0" w:space="0" w:color="auto"/>
                                    <w:left w:val="none" w:sz="0" w:space="0" w:color="auto"/>
                                    <w:bottom w:val="none" w:sz="0" w:space="0" w:color="auto"/>
                                    <w:right w:val="none" w:sz="0" w:space="0" w:color="auto"/>
                                  </w:divBdr>
                                  <w:divsChild>
                                    <w:div w:id="1940601052">
                                      <w:marLeft w:val="0"/>
                                      <w:marRight w:val="0"/>
                                      <w:marTop w:val="0"/>
                                      <w:marBottom w:val="0"/>
                                      <w:divBdr>
                                        <w:top w:val="none" w:sz="0" w:space="0" w:color="auto"/>
                                        <w:left w:val="none" w:sz="0" w:space="0" w:color="auto"/>
                                        <w:bottom w:val="none" w:sz="0" w:space="0" w:color="auto"/>
                                        <w:right w:val="none" w:sz="0" w:space="0" w:color="auto"/>
                                      </w:divBdr>
                                      <w:divsChild>
                                        <w:div w:id="1002969446">
                                          <w:marLeft w:val="0"/>
                                          <w:marRight w:val="0"/>
                                          <w:marTop w:val="0"/>
                                          <w:marBottom w:val="0"/>
                                          <w:divBdr>
                                            <w:top w:val="none" w:sz="0" w:space="0" w:color="auto"/>
                                            <w:left w:val="none" w:sz="0" w:space="0" w:color="auto"/>
                                            <w:bottom w:val="none" w:sz="0" w:space="0" w:color="auto"/>
                                            <w:right w:val="none" w:sz="0" w:space="0" w:color="auto"/>
                                          </w:divBdr>
                                          <w:divsChild>
                                            <w:div w:id="33776555">
                                              <w:marLeft w:val="0"/>
                                              <w:marRight w:val="0"/>
                                              <w:marTop w:val="0"/>
                                              <w:marBottom w:val="0"/>
                                              <w:divBdr>
                                                <w:top w:val="none" w:sz="0" w:space="0" w:color="auto"/>
                                                <w:left w:val="none" w:sz="0" w:space="0" w:color="auto"/>
                                                <w:bottom w:val="none" w:sz="0" w:space="0" w:color="auto"/>
                                                <w:right w:val="none" w:sz="0" w:space="0" w:color="auto"/>
                                              </w:divBdr>
                                              <w:divsChild>
                                                <w:div w:id="1584952341">
                                                  <w:marLeft w:val="0"/>
                                                  <w:marRight w:val="0"/>
                                                  <w:marTop w:val="0"/>
                                                  <w:marBottom w:val="0"/>
                                                  <w:divBdr>
                                                    <w:top w:val="none" w:sz="0" w:space="0" w:color="auto"/>
                                                    <w:left w:val="none" w:sz="0" w:space="0" w:color="auto"/>
                                                    <w:bottom w:val="none" w:sz="0" w:space="0" w:color="auto"/>
                                                    <w:right w:val="none" w:sz="0" w:space="0" w:color="auto"/>
                                                  </w:divBdr>
                                                  <w:divsChild>
                                                    <w:div w:id="692923487">
                                                      <w:marLeft w:val="0"/>
                                                      <w:marRight w:val="0"/>
                                                      <w:marTop w:val="0"/>
                                                      <w:marBottom w:val="0"/>
                                                      <w:divBdr>
                                                        <w:top w:val="none" w:sz="0" w:space="0" w:color="auto"/>
                                                        <w:left w:val="none" w:sz="0" w:space="0" w:color="auto"/>
                                                        <w:bottom w:val="none" w:sz="0" w:space="0" w:color="auto"/>
                                                        <w:right w:val="none" w:sz="0" w:space="0" w:color="auto"/>
                                                      </w:divBdr>
                                                      <w:divsChild>
                                                        <w:div w:id="80369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203724">
          <w:marLeft w:val="0"/>
          <w:marRight w:val="0"/>
          <w:marTop w:val="0"/>
          <w:marBottom w:val="0"/>
          <w:divBdr>
            <w:top w:val="none" w:sz="0" w:space="0" w:color="auto"/>
            <w:left w:val="none" w:sz="0" w:space="0" w:color="auto"/>
            <w:bottom w:val="none" w:sz="0" w:space="0" w:color="auto"/>
            <w:right w:val="none" w:sz="0" w:space="0" w:color="auto"/>
          </w:divBdr>
          <w:divsChild>
            <w:div w:id="418252141">
              <w:marLeft w:val="0"/>
              <w:marRight w:val="0"/>
              <w:marTop w:val="0"/>
              <w:marBottom w:val="0"/>
              <w:divBdr>
                <w:top w:val="none" w:sz="0" w:space="0" w:color="auto"/>
                <w:left w:val="none" w:sz="0" w:space="0" w:color="auto"/>
                <w:bottom w:val="none" w:sz="0" w:space="0" w:color="auto"/>
                <w:right w:val="none" w:sz="0" w:space="0" w:color="auto"/>
              </w:divBdr>
              <w:divsChild>
                <w:div w:id="16712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5013</Words>
  <Characters>28575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Barney Scholefield</dc:creator>
  <cp:lastModifiedBy>Laurie Morrison</cp:lastModifiedBy>
  <cp:revision>4</cp:revision>
  <cp:lastPrinted>2024-10-30T13:05:00Z</cp:lastPrinted>
  <dcterms:created xsi:type="dcterms:W3CDTF">2024-10-31T17:49:00Z</dcterms:created>
  <dcterms:modified xsi:type="dcterms:W3CDTF">2024-10-31T17:53:00Z</dcterms:modified>
</cp:coreProperties>
</file>