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67"/>
        <w:gridCol w:w="12633"/>
      </w:tblGrid>
      <w:tr w:rsidR="0019587F" w14:paraId="5FE78651" w14:textId="77777777">
        <w:trPr>
          <w:divId w:val="1575359507"/>
        </w:trPr>
        <w:tc>
          <w:tcPr>
            <w:tcW w:w="0" w:type="auto"/>
            <w:gridSpan w:val="2"/>
            <w:tcBorders>
              <w:bottom w:val="single" w:sz="6" w:space="0" w:color="2E74B5"/>
            </w:tcBorders>
            <w:tcMar>
              <w:top w:w="0" w:type="dxa"/>
              <w:left w:w="0" w:type="dxa"/>
              <w:bottom w:w="0" w:type="dxa"/>
              <w:right w:w="0" w:type="dxa"/>
            </w:tcMar>
            <w:hideMark/>
          </w:tcPr>
          <w:p w14:paraId="3ACCDA82" w14:textId="77777777" w:rsidR="0019587F" w:rsidRDefault="0063564A">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19587F" w14:paraId="5D440350" w14:textId="77777777">
        <w:trPr>
          <w:divId w:val="157535950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018AA24" w14:textId="7987AC83" w:rsidR="0019587F" w:rsidRDefault="0063564A" w:rsidP="0096794A">
            <w:pPr>
              <w:pStyle w:val="NormalWeb"/>
              <w:spacing w:before="0" w:beforeAutospacing="0" w:after="0" w:afterAutospacing="0"/>
              <w:rPr>
                <w:rFonts w:ascii="Calibri" w:hAnsi="Calibri"/>
                <w:b/>
                <w:bCs/>
                <w:color w:val="FFFFFF"/>
              </w:rPr>
            </w:pPr>
            <w:r>
              <w:rPr>
                <w:rFonts w:ascii="Calibri" w:hAnsi="Calibri"/>
                <w:b/>
                <w:bCs/>
                <w:color w:val="FFFFFF"/>
              </w:rPr>
              <w:t xml:space="preserve">Should pressure points </w:t>
            </w:r>
            <w:r w:rsidR="00772815">
              <w:rPr>
                <w:rFonts w:ascii="Calibri" w:hAnsi="Calibri"/>
                <w:b/>
                <w:bCs/>
                <w:color w:val="FFFFFF"/>
              </w:rPr>
              <w:t>compared with</w:t>
            </w:r>
            <w:r>
              <w:rPr>
                <w:rFonts w:ascii="Calibri" w:hAnsi="Calibri"/>
                <w:b/>
                <w:bCs/>
                <w:color w:val="FFFFFF"/>
              </w:rPr>
              <w:t xml:space="preserve"> direct pressure be used for adults and children with </w:t>
            </w:r>
            <w:r w:rsidR="00BF6829">
              <w:rPr>
                <w:rFonts w:ascii="Calibri" w:hAnsi="Calibri"/>
                <w:b/>
                <w:bCs/>
                <w:color w:val="FFFFFF"/>
              </w:rPr>
              <w:t xml:space="preserve">severe, </w:t>
            </w:r>
            <w:r>
              <w:rPr>
                <w:rFonts w:ascii="Calibri" w:hAnsi="Calibri"/>
                <w:b/>
                <w:bCs/>
                <w:color w:val="FFFFFF"/>
              </w:rPr>
              <w:t>life-threatening external bleeding?</w:t>
            </w:r>
          </w:p>
        </w:tc>
      </w:tr>
      <w:tr w:rsidR="0019587F" w14:paraId="7873DEAD"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154004E8" w14:textId="77777777" w:rsidR="0019587F" w:rsidRDefault="0063564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540900E3" w14:textId="73A99C60" w:rsidR="0019587F" w:rsidRDefault="00E97D5A" w:rsidP="006C112B">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w:t>
            </w:r>
            <w:r w:rsidR="006C112B">
              <w:rPr>
                <w:rFonts w:ascii="Calibri" w:hAnsi="Calibri"/>
                <w:sz w:val="16"/>
                <w:szCs w:val="16"/>
              </w:rPr>
              <w:t>,</w:t>
            </w:r>
            <w:r>
              <w:rPr>
                <w:rFonts w:ascii="Calibri" w:hAnsi="Calibri"/>
                <w:sz w:val="16"/>
                <w:szCs w:val="16"/>
              </w:rPr>
              <w:t xml:space="preserve"> life-threatening external bleeding</w:t>
            </w:r>
          </w:p>
        </w:tc>
      </w:tr>
      <w:tr w:rsidR="0019587F" w14:paraId="28E7F403"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1032875D" w14:textId="77777777" w:rsidR="0019587F" w:rsidRDefault="0063564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7D7FBFA4" w14:textId="77777777" w:rsidR="0019587F" w:rsidRPr="00E97D5A" w:rsidRDefault="00E97D5A" w:rsidP="00E97D5A">
            <w:pPr>
              <w:spacing w:after="120"/>
              <w:rPr>
                <w:sz w:val="16"/>
                <w:szCs w:val="16"/>
              </w:rPr>
            </w:pPr>
            <w:r w:rsidRPr="00E97D5A">
              <w:rPr>
                <w:sz w:val="16"/>
                <w:szCs w:val="16"/>
              </w:rPr>
              <w:t>Pressure applied to the artery proximal to the wound (pressure point)</w:t>
            </w:r>
          </w:p>
        </w:tc>
      </w:tr>
      <w:tr w:rsidR="0019587F" w14:paraId="04DE89CA"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6588CD43" w14:textId="77777777" w:rsidR="0019587F" w:rsidRDefault="0063564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4C3769B1" w14:textId="77777777" w:rsidR="0019587F" w:rsidRPr="00E97D5A" w:rsidRDefault="00E97D5A">
            <w:pPr>
              <w:pStyle w:val="NormalWeb"/>
              <w:spacing w:before="0" w:beforeAutospacing="0" w:after="0" w:afterAutospacing="0" w:line="200" w:lineRule="atLeast"/>
              <w:rPr>
                <w:rFonts w:asciiTheme="minorHAnsi" w:hAnsiTheme="minorHAnsi"/>
                <w:sz w:val="16"/>
                <w:szCs w:val="16"/>
              </w:rPr>
            </w:pPr>
            <w:r w:rsidRPr="00E97D5A">
              <w:rPr>
                <w:rFonts w:asciiTheme="minorHAnsi" w:hAnsiTheme="minorHAnsi"/>
                <w:sz w:val="16"/>
                <w:szCs w:val="16"/>
              </w:rPr>
              <w:t>Direct manual pressure or direct pressure to the wound with a compression dressing, compression bandage, or compression device</w:t>
            </w:r>
          </w:p>
        </w:tc>
      </w:tr>
      <w:tr w:rsidR="0019587F" w14:paraId="7FB161DF"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6858BFBB" w14:textId="77777777" w:rsidR="0019587F" w:rsidRDefault="0063564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2FC04F5D" w14:textId="77777777" w:rsidR="0019587F" w:rsidRDefault="00E97D5A">
            <w:pPr>
              <w:spacing w:line="200" w:lineRule="atLeast"/>
              <w:divId w:val="289826182"/>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Pr>
                <w:sz w:val="16"/>
                <w:szCs w:val="16"/>
              </w:rPr>
              <w:t>t</w:t>
            </w:r>
            <w:r w:rsidRPr="009A053F">
              <w:rPr>
                <w:sz w:val="16"/>
                <w:szCs w:val="16"/>
              </w:rPr>
              <w:t xml:space="preserve">D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E97D5A" w14:paraId="1C78B236"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5304A5F7" w14:textId="77777777" w:rsidR="00E97D5A" w:rsidRDefault="00E97D5A" w:rsidP="00E97D5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745FDB9B" w14:textId="73787497" w:rsidR="00E97D5A" w:rsidRPr="00DD48B3" w:rsidRDefault="00E97D5A" w:rsidP="00E97D5A">
            <w:pPr>
              <w:spacing w:after="120"/>
              <w:rPr>
                <w:sz w:val="16"/>
                <w:szCs w:val="16"/>
              </w:rPr>
            </w:pPr>
            <w:r>
              <w:rPr>
                <w:sz w:val="16"/>
                <w:szCs w:val="16"/>
              </w:rPr>
              <w:t>A</w:t>
            </w:r>
            <w:r w:rsidRPr="009A053F">
              <w:rPr>
                <w:sz w:val="16"/>
                <w:szCs w:val="16"/>
              </w:rPr>
              <w:t xml:space="preserve">ll studies </w:t>
            </w:r>
            <w:r w:rsidR="00772815">
              <w:rPr>
                <w:sz w:val="16"/>
                <w:szCs w:val="16"/>
              </w:rPr>
              <w:t>performed</w:t>
            </w:r>
            <w:r w:rsidR="00772815" w:rsidRPr="009A053F">
              <w:rPr>
                <w:sz w:val="16"/>
                <w:szCs w:val="16"/>
              </w:rPr>
              <w:t xml:space="preserve"> </w:t>
            </w:r>
            <w:r w:rsidRPr="009A053F">
              <w:rPr>
                <w:sz w:val="16"/>
                <w:szCs w:val="16"/>
              </w:rPr>
              <w:t xml:space="preserve">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E97D5A" w14:paraId="7B3B1418"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5D59807B" w14:textId="77777777" w:rsidR="00E97D5A" w:rsidRDefault="00E97D5A" w:rsidP="00E97D5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4DA2D7BC" w14:textId="77777777" w:rsidR="00E97D5A" w:rsidRDefault="00E97D5A" w:rsidP="00E97D5A">
            <w:pPr>
              <w:rPr>
                <w:rFonts w:ascii="Calibri" w:eastAsia="Times New Roman" w:hAnsi="Calibri"/>
                <w:sz w:val="16"/>
                <w:szCs w:val="16"/>
              </w:rPr>
            </w:pPr>
            <w:r>
              <w:rPr>
                <w:rFonts w:ascii="Calibri" w:eastAsia="Times New Roman" w:hAnsi="Calibri"/>
                <w:sz w:val="16"/>
                <w:szCs w:val="16"/>
              </w:rPr>
              <w:t>Of the first aid provider and/or patient</w:t>
            </w:r>
          </w:p>
        </w:tc>
      </w:tr>
      <w:tr w:rsidR="00E97D5A" w14:paraId="027D0F12"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247EE3E4" w14:textId="77777777" w:rsidR="00E97D5A" w:rsidRDefault="00E97D5A" w:rsidP="00E97D5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32F96F61" w14:textId="77777777" w:rsidR="00E97D5A" w:rsidRPr="00DC1A8F" w:rsidRDefault="00E97D5A" w:rsidP="00E97D5A">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Pr="00DC1A8F">
              <w:rPr>
                <w:rFonts w:eastAsia="Times New Roman" w:cs="Times New Roman"/>
                <w:color w:val="000000"/>
                <w:sz w:val="16"/>
                <w:szCs w:val="16"/>
                <w:lang w:eastAsia="en-CA"/>
              </w:rPr>
              <w:t>Therefore it is easy to see that first aid care is essential to help prevent injury related morbidity and mortality, as injured persons can exsanguinate from severe injuries in only a few minutes.</w:t>
            </w:r>
          </w:p>
          <w:p w14:paraId="2632B601" w14:textId="50111CDC" w:rsidR="00E97D5A" w:rsidRPr="00830428" w:rsidRDefault="00E97D5A" w:rsidP="00BF6829">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sidR="00BF6829">
              <w:rPr>
                <w:rFonts w:cs="Arial"/>
                <w:color w:val="000000"/>
                <w:sz w:val="16"/>
                <w:szCs w:val="16"/>
              </w:rPr>
              <w:t>,</w:t>
            </w:r>
            <w:r w:rsidRPr="00DC1A8F">
              <w:rPr>
                <w:rFonts w:cs="Arial"/>
                <w:color w:val="000000"/>
                <w:sz w:val="16"/>
                <w:szCs w:val="16"/>
              </w:rPr>
              <w:t xml:space="preserve"> life-threatening external bleeding include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E97D5A" w14:paraId="5CDC40A9" w14:textId="77777777" w:rsidTr="00E97D5A">
        <w:trPr>
          <w:divId w:val="1575359507"/>
        </w:trPr>
        <w:tc>
          <w:tcPr>
            <w:tcW w:w="1767" w:type="dxa"/>
            <w:tcBorders>
              <w:bottom w:val="single" w:sz="6" w:space="0" w:color="2E74B5"/>
            </w:tcBorders>
            <w:shd w:val="clear" w:color="auto" w:fill="2E74B5"/>
            <w:tcMar>
              <w:top w:w="75" w:type="dxa"/>
              <w:left w:w="75" w:type="dxa"/>
              <w:bottom w:w="75" w:type="dxa"/>
              <w:right w:w="75" w:type="dxa"/>
            </w:tcMar>
            <w:hideMark/>
          </w:tcPr>
          <w:p w14:paraId="12B7DCB0" w14:textId="77777777" w:rsidR="00E97D5A" w:rsidRDefault="00E97D5A" w:rsidP="00E97D5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633" w:type="dxa"/>
            <w:tcBorders>
              <w:bottom w:val="single" w:sz="6" w:space="0" w:color="2E74B5"/>
              <w:right w:val="single" w:sz="6" w:space="0" w:color="2E74B5"/>
            </w:tcBorders>
            <w:tcMar>
              <w:top w:w="75" w:type="dxa"/>
              <w:left w:w="75" w:type="dxa"/>
              <w:bottom w:w="75" w:type="dxa"/>
              <w:right w:w="75" w:type="dxa"/>
            </w:tcMar>
            <w:hideMark/>
          </w:tcPr>
          <w:p w14:paraId="329A19CB" w14:textId="77777777" w:rsidR="00E97D5A" w:rsidRDefault="00E97D5A" w:rsidP="00E97D5A">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08A96AEA" w14:textId="77777777" w:rsidR="0019587F" w:rsidRDefault="0063564A">
      <w:pPr>
        <w:pStyle w:val="Heading1"/>
        <w:spacing w:after="20" w:afterAutospacing="0"/>
        <w:divId w:val="785151624"/>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990"/>
        <w:gridCol w:w="9669"/>
        <w:gridCol w:w="2725"/>
      </w:tblGrid>
      <w:tr w:rsidR="0019587F" w14:paraId="5109877C"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774C7A" w14:textId="77777777" w:rsidR="0019587F" w:rsidRDefault="0063564A">
            <w:pPr>
              <w:pStyle w:val="Heading2"/>
              <w:spacing w:before="0" w:beforeAutospacing="0" w:after="0" w:afterAutospacing="0"/>
              <w:divId w:val="1696148930"/>
              <w:rPr>
                <w:rFonts w:ascii="Calibri" w:eastAsia="Times New Roman" w:hAnsi="Calibri"/>
                <w:color w:val="FFFFFF"/>
                <w:sz w:val="26"/>
                <w:szCs w:val="26"/>
              </w:rPr>
            </w:pPr>
            <w:r>
              <w:rPr>
                <w:rFonts w:ascii="Calibri" w:eastAsia="Times New Roman" w:hAnsi="Calibri"/>
                <w:color w:val="FFFFFF"/>
                <w:sz w:val="26"/>
                <w:szCs w:val="26"/>
              </w:rPr>
              <w:t>Problem</w:t>
            </w:r>
          </w:p>
          <w:p w14:paraId="09BDCA60" w14:textId="77777777" w:rsidR="0019587F" w:rsidRDefault="0063564A">
            <w:pPr>
              <w:pStyle w:val="Subtitle1"/>
              <w:spacing w:before="0" w:beforeAutospacing="0" w:after="0" w:afterAutospacing="0"/>
              <w:divId w:val="1696148930"/>
              <w:rPr>
                <w:rFonts w:ascii="Calibri" w:hAnsi="Calibri"/>
                <w:color w:val="FFFFFF"/>
                <w:sz w:val="16"/>
                <w:szCs w:val="16"/>
              </w:rPr>
            </w:pPr>
            <w:r>
              <w:rPr>
                <w:rFonts w:ascii="Calibri" w:hAnsi="Calibri"/>
                <w:color w:val="FFFFFF"/>
                <w:sz w:val="16"/>
                <w:szCs w:val="16"/>
              </w:rPr>
              <w:t>Is the problem a priority?</w:t>
            </w:r>
          </w:p>
        </w:tc>
      </w:tr>
      <w:tr w:rsidR="0019587F" w14:paraId="7BA89694"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F8C3E"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40B75"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82E64"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9587F" w14:paraId="0FCF64FD"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5AD52" w14:textId="77777777" w:rsidR="0019587F" w:rsidRDefault="0063564A">
            <w:pPr>
              <w:divId w:val="1854899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C967F7">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6D884" w14:textId="5325966A" w:rsidR="0019587F" w:rsidRDefault="00E97D5A" w:rsidP="002D4B48">
            <w:pPr>
              <w:divId w:val="1981226760"/>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2D4B48">
              <w:rPr>
                <w:rFonts w:eastAsia="Times New Roman" w:cs="Times New Roman"/>
                <w:color w:val="000000"/>
                <w:sz w:val="16"/>
                <w:szCs w:val="16"/>
                <w:lang w:eastAsia="en-CA"/>
              </w:rPr>
              <w:t xml:space="preserve"> (Jacobs 2016 67)</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2D4B48">
              <w:rPr>
                <w:rFonts w:eastAsia="Times New Roman" w:cs="Times New Roman"/>
                <w:color w:val="000000"/>
                <w:sz w:val="16"/>
                <w:szCs w:val="16"/>
                <w:lang w:eastAsia="en-CA"/>
              </w:rPr>
              <w:t xml:space="preserve"> (Kauvar 2006 S3)</w:t>
            </w:r>
            <w:r w:rsidRPr="00DC1A8F">
              <w:rPr>
                <w:rFonts w:eastAsia="Times New Roman" w:cs="Times New Roman"/>
                <w:color w:val="000000"/>
                <w:sz w:val="16"/>
                <w:szCs w:val="16"/>
                <w:lang w:eastAsia="en-CA"/>
              </w:rPr>
              <w:t>.  In addition, trauma related deaths disproportionality affects those in low and middle income countries where well established pre-hospital trauma systems may not exist</w:t>
            </w:r>
            <w:r w:rsidR="002D4B48">
              <w:rPr>
                <w:rFonts w:eastAsia="Times New Roman" w:cs="Times New Roman"/>
                <w:color w:val="000000"/>
                <w:sz w:val="16"/>
                <w:szCs w:val="16"/>
                <w:lang w:eastAsia="en-CA"/>
              </w:rPr>
              <w:t xml:space="preserve"> (World Health Organization 2018)</w:t>
            </w:r>
            <w:r w:rsidRPr="00DC1A8F">
              <w:rPr>
                <w:rFonts w:eastAsia="Times New Roman" w:cs="Times New Roman"/>
                <w:color w:val="000000"/>
                <w:sz w:val="16"/>
                <w:szCs w:val="16"/>
                <w:lang w:eastAsia="en-CA"/>
              </w:rPr>
              <w:t>.</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CFC7F" w14:textId="77777777" w:rsidR="0019587F" w:rsidRDefault="0063564A" w:rsidP="00C967F7">
            <w:pPr>
              <w:divId w:val="1803497386"/>
              <w:rPr>
                <w:rFonts w:ascii="Calibri" w:eastAsia="Times New Roman" w:hAnsi="Calibri"/>
                <w:sz w:val="16"/>
                <w:szCs w:val="16"/>
              </w:rPr>
            </w:pPr>
            <w:r>
              <w:rPr>
                <w:rFonts w:ascii="Calibri" w:eastAsia="Times New Roman" w:hAnsi="Calibri"/>
                <w:sz w:val="16"/>
                <w:szCs w:val="16"/>
              </w:rPr>
              <w:t xml:space="preserve">There is no data available that suggests that pressure points should be used to treat life-threatening hemorrhage. </w:t>
            </w:r>
          </w:p>
        </w:tc>
      </w:tr>
      <w:tr w:rsidR="0019587F" w14:paraId="046E1928"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61F103" w14:textId="77777777" w:rsidR="0019587F" w:rsidRDefault="0063564A">
            <w:pPr>
              <w:pStyle w:val="Heading2"/>
              <w:spacing w:before="0" w:beforeAutospacing="0" w:after="0" w:afterAutospacing="0"/>
              <w:divId w:val="1502694430"/>
              <w:rPr>
                <w:rFonts w:ascii="Calibri" w:eastAsia="Times New Roman" w:hAnsi="Calibri"/>
                <w:color w:val="FFFFFF"/>
                <w:sz w:val="26"/>
                <w:szCs w:val="26"/>
              </w:rPr>
            </w:pPr>
            <w:r>
              <w:rPr>
                <w:rFonts w:ascii="Calibri" w:eastAsia="Times New Roman" w:hAnsi="Calibri"/>
                <w:color w:val="FFFFFF"/>
                <w:sz w:val="26"/>
                <w:szCs w:val="26"/>
              </w:rPr>
              <w:t>Desirable Effects</w:t>
            </w:r>
          </w:p>
          <w:p w14:paraId="2267D549" w14:textId="77777777" w:rsidR="0019587F" w:rsidRDefault="0063564A">
            <w:pPr>
              <w:pStyle w:val="Subtitle1"/>
              <w:spacing w:before="0" w:beforeAutospacing="0" w:after="0" w:afterAutospacing="0"/>
              <w:divId w:val="1502694430"/>
              <w:rPr>
                <w:rFonts w:ascii="Calibri" w:hAnsi="Calibri"/>
                <w:color w:val="FFFFFF"/>
                <w:sz w:val="16"/>
                <w:szCs w:val="16"/>
              </w:rPr>
            </w:pPr>
            <w:r>
              <w:rPr>
                <w:rFonts w:ascii="Calibri" w:hAnsi="Calibri"/>
                <w:color w:val="FFFFFF"/>
                <w:sz w:val="16"/>
                <w:szCs w:val="16"/>
              </w:rPr>
              <w:lastRenderedPageBreak/>
              <w:t>How substantial are the desirable anticipated effects?</w:t>
            </w:r>
          </w:p>
        </w:tc>
      </w:tr>
      <w:tr w:rsidR="0019587F" w14:paraId="008B4A25"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7B986"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2500AE"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7D31F"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9587F" w14:paraId="512384EF"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826E8" w14:textId="77777777" w:rsidR="0019587F" w:rsidRDefault="0063564A">
            <w:pPr>
              <w:divId w:val="97702889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sidR="00C967F7">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D6EFDD" w14:textId="77777777" w:rsidR="001F22EF" w:rsidRPr="00E97D5A" w:rsidRDefault="0063564A" w:rsidP="0054573A">
            <w:pPr>
              <w:divId w:val="213273200"/>
            </w:pPr>
            <w:r>
              <w:rPr>
                <w:rFonts w:ascii="Calibri" w:eastAsia="Times New Roman" w:hAnsi="Calibri"/>
                <w:sz w:val="16"/>
                <w:szCs w:val="16"/>
              </w:rPr>
              <w:br/>
            </w:r>
          </w:p>
          <w:tbl>
            <w:tblPr>
              <w:tblW w:w="5000" w:type="pct"/>
              <w:tblCellMar>
                <w:top w:w="75" w:type="dxa"/>
                <w:left w:w="75" w:type="dxa"/>
                <w:bottom w:w="75" w:type="dxa"/>
                <w:right w:w="75" w:type="dxa"/>
              </w:tblCellMar>
              <w:tblLook w:val="04A0" w:firstRow="1" w:lastRow="0" w:firstColumn="1" w:lastColumn="0" w:noHBand="0" w:noVBand="1"/>
            </w:tblPr>
            <w:tblGrid>
              <w:gridCol w:w="524"/>
              <w:gridCol w:w="786"/>
              <w:gridCol w:w="494"/>
              <w:gridCol w:w="862"/>
              <w:gridCol w:w="779"/>
              <w:gridCol w:w="749"/>
              <w:gridCol w:w="909"/>
              <w:gridCol w:w="713"/>
              <w:gridCol w:w="690"/>
              <w:gridCol w:w="559"/>
              <w:gridCol w:w="611"/>
              <w:gridCol w:w="1040"/>
              <w:gridCol w:w="773"/>
            </w:tblGrid>
            <w:tr w:rsidR="001F22EF" w14:paraId="1992F4B2" w14:textId="77777777" w:rsidTr="001F22EF">
              <w:trPr>
                <w:divId w:val="213273200"/>
                <w:cantSplit/>
                <w:tblHeader/>
              </w:trPr>
              <w:tc>
                <w:tcPr>
                  <w:tcW w:w="2694"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BBCB01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4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0BBAAFD"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17"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9B5678"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38"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4511A06"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0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6605B1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1F22EF" w14:paraId="1DF2B8D3" w14:textId="77777777" w:rsidTr="001F22EF">
              <w:trPr>
                <w:divId w:val="213273200"/>
                <w:cantSplit/>
                <w:tblHeader/>
              </w:trPr>
              <w:tc>
                <w:tcPr>
                  <w:tcW w:w="27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C20FC1"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1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E336B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7B67E31"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5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13FFBC"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1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469249"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66BCD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B6707B3"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7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9F5370"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application of pressure points</w:t>
                  </w:r>
                </w:p>
              </w:tc>
              <w:tc>
                <w:tcPr>
                  <w:tcW w:w="36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D50E1CD"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direct pressure (manual or pressure dressings)</w:t>
                  </w:r>
                </w:p>
              </w:tc>
              <w:tc>
                <w:tcPr>
                  <w:tcW w:w="29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F367D1"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E27798"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38" w:type="pct"/>
                  <w:vMerge/>
                  <w:tcBorders>
                    <w:top w:val="single" w:sz="12" w:space="0" w:color="FFFFFF"/>
                    <w:left w:val="single" w:sz="12" w:space="0" w:color="FFFFFF"/>
                    <w:bottom w:val="single" w:sz="12" w:space="0" w:color="FFFFFF"/>
                    <w:right w:val="single" w:sz="12" w:space="0" w:color="FFFFFF"/>
                  </w:tcBorders>
                  <w:vAlign w:val="center"/>
                  <w:hideMark/>
                </w:tcPr>
                <w:p w14:paraId="0112E4AE" w14:textId="77777777" w:rsidR="001F22EF" w:rsidRDefault="001F22EF" w:rsidP="001F22EF">
                  <w:pPr>
                    <w:rPr>
                      <w:rFonts w:ascii="Arial Narrow" w:eastAsia="Times New Roman" w:hAnsi="Arial Narrow"/>
                      <w:b/>
                      <w:bCs/>
                      <w:color w:val="FFFFFF"/>
                      <w:sz w:val="13"/>
                      <w:szCs w:val="13"/>
                    </w:rPr>
                  </w:pPr>
                </w:p>
              </w:tc>
              <w:tc>
                <w:tcPr>
                  <w:tcW w:w="409" w:type="pct"/>
                  <w:vMerge/>
                  <w:tcBorders>
                    <w:top w:val="single" w:sz="12" w:space="0" w:color="FFFFFF"/>
                    <w:left w:val="single" w:sz="12" w:space="0" w:color="FFFFFF"/>
                    <w:bottom w:val="single" w:sz="12" w:space="0" w:color="FFFFFF"/>
                    <w:right w:val="single" w:sz="12" w:space="0" w:color="FFFFFF"/>
                  </w:tcBorders>
                  <w:vAlign w:val="center"/>
                  <w:hideMark/>
                </w:tcPr>
                <w:p w14:paraId="4CDB8E66" w14:textId="77777777" w:rsidR="001F22EF" w:rsidRDefault="001F22EF" w:rsidP="001F22EF">
                  <w:pPr>
                    <w:rPr>
                      <w:rFonts w:ascii="Arial Narrow" w:eastAsia="Times New Roman" w:hAnsi="Arial Narrow"/>
                      <w:b/>
                      <w:bCs/>
                      <w:color w:val="FFFFFF"/>
                      <w:sz w:val="13"/>
                      <w:szCs w:val="13"/>
                    </w:rPr>
                  </w:pPr>
                </w:p>
              </w:tc>
            </w:tr>
            <w:tr w:rsidR="001F22EF" w14:paraId="2803EF55" w14:textId="77777777" w:rsidTr="001F22EF">
              <w:trPr>
                <w:divId w:val="213273200"/>
                <w:cantSplit/>
              </w:trPr>
              <w:tc>
                <w:tcPr>
                  <w:tcW w:w="5000" w:type="pct"/>
                  <w:gridSpan w:val="13"/>
                  <w:shd w:val="clear" w:color="auto" w:fill="FFFFFF"/>
                  <w:vAlign w:val="center"/>
                  <w:hideMark/>
                </w:tcPr>
                <w:p w14:paraId="53FCE5AD" w14:textId="77777777" w:rsidR="001F22EF" w:rsidRDefault="001F22EF" w:rsidP="001F22EF">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Simulation</w:t>
                  </w:r>
                </w:p>
              </w:tc>
            </w:tr>
            <w:tr w:rsidR="001F22EF" w14:paraId="6CD2D8D0" w14:textId="77777777" w:rsidTr="001F22EF">
              <w:trPr>
                <w:divId w:val="213273200"/>
                <w:cantSplit/>
              </w:trPr>
              <w:tc>
                <w:tcPr>
                  <w:tcW w:w="277" w:type="pct"/>
                  <w:tcBorders>
                    <w:top w:val="single" w:sz="6" w:space="0" w:color="000000"/>
                    <w:left w:val="single" w:sz="6" w:space="0" w:color="000000"/>
                    <w:bottom w:val="single" w:sz="6" w:space="0" w:color="000000"/>
                    <w:right w:val="single" w:sz="6" w:space="0" w:color="000000"/>
                  </w:tcBorders>
                  <w:hideMark/>
                </w:tcPr>
                <w:p w14:paraId="3A016AFE" w14:textId="464FAE91"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4</w:t>
                  </w:r>
                </w:p>
              </w:tc>
              <w:tc>
                <w:tcPr>
                  <w:tcW w:w="415" w:type="pct"/>
                  <w:tcBorders>
                    <w:top w:val="single" w:sz="6" w:space="0" w:color="000000"/>
                    <w:left w:val="single" w:sz="6" w:space="0" w:color="000000"/>
                    <w:bottom w:val="single" w:sz="6" w:space="0" w:color="000000"/>
                    <w:right w:val="single" w:sz="6" w:space="0" w:color="000000"/>
                  </w:tcBorders>
                  <w:hideMark/>
                </w:tcPr>
                <w:p w14:paraId="63726751"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61" w:type="pct"/>
                  <w:tcBorders>
                    <w:top w:val="single" w:sz="6" w:space="0" w:color="000000"/>
                    <w:left w:val="single" w:sz="6" w:space="0" w:color="000000"/>
                    <w:bottom w:val="single" w:sz="6" w:space="0" w:color="000000"/>
                    <w:right w:val="single" w:sz="6" w:space="0" w:color="000000"/>
                  </w:tcBorders>
                  <w:hideMark/>
                </w:tcPr>
                <w:p w14:paraId="36F26E7C"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55" w:type="pct"/>
                  <w:tcBorders>
                    <w:top w:val="single" w:sz="6" w:space="0" w:color="000000"/>
                    <w:left w:val="single" w:sz="6" w:space="0" w:color="000000"/>
                    <w:bottom w:val="single" w:sz="6" w:space="0" w:color="000000"/>
                    <w:right w:val="single" w:sz="6" w:space="0" w:color="000000"/>
                  </w:tcBorders>
                  <w:hideMark/>
                </w:tcPr>
                <w:p w14:paraId="0D855FA5"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50B2F330"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96" w:type="pct"/>
                  <w:tcBorders>
                    <w:top w:val="single" w:sz="6" w:space="0" w:color="000000"/>
                    <w:left w:val="single" w:sz="6" w:space="0" w:color="000000"/>
                    <w:bottom w:val="single" w:sz="6" w:space="0" w:color="000000"/>
                    <w:right w:val="single" w:sz="6" w:space="0" w:color="000000"/>
                  </w:tcBorders>
                  <w:hideMark/>
                </w:tcPr>
                <w:p w14:paraId="7C2865C1"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480" w:type="pct"/>
                  <w:tcBorders>
                    <w:top w:val="single" w:sz="6" w:space="0" w:color="000000"/>
                    <w:left w:val="single" w:sz="6" w:space="0" w:color="000000"/>
                    <w:bottom w:val="single" w:sz="6" w:space="0" w:color="000000"/>
                    <w:right w:val="single" w:sz="6" w:space="0" w:color="000000"/>
                  </w:tcBorders>
                  <w:hideMark/>
                </w:tcPr>
                <w:p w14:paraId="34D49DD7"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59" w:type="pct"/>
                  <w:gridSpan w:val="4"/>
                  <w:tcBorders>
                    <w:top w:val="single" w:sz="6" w:space="0" w:color="000000"/>
                    <w:left w:val="single" w:sz="6" w:space="0" w:color="000000"/>
                    <w:bottom w:val="single" w:sz="6" w:space="0" w:color="000000"/>
                    <w:right w:val="single" w:sz="6" w:space="0" w:color="000000"/>
                  </w:tcBorders>
                  <w:hideMark/>
                </w:tcPr>
                <w:p w14:paraId="5BB81D57" w14:textId="20447BE9" w:rsidR="001F22EF" w:rsidRDefault="00A357C2" w:rsidP="00F63AA6">
                  <w:pPr>
                    <w:rPr>
                      <w:rFonts w:ascii="Arial Narrow" w:eastAsia="Times New Roman" w:hAnsi="Arial Narrow"/>
                      <w:sz w:val="13"/>
                      <w:szCs w:val="13"/>
                    </w:rPr>
                  </w:pPr>
                  <w:r>
                    <w:rPr>
                      <w:rFonts w:ascii="Arial Narrow" w:eastAsia="Times New Roman" w:hAnsi="Arial Narrow"/>
                      <w:sz w:val="13"/>
                      <w:szCs w:val="13"/>
                    </w:rPr>
                    <w:t>Among four</w:t>
                  </w:r>
                  <w:r w:rsidR="001F22EF">
                    <w:rPr>
                      <w:rFonts w:ascii="Arial Narrow" w:eastAsia="Times New Roman" w:hAnsi="Arial Narrow"/>
                      <w:sz w:val="13"/>
                      <w:szCs w:val="13"/>
                    </w:rPr>
                    <w:t xml:space="preserve"> simulation studies, one with approximately 100 iterations of a variety of pressure points by providers or devices in a manikin model reported that all stopped simulated bleeding as measured by wound flow and femoral arterial pressure.(Kragh 2013</w:t>
                  </w:r>
                  <w:r w:rsidR="00F63AA6">
                    <w:rPr>
                      <w:rFonts w:ascii="Arial Narrow" w:eastAsia="Times New Roman" w:hAnsi="Arial Narrow"/>
                      <w:sz w:val="13"/>
                      <w:szCs w:val="13"/>
                    </w:rPr>
                    <w:t xml:space="preserve"> </w:t>
                  </w:r>
                  <w:r w:rsidR="004A7676">
                    <w:rPr>
                      <w:rFonts w:ascii="Arial Narrow" w:eastAsia="Times New Roman" w:hAnsi="Arial Narrow"/>
                      <w:sz w:val="13"/>
                      <w:szCs w:val="13"/>
                    </w:rPr>
                    <w:t>1276</w:t>
                  </w:r>
                  <w:r w:rsidR="001F22EF">
                    <w:rPr>
                      <w:rFonts w:ascii="Arial Narrow" w:eastAsia="Times New Roman" w:hAnsi="Arial Narrow"/>
                      <w:sz w:val="13"/>
                      <w:szCs w:val="13"/>
                    </w:rPr>
                    <w:t>) A study with 10 healthy participants receiving manual compression in 3 different pressure points/arteries showed that the number of participants with successful cessation of distal Doppler signal for 60 seconds ranged from 10-30%.(Swan 2009</w:t>
                  </w:r>
                  <w:r w:rsidR="00F63AA6">
                    <w:rPr>
                      <w:rFonts w:ascii="Arial Narrow" w:eastAsia="Times New Roman" w:hAnsi="Arial Narrow"/>
                      <w:sz w:val="13"/>
                      <w:szCs w:val="13"/>
                    </w:rPr>
                    <w:t xml:space="preserve"> 672</w:t>
                  </w:r>
                  <w:r>
                    <w:rPr>
                      <w:rFonts w:ascii="Arial Narrow" w:eastAsia="Times New Roman" w:hAnsi="Arial Narrow"/>
                      <w:sz w:val="13"/>
                      <w:szCs w:val="13"/>
                    </w:rPr>
                    <w:t>) A third</w:t>
                  </w:r>
                  <w:r w:rsidR="001F22EF">
                    <w:rPr>
                      <w:rFonts w:ascii="Arial Narrow" w:eastAsia="Times New Roman" w:hAnsi="Arial Narrow"/>
                      <w:sz w:val="13"/>
                      <w:szCs w:val="13"/>
                    </w:rPr>
                    <w:t xml:space="preserve"> study with healthy volunteers showed that cessation (measured by Doppler signal) occurred in 25/27 (93%) participants using compression by transducer at the femoral artery.(Garrick 2016</w:t>
                  </w:r>
                  <w:r w:rsidR="00F63AA6">
                    <w:rPr>
                      <w:rFonts w:ascii="Arial Narrow" w:eastAsia="Times New Roman" w:hAnsi="Arial Narrow"/>
                      <w:sz w:val="13"/>
                      <w:szCs w:val="13"/>
                    </w:rPr>
                    <w:t xml:space="preserve"> S126</w:t>
                  </w:r>
                  <w:r>
                    <w:rPr>
                      <w:rFonts w:ascii="Arial Narrow" w:eastAsia="Times New Roman" w:hAnsi="Arial Narrow"/>
                      <w:sz w:val="13"/>
                      <w:szCs w:val="13"/>
                    </w:rPr>
                    <w:t xml:space="preserve">) A forth </w:t>
                  </w:r>
                  <w:r w:rsidR="001F22EF">
                    <w:rPr>
                      <w:rFonts w:ascii="Arial Narrow" w:eastAsia="Times New Roman" w:hAnsi="Arial Narrow"/>
                      <w:sz w:val="13"/>
                      <w:szCs w:val="13"/>
                    </w:rPr>
                    <w:t>study with 11 healthy volunteers showed that complete vessel occlusion (measured by mean arterial blood flow velocity) was achieved in 8/11 (73%), 6/11 (55%) and 1/11 (9%) of applications for brachial, femoral and abdominal artery, respectively.(Slevin 2009</w:t>
                  </w:r>
                  <w:r w:rsidR="00F63AA6">
                    <w:rPr>
                      <w:rFonts w:ascii="Arial Narrow" w:eastAsia="Times New Roman" w:hAnsi="Arial Narrow"/>
                      <w:sz w:val="13"/>
                      <w:szCs w:val="13"/>
                    </w:rPr>
                    <w:t xml:space="preserve"> 154</w:t>
                  </w:r>
                  <w:r w:rsidR="001F22EF">
                    <w:rPr>
                      <w:rFonts w:ascii="Arial Narrow" w:eastAsia="Times New Roman" w:hAnsi="Arial Narrow"/>
                      <w:sz w:val="13"/>
                      <w:szCs w:val="13"/>
                    </w:rPr>
                    <w:t>)</w:t>
                  </w:r>
                </w:p>
              </w:tc>
              <w:tc>
                <w:tcPr>
                  <w:tcW w:w="538" w:type="pct"/>
                  <w:tcBorders>
                    <w:top w:val="single" w:sz="6" w:space="0" w:color="000000"/>
                    <w:left w:val="single" w:sz="6" w:space="0" w:color="000000"/>
                    <w:bottom w:val="single" w:sz="6" w:space="0" w:color="000000"/>
                    <w:right w:val="single" w:sz="6" w:space="0" w:color="000000"/>
                  </w:tcBorders>
                  <w:hideMark/>
                </w:tcPr>
                <w:p w14:paraId="414A8373" w14:textId="77777777" w:rsidR="001F22EF" w:rsidRDefault="001F22EF" w:rsidP="001F22E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62A19B62"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1F22EF" w14:paraId="49DAFC20" w14:textId="77777777" w:rsidTr="001F22EF">
              <w:trPr>
                <w:divId w:val="213273200"/>
                <w:cantSplit/>
              </w:trPr>
              <w:tc>
                <w:tcPr>
                  <w:tcW w:w="5000" w:type="pct"/>
                  <w:gridSpan w:val="13"/>
                  <w:shd w:val="clear" w:color="auto" w:fill="FFFFFF"/>
                  <w:vAlign w:val="center"/>
                  <w:hideMark/>
                </w:tcPr>
                <w:p w14:paraId="6FD49813" w14:textId="77777777" w:rsidR="001F22EF" w:rsidRDefault="001F22EF" w:rsidP="001F22EF">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Simulation</w:t>
                  </w:r>
                </w:p>
              </w:tc>
            </w:tr>
            <w:tr w:rsidR="001F22EF" w14:paraId="2D002139" w14:textId="77777777" w:rsidTr="001F22EF">
              <w:trPr>
                <w:divId w:val="213273200"/>
                <w:cantSplit/>
              </w:trPr>
              <w:tc>
                <w:tcPr>
                  <w:tcW w:w="277" w:type="pct"/>
                  <w:tcBorders>
                    <w:top w:val="single" w:sz="6" w:space="0" w:color="000000"/>
                    <w:left w:val="single" w:sz="6" w:space="0" w:color="000000"/>
                    <w:bottom w:val="single" w:sz="6" w:space="0" w:color="000000"/>
                    <w:right w:val="single" w:sz="6" w:space="0" w:color="000000"/>
                  </w:tcBorders>
                  <w:hideMark/>
                </w:tcPr>
                <w:p w14:paraId="71072EC4" w14:textId="13D71D11"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415" w:type="pct"/>
                  <w:tcBorders>
                    <w:top w:val="single" w:sz="6" w:space="0" w:color="000000"/>
                    <w:left w:val="single" w:sz="6" w:space="0" w:color="000000"/>
                    <w:bottom w:val="single" w:sz="6" w:space="0" w:color="000000"/>
                    <w:right w:val="single" w:sz="6" w:space="0" w:color="000000"/>
                  </w:tcBorders>
                  <w:hideMark/>
                </w:tcPr>
                <w:p w14:paraId="3B99F88F"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61" w:type="pct"/>
                  <w:tcBorders>
                    <w:top w:val="single" w:sz="6" w:space="0" w:color="000000"/>
                    <w:left w:val="single" w:sz="6" w:space="0" w:color="000000"/>
                    <w:bottom w:val="single" w:sz="6" w:space="0" w:color="000000"/>
                    <w:right w:val="single" w:sz="6" w:space="0" w:color="000000"/>
                  </w:tcBorders>
                  <w:hideMark/>
                </w:tcPr>
                <w:p w14:paraId="1CE15A65"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55" w:type="pct"/>
                  <w:tcBorders>
                    <w:top w:val="single" w:sz="6" w:space="0" w:color="000000"/>
                    <w:left w:val="single" w:sz="6" w:space="0" w:color="000000"/>
                    <w:bottom w:val="single" w:sz="6" w:space="0" w:color="000000"/>
                    <w:right w:val="single" w:sz="6" w:space="0" w:color="000000"/>
                  </w:tcBorders>
                  <w:hideMark/>
                </w:tcPr>
                <w:p w14:paraId="0C55A35F"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4C691C59"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96" w:type="pct"/>
                  <w:tcBorders>
                    <w:top w:val="single" w:sz="6" w:space="0" w:color="000000"/>
                    <w:left w:val="single" w:sz="6" w:space="0" w:color="000000"/>
                    <w:bottom w:val="single" w:sz="6" w:space="0" w:color="000000"/>
                    <w:right w:val="single" w:sz="6" w:space="0" w:color="000000"/>
                  </w:tcBorders>
                  <w:hideMark/>
                </w:tcPr>
                <w:p w14:paraId="77715BF1"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80" w:type="pct"/>
                  <w:tcBorders>
                    <w:top w:val="single" w:sz="6" w:space="0" w:color="000000"/>
                    <w:left w:val="single" w:sz="6" w:space="0" w:color="000000"/>
                    <w:bottom w:val="single" w:sz="6" w:space="0" w:color="000000"/>
                    <w:right w:val="single" w:sz="6" w:space="0" w:color="000000"/>
                  </w:tcBorders>
                  <w:hideMark/>
                </w:tcPr>
                <w:p w14:paraId="52E1360B"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59" w:type="pct"/>
                  <w:gridSpan w:val="4"/>
                  <w:tcBorders>
                    <w:top w:val="single" w:sz="6" w:space="0" w:color="000000"/>
                    <w:left w:val="single" w:sz="6" w:space="0" w:color="000000"/>
                    <w:bottom w:val="single" w:sz="6" w:space="0" w:color="000000"/>
                    <w:right w:val="single" w:sz="6" w:space="0" w:color="000000"/>
                  </w:tcBorders>
                  <w:hideMark/>
                </w:tcPr>
                <w:p w14:paraId="24E329D3" w14:textId="7DD5F2F8" w:rsidR="001F22EF" w:rsidRDefault="001F22EF" w:rsidP="001F22EF">
                  <w:pPr>
                    <w:rPr>
                      <w:rFonts w:ascii="Arial Narrow" w:eastAsia="Times New Roman" w:hAnsi="Arial Narrow"/>
                      <w:sz w:val="13"/>
                      <w:szCs w:val="13"/>
                    </w:rPr>
                  </w:pPr>
                  <w:r>
                    <w:rPr>
                      <w:rFonts w:ascii="Arial Narrow" w:eastAsia="Times New Roman" w:hAnsi="Arial Narrow"/>
                      <w:sz w:val="13"/>
                      <w:szCs w:val="13"/>
                    </w:rPr>
                    <w:t xml:space="preserve">One simulation study </w:t>
                  </w:r>
                  <w:r w:rsidR="004A7676">
                    <w:rPr>
                      <w:rFonts w:ascii="Arial Narrow" w:eastAsia="Times New Roman" w:hAnsi="Arial Narrow"/>
                      <w:sz w:val="13"/>
                      <w:szCs w:val="13"/>
                    </w:rPr>
                    <w:t xml:space="preserve">(Kragh 2013 1276) </w:t>
                  </w:r>
                  <w:r>
                    <w:rPr>
                      <w:rFonts w:ascii="Arial Narrow" w:eastAsia="Times New Roman" w:hAnsi="Arial Narrow"/>
                      <w:sz w:val="13"/>
                      <w:szCs w:val="13"/>
                    </w:rPr>
                    <w:t xml:space="preserve">included a manikin model testing 5 different pressure point methods (e.g., digital, kettlebell, heel of hand, knee, and combat ready clamp) resulting in approximately 100 iterations. In this study the average time was 10 to 60s as measured by distal flow of stimulated blood, and the shortest time was with digital compression of the pressure point. </w:t>
                  </w:r>
                </w:p>
              </w:tc>
              <w:tc>
                <w:tcPr>
                  <w:tcW w:w="538" w:type="pct"/>
                  <w:tcBorders>
                    <w:top w:val="single" w:sz="6" w:space="0" w:color="000000"/>
                    <w:left w:val="single" w:sz="6" w:space="0" w:color="000000"/>
                    <w:bottom w:val="single" w:sz="6" w:space="0" w:color="000000"/>
                    <w:right w:val="single" w:sz="6" w:space="0" w:color="000000"/>
                  </w:tcBorders>
                  <w:hideMark/>
                </w:tcPr>
                <w:p w14:paraId="39C857B9" w14:textId="77777777" w:rsidR="001F22EF" w:rsidRDefault="001F22EF" w:rsidP="001F22E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09" w:type="pct"/>
                  <w:tcBorders>
                    <w:top w:val="single" w:sz="6" w:space="0" w:color="000000"/>
                    <w:left w:val="single" w:sz="6" w:space="0" w:color="000000"/>
                    <w:bottom w:val="single" w:sz="6" w:space="0" w:color="000000"/>
                    <w:right w:val="single" w:sz="6" w:space="0" w:color="000000"/>
                  </w:tcBorders>
                  <w:hideMark/>
                </w:tcPr>
                <w:p w14:paraId="55DA2667"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4DF7753" w14:textId="12671680" w:rsidR="0054573A" w:rsidRPr="00E97D5A" w:rsidRDefault="0054573A" w:rsidP="0054573A">
            <w:pPr>
              <w:divId w:val="213273200"/>
            </w:pPr>
          </w:p>
          <w:tbl>
            <w:tblPr>
              <w:tblW w:w="4984" w:type="pct"/>
              <w:tblInd w:w="15" w:type="dxa"/>
              <w:tblCellMar>
                <w:top w:w="75" w:type="dxa"/>
                <w:left w:w="75" w:type="dxa"/>
                <w:bottom w:w="75" w:type="dxa"/>
                <w:right w:w="75" w:type="dxa"/>
              </w:tblCellMar>
              <w:tblLook w:val="04A0" w:firstRow="1" w:lastRow="0" w:firstColumn="1" w:lastColumn="0" w:noHBand="0" w:noVBand="1"/>
            </w:tblPr>
            <w:tblGrid>
              <w:gridCol w:w="9489"/>
            </w:tblGrid>
            <w:tr w:rsidR="006D5B19" w14:paraId="2C5AFEA1" w14:textId="77777777" w:rsidTr="001F22EF">
              <w:trPr>
                <w:divId w:val="213273200"/>
                <w:cantSplit/>
              </w:trPr>
              <w:tc>
                <w:tcPr>
                  <w:tcW w:w="5000" w:type="pct"/>
                  <w:shd w:val="clear" w:color="auto" w:fill="FFFFFF"/>
                  <w:vAlign w:val="center"/>
                  <w:hideMark/>
                </w:tcPr>
                <w:p w14:paraId="6775C6DD" w14:textId="1E70F86A" w:rsidR="006D5B19" w:rsidRDefault="006D5B19" w:rsidP="006D5B19">
                  <w:pPr>
                    <w:rPr>
                      <w:rFonts w:ascii="Arial Narrow" w:eastAsia="Times New Roman" w:hAnsi="Arial Narrow"/>
                      <w:b/>
                      <w:bCs/>
                      <w:color w:val="000000"/>
                      <w:sz w:val="13"/>
                      <w:szCs w:val="13"/>
                    </w:rPr>
                  </w:pPr>
                </w:p>
              </w:tc>
            </w:tr>
            <w:tr w:rsidR="006D5B19" w14:paraId="6BC9DE24" w14:textId="77777777" w:rsidTr="001F22EF">
              <w:trPr>
                <w:divId w:val="213273200"/>
                <w:cantSplit/>
              </w:trPr>
              <w:tc>
                <w:tcPr>
                  <w:tcW w:w="5000" w:type="pct"/>
                  <w:shd w:val="clear" w:color="auto" w:fill="FFFFFF"/>
                  <w:vAlign w:val="center"/>
                  <w:hideMark/>
                </w:tcPr>
                <w:p w14:paraId="3853394C" w14:textId="6EF6B1A7" w:rsidR="006D5B19" w:rsidRDefault="006D5B19" w:rsidP="006D5B19">
                  <w:pPr>
                    <w:rPr>
                      <w:rFonts w:ascii="Arial Narrow" w:eastAsia="Times New Roman" w:hAnsi="Arial Narrow"/>
                      <w:b/>
                      <w:bCs/>
                      <w:color w:val="000000"/>
                      <w:sz w:val="13"/>
                      <w:szCs w:val="13"/>
                    </w:rPr>
                  </w:pPr>
                </w:p>
              </w:tc>
            </w:tr>
            <w:tr w:rsidR="006D5B19" w14:paraId="30636064" w14:textId="77777777" w:rsidTr="001F22EF">
              <w:trPr>
                <w:divId w:val="213273200"/>
                <w:cantSplit/>
              </w:trPr>
              <w:tc>
                <w:tcPr>
                  <w:tcW w:w="5000" w:type="pct"/>
                  <w:shd w:val="clear" w:color="auto" w:fill="FFFFFF"/>
                  <w:vAlign w:val="center"/>
                </w:tcPr>
                <w:p w14:paraId="35CDB9F3" w14:textId="36ACB791" w:rsidR="006D5B19" w:rsidRDefault="006D5B19" w:rsidP="006D5B19">
                  <w:pPr>
                    <w:rPr>
                      <w:rFonts w:ascii="Arial Narrow" w:eastAsia="Times New Roman" w:hAnsi="Arial Narrow"/>
                      <w:b/>
                      <w:bCs/>
                      <w:color w:val="000000"/>
                      <w:sz w:val="13"/>
                      <w:szCs w:val="13"/>
                    </w:rPr>
                  </w:pPr>
                </w:p>
              </w:tc>
            </w:tr>
            <w:tr w:rsidR="006D5B19" w14:paraId="588AF827" w14:textId="77777777" w:rsidTr="001F22EF">
              <w:trPr>
                <w:divId w:val="213273200"/>
                <w:cantSplit/>
              </w:trPr>
              <w:tc>
                <w:tcPr>
                  <w:tcW w:w="5000" w:type="pct"/>
                  <w:shd w:val="clear" w:color="auto" w:fill="FFFFFF"/>
                  <w:vAlign w:val="center"/>
                </w:tcPr>
                <w:p w14:paraId="1892F342" w14:textId="1B0B00AE" w:rsidR="006D5B19" w:rsidRDefault="006D5B19" w:rsidP="006D5B19">
                  <w:pPr>
                    <w:rPr>
                      <w:rFonts w:ascii="Arial Narrow" w:eastAsia="Times New Roman" w:hAnsi="Arial Narrow"/>
                      <w:b/>
                      <w:bCs/>
                      <w:color w:val="000000"/>
                      <w:sz w:val="13"/>
                      <w:szCs w:val="13"/>
                    </w:rPr>
                  </w:pPr>
                </w:p>
              </w:tc>
            </w:tr>
            <w:tr w:rsidR="006D5B19" w14:paraId="5ED45CC9" w14:textId="77777777" w:rsidTr="001F22EF">
              <w:trPr>
                <w:divId w:val="213273200"/>
                <w:cantSplit/>
              </w:trPr>
              <w:tc>
                <w:tcPr>
                  <w:tcW w:w="5000" w:type="pct"/>
                  <w:shd w:val="clear" w:color="auto" w:fill="FFFFFF"/>
                  <w:vAlign w:val="center"/>
                </w:tcPr>
                <w:p w14:paraId="58C0283C" w14:textId="1025E63C" w:rsidR="006D5B19" w:rsidRDefault="006D5B19" w:rsidP="006D5B19">
                  <w:pPr>
                    <w:rPr>
                      <w:rFonts w:ascii="Arial Narrow" w:eastAsia="Times New Roman" w:hAnsi="Arial Narrow"/>
                      <w:b/>
                      <w:bCs/>
                      <w:color w:val="000000"/>
                      <w:sz w:val="13"/>
                      <w:szCs w:val="13"/>
                    </w:rPr>
                  </w:pPr>
                </w:p>
              </w:tc>
            </w:tr>
            <w:tr w:rsidR="006D5B19" w14:paraId="5A5396EC" w14:textId="77777777" w:rsidTr="001F22EF">
              <w:trPr>
                <w:divId w:val="213273200"/>
                <w:cantSplit/>
              </w:trPr>
              <w:tc>
                <w:tcPr>
                  <w:tcW w:w="5000" w:type="pct"/>
                  <w:shd w:val="clear" w:color="auto" w:fill="FFFFFF"/>
                  <w:vAlign w:val="center"/>
                </w:tcPr>
                <w:p w14:paraId="3D0740F4" w14:textId="18FE492A" w:rsidR="006D5B19" w:rsidRDefault="006D5B19" w:rsidP="006D5B19">
                  <w:pPr>
                    <w:rPr>
                      <w:rFonts w:ascii="Arial Narrow" w:eastAsia="Times New Roman" w:hAnsi="Arial Narrow"/>
                      <w:b/>
                      <w:bCs/>
                      <w:color w:val="000000"/>
                      <w:sz w:val="13"/>
                      <w:szCs w:val="13"/>
                    </w:rPr>
                  </w:pPr>
                </w:p>
              </w:tc>
            </w:tr>
          </w:tbl>
          <w:p w14:paraId="1251CA61" w14:textId="5E30E574" w:rsidR="00E97D5A" w:rsidRPr="00E97D5A" w:rsidRDefault="00E97D5A" w:rsidP="0054573A">
            <w:pPr>
              <w:divId w:val="213273200"/>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DAF1F" w14:textId="77777777" w:rsidR="0019587F" w:rsidRDefault="0063564A">
            <w:pPr>
              <w:divId w:val="1079447442"/>
              <w:rPr>
                <w:rFonts w:ascii="Calibri" w:eastAsia="Times New Roman" w:hAnsi="Calibri"/>
                <w:sz w:val="16"/>
                <w:szCs w:val="16"/>
              </w:rPr>
            </w:pPr>
            <w:r>
              <w:rPr>
                <w:rFonts w:ascii="Calibri" w:eastAsia="Times New Roman" w:hAnsi="Calibri"/>
                <w:sz w:val="16"/>
                <w:szCs w:val="16"/>
              </w:rPr>
              <w:lastRenderedPageBreak/>
              <w:br/>
            </w:r>
          </w:p>
          <w:p w14:paraId="7BC427D4" w14:textId="77777777" w:rsidR="00C967F7" w:rsidRDefault="00C967F7">
            <w:pPr>
              <w:divId w:val="1079447442"/>
              <w:rPr>
                <w:rFonts w:ascii="Calibri" w:eastAsia="Times New Roman" w:hAnsi="Calibri"/>
                <w:sz w:val="16"/>
                <w:szCs w:val="16"/>
              </w:rPr>
            </w:pPr>
          </w:p>
          <w:p w14:paraId="2F38DB9D" w14:textId="77777777" w:rsidR="00C967F7" w:rsidRDefault="00C967F7" w:rsidP="00C967F7">
            <w:pPr>
              <w:spacing w:after="160" w:line="240" w:lineRule="auto"/>
              <w:divId w:val="1079447442"/>
              <w:rPr>
                <w:rFonts w:eastAsia="Times New Roman" w:cs="Arial"/>
                <w:color w:val="000000"/>
                <w:sz w:val="16"/>
                <w:szCs w:val="16"/>
              </w:rPr>
            </w:pPr>
            <w:r>
              <w:rPr>
                <w:rFonts w:eastAsia="Times New Roman" w:cs="Arial"/>
                <w:color w:val="000000"/>
                <w:sz w:val="16"/>
                <w:szCs w:val="16"/>
              </w:rPr>
              <w:t>One simulation study with cadaver models demonstrated that</w:t>
            </w:r>
            <w:r w:rsidR="00772815">
              <w:rPr>
                <w:rFonts w:eastAsia="Times New Roman" w:cs="Arial"/>
                <w:color w:val="000000"/>
                <w:sz w:val="16"/>
                <w:szCs w:val="16"/>
              </w:rPr>
              <w:t xml:space="preserve"> use of</w:t>
            </w:r>
            <w:r>
              <w:rPr>
                <w:rFonts w:eastAsia="Times New Roman" w:cs="Arial"/>
                <w:color w:val="000000"/>
                <w:sz w:val="16"/>
                <w:szCs w:val="16"/>
              </w:rPr>
              <w:t xml:space="preserve"> pressure points cease blood flow with an average time of 10 to 60 seconds; however, there was no control for comparison. </w:t>
            </w:r>
            <w:r w:rsidRPr="00575D38">
              <w:rPr>
                <w:rFonts w:eastAsia="Times New Roman" w:cs="Arial"/>
                <w:color w:val="000000"/>
                <w:sz w:val="16"/>
                <w:szCs w:val="16"/>
              </w:rPr>
              <w:t xml:space="preserve"> </w:t>
            </w:r>
          </w:p>
          <w:p w14:paraId="334DE995" w14:textId="62743556" w:rsidR="00C967F7" w:rsidRPr="00E21CC4" w:rsidRDefault="00C967F7" w:rsidP="00C967F7">
            <w:pPr>
              <w:spacing w:after="160" w:line="240" w:lineRule="auto"/>
              <w:divId w:val="1079447442"/>
              <w:rPr>
                <w:rFonts w:eastAsia="Times New Roman" w:cs="Arial"/>
                <w:color w:val="000000"/>
                <w:sz w:val="16"/>
                <w:szCs w:val="16"/>
              </w:rPr>
            </w:pPr>
            <w:r>
              <w:rPr>
                <w:rFonts w:eastAsia="Times New Roman" w:cs="Arial"/>
                <w:color w:val="000000"/>
                <w:sz w:val="16"/>
                <w:szCs w:val="16"/>
              </w:rPr>
              <w:t xml:space="preserve">Three simulation studies with healthy volunteers and cadaver models demonstrated cessation of bleeding with </w:t>
            </w:r>
            <w:r w:rsidR="00772815">
              <w:rPr>
                <w:rFonts w:eastAsia="Times New Roman" w:cs="Arial"/>
                <w:color w:val="000000"/>
                <w:sz w:val="16"/>
                <w:szCs w:val="16"/>
              </w:rPr>
              <w:t xml:space="preserve">use of </w:t>
            </w:r>
            <w:r>
              <w:rPr>
                <w:rFonts w:eastAsia="Times New Roman" w:cs="Arial"/>
                <w:color w:val="000000"/>
                <w:sz w:val="16"/>
                <w:szCs w:val="16"/>
              </w:rPr>
              <w:t xml:space="preserve">pressure points; however, bleeding did not cease in all cases. There was no control for comparison. </w:t>
            </w:r>
          </w:p>
          <w:p w14:paraId="4F06C0E9" w14:textId="77777777" w:rsidR="00C967F7" w:rsidRDefault="00C967F7">
            <w:pPr>
              <w:divId w:val="1079447442"/>
              <w:rPr>
                <w:rFonts w:ascii="Calibri" w:eastAsia="Times New Roman" w:hAnsi="Calibri"/>
                <w:sz w:val="16"/>
                <w:szCs w:val="16"/>
              </w:rPr>
            </w:pPr>
          </w:p>
        </w:tc>
      </w:tr>
      <w:tr w:rsidR="0019587F" w14:paraId="415D933D"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AF99F1" w14:textId="77777777" w:rsidR="0019587F" w:rsidRDefault="0063564A">
            <w:pPr>
              <w:pStyle w:val="Heading2"/>
              <w:spacing w:before="0" w:beforeAutospacing="0" w:after="0" w:afterAutospacing="0"/>
              <w:divId w:val="875045966"/>
              <w:rPr>
                <w:rFonts w:ascii="Calibri" w:eastAsia="Times New Roman" w:hAnsi="Calibri"/>
                <w:color w:val="FFFFFF"/>
                <w:sz w:val="26"/>
                <w:szCs w:val="26"/>
              </w:rPr>
            </w:pPr>
            <w:r>
              <w:rPr>
                <w:rFonts w:ascii="Calibri" w:eastAsia="Times New Roman" w:hAnsi="Calibri"/>
                <w:color w:val="FFFFFF"/>
                <w:sz w:val="26"/>
                <w:szCs w:val="26"/>
              </w:rPr>
              <w:t>Undesirable Effects</w:t>
            </w:r>
          </w:p>
          <w:p w14:paraId="1DB19994" w14:textId="77777777" w:rsidR="0019587F" w:rsidRDefault="0063564A">
            <w:pPr>
              <w:pStyle w:val="Subtitle1"/>
              <w:spacing w:before="0" w:beforeAutospacing="0" w:after="0" w:afterAutospacing="0"/>
              <w:divId w:val="875045966"/>
              <w:rPr>
                <w:rFonts w:ascii="Calibri" w:hAnsi="Calibri"/>
                <w:color w:val="FFFFFF"/>
                <w:sz w:val="16"/>
                <w:szCs w:val="16"/>
              </w:rPr>
            </w:pPr>
            <w:r>
              <w:rPr>
                <w:rFonts w:ascii="Calibri" w:hAnsi="Calibri"/>
                <w:color w:val="FFFFFF"/>
                <w:sz w:val="16"/>
                <w:szCs w:val="16"/>
              </w:rPr>
              <w:t>How substantial are the undesirable anticipated effects?</w:t>
            </w:r>
          </w:p>
        </w:tc>
      </w:tr>
      <w:tr w:rsidR="0019587F" w14:paraId="541A5D1E"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66826"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63D3D"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83947"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9587F" w14:paraId="4E97D267" w14:textId="77777777" w:rsidTr="001F22EF">
        <w:trPr>
          <w:divId w:val="785151624"/>
          <w:trHeight w:val="2400"/>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31959" w14:textId="13847E8A" w:rsidR="0019587F" w:rsidRDefault="0063564A">
            <w:pPr>
              <w:divId w:val="12573222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sidR="008B18A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B6043C">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8B18AB">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713"/>
              <w:gridCol w:w="690"/>
              <w:gridCol w:w="559"/>
              <w:gridCol w:w="607"/>
              <w:gridCol w:w="1040"/>
              <w:gridCol w:w="778"/>
            </w:tblGrid>
            <w:tr w:rsidR="001F22EF" w14:paraId="20B996A0" w14:textId="77777777" w:rsidTr="001F22EF">
              <w:trPr>
                <w:divId w:val="191118315"/>
                <w:cantSplit/>
                <w:tblHeader/>
              </w:trPr>
              <w:tc>
                <w:tcPr>
                  <w:tcW w:w="2694"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EA644BF"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4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BA84175"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16"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E3F8D2"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38"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4CD8FE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1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16048F"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1F22EF" w14:paraId="0EAE7E01" w14:textId="77777777" w:rsidTr="001F22EF">
              <w:trPr>
                <w:divId w:val="191118315"/>
                <w:cantSplit/>
                <w:tblHeader/>
              </w:trPr>
              <w:tc>
                <w:tcPr>
                  <w:tcW w:w="27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D44634"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1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C95F6B6"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2651F8"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5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9239D98"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1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61857E"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64B123B"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9074B03"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7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7D562F1"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application of pressure points</w:t>
                  </w:r>
                </w:p>
              </w:tc>
              <w:tc>
                <w:tcPr>
                  <w:tcW w:w="36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41A1DF"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direct pressure (manual or pressure dressings)</w:t>
                  </w:r>
                </w:p>
              </w:tc>
              <w:tc>
                <w:tcPr>
                  <w:tcW w:w="29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EBDE8C"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C58857" w14:textId="77777777" w:rsidR="001F22EF" w:rsidRDefault="001F22EF" w:rsidP="001F22E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38" w:type="pct"/>
                  <w:vMerge/>
                  <w:tcBorders>
                    <w:top w:val="single" w:sz="12" w:space="0" w:color="FFFFFF"/>
                    <w:left w:val="single" w:sz="12" w:space="0" w:color="FFFFFF"/>
                    <w:bottom w:val="single" w:sz="12" w:space="0" w:color="FFFFFF"/>
                    <w:right w:val="single" w:sz="12" w:space="0" w:color="FFFFFF"/>
                  </w:tcBorders>
                  <w:vAlign w:val="center"/>
                  <w:hideMark/>
                </w:tcPr>
                <w:p w14:paraId="4C0C1F29" w14:textId="77777777" w:rsidR="001F22EF" w:rsidRDefault="001F22EF" w:rsidP="001F22EF">
                  <w:pPr>
                    <w:rPr>
                      <w:rFonts w:ascii="Arial Narrow" w:eastAsia="Times New Roman" w:hAnsi="Arial Narrow"/>
                      <w:b/>
                      <w:bCs/>
                      <w:color w:val="FFFFFF"/>
                      <w:sz w:val="13"/>
                      <w:szCs w:val="13"/>
                    </w:rPr>
                  </w:pPr>
                </w:p>
              </w:tc>
              <w:tc>
                <w:tcPr>
                  <w:tcW w:w="411" w:type="pct"/>
                  <w:vMerge/>
                  <w:tcBorders>
                    <w:top w:val="single" w:sz="12" w:space="0" w:color="FFFFFF"/>
                    <w:left w:val="single" w:sz="12" w:space="0" w:color="FFFFFF"/>
                    <w:bottom w:val="single" w:sz="12" w:space="0" w:color="FFFFFF"/>
                    <w:right w:val="single" w:sz="12" w:space="0" w:color="FFFFFF"/>
                  </w:tcBorders>
                  <w:vAlign w:val="center"/>
                  <w:hideMark/>
                </w:tcPr>
                <w:p w14:paraId="08145285" w14:textId="77777777" w:rsidR="001F22EF" w:rsidRDefault="001F22EF" w:rsidP="001F22EF">
                  <w:pPr>
                    <w:rPr>
                      <w:rFonts w:ascii="Arial Narrow" w:eastAsia="Times New Roman" w:hAnsi="Arial Narrow"/>
                      <w:b/>
                      <w:bCs/>
                      <w:color w:val="FFFFFF"/>
                      <w:sz w:val="13"/>
                      <w:szCs w:val="13"/>
                    </w:rPr>
                  </w:pPr>
                </w:p>
              </w:tc>
            </w:tr>
            <w:tr w:rsidR="001F22EF" w14:paraId="0E5C0761" w14:textId="77777777" w:rsidTr="001F22EF">
              <w:trPr>
                <w:divId w:val="191118315"/>
                <w:cantSplit/>
              </w:trPr>
              <w:tc>
                <w:tcPr>
                  <w:tcW w:w="5000" w:type="pct"/>
                  <w:gridSpan w:val="13"/>
                  <w:shd w:val="clear" w:color="auto" w:fill="FFFFFF"/>
                  <w:vAlign w:val="center"/>
                  <w:hideMark/>
                </w:tcPr>
                <w:p w14:paraId="25502304" w14:textId="77777777" w:rsidR="001F22EF" w:rsidRDefault="001F22EF" w:rsidP="001F22EF">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 - Simulation</w:t>
                  </w:r>
                </w:p>
              </w:tc>
            </w:tr>
            <w:tr w:rsidR="001F22EF" w14:paraId="44A37E17" w14:textId="77777777" w:rsidTr="001F22EF">
              <w:trPr>
                <w:divId w:val="191118315"/>
                <w:cantSplit/>
              </w:trPr>
              <w:tc>
                <w:tcPr>
                  <w:tcW w:w="277" w:type="pct"/>
                  <w:tcBorders>
                    <w:top w:val="single" w:sz="6" w:space="0" w:color="000000"/>
                    <w:left w:val="single" w:sz="6" w:space="0" w:color="000000"/>
                    <w:bottom w:val="single" w:sz="6" w:space="0" w:color="000000"/>
                    <w:right w:val="single" w:sz="6" w:space="0" w:color="000000"/>
                  </w:tcBorders>
                  <w:hideMark/>
                </w:tcPr>
                <w:p w14:paraId="7B93CD2E" w14:textId="3222E108"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1</w:t>
                  </w:r>
                </w:p>
              </w:tc>
              <w:tc>
                <w:tcPr>
                  <w:tcW w:w="415" w:type="pct"/>
                  <w:tcBorders>
                    <w:top w:val="single" w:sz="6" w:space="0" w:color="000000"/>
                    <w:left w:val="single" w:sz="6" w:space="0" w:color="000000"/>
                    <w:bottom w:val="single" w:sz="6" w:space="0" w:color="000000"/>
                    <w:right w:val="single" w:sz="6" w:space="0" w:color="000000"/>
                  </w:tcBorders>
                  <w:hideMark/>
                </w:tcPr>
                <w:p w14:paraId="70335FB5"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61" w:type="pct"/>
                  <w:tcBorders>
                    <w:top w:val="single" w:sz="6" w:space="0" w:color="000000"/>
                    <w:left w:val="single" w:sz="6" w:space="0" w:color="000000"/>
                    <w:bottom w:val="single" w:sz="6" w:space="0" w:color="000000"/>
                    <w:right w:val="single" w:sz="6" w:space="0" w:color="000000"/>
                  </w:tcBorders>
                  <w:hideMark/>
                </w:tcPr>
                <w:p w14:paraId="7DEBA8A6"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55" w:type="pct"/>
                  <w:tcBorders>
                    <w:top w:val="single" w:sz="6" w:space="0" w:color="000000"/>
                    <w:left w:val="single" w:sz="6" w:space="0" w:color="000000"/>
                    <w:bottom w:val="single" w:sz="6" w:space="0" w:color="000000"/>
                    <w:right w:val="single" w:sz="6" w:space="0" w:color="000000"/>
                  </w:tcBorders>
                  <w:hideMark/>
                </w:tcPr>
                <w:p w14:paraId="54B1D8EC"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45DBAFE0"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96" w:type="pct"/>
                  <w:tcBorders>
                    <w:top w:val="single" w:sz="6" w:space="0" w:color="000000"/>
                    <w:left w:val="single" w:sz="6" w:space="0" w:color="000000"/>
                    <w:bottom w:val="single" w:sz="6" w:space="0" w:color="000000"/>
                    <w:right w:val="single" w:sz="6" w:space="0" w:color="000000"/>
                  </w:tcBorders>
                  <w:hideMark/>
                </w:tcPr>
                <w:p w14:paraId="17F6EB8F"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80" w:type="pct"/>
                  <w:tcBorders>
                    <w:top w:val="single" w:sz="6" w:space="0" w:color="000000"/>
                    <w:left w:val="single" w:sz="6" w:space="0" w:color="000000"/>
                    <w:bottom w:val="single" w:sz="6" w:space="0" w:color="000000"/>
                    <w:right w:val="single" w:sz="6" w:space="0" w:color="000000"/>
                  </w:tcBorders>
                  <w:hideMark/>
                </w:tcPr>
                <w:p w14:paraId="76B795DA"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57" w:type="pct"/>
                  <w:gridSpan w:val="4"/>
                  <w:tcBorders>
                    <w:top w:val="single" w:sz="6" w:space="0" w:color="000000"/>
                    <w:left w:val="single" w:sz="6" w:space="0" w:color="000000"/>
                    <w:bottom w:val="single" w:sz="6" w:space="0" w:color="000000"/>
                    <w:right w:val="single" w:sz="6" w:space="0" w:color="000000"/>
                  </w:tcBorders>
                  <w:hideMark/>
                </w:tcPr>
                <w:p w14:paraId="7BFCC247" w14:textId="4200A99A" w:rsidR="001F22EF" w:rsidRDefault="001F22EF" w:rsidP="001F22EF">
                  <w:pPr>
                    <w:rPr>
                      <w:rFonts w:ascii="Arial Narrow" w:eastAsia="Times New Roman" w:hAnsi="Arial Narrow"/>
                      <w:sz w:val="13"/>
                      <w:szCs w:val="13"/>
                    </w:rPr>
                  </w:pPr>
                  <w:r>
                    <w:rPr>
                      <w:rFonts w:ascii="Arial Narrow" w:eastAsia="Times New Roman" w:hAnsi="Arial Narrow"/>
                      <w:sz w:val="13"/>
                      <w:szCs w:val="13"/>
                    </w:rPr>
                    <w:t xml:space="preserve">In a study of 27 healthy participants receiving compressions with transducer to femoral artery had no complications and no one experienced pain causing termination of participation. </w:t>
                  </w:r>
                  <w:r w:rsidR="00DC7FF0" w:rsidRPr="00DC7FF0">
                    <w:rPr>
                      <w:rFonts w:ascii="Arial Narrow" w:eastAsia="Times New Roman" w:hAnsi="Arial Narrow"/>
                      <w:sz w:val="13"/>
                      <w:szCs w:val="13"/>
                    </w:rPr>
                    <w:t>(Garrick 2016 S126)</w:t>
                  </w:r>
                </w:p>
              </w:tc>
              <w:tc>
                <w:tcPr>
                  <w:tcW w:w="538" w:type="pct"/>
                  <w:tcBorders>
                    <w:top w:val="single" w:sz="6" w:space="0" w:color="000000"/>
                    <w:left w:val="single" w:sz="6" w:space="0" w:color="000000"/>
                    <w:bottom w:val="single" w:sz="6" w:space="0" w:color="000000"/>
                    <w:right w:val="single" w:sz="6" w:space="0" w:color="000000"/>
                  </w:tcBorders>
                  <w:hideMark/>
                </w:tcPr>
                <w:p w14:paraId="2AB62830" w14:textId="77777777" w:rsidR="001F22EF" w:rsidRDefault="001F22EF" w:rsidP="001F22E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11" w:type="pct"/>
                  <w:tcBorders>
                    <w:top w:val="single" w:sz="6" w:space="0" w:color="000000"/>
                    <w:left w:val="single" w:sz="6" w:space="0" w:color="000000"/>
                    <w:bottom w:val="single" w:sz="6" w:space="0" w:color="000000"/>
                    <w:right w:val="single" w:sz="6" w:space="0" w:color="000000"/>
                  </w:tcBorders>
                  <w:hideMark/>
                </w:tcPr>
                <w:p w14:paraId="29307FCC" w14:textId="77777777" w:rsidR="001F22EF" w:rsidRDefault="001F22EF" w:rsidP="001F22EF">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70573F83" w14:textId="301CE530" w:rsidR="0019587F" w:rsidRPr="00C967F7" w:rsidRDefault="0019587F" w:rsidP="00C967F7">
            <w:pPr>
              <w:spacing w:after="120"/>
              <w:divId w:val="191118315"/>
              <w:rPr>
                <w:sz w:val="16"/>
                <w:szCs w:val="16"/>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2C7595" w14:textId="77777777" w:rsidR="0019587F" w:rsidRDefault="0063564A">
            <w:pPr>
              <w:divId w:val="478807370"/>
              <w:rPr>
                <w:rFonts w:ascii="Calibri" w:eastAsia="Times New Roman" w:hAnsi="Calibri"/>
                <w:sz w:val="16"/>
                <w:szCs w:val="16"/>
              </w:rPr>
            </w:pPr>
            <w:r>
              <w:rPr>
                <w:rFonts w:ascii="Calibri" w:eastAsia="Times New Roman" w:hAnsi="Calibri"/>
                <w:sz w:val="16"/>
                <w:szCs w:val="16"/>
              </w:rPr>
              <w:br/>
            </w:r>
            <w:r w:rsidR="00C967F7">
              <w:rPr>
                <w:rFonts w:ascii="Calibri" w:eastAsia="Times New Roman" w:hAnsi="Calibri"/>
                <w:sz w:val="16"/>
                <w:szCs w:val="16"/>
              </w:rPr>
              <w:t>One simulation study with healthy volunteers showed no adverse effects with pressure point use.</w:t>
            </w:r>
          </w:p>
          <w:p w14:paraId="3D71B775" w14:textId="424CE8C6" w:rsidR="00772815" w:rsidRDefault="00772815" w:rsidP="008B18AB">
            <w:pPr>
              <w:divId w:val="478807370"/>
              <w:rPr>
                <w:rFonts w:ascii="Calibri" w:eastAsia="Times New Roman" w:hAnsi="Calibri"/>
                <w:sz w:val="16"/>
                <w:szCs w:val="16"/>
              </w:rPr>
            </w:pPr>
            <w:r>
              <w:rPr>
                <w:rFonts w:eastAsia="Times New Roman" w:cs="Arial"/>
                <w:color w:val="000000"/>
                <w:sz w:val="16"/>
                <w:szCs w:val="16"/>
              </w:rPr>
              <w:t xml:space="preserve">Three simulation studies with healthy volunteers and cadaver models found that </w:t>
            </w:r>
            <w:r w:rsidR="00F02393">
              <w:rPr>
                <w:rFonts w:eastAsia="Times New Roman" w:cs="Arial"/>
                <w:color w:val="000000"/>
                <w:sz w:val="16"/>
                <w:szCs w:val="16"/>
              </w:rPr>
              <w:t xml:space="preserve">simulated </w:t>
            </w:r>
            <w:r>
              <w:rPr>
                <w:rFonts w:eastAsia="Times New Roman" w:cs="Arial"/>
                <w:color w:val="000000"/>
                <w:sz w:val="16"/>
                <w:szCs w:val="16"/>
              </w:rPr>
              <w:t>bleeding did not cease in all cases</w:t>
            </w:r>
            <w:r w:rsidR="00B6043C">
              <w:rPr>
                <w:rFonts w:eastAsia="Times New Roman" w:cs="Arial"/>
                <w:color w:val="000000"/>
                <w:sz w:val="16"/>
                <w:szCs w:val="16"/>
              </w:rPr>
              <w:t>. Due to th</w:t>
            </w:r>
            <w:r w:rsidR="008B18AB">
              <w:rPr>
                <w:rFonts w:eastAsia="Times New Roman" w:cs="Arial"/>
                <w:color w:val="000000"/>
                <w:sz w:val="16"/>
                <w:szCs w:val="16"/>
              </w:rPr>
              <w:t xml:space="preserve">e source of the data, and the proxy measures of the outcomes, we cannot determine the true undesirable effects. </w:t>
            </w:r>
          </w:p>
        </w:tc>
      </w:tr>
      <w:tr w:rsidR="0019587F" w14:paraId="321390B7"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6F9D86" w14:textId="77777777" w:rsidR="0019587F" w:rsidRDefault="0063564A">
            <w:pPr>
              <w:pStyle w:val="Heading2"/>
              <w:spacing w:before="0" w:beforeAutospacing="0" w:after="0" w:afterAutospacing="0"/>
              <w:divId w:val="1830707383"/>
              <w:rPr>
                <w:rFonts w:ascii="Calibri" w:eastAsia="Times New Roman" w:hAnsi="Calibri"/>
                <w:color w:val="FFFFFF"/>
                <w:sz w:val="26"/>
                <w:szCs w:val="26"/>
              </w:rPr>
            </w:pPr>
            <w:r>
              <w:rPr>
                <w:rFonts w:ascii="Calibri" w:eastAsia="Times New Roman" w:hAnsi="Calibri"/>
                <w:color w:val="FFFFFF"/>
                <w:sz w:val="26"/>
                <w:szCs w:val="26"/>
              </w:rPr>
              <w:t>Certainty of evidence</w:t>
            </w:r>
          </w:p>
          <w:p w14:paraId="21FAEAEF" w14:textId="77777777" w:rsidR="0019587F" w:rsidRDefault="0063564A">
            <w:pPr>
              <w:pStyle w:val="Subtitle1"/>
              <w:spacing w:before="0" w:beforeAutospacing="0" w:after="0" w:afterAutospacing="0"/>
              <w:divId w:val="1830707383"/>
              <w:rPr>
                <w:rFonts w:ascii="Calibri" w:hAnsi="Calibri"/>
                <w:color w:val="FFFFFF"/>
                <w:sz w:val="16"/>
                <w:szCs w:val="16"/>
              </w:rPr>
            </w:pPr>
            <w:r>
              <w:rPr>
                <w:rFonts w:ascii="Calibri" w:hAnsi="Calibri"/>
                <w:color w:val="FFFFFF"/>
                <w:sz w:val="16"/>
                <w:szCs w:val="16"/>
              </w:rPr>
              <w:t>What is the overall certainty of the evidence of effects?</w:t>
            </w:r>
          </w:p>
        </w:tc>
      </w:tr>
      <w:tr w:rsidR="0019587F" w14:paraId="1EC2DEDB"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397AB"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F596C2"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p w14:paraId="25FE5723" w14:textId="5196FBD1" w:rsidR="001F22EF" w:rsidRPr="001F22EF" w:rsidRDefault="001F22EF" w:rsidP="001F22EF">
            <w:pPr>
              <w:pStyle w:val="Heading2"/>
              <w:spacing w:before="0" w:beforeAutospacing="0" w:after="0" w:afterAutospacing="0"/>
              <w:rPr>
                <w:rFonts w:ascii="Calibri" w:eastAsia="Times New Roman" w:hAnsi="Calibri"/>
                <w:b w:val="0"/>
                <w:caps/>
                <w:sz w:val="16"/>
                <w:szCs w:val="16"/>
              </w:rPr>
            </w:pPr>
            <w:r w:rsidRPr="00CD7A56">
              <w:rPr>
                <w:rFonts w:ascii="Calibri" w:eastAsia="Times New Roman" w:hAnsi="Calibri" w:cstheme="minorBidi"/>
                <w:b w:val="0"/>
                <w:bCs w:val="0"/>
                <w:sz w:val="16"/>
                <w:szCs w:val="16"/>
              </w:rPr>
              <w:t>The certainty of the evidence across all outcomes was determined to be very low. Certainty downgrades were due to risk of bias, indirectness and imprecision.</w:t>
            </w:r>
            <w:r w:rsidRPr="001F22EF">
              <w:rPr>
                <w:rFonts w:eastAsia="Times New Roman"/>
                <w:b w:val="0"/>
                <w:color w:val="000000"/>
                <w:sz w:val="24"/>
                <w:szCs w:val="24"/>
              </w:rPr>
              <w:t xml:space="preserve">  </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18F4A"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9587F" w14:paraId="7BDD9B95"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0CB5A2" w14:textId="77777777" w:rsidR="0019587F" w:rsidRDefault="0063564A">
            <w:pPr>
              <w:pStyle w:val="Heading2"/>
              <w:spacing w:before="0" w:beforeAutospacing="0" w:after="0" w:afterAutospacing="0"/>
              <w:divId w:val="1344282853"/>
              <w:rPr>
                <w:rFonts w:ascii="Calibri" w:eastAsia="Times New Roman" w:hAnsi="Calibri"/>
                <w:color w:val="FFFFFF"/>
                <w:sz w:val="26"/>
                <w:szCs w:val="26"/>
              </w:rPr>
            </w:pPr>
            <w:r>
              <w:rPr>
                <w:rFonts w:ascii="Calibri" w:eastAsia="Times New Roman" w:hAnsi="Calibri"/>
                <w:color w:val="FFFFFF"/>
                <w:sz w:val="26"/>
                <w:szCs w:val="26"/>
              </w:rPr>
              <w:t>Values</w:t>
            </w:r>
          </w:p>
          <w:p w14:paraId="47A0B8C8" w14:textId="77777777" w:rsidR="0019587F" w:rsidRDefault="0063564A">
            <w:pPr>
              <w:pStyle w:val="Subtitle1"/>
              <w:spacing w:before="0" w:beforeAutospacing="0" w:after="0" w:afterAutospacing="0"/>
              <w:divId w:val="1344282853"/>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19587F" w14:paraId="2E8778B7"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6958A"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3DD6C"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24FAD" w14:textId="77777777" w:rsidR="0019587F" w:rsidRDefault="0063564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56B98796"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EC84B" w14:textId="77777777" w:rsidR="00DA2EEA" w:rsidRDefault="00DA2EEA" w:rsidP="00DA2EEA">
            <w:pPr>
              <w:divId w:val="208641750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6A77D" w14:textId="77777777" w:rsidR="00DA2EEA" w:rsidRDefault="00DA2EEA" w:rsidP="00DA2EEA">
            <w:pPr>
              <w:rPr>
                <w:rFonts w:ascii="Calibri" w:eastAsia="Times New Roman" w:hAnsi="Calibri"/>
                <w:sz w:val="16"/>
                <w:szCs w:val="16"/>
              </w:rPr>
            </w:pPr>
            <w:r>
              <w:rPr>
                <w:rFonts w:ascii="Arial" w:hAnsi="Arial" w:cs="Arial"/>
                <w:color w:val="000000"/>
                <w:sz w:val="16"/>
                <w:szCs w:val="16"/>
              </w:rPr>
              <w:t>No 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F14AED" w14:textId="77777777" w:rsidR="00B51909" w:rsidRDefault="00DA2EEA" w:rsidP="00DA2EEA">
            <w:pPr>
              <w:rPr>
                <w:rFonts w:ascii="Calibri" w:eastAsia="Times New Roman" w:hAnsi="Calibri"/>
                <w:sz w:val="16"/>
                <w:szCs w:val="16"/>
              </w:rPr>
            </w:pPr>
            <w:r>
              <w:rPr>
                <w:rFonts w:ascii="Calibri" w:eastAsia="Times New Roman" w:hAnsi="Calibri"/>
                <w:sz w:val="16"/>
                <w:szCs w:val="16"/>
              </w:rPr>
              <w:t xml:space="preserve">There is </w:t>
            </w:r>
            <w:r w:rsidR="00772815">
              <w:rPr>
                <w:rFonts w:ascii="Calibri" w:eastAsia="Times New Roman" w:hAnsi="Calibri"/>
                <w:sz w:val="16"/>
                <w:szCs w:val="16"/>
              </w:rPr>
              <w:t xml:space="preserve">task force </w:t>
            </w:r>
            <w:r>
              <w:rPr>
                <w:rFonts w:ascii="Calibri" w:eastAsia="Times New Roman" w:hAnsi="Calibri"/>
                <w:sz w:val="16"/>
                <w:szCs w:val="16"/>
              </w:rPr>
              <w:t>agreement</w:t>
            </w:r>
            <w:r w:rsidR="00772815">
              <w:rPr>
                <w:rFonts w:ascii="Calibri" w:eastAsia="Times New Roman" w:hAnsi="Calibri"/>
                <w:sz w:val="16"/>
                <w:szCs w:val="16"/>
              </w:rPr>
              <w:t xml:space="preserve"> </w:t>
            </w:r>
            <w:r>
              <w:rPr>
                <w:rFonts w:ascii="Calibri" w:eastAsia="Times New Roman" w:hAnsi="Calibri"/>
                <w:sz w:val="16"/>
                <w:szCs w:val="16"/>
              </w:rPr>
              <w:t xml:space="preserve">that </w:t>
            </w:r>
            <w:r w:rsidR="00772815">
              <w:rPr>
                <w:rFonts w:ascii="Calibri" w:eastAsia="Times New Roman" w:hAnsi="Calibri"/>
                <w:sz w:val="16"/>
                <w:szCs w:val="16"/>
              </w:rPr>
              <w:t xml:space="preserve">prevention of </w:t>
            </w:r>
            <w:r>
              <w:rPr>
                <w:rFonts w:ascii="Calibri" w:eastAsia="Times New Roman" w:hAnsi="Calibri"/>
                <w:sz w:val="16"/>
                <w:szCs w:val="16"/>
              </w:rPr>
              <w:t xml:space="preserve">mortality due to bleeding is a </w:t>
            </w:r>
            <w:r w:rsidR="00772815">
              <w:rPr>
                <w:rFonts w:ascii="Calibri" w:eastAsia="Times New Roman" w:hAnsi="Calibri"/>
                <w:sz w:val="16"/>
                <w:szCs w:val="16"/>
              </w:rPr>
              <w:t>valued and critical outcome</w:t>
            </w:r>
            <w:r>
              <w:rPr>
                <w:rFonts w:ascii="Calibri" w:eastAsia="Times New Roman" w:hAnsi="Calibri"/>
                <w:sz w:val="16"/>
                <w:szCs w:val="16"/>
              </w:rPr>
              <w:t xml:space="preserve">; however there is no specific research evidence regarding the value of pressure points or direct pressure specifically.  </w:t>
            </w:r>
          </w:p>
          <w:p w14:paraId="77140966" w14:textId="6607F675" w:rsidR="00DA2EEA" w:rsidRDefault="00B51909" w:rsidP="00DA2EEA">
            <w:pPr>
              <w:rPr>
                <w:rFonts w:ascii="Calibri" w:eastAsia="Times New Roman" w:hAnsi="Calibri"/>
                <w:sz w:val="16"/>
                <w:szCs w:val="16"/>
              </w:rPr>
            </w:pPr>
            <w:r>
              <w:rPr>
                <w:rFonts w:ascii="Calibri" w:eastAsia="Times New Roman" w:hAnsi="Calibri"/>
                <w:sz w:val="16"/>
                <w:szCs w:val="16"/>
              </w:rPr>
              <w:t>The main goal is to have rapid, effective bleeding cessation.</w:t>
            </w:r>
            <w:r w:rsidR="00DA2EEA">
              <w:rPr>
                <w:rFonts w:ascii="Calibri" w:eastAsia="Times New Roman" w:hAnsi="Calibri"/>
                <w:sz w:val="16"/>
                <w:szCs w:val="16"/>
              </w:rPr>
              <w:br/>
            </w:r>
          </w:p>
        </w:tc>
      </w:tr>
      <w:tr w:rsidR="00DA2EEA" w14:paraId="0E5B84A1"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93774F" w14:textId="77777777" w:rsidR="00DA2EEA" w:rsidRDefault="00DA2EEA" w:rsidP="00DA2EEA">
            <w:pPr>
              <w:pStyle w:val="Heading2"/>
              <w:spacing w:before="0" w:beforeAutospacing="0" w:after="0" w:afterAutospacing="0"/>
              <w:divId w:val="266426037"/>
              <w:rPr>
                <w:rFonts w:ascii="Calibri" w:eastAsia="Times New Roman" w:hAnsi="Calibri"/>
                <w:color w:val="FFFFFF"/>
                <w:sz w:val="26"/>
                <w:szCs w:val="26"/>
              </w:rPr>
            </w:pPr>
            <w:r>
              <w:rPr>
                <w:rFonts w:ascii="Calibri" w:eastAsia="Times New Roman" w:hAnsi="Calibri"/>
                <w:color w:val="FFFFFF"/>
                <w:sz w:val="26"/>
                <w:szCs w:val="26"/>
              </w:rPr>
              <w:t>Balance of effects</w:t>
            </w:r>
          </w:p>
          <w:p w14:paraId="0254E82C" w14:textId="77777777" w:rsidR="00DA2EEA" w:rsidRDefault="00DA2EEA" w:rsidP="00DA2EEA">
            <w:pPr>
              <w:pStyle w:val="Subtitle1"/>
              <w:spacing w:before="0" w:beforeAutospacing="0" w:after="0" w:afterAutospacing="0"/>
              <w:divId w:val="266426037"/>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DA2EEA" w14:paraId="09369569"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BC125"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DA32D"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9BD0E"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C5A3D" w14:paraId="0A1CC516" w14:textId="77777777" w:rsidTr="001F22EF">
        <w:trPr>
          <w:divId w:val="785151624"/>
          <w:trHeight w:val="2400"/>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0E9006" w14:textId="77777777" w:rsidR="00CC5A3D" w:rsidRDefault="00CC5A3D" w:rsidP="00CC5A3D">
            <w:pPr>
              <w:divId w:val="11845258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030F" w14:textId="6A9266CA" w:rsidR="00CC5A3D" w:rsidRDefault="00CC5A3D" w:rsidP="00F02393">
            <w:pPr>
              <w:rPr>
                <w:rFonts w:ascii="Calibri" w:eastAsia="Times New Roman" w:hAnsi="Calibri"/>
                <w:sz w:val="16"/>
                <w:szCs w:val="16"/>
              </w:rPr>
            </w:pPr>
            <w:r>
              <w:rPr>
                <w:rFonts w:ascii="Calibri" w:eastAsia="Times New Roman" w:hAnsi="Calibri"/>
                <w:sz w:val="16"/>
                <w:szCs w:val="16"/>
              </w:rPr>
              <w:t>Pressure point use demonstrated</w:t>
            </w:r>
            <w:r w:rsidR="00F02393">
              <w:rPr>
                <w:rFonts w:ascii="Calibri" w:eastAsia="Times New Roman" w:hAnsi="Calibri"/>
                <w:sz w:val="16"/>
                <w:szCs w:val="16"/>
              </w:rPr>
              <w:t xml:space="preserve"> cessation of bleeding in some simulation</w:t>
            </w:r>
            <w:r>
              <w:rPr>
                <w:rFonts w:ascii="Calibri" w:eastAsia="Times New Roman" w:hAnsi="Calibri"/>
                <w:sz w:val="16"/>
                <w:szCs w:val="16"/>
              </w:rPr>
              <w:t xml:space="preserve"> studies; however, data regarding success varied. None of the studies had a control for comparison. </w:t>
            </w:r>
          </w:p>
          <w:p w14:paraId="6D578C4A" w14:textId="77777777" w:rsidR="00A357C2" w:rsidRDefault="00A357C2" w:rsidP="00F02393">
            <w:pPr>
              <w:rPr>
                <w:rFonts w:eastAsia="Times New Roman"/>
                <w:sz w:val="16"/>
                <w:szCs w:val="16"/>
              </w:rPr>
            </w:pPr>
            <w:r w:rsidRPr="00A357C2">
              <w:rPr>
                <w:rFonts w:eastAsia="Times New Roman"/>
                <w:sz w:val="16"/>
                <w:szCs w:val="16"/>
              </w:rPr>
              <w:t>Among four simulation studies, one with approximately 100 iterations of a variety of pressure points by providers or devices in a manikin model reported that all stopped simulated bleeding as measured by wound flow and femoral arterial pressure.(Kragh 2013 799) A study with 10 healthy participants receiving manual compression in 3 different pressure points/arteries showed that the number of participants with successful cessation of distal Doppler signal for 60 seconds ranged from 10-30%.(Swan 2009 672) A third study with healthy volunteers showed that cessation (measured by Doppler signal) occurred in 25/27 (93%) participants using compression by transducer at the femoral artery.(Garrick 2016 S126) A forth study with 11 healthy volunteers showed that complete vessel occlusion (measured by mean arterial blood flow velocity) was achieved in 8/11 (73%), 6/11 (55%) and 1/11 (9%) of applications for brachial, femoral and abdominal artery, respectively.(Slevin 2009 154)</w:t>
            </w:r>
          </w:p>
          <w:p w14:paraId="5FB7F677" w14:textId="52ADEDD7" w:rsidR="003079F5" w:rsidRDefault="003079F5" w:rsidP="00F02393">
            <w:pPr>
              <w:rPr>
                <w:rFonts w:ascii="Calibri" w:eastAsia="Times New Roman" w:hAnsi="Calibri"/>
                <w:sz w:val="16"/>
                <w:szCs w:val="16"/>
              </w:rPr>
            </w:pPr>
            <w:r w:rsidRPr="003079F5">
              <w:rPr>
                <w:rFonts w:eastAsia="Times New Roman"/>
                <w:sz w:val="16"/>
                <w:szCs w:val="16"/>
              </w:rPr>
              <w:t>In a study of 27 healthy participants receiving compressions with transducer to femoral artery had no complications and no one experienced pain causing termination of participation.</w:t>
            </w:r>
            <w:r>
              <w:rPr>
                <w:rFonts w:eastAsia="Times New Roman"/>
                <w:sz w:val="16"/>
                <w:szCs w:val="16"/>
              </w:rPr>
              <w:t xml:space="preserve"> </w:t>
            </w:r>
            <w:r w:rsidRPr="003079F5">
              <w:rPr>
                <w:rFonts w:eastAsia="Times New Roman"/>
                <w:sz w:val="16"/>
                <w:szCs w:val="16"/>
              </w:rPr>
              <w:t>(Garrick 2016</w:t>
            </w:r>
            <w:r w:rsidR="001F22EF">
              <w:rPr>
                <w:rFonts w:eastAsia="Times New Roman"/>
                <w:sz w:val="16"/>
                <w:szCs w:val="16"/>
              </w:rPr>
              <w:t xml:space="preserve"> S126</w:t>
            </w:r>
            <w:r w:rsidRPr="003079F5">
              <w:rPr>
                <w:rFonts w:eastAsia="Times New Roman"/>
                <w:sz w:val="16"/>
                <w:szCs w:val="16"/>
              </w:rPr>
              <w:t>)</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72D97" w14:textId="77777777" w:rsidR="00CC5A3D" w:rsidRDefault="00CC5A3D" w:rsidP="00CC5A3D">
            <w:pPr>
              <w:rPr>
                <w:rFonts w:ascii="Calibri" w:eastAsia="Times New Roman" w:hAnsi="Calibri"/>
                <w:sz w:val="16"/>
                <w:szCs w:val="16"/>
              </w:rPr>
            </w:pPr>
            <w:r>
              <w:rPr>
                <w:rFonts w:ascii="Calibri" w:eastAsia="Times New Roman" w:hAnsi="Calibri"/>
                <w:sz w:val="16"/>
                <w:szCs w:val="16"/>
              </w:rPr>
              <w:br/>
            </w:r>
          </w:p>
        </w:tc>
      </w:tr>
      <w:tr w:rsidR="00DA2EEA" w14:paraId="5EB55689"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C19E8F" w14:textId="77777777" w:rsidR="00DA2EEA" w:rsidRDefault="00DA2EEA" w:rsidP="00DA2EEA">
            <w:pPr>
              <w:pStyle w:val="Heading2"/>
              <w:spacing w:before="0" w:beforeAutospacing="0" w:after="0" w:afterAutospacing="0"/>
              <w:divId w:val="1476487551"/>
              <w:rPr>
                <w:rFonts w:ascii="Calibri" w:eastAsia="Times New Roman" w:hAnsi="Calibri"/>
                <w:color w:val="FFFFFF"/>
                <w:sz w:val="26"/>
                <w:szCs w:val="26"/>
              </w:rPr>
            </w:pPr>
            <w:r>
              <w:rPr>
                <w:rFonts w:ascii="Calibri" w:eastAsia="Times New Roman" w:hAnsi="Calibri"/>
                <w:color w:val="FFFFFF"/>
                <w:sz w:val="26"/>
                <w:szCs w:val="26"/>
              </w:rPr>
              <w:t>Resources required</w:t>
            </w:r>
          </w:p>
          <w:p w14:paraId="7AEC84F3" w14:textId="77777777" w:rsidR="00DA2EEA" w:rsidRDefault="00DA2EEA" w:rsidP="00DA2EEA">
            <w:pPr>
              <w:pStyle w:val="Subtitle1"/>
              <w:spacing w:before="0" w:beforeAutospacing="0" w:after="0" w:afterAutospacing="0"/>
              <w:divId w:val="1476487551"/>
              <w:rPr>
                <w:rFonts w:ascii="Calibri" w:hAnsi="Calibri"/>
                <w:color w:val="FFFFFF"/>
                <w:sz w:val="16"/>
                <w:szCs w:val="16"/>
              </w:rPr>
            </w:pPr>
            <w:r>
              <w:rPr>
                <w:rFonts w:ascii="Calibri" w:hAnsi="Calibri"/>
                <w:color w:val="FFFFFF"/>
                <w:sz w:val="16"/>
                <w:szCs w:val="16"/>
              </w:rPr>
              <w:t>How large are the resource requirements (costs)?</w:t>
            </w:r>
          </w:p>
        </w:tc>
      </w:tr>
      <w:tr w:rsidR="00DA2EEA" w14:paraId="44FD1134"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5B423"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C91E8"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66067"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782E7E21" w14:textId="77777777" w:rsidTr="001F22EF">
        <w:trPr>
          <w:divId w:val="785151624"/>
          <w:trHeight w:val="2400"/>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9E42A" w14:textId="77777777" w:rsidR="00DA2EEA" w:rsidRDefault="00DA2EEA" w:rsidP="00DA2EEA">
            <w:pPr>
              <w:divId w:val="159436307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sidR="00CC5A3D">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2E4CB" w14:textId="77777777" w:rsidR="00DA2EEA" w:rsidRDefault="00DA2EEA" w:rsidP="00DA2EEA">
            <w:pPr>
              <w:divId w:val="175072504"/>
              <w:rPr>
                <w:rFonts w:ascii="Calibri" w:eastAsia="Times New Roman" w:hAnsi="Calibri"/>
                <w:sz w:val="16"/>
                <w:szCs w:val="16"/>
              </w:rPr>
            </w:pPr>
            <w:r>
              <w:rPr>
                <w:rFonts w:ascii="Calibri" w:eastAsia="Times New Roman" w:hAnsi="Calibri"/>
                <w:sz w:val="16"/>
                <w:szCs w:val="16"/>
              </w:rPr>
              <w:br/>
            </w:r>
            <w:r w:rsidR="00D3780B">
              <w:rPr>
                <w:rFonts w:ascii="Calibri" w:eastAsia="Times New Roman" w:hAnsi="Calibri"/>
                <w:sz w:val="16"/>
                <w:szCs w:val="16"/>
              </w:rPr>
              <w:t>No 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008CC" w14:textId="77777777" w:rsidR="00DA2EEA" w:rsidRDefault="00D3780B" w:rsidP="00DA2EEA">
            <w:pPr>
              <w:divId w:val="457186761"/>
              <w:rPr>
                <w:rFonts w:ascii="Calibri" w:eastAsia="Times New Roman" w:hAnsi="Calibri"/>
                <w:sz w:val="16"/>
                <w:szCs w:val="16"/>
              </w:rPr>
            </w:pPr>
            <w:r>
              <w:rPr>
                <w:rFonts w:ascii="Calibri" w:eastAsia="Times New Roman" w:hAnsi="Calibri"/>
                <w:sz w:val="16"/>
                <w:szCs w:val="16"/>
              </w:rPr>
              <w:t xml:space="preserve">Both intervention and comparator use manual compression or pressure dressings therefore use approximately the same amount of resources. </w:t>
            </w:r>
          </w:p>
        </w:tc>
      </w:tr>
      <w:tr w:rsidR="00DA2EEA" w14:paraId="1357CD29"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A9BA4A" w14:textId="77777777" w:rsidR="00DA2EEA" w:rsidRDefault="00DA2EEA" w:rsidP="00DA2EEA">
            <w:pPr>
              <w:pStyle w:val="Heading2"/>
              <w:spacing w:before="0" w:beforeAutospacing="0" w:after="0" w:afterAutospacing="0"/>
              <w:divId w:val="174182570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4C5C7DED" w14:textId="77777777" w:rsidR="00DA2EEA" w:rsidRDefault="00DA2EEA" w:rsidP="00DA2EEA">
            <w:pPr>
              <w:pStyle w:val="Subtitle1"/>
              <w:spacing w:before="0" w:beforeAutospacing="0" w:after="0" w:afterAutospacing="0"/>
              <w:divId w:val="1741825705"/>
              <w:rPr>
                <w:rFonts w:ascii="Calibri" w:hAnsi="Calibri"/>
                <w:color w:val="FFFFFF"/>
                <w:sz w:val="16"/>
                <w:szCs w:val="16"/>
              </w:rPr>
            </w:pPr>
            <w:r>
              <w:rPr>
                <w:rFonts w:ascii="Calibri" w:hAnsi="Calibri"/>
                <w:color w:val="FFFFFF"/>
                <w:sz w:val="16"/>
                <w:szCs w:val="16"/>
              </w:rPr>
              <w:lastRenderedPageBreak/>
              <w:t>What is the certainty of the evidence of resource requirements (costs)?</w:t>
            </w:r>
          </w:p>
        </w:tc>
      </w:tr>
      <w:tr w:rsidR="00DA2EEA" w14:paraId="382E1C43"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64C20"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3443D"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D9F1F"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47A7E295" w14:textId="77777777" w:rsidTr="001F22EF">
        <w:trPr>
          <w:divId w:val="785151624"/>
          <w:trHeight w:val="3000"/>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F126D" w14:textId="77777777" w:rsidR="00DA2EEA" w:rsidRDefault="00DA2EEA" w:rsidP="00DA2EEA">
            <w:pPr>
              <w:divId w:val="58642285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D3780B">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2C280" w14:textId="77777777" w:rsidR="00DA2EEA" w:rsidRDefault="00D3780B" w:rsidP="00DA2EEA">
            <w:pPr>
              <w:divId w:val="1298798952"/>
              <w:rPr>
                <w:rFonts w:ascii="Calibri" w:eastAsia="Times New Roman" w:hAnsi="Calibri"/>
                <w:sz w:val="16"/>
                <w:szCs w:val="16"/>
              </w:rPr>
            </w:pPr>
            <w:r>
              <w:rPr>
                <w:rFonts w:ascii="Calibri" w:eastAsia="Times New Roman" w:hAnsi="Calibri"/>
                <w:sz w:val="16"/>
                <w:szCs w:val="16"/>
              </w:rPr>
              <w:t>No research evidence</w:t>
            </w:r>
            <w:r w:rsidR="00DA2EEA">
              <w:rPr>
                <w:rFonts w:ascii="Calibri" w:eastAsia="Times New Roman" w:hAnsi="Calibri"/>
                <w:sz w:val="16"/>
                <w:szCs w:val="16"/>
              </w:rPr>
              <w:br/>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C9FB6" w14:textId="77777777" w:rsidR="00DA2EEA" w:rsidRDefault="00DA2EEA" w:rsidP="00DA2EEA">
            <w:pPr>
              <w:divId w:val="1776173653"/>
              <w:rPr>
                <w:rFonts w:ascii="Calibri" w:eastAsia="Times New Roman" w:hAnsi="Calibri"/>
                <w:sz w:val="16"/>
                <w:szCs w:val="16"/>
              </w:rPr>
            </w:pPr>
            <w:r>
              <w:rPr>
                <w:rFonts w:ascii="Calibri" w:eastAsia="Times New Roman" w:hAnsi="Calibri"/>
                <w:sz w:val="16"/>
                <w:szCs w:val="16"/>
              </w:rPr>
              <w:br/>
            </w:r>
          </w:p>
        </w:tc>
      </w:tr>
      <w:tr w:rsidR="00DA2EEA" w14:paraId="6135815F"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AC4353" w14:textId="77777777" w:rsidR="00DA2EEA" w:rsidRDefault="00DA2EEA" w:rsidP="00DA2EEA">
            <w:pPr>
              <w:pStyle w:val="Heading2"/>
              <w:spacing w:before="0" w:beforeAutospacing="0" w:after="0" w:afterAutospacing="0"/>
              <w:divId w:val="588582430"/>
              <w:rPr>
                <w:rFonts w:ascii="Calibri" w:eastAsia="Times New Roman" w:hAnsi="Calibri"/>
                <w:color w:val="FFFFFF"/>
                <w:sz w:val="26"/>
                <w:szCs w:val="26"/>
              </w:rPr>
            </w:pPr>
            <w:r>
              <w:rPr>
                <w:rFonts w:ascii="Calibri" w:eastAsia="Times New Roman" w:hAnsi="Calibri"/>
                <w:color w:val="FFFFFF"/>
                <w:sz w:val="26"/>
                <w:szCs w:val="26"/>
              </w:rPr>
              <w:t>Cost effectiveness</w:t>
            </w:r>
          </w:p>
          <w:p w14:paraId="019F8ECA" w14:textId="77777777" w:rsidR="00DA2EEA" w:rsidRDefault="00DA2EEA" w:rsidP="00DA2EEA">
            <w:pPr>
              <w:pStyle w:val="Subtitle1"/>
              <w:spacing w:before="0" w:beforeAutospacing="0" w:after="0" w:afterAutospacing="0"/>
              <w:divId w:val="58858243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DA2EEA" w14:paraId="32064F29"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0F6DF"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FBBAC2"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384D9D"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7DD480CE" w14:textId="77777777" w:rsidTr="001F22EF">
        <w:trPr>
          <w:divId w:val="785151624"/>
          <w:trHeight w:val="2400"/>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17AA8B" w14:textId="77777777" w:rsidR="00DA2EEA" w:rsidRDefault="00DA2EEA" w:rsidP="00DA2EEA">
            <w:pPr>
              <w:divId w:val="74399299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sidR="00D3780B">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65763" w14:textId="77777777" w:rsidR="00DA2EEA" w:rsidRDefault="00D3780B" w:rsidP="00DA2EEA">
            <w:pPr>
              <w:divId w:val="169033202"/>
              <w:rPr>
                <w:rFonts w:ascii="Calibri" w:eastAsia="Times New Roman" w:hAnsi="Calibri"/>
                <w:sz w:val="16"/>
                <w:szCs w:val="16"/>
              </w:rPr>
            </w:pPr>
            <w:r>
              <w:rPr>
                <w:rFonts w:ascii="Calibri" w:eastAsia="Times New Roman" w:hAnsi="Calibri"/>
                <w:sz w:val="16"/>
                <w:szCs w:val="16"/>
              </w:rPr>
              <w:t>No research evidence</w:t>
            </w:r>
            <w:r w:rsidR="00DA2EEA">
              <w:rPr>
                <w:rFonts w:ascii="Calibri" w:eastAsia="Times New Roman" w:hAnsi="Calibri"/>
                <w:sz w:val="16"/>
                <w:szCs w:val="16"/>
              </w:rPr>
              <w:br/>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2FFC" w14:textId="77777777" w:rsidR="00DA2EEA" w:rsidRDefault="00D3780B" w:rsidP="00DA2EEA">
            <w:pPr>
              <w:divId w:val="885870717"/>
              <w:rPr>
                <w:rFonts w:ascii="Calibri" w:eastAsia="Times New Roman" w:hAnsi="Calibri"/>
                <w:sz w:val="16"/>
                <w:szCs w:val="16"/>
              </w:rPr>
            </w:pPr>
            <w:r>
              <w:rPr>
                <w:rFonts w:ascii="Calibri" w:eastAsia="Times New Roman" w:hAnsi="Calibri"/>
                <w:sz w:val="16"/>
                <w:szCs w:val="16"/>
              </w:rPr>
              <w:t xml:space="preserve">Though both have similar costs associated with them, as pressure points do not consistently cease hemorrhage, further resources would likely be required, thus decreasing cost-effectiveness. </w:t>
            </w:r>
          </w:p>
        </w:tc>
      </w:tr>
      <w:tr w:rsidR="00DA2EEA" w14:paraId="4FE28D13"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C5E49C2" w14:textId="77777777" w:rsidR="00DA2EEA" w:rsidRDefault="00DA2EEA" w:rsidP="00DA2EEA">
            <w:pPr>
              <w:pStyle w:val="Heading2"/>
              <w:spacing w:before="0" w:beforeAutospacing="0" w:after="0" w:afterAutospacing="0"/>
              <w:divId w:val="1845589674"/>
              <w:rPr>
                <w:rFonts w:ascii="Calibri" w:eastAsia="Times New Roman" w:hAnsi="Calibri"/>
                <w:color w:val="FFFFFF"/>
                <w:sz w:val="26"/>
                <w:szCs w:val="26"/>
              </w:rPr>
            </w:pPr>
            <w:r>
              <w:rPr>
                <w:rFonts w:ascii="Calibri" w:eastAsia="Times New Roman" w:hAnsi="Calibri"/>
                <w:color w:val="FFFFFF"/>
                <w:sz w:val="26"/>
                <w:szCs w:val="26"/>
              </w:rPr>
              <w:t>Equity</w:t>
            </w:r>
          </w:p>
          <w:p w14:paraId="2840900A" w14:textId="77777777" w:rsidR="00DA2EEA" w:rsidRDefault="00DA2EEA" w:rsidP="00DA2EEA">
            <w:pPr>
              <w:pStyle w:val="Subtitle1"/>
              <w:spacing w:before="0" w:beforeAutospacing="0" w:after="0" w:afterAutospacing="0"/>
              <w:divId w:val="1845589674"/>
              <w:rPr>
                <w:rFonts w:ascii="Calibri" w:hAnsi="Calibri"/>
                <w:color w:val="FFFFFF"/>
                <w:sz w:val="16"/>
                <w:szCs w:val="16"/>
              </w:rPr>
            </w:pPr>
            <w:r>
              <w:rPr>
                <w:rFonts w:ascii="Calibri" w:hAnsi="Calibri"/>
                <w:color w:val="FFFFFF"/>
                <w:sz w:val="16"/>
                <w:szCs w:val="16"/>
              </w:rPr>
              <w:t>What would be the impact on health equity?</w:t>
            </w:r>
          </w:p>
        </w:tc>
      </w:tr>
      <w:tr w:rsidR="00DA2EEA" w14:paraId="7E1180B5"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4AE9A5"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22D50"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1561D"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6351D912"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3886F" w14:textId="77777777" w:rsidR="00DA2EEA" w:rsidRDefault="00DA2EEA" w:rsidP="00DA2EEA">
            <w:pPr>
              <w:divId w:val="33469768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sidR="00435647">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15B45C" w14:textId="77777777" w:rsidR="00DA2EEA" w:rsidRDefault="00435647" w:rsidP="00DA2EEA">
            <w:pPr>
              <w:divId w:val="1636137211"/>
              <w:rPr>
                <w:rFonts w:ascii="Calibri" w:eastAsia="Times New Roman" w:hAnsi="Calibri"/>
                <w:sz w:val="16"/>
                <w:szCs w:val="16"/>
              </w:rPr>
            </w:pPr>
            <w:r>
              <w:rPr>
                <w:rFonts w:ascii="Calibri" w:eastAsia="Times New Roman" w:hAnsi="Calibri"/>
                <w:sz w:val="16"/>
                <w:szCs w:val="16"/>
              </w:rPr>
              <w:t>No research evidence</w:t>
            </w:r>
            <w:r w:rsidR="00DA2EEA">
              <w:rPr>
                <w:rFonts w:ascii="Calibri" w:eastAsia="Times New Roman" w:hAnsi="Calibri"/>
                <w:sz w:val="16"/>
                <w:szCs w:val="16"/>
              </w:rPr>
              <w:br/>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50371" w14:textId="77777777" w:rsidR="00DA2EEA" w:rsidRDefault="00DA2EEA" w:rsidP="00DA2EEA">
            <w:pPr>
              <w:divId w:val="1052656882"/>
              <w:rPr>
                <w:rFonts w:ascii="Calibri" w:eastAsia="Times New Roman" w:hAnsi="Calibri"/>
                <w:sz w:val="16"/>
                <w:szCs w:val="16"/>
              </w:rPr>
            </w:pPr>
            <w:r>
              <w:rPr>
                <w:rFonts w:ascii="Calibri" w:eastAsia="Times New Roman" w:hAnsi="Calibri"/>
                <w:sz w:val="16"/>
                <w:szCs w:val="16"/>
              </w:rPr>
              <w:br/>
            </w:r>
            <w:r w:rsidR="00435647">
              <w:rPr>
                <w:rFonts w:ascii="Calibri" w:eastAsia="Times New Roman" w:hAnsi="Calibri"/>
                <w:sz w:val="16"/>
                <w:szCs w:val="16"/>
              </w:rPr>
              <w:t xml:space="preserve">Both intervention and comparator use manual compression or pressure dressings therefore use approximately the same amount of resources, neither an exorbitant amount, therefore there would be minimal impact on equity. </w:t>
            </w:r>
          </w:p>
        </w:tc>
      </w:tr>
      <w:tr w:rsidR="00DA2EEA" w14:paraId="4A7C389A"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016B45" w14:textId="77777777" w:rsidR="00DA2EEA" w:rsidRDefault="00DA2EEA" w:rsidP="00DA2EEA">
            <w:pPr>
              <w:pStyle w:val="Heading2"/>
              <w:spacing w:before="0" w:beforeAutospacing="0" w:after="0" w:afterAutospacing="0"/>
              <w:divId w:val="1011763361"/>
              <w:rPr>
                <w:rFonts w:ascii="Calibri" w:eastAsia="Times New Roman" w:hAnsi="Calibri"/>
                <w:color w:val="FFFFFF"/>
                <w:sz w:val="26"/>
                <w:szCs w:val="26"/>
              </w:rPr>
            </w:pPr>
            <w:r>
              <w:rPr>
                <w:rFonts w:ascii="Calibri" w:eastAsia="Times New Roman" w:hAnsi="Calibri"/>
                <w:color w:val="FFFFFF"/>
                <w:sz w:val="26"/>
                <w:szCs w:val="26"/>
              </w:rPr>
              <w:lastRenderedPageBreak/>
              <w:t>Acceptability</w:t>
            </w:r>
          </w:p>
          <w:p w14:paraId="0F7D06D8" w14:textId="77777777" w:rsidR="00DA2EEA" w:rsidRDefault="00DA2EEA" w:rsidP="00DA2EEA">
            <w:pPr>
              <w:pStyle w:val="Subtitle1"/>
              <w:spacing w:before="0" w:beforeAutospacing="0" w:after="0" w:afterAutospacing="0"/>
              <w:divId w:val="1011763361"/>
              <w:rPr>
                <w:rFonts w:ascii="Calibri" w:hAnsi="Calibri"/>
                <w:color w:val="FFFFFF"/>
                <w:sz w:val="16"/>
                <w:szCs w:val="16"/>
              </w:rPr>
            </w:pPr>
            <w:r>
              <w:rPr>
                <w:rFonts w:ascii="Calibri" w:hAnsi="Calibri"/>
                <w:color w:val="FFFFFF"/>
                <w:sz w:val="16"/>
                <w:szCs w:val="16"/>
              </w:rPr>
              <w:t>Is the intervention acceptable to key stakeholders?</w:t>
            </w:r>
          </w:p>
        </w:tc>
      </w:tr>
      <w:tr w:rsidR="00DA2EEA" w14:paraId="0B2C6F1C"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44543"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1E299"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ED775"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51B5336E"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F4336" w14:textId="77777777" w:rsidR="00DA2EEA" w:rsidRDefault="00DA2EEA" w:rsidP="00DA2EEA">
            <w:pPr>
              <w:divId w:val="162385157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F9294C">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257BE" w14:textId="77777777" w:rsidR="00DA2EEA" w:rsidRDefault="00DA2EEA" w:rsidP="00DA2EEA">
            <w:pPr>
              <w:divId w:val="483663849"/>
              <w:rPr>
                <w:rFonts w:ascii="Calibri" w:eastAsia="Times New Roman" w:hAnsi="Calibri"/>
                <w:sz w:val="16"/>
                <w:szCs w:val="16"/>
              </w:rPr>
            </w:pPr>
            <w:r>
              <w:rPr>
                <w:rFonts w:ascii="Calibri" w:eastAsia="Times New Roman" w:hAnsi="Calibri"/>
                <w:sz w:val="16"/>
                <w:szCs w:val="16"/>
              </w:rPr>
              <w:br/>
            </w:r>
            <w:r w:rsidR="00F9294C">
              <w:rPr>
                <w:rFonts w:ascii="Calibri" w:eastAsia="Times New Roman" w:hAnsi="Calibri"/>
                <w:sz w:val="16"/>
                <w:szCs w:val="16"/>
              </w:rPr>
              <w:t xml:space="preserve">No research evidence </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CE7CB" w14:textId="77777777" w:rsidR="00DA2EEA" w:rsidRDefault="00DA2EEA" w:rsidP="00DA2EEA">
            <w:pPr>
              <w:divId w:val="528179740"/>
              <w:rPr>
                <w:rFonts w:ascii="Calibri" w:eastAsia="Times New Roman" w:hAnsi="Calibri"/>
                <w:sz w:val="16"/>
                <w:szCs w:val="16"/>
              </w:rPr>
            </w:pPr>
            <w:r>
              <w:rPr>
                <w:rFonts w:ascii="Calibri" w:eastAsia="Times New Roman" w:hAnsi="Calibri"/>
                <w:sz w:val="16"/>
                <w:szCs w:val="16"/>
              </w:rPr>
              <w:br/>
            </w:r>
            <w:r w:rsidR="00564F87">
              <w:rPr>
                <w:rFonts w:ascii="Calibri" w:eastAsia="Times New Roman" w:hAnsi="Calibri"/>
                <w:sz w:val="16"/>
                <w:szCs w:val="16"/>
              </w:rPr>
              <w:t xml:space="preserve">The use of pressure points would be acceptable in principle though as success of intervention is at times limited, as per the research, the use may be less acceptable when there are better options. </w:t>
            </w:r>
          </w:p>
        </w:tc>
      </w:tr>
      <w:tr w:rsidR="00DA2EEA" w14:paraId="0DA2463D" w14:textId="77777777">
        <w:trPr>
          <w:divId w:val="78515162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82F740" w14:textId="77777777" w:rsidR="00DA2EEA" w:rsidRDefault="00DA2EEA" w:rsidP="00DA2EEA">
            <w:pPr>
              <w:pStyle w:val="Heading2"/>
              <w:spacing w:before="0" w:beforeAutospacing="0" w:after="0" w:afterAutospacing="0"/>
              <w:divId w:val="219485875"/>
              <w:rPr>
                <w:rFonts w:ascii="Calibri" w:eastAsia="Times New Roman" w:hAnsi="Calibri"/>
                <w:color w:val="FFFFFF"/>
                <w:sz w:val="26"/>
                <w:szCs w:val="26"/>
              </w:rPr>
            </w:pPr>
            <w:r>
              <w:rPr>
                <w:rFonts w:ascii="Calibri" w:eastAsia="Times New Roman" w:hAnsi="Calibri"/>
                <w:color w:val="FFFFFF"/>
                <w:sz w:val="26"/>
                <w:szCs w:val="26"/>
              </w:rPr>
              <w:t>Feasibility</w:t>
            </w:r>
          </w:p>
          <w:p w14:paraId="4E54287E" w14:textId="77777777" w:rsidR="00DA2EEA" w:rsidRDefault="00DA2EEA" w:rsidP="00DA2EEA">
            <w:pPr>
              <w:pStyle w:val="Subtitle1"/>
              <w:spacing w:before="0" w:beforeAutospacing="0" w:after="0" w:afterAutospacing="0"/>
              <w:divId w:val="219485875"/>
              <w:rPr>
                <w:rFonts w:ascii="Calibri" w:hAnsi="Calibri"/>
                <w:color w:val="FFFFFF"/>
                <w:sz w:val="16"/>
                <w:szCs w:val="16"/>
              </w:rPr>
            </w:pPr>
            <w:r>
              <w:rPr>
                <w:rFonts w:ascii="Calibri" w:hAnsi="Calibri"/>
                <w:color w:val="FFFFFF"/>
                <w:sz w:val="16"/>
                <w:szCs w:val="16"/>
              </w:rPr>
              <w:t>Is the intervention feasible to implement?</w:t>
            </w:r>
          </w:p>
        </w:tc>
      </w:tr>
      <w:tr w:rsidR="00DA2EEA" w14:paraId="6D1F1EDC"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D4B2F"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A0650"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012CC3" w14:textId="77777777" w:rsidR="00DA2EEA" w:rsidRDefault="00DA2EEA" w:rsidP="00DA2EE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A2EEA" w14:paraId="2699D83D" w14:textId="77777777" w:rsidTr="001F22EF">
        <w:trPr>
          <w:divId w:val="785151624"/>
        </w:trPr>
        <w:tc>
          <w:tcPr>
            <w:tcW w:w="2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FDEF2" w14:textId="7281207F" w:rsidR="00DA2EEA" w:rsidRDefault="00DA2EEA" w:rsidP="00DA2EEA">
            <w:pPr>
              <w:divId w:val="142372455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481D89">
              <w:rPr>
                <w:rStyle w:val="checked-marker"/>
                <w:rFonts w:eastAsia="Times New Roman"/>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481D89">
              <w:rPr>
                <w:rStyle w:val="unchecked-marker"/>
                <w:rFonts w:ascii="Calibri" w:eastAsia="Times New Roman" w:hAnsi="Calibri"/>
                <w:sz w:val="16"/>
                <w:szCs w:val="16"/>
              </w:rPr>
              <w:t>○</w:t>
            </w:r>
            <w:r w:rsidR="00481D89">
              <w:rPr>
                <w:rFonts w:ascii="Calibri" w:eastAsia="Times New Roman" w:hAnsi="Calibri"/>
                <w:sz w:val="16"/>
                <w:szCs w:val="16"/>
              </w:rPr>
              <w:t> </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8E206" w14:textId="77777777" w:rsidR="00DA2EEA" w:rsidRDefault="00DA2EEA" w:rsidP="00DA2EEA">
            <w:pPr>
              <w:divId w:val="324869604"/>
              <w:rPr>
                <w:rFonts w:ascii="Calibri" w:eastAsia="Times New Roman" w:hAnsi="Calibri"/>
                <w:sz w:val="16"/>
                <w:szCs w:val="16"/>
              </w:rPr>
            </w:pPr>
            <w:r>
              <w:rPr>
                <w:rFonts w:ascii="Calibri" w:eastAsia="Times New Roman" w:hAnsi="Calibri"/>
                <w:sz w:val="16"/>
                <w:szCs w:val="16"/>
              </w:rPr>
              <w:br/>
            </w:r>
            <w:r w:rsidR="00232FEE">
              <w:rPr>
                <w:rFonts w:ascii="Calibri" w:eastAsia="Times New Roman" w:hAnsi="Calibri"/>
                <w:sz w:val="16"/>
                <w:szCs w:val="16"/>
              </w:rPr>
              <w:t>No research evidence</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13E08A" w14:textId="77777777" w:rsidR="00DA2EEA" w:rsidRDefault="00232FEE" w:rsidP="00DA2EEA">
            <w:pPr>
              <w:divId w:val="1374960064"/>
              <w:rPr>
                <w:rFonts w:ascii="Calibri" w:eastAsia="Times New Roman" w:hAnsi="Calibri"/>
                <w:sz w:val="16"/>
                <w:szCs w:val="16"/>
              </w:rPr>
            </w:pPr>
            <w:r>
              <w:rPr>
                <w:rFonts w:ascii="Calibri" w:eastAsia="Times New Roman" w:hAnsi="Calibri"/>
                <w:sz w:val="16"/>
                <w:szCs w:val="16"/>
              </w:rPr>
              <w:t xml:space="preserve">This intervention is slightly more difficult to implement, as more training is required on location of pressure points, however only minimally so, therefore still feasible. </w:t>
            </w:r>
          </w:p>
        </w:tc>
      </w:tr>
    </w:tbl>
    <w:p w14:paraId="77096849" w14:textId="77777777" w:rsidR="0019587F" w:rsidRDefault="0063564A">
      <w:pPr>
        <w:pStyle w:val="Heading1"/>
        <w:spacing w:after="20" w:afterAutospacing="0"/>
        <w:divId w:val="866792536"/>
        <w:rPr>
          <w:rFonts w:ascii="Calibri" w:eastAsia="Times New Roman" w:hAnsi="Calibri"/>
          <w:caps/>
          <w:color w:val="000000"/>
          <w:sz w:val="30"/>
          <w:szCs w:val="30"/>
        </w:rPr>
      </w:pPr>
      <w:r>
        <w:rPr>
          <w:rFonts w:ascii="Calibri" w:eastAsia="Times New Roman" w:hAnsi="Calibri"/>
          <w:caps/>
          <w:color w:val="000000"/>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4"/>
        <w:gridCol w:w="1740"/>
        <w:gridCol w:w="1740"/>
        <w:gridCol w:w="1740"/>
        <w:gridCol w:w="1657"/>
        <w:gridCol w:w="1690"/>
      </w:tblGrid>
      <w:tr w:rsidR="0019587F" w14:paraId="7402145D" w14:textId="77777777">
        <w:trPr>
          <w:divId w:val="799887162"/>
          <w:tblHeader/>
        </w:trPr>
        <w:tc>
          <w:tcPr>
            <w:tcW w:w="0" w:type="auto"/>
            <w:tcBorders>
              <w:top w:val="nil"/>
              <w:left w:val="nil"/>
              <w:bottom w:val="nil"/>
              <w:right w:val="nil"/>
            </w:tcBorders>
            <w:tcMar>
              <w:top w:w="75" w:type="dxa"/>
              <w:left w:w="75" w:type="dxa"/>
              <w:bottom w:w="75" w:type="dxa"/>
              <w:right w:w="75" w:type="dxa"/>
            </w:tcMar>
            <w:vAlign w:val="center"/>
            <w:hideMark/>
          </w:tcPr>
          <w:p w14:paraId="3EF2A757" w14:textId="77777777" w:rsidR="0019587F" w:rsidRDefault="0019587F">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0A80F4" w14:textId="77777777" w:rsidR="0019587F" w:rsidRDefault="0063564A">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19587F" w14:paraId="109FC0B7"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D41A37"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E6F24"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ABD01"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18BD5"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E3441"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B7A591"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75A36"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C7560"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74D8696A"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B0E1FA"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A282F"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47048"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478D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D6FC1"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E5252B"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FA53B"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2B4A2"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0593D3E7"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50FB0C"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BD8C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8D0FE" w14:textId="5E66F448" w:rsidR="0019587F" w:rsidRPr="00B6043C" w:rsidRDefault="008B18AB">
            <w:pPr>
              <w:pStyle w:val="NormalWeb"/>
              <w:spacing w:before="0" w:beforeAutospacing="0" w:after="0" w:afterAutospacing="0"/>
              <w:jc w:val="center"/>
              <w:rPr>
                <w:rFonts w:ascii="Calibri" w:hAnsi="Calibri"/>
                <w:b/>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673A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04754" w14:textId="77777777" w:rsidR="0019587F" w:rsidRPr="00B6043C" w:rsidRDefault="0063564A">
            <w:pPr>
              <w:pStyle w:val="NormalWeb"/>
              <w:spacing w:before="0" w:beforeAutospacing="0" w:after="0" w:afterAutospacing="0"/>
              <w:jc w:val="center"/>
              <w:rPr>
                <w:rFonts w:ascii="Calibri" w:hAnsi="Calibri"/>
                <w:color w:val="AEAAAA"/>
                <w:sz w:val="16"/>
                <w:szCs w:val="16"/>
              </w:rPr>
            </w:pPr>
            <w:r w:rsidRPr="00B6043C">
              <w:rPr>
                <w:rFonts w:ascii="Calibri" w:hAnsi="Calibri"/>
                <w:color w:val="A6A6A6" w:themeColor="background1" w:themeShade="A6"/>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7D440D"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854BA"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751A3" w14:textId="77777777" w:rsidR="0019587F" w:rsidRPr="008B18AB" w:rsidRDefault="0063564A">
            <w:pPr>
              <w:pStyle w:val="NormalWeb"/>
              <w:spacing w:before="0" w:beforeAutospacing="0" w:after="0" w:afterAutospacing="0"/>
              <w:jc w:val="center"/>
              <w:rPr>
                <w:rFonts w:ascii="Calibri" w:hAnsi="Calibri"/>
                <w:b/>
                <w:color w:val="AEAAAA"/>
                <w:sz w:val="16"/>
                <w:szCs w:val="16"/>
              </w:rPr>
            </w:pPr>
            <w:r w:rsidRPr="008B18AB">
              <w:rPr>
                <w:rFonts w:ascii="Calibri" w:hAnsi="Calibri"/>
                <w:b/>
                <w:sz w:val="16"/>
                <w:szCs w:val="16"/>
              </w:rPr>
              <w:t>Don't know</w:t>
            </w:r>
          </w:p>
        </w:tc>
      </w:tr>
      <w:tr w:rsidR="0019587F" w14:paraId="4F8C4878"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34F7CC"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30D65"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5D60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17C06"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FE11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8A6926"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F0A913"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328AD"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19587F" w14:paraId="49A5F527"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C4F258"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1F02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64436"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388C3"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25CB5"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2B6A9D"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A5E139"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BE3FE5" w14:textId="77777777" w:rsidR="0019587F" w:rsidRDefault="0019587F">
            <w:pPr>
              <w:jc w:val="center"/>
              <w:rPr>
                <w:rFonts w:ascii="Calibri" w:eastAsia="Times New Roman" w:hAnsi="Calibri"/>
                <w:color w:val="AEAAAA"/>
                <w:sz w:val="16"/>
                <w:szCs w:val="16"/>
              </w:rPr>
            </w:pPr>
          </w:p>
        </w:tc>
      </w:tr>
      <w:tr w:rsidR="0019587F" w14:paraId="2233D11B"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BAC583"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82574"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1BE84"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68C97"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C775E"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C0406"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340D5"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AFF5F"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51FE929A"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E9BA5F"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FA5E0"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B7AA2"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C8738" w14:textId="77777777" w:rsidR="0019587F" w:rsidRPr="00E37268" w:rsidRDefault="0063564A">
            <w:pPr>
              <w:pStyle w:val="NormalWeb"/>
              <w:spacing w:before="0" w:beforeAutospacing="0" w:after="0" w:afterAutospacing="0"/>
              <w:jc w:val="center"/>
              <w:rPr>
                <w:rFonts w:ascii="Calibri" w:hAnsi="Calibri"/>
                <w:b/>
                <w:color w:val="AEAAAA"/>
                <w:sz w:val="16"/>
                <w:szCs w:val="16"/>
              </w:rPr>
            </w:pPr>
            <w:r w:rsidRPr="00E37268">
              <w:rPr>
                <w:rFonts w:ascii="Calibri" w:hAnsi="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C5E9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67CC2"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D0282"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5FB8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0B7BB494"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4AF8C3"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60A0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ADF44"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42D2A"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568AB"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8D3BBD"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39B6C6"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5A019" w14:textId="77777777" w:rsidR="0019587F" w:rsidRPr="00232FEE" w:rsidRDefault="0063564A">
            <w:pPr>
              <w:pStyle w:val="NormalWeb"/>
              <w:spacing w:before="0" w:beforeAutospacing="0" w:after="0" w:afterAutospacing="0"/>
              <w:jc w:val="center"/>
              <w:rPr>
                <w:rFonts w:ascii="Calibri" w:hAnsi="Calibri"/>
                <w:b/>
                <w:color w:val="AEAAAA"/>
                <w:sz w:val="16"/>
                <w:szCs w:val="16"/>
              </w:rPr>
            </w:pPr>
            <w:r w:rsidRPr="00232FEE">
              <w:rPr>
                <w:rFonts w:ascii="Calibri" w:hAnsi="Calibri"/>
                <w:b/>
                <w:sz w:val="16"/>
                <w:szCs w:val="16"/>
              </w:rPr>
              <w:t>No included studies</w:t>
            </w:r>
          </w:p>
        </w:tc>
      </w:tr>
      <w:tr w:rsidR="0019587F" w14:paraId="589893E8"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CB4EE9"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EFC8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A0C72" w14:textId="77777777" w:rsidR="0019587F" w:rsidRPr="00232FEE" w:rsidRDefault="0063564A">
            <w:pPr>
              <w:pStyle w:val="NormalWeb"/>
              <w:spacing w:before="0" w:beforeAutospacing="0" w:after="0" w:afterAutospacing="0"/>
              <w:jc w:val="center"/>
              <w:rPr>
                <w:rFonts w:ascii="Calibri" w:hAnsi="Calibri"/>
                <w:b/>
                <w:color w:val="AEAAAA"/>
                <w:sz w:val="16"/>
                <w:szCs w:val="16"/>
              </w:rPr>
            </w:pPr>
            <w:r w:rsidRPr="00232FEE">
              <w:rPr>
                <w:rFonts w:ascii="Calibri" w:hAnsi="Calibri"/>
                <w:b/>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C6FF7" w14:textId="77777777" w:rsidR="0019587F" w:rsidRPr="00232FEE" w:rsidRDefault="0063564A">
            <w:pPr>
              <w:pStyle w:val="NormalWeb"/>
              <w:spacing w:before="0" w:beforeAutospacing="0" w:after="0" w:afterAutospacing="0"/>
              <w:jc w:val="center"/>
              <w:rPr>
                <w:rFonts w:ascii="Calibri" w:hAnsi="Calibri"/>
                <w:color w:val="AEAAAA"/>
                <w:sz w:val="16"/>
                <w:szCs w:val="16"/>
              </w:rPr>
            </w:pPr>
            <w:r w:rsidRPr="00232FEE">
              <w:rPr>
                <w:rFonts w:ascii="Calibri" w:hAnsi="Calibri"/>
                <w:color w:val="A6A6A6" w:themeColor="background1" w:themeShade="A6"/>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04EFE"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32E48"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348FD"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3DAAA"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19587F" w14:paraId="11421177"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6F178D"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7681E"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23650"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A9F2A" w14:textId="77777777" w:rsidR="0019587F" w:rsidRPr="00232FEE" w:rsidRDefault="0063564A">
            <w:pPr>
              <w:pStyle w:val="NormalWeb"/>
              <w:spacing w:before="0" w:beforeAutospacing="0" w:after="0" w:afterAutospacing="0"/>
              <w:jc w:val="center"/>
              <w:rPr>
                <w:rFonts w:ascii="Calibri" w:hAnsi="Calibri"/>
                <w:b/>
                <w:color w:val="AEAAAA"/>
                <w:sz w:val="16"/>
                <w:szCs w:val="16"/>
              </w:rPr>
            </w:pPr>
            <w:r w:rsidRPr="00232FEE">
              <w:rPr>
                <w:rFonts w:ascii="Calibri" w:hAnsi="Calibri"/>
                <w:b/>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8CABA"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60B73"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2185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D7C9C"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1623053E"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A4BCD3"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CC625"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A249A"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AF366" w14:textId="77777777" w:rsidR="0019587F" w:rsidRPr="00232FEE" w:rsidRDefault="0063564A">
            <w:pPr>
              <w:pStyle w:val="NormalWeb"/>
              <w:spacing w:before="0" w:beforeAutospacing="0" w:after="0" w:afterAutospacing="0"/>
              <w:jc w:val="center"/>
              <w:rPr>
                <w:rFonts w:ascii="Calibri" w:hAnsi="Calibri"/>
                <w:b/>
                <w:color w:val="AEAAAA"/>
                <w:sz w:val="16"/>
                <w:szCs w:val="16"/>
              </w:rPr>
            </w:pPr>
            <w:r w:rsidRPr="00232FEE">
              <w:rPr>
                <w:rFonts w:ascii="Calibri" w:hAnsi="Calibri"/>
                <w:b/>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87205"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FB29CB"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F33DF"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F5FE21"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9587F" w14:paraId="254A59BB" w14:textId="77777777">
        <w:trPr>
          <w:divId w:val="79988716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8CD96A" w14:textId="77777777" w:rsidR="0019587F" w:rsidRDefault="0063564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D92B2"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7192AE"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4D2C8" w14:textId="21CE05FA" w:rsidR="0019587F" w:rsidRDefault="00481D89">
            <w:pPr>
              <w:pStyle w:val="NormalWeb"/>
              <w:spacing w:before="0" w:beforeAutospacing="0" w:after="0" w:afterAutospacing="0"/>
              <w:jc w:val="center"/>
              <w:rPr>
                <w:rFonts w:ascii="Calibri" w:hAnsi="Calibri"/>
                <w:color w:val="AEAAAA"/>
                <w:sz w:val="16"/>
                <w:szCs w:val="16"/>
              </w:rPr>
            </w:pPr>
            <w:r w:rsidRPr="00232FEE">
              <w:rPr>
                <w:rFonts w:ascii="Calibri" w:hAnsi="Calibri"/>
                <w:b/>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73DFE" w14:textId="5F926807" w:rsidR="0019587F" w:rsidRPr="00232FEE" w:rsidRDefault="00481D89">
            <w:pPr>
              <w:pStyle w:val="NormalWeb"/>
              <w:spacing w:before="0" w:beforeAutospacing="0" w:after="0" w:afterAutospacing="0"/>
              <w:jc w:val="center"/>
              <w:rPr>
                <w:rFonts w:ascii="Calibri" w:hAnsi="Calibri"/>
                <w:b/>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41EC26" w14:textId="77777777" w:rsidR="0019587F" w:rsidRDefault="0019587F">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D5476"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DE080" w14:textId="77777777" w:rsidR="0019587F" w:rsidRDefault="0063564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30611C7F" w14:textId="77777777" w:rsidR="0019587F" w:rsidRDefault="0019587F">
      <w:pPr>
        <w:divId w:val="1939605174"/>
        <w:rPr>
          <w:rFonts w:ascii="Calibri" w:eastAsia="Times New Roman" w:hAnsi="Calibri"/>
          <w:color w:val="000000"/>
          <w:sz w:val="16"/>
          <w:szCs w:val="16"/>
        </w:rPr>
      </w:pPr>
    </w:p>
    <w:p w14:paraId="188F0B81" w14:textId="77777777" w:rsidR="0019587F" w:rsidRDefault="0063564A">
      <w:pPr>
        <w:pStyle w:val="Heading1"/>
        <w:spacing w:after="20" w:afterAutospacing="0"/>
        <w:divId w:val="826281637"/>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9587F" w14:paraId="6A5BC08F" w14:textId="77777777">
        <w:trPr>
          <w:divId w:val="44053805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2B925C3" w14:textId="77777777" w:rsidR="0019587F" w:rsidRDefault="0063564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3EA71C5" w14:textId="77777777" w:rsidR="0019587F" w:rsidRDefault="0063564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41B7ACA" w14:textId="77777777" w:rsidR="0019587F" w:rsidRDefault="0063564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D428AA0" w14:textId="77777777" w:rsidR="0019587F" w:rsidRDefault="0063564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CCCDD89" w14:textId="77777777" w:rsidR="0019587F" w:rsidRDefault="0063564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19587F" w14:paraId="5B315EBC" w14:textId="77777777">
        <w:trPr>
          <w:divId w:val="44053805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CF72E73" w14:textId="77777777" w:rsidR="0019587F" w:rsidRDefault="00B63CBA">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1BDDF53" w14:textId="77777777" w:rsidR="0019587F" w:rsidRDefault="006356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2D3C0F" w14:textId="77777777" w:rsidR="0019587F" w:rsidRDefault="006356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E65DB2D" w14:textId="77777777" w:rsidR="0019587F" w:rsidRDefault="0063564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4960B04" w14:textId="77777777" w:rsidR="0019587F" w:rsidRDefault="0063564A">
            <w:pPr>
              <w:pStyle w:val="marker"/>
              <w:spacing w:before="0" w:beforeAutospacing="0" w:after="0" w:afterAutospacing="0"/>
              <w:jc w:val="center"/>
              <w:rPr>
                <w:color w:val="000000"/>
              </w:rPr>
            </w:pPr>
            <w:r>
              <w:rPr>
                <w:color w:val="000000"/>
              </w:rPr>
              <w:t xml:space="preserve">○ </w:t>
            </w:r>
          </w:p>
        </w:tc>
      </w:tr>
    </w:tbl>
    <w:p w14:paraId="100C3AAD" w14:textId="77777777" w:rsidR="0019587F" w:rsidRDefault="0019587F">
      <w:pPr>
        <w:divId w:val="1939605174"/>
        <w:rPr>
          <w:rFonts w:ascii="Calibri" w:eastAsia="Times New Roman" w:hAnsi="Calibri"/>
          <w:color w:val="000000"/>
          <w:sz w:val="16"/>
          <w:szCs w:val="16"/>
        </w:rPr>
      </w:pPr>
    </w:p>
    <w:p w14:paraId="4033B34C" w14:textId="77777777" w:rsidR="0019587F" w:rsidRDefault="0063564A">
      <w:pPr>
        <w:pStyle w:val="Heading1"/>
        <w:spacing w:after="20" w:afterAutospacing="0"/>
        <w:divId w:val="1572276801"/>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2D93379F" w14:textId="77777777">
        <w:trPr>
          <w:divId w:val="2117287290"/>
        </w:trPr>
        <w:tc>
          <w:tcPr>
            <w:tcW w:w="0" w:type="auto"/>
            <w:shd w:val="clear" w:color="auto" w:fill="2E74B5"/>
            <w:tcMar>
              <w:top w:w="75" w:type="dxa"/>
              <w:left w:w="75" w:type="dxa"/>
              <w:bottom w:w="75" w:type="dxa"/>
              <w:right w:w="75" w:type="dxa"/>
            </w:tcMar>
            <w:hideMark/>
          </w:tcPr>
          <w:p w14:paraId="1A724A25"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19587F" w14:paraId="38C865A1" w14:textId="77777777">
        <w:trPr>
          <w:divId w:val="2117287290"/>
          <w:trHeight w:val="1080"/>
        </w:trPr>
        <w:tc>
          <w:tcPr>
            <w:tcW w:w="0" w:type="auto"/>
            <w:tcMar>
              <w:top w:w="75" w:type="dxa"/>
              <w:left w:w="75" w:type="dxa"/>
              <w:bottom w:w="75" w:type="dxa"/>
              <w:right w:w="75" w:type="dxa"/>
            </w:tcMar>
            <w:hideMark/>
          </w:tcPr>
          <w:p w14:paraId="03C9A1DC" w14:textId="77777777" w:rsidR="00B63CBA" w:rsidRPr="006D5B19" w:rsidRDefault="0063564A" w:rsidP="00B63CBA">
            <w:pPr>
              <w:spacing w:after="120"/>
              <w:divId w:val="1642878184"/>
              <w:rPr>
                <w:sz w:val="16"/>
                <w:szCs w:val="16"/>
              </w:rPr>
            </w:pPr>
            <w:r>
              <w:rPr>
                <w:rFonts w:ascii="Calibri" w:eastAsia="Times New Roman" w:hAnsi="Calibri"/>
                <w:sz w:val="16"/>
                <w:szCs w:val="16"/>
              </w:rPr>
              <w:br/>
            </w:r>
            <w:r w:rsidR="00B63CBA" w:rsidRPr="006D5B19">
              <w:rPr>
                <w:sz w:val="16"/>
                <w:szCs w:val="16"/>
              </w:rPr>
              <w:t>We recommend against the use of pressure points in comparison with direct pressure by first aid providers when treating people with severe, life-threatening external bleeding (strong recommendation, based on very low certainty of evidence).</w:t>
            </w:r>
          </w:p>
          <w:p w14:paraId="69533941" w14:textId="77777777" w:rsidR="0019587F" w:rsidRDefault="0019587F">
            <w:pPr>
              <w:divId w:val="1642878184"/>
              <w:rPr>
                <w:rFonts w:ascii="Calibri" w:eastAsia="Times New Roman" w:hAnsi="Calibri"/>
                <w:sz w:val="16"/>
                <w:szCs w:val="16"/>
              </w:rPr>
            </w:pPr>
          </w:p>
        </w:tc>
      </w:tr>
      <w:tr w:rsidR="0019587F" w14:paraId="56813337" w14:textId="77777777">
        <w:trPr>
          <w:divId w:val="2117287290"/>
        </w:trPr>
        <w:tc>
          <w:tcPr>
            <w:tcW w:w="0" w:type="auto"/>
            <w:tcMar>
              <w:top w:w="0" w:type="dxa"/>
              <w:left w:w="0" w:type="dxa"/>
              <w:bottom w:w="0" w:type="dxa"/>
              <w:right w:w="0" w:type="dxa"/>
            </w:tcMar>
            <w:hideMark/>
          </w:tcPr>
          <w:p w14:paraId="7AEFA45B" w14:textId="77777777" w:rsidR="0019587F" w:rsidRDefault="0019587F">
            <w:pPr>
              <w:rPr>
                <w:rFonts w:ascii="Calibri" w:eastAsia="Times New Roman" w:hAnsi="Calibri"/>
                <w:sz w:val="16"/>
                <w:szCs w:val="16"/>
              </w:rPr>
            </w:pPr>
          </w:p>
        </w:tc>
      </w:tr>
    </w:tbl>
    <w:p w14:paraId="35969E12" w14:textId="77777777" w:rsidR="0019587F" w:rsidRDefault="0019587F">
      <w:pPr>
        <w:divId w:val="2117287290"/>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664626D9" w14:textId="77777777">
        <w:trPr>
          <w:divId w:val="2117287290"/>
        </w:trPr>
        <w:tc>
          <w:tcPr>
            <w:tcW w:w="0" w:type="auto"/>
            <w:shd w:val="clear" w:color="auto" w:fill="2E74B5"/>
            <w:tcMar>
              <w:top w:w="75" w:type="dxa"/>
              <w:left w:w="75" w:type="dxa"/>
              <w:bottom w:w="75" w:type="dxa"/>
              <w:right w:w="75" w:type="dxa"/>
            </w:tcMar>
            <w:hideMark/>
          </w:tcPr>
          <w:p w14:paraId="6E3AF140"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19587F" w14:paraId="5829F969" w14:textId="77777777">
        <w:trPr>
          <w:divId w:val="2117287290"/>
          <w:trHeight w:val="1080"/>
        </w:trPr>
        <w:tc>
          <w:tcPr>
            <w:tcW w:w="0" w:type="auto"/>
            <w:tcMar>
              <w:top w:w="75" w:type="dxa"/>
              <w:left w:w="75" w:type="dxa"/>
              <w:bottom w:w="75" w:type="dxa"/>
              <w:right w:w="75" w:type="dxa"/>
            </w:tcMar>
            <w:hideMark/>
          </w:tcPr>
          <w:p w14:paraId="482C4C4D" w14:textId="03EEAEBA" w:rsidR="006D5B19" w:rsidRPr="006D5B19" w:rsidRDefault="006D5B19" w:rsidP="006D5B19">
            <w:pPr>
              <w:numPr>
                <w:ilvl w:val="0"/>
                <w:numId w:val="4"/>
              </w:numPr>
              <w:spacing w:after="120" w:line="240" w:lineRule="auto"/>
              <w:ind w:left="270" w:hanging="270"/>
              <w:divId w:val="835265588"/>
              <w:rPr>
                <w:rFonts w:cstheme="majorHAnsi"/>
                <w:sz w:val="16"/>
                <w:szCs w:val="16"/>
              </w:rPr>
            </w:pPr>
            <w:r>
              <w:rPr>
                <w:rFonts w:cstheme="majorHAnsi"/>
                <w:sz w:val="16"/>
                <w:szCs w:val="16"/>
              </w:rPr>
              <w:t>We</w:t>
            </w:r>
            <w:r w:rsidRPr="006D5B19">
              <w:rPr>
                <w:rFonts w:cstheme="majorHAnsi"/>
                <w:sz w:val="16"/>
                <w:szCs w:val="16"/>
              </w:rPr>
              <w:t xml:space="preserve"> considered the low certainty of evidence surrounding the use of pressure points for life-threatening bleeding and placed considerable value in the fact that that there is no direct human evidence that the use of pressure points is effective in the treatment of life-threatening </w:t>
            </w:r>
            <w:r w:rsidR="00743CA7">
              <w:rPr>
                <w:rFonts w:cstheme="majorHAnsi"/>
                <w:sz w:val="16"/>
                <w:szCs w:val="16"/>
              </w:rPr>
              <w:t xml:space="preserve">external </w:t>
            </w:r>
            <w:r w:rsidRPr="006D5B19">
              <w:rPr>
                <w:rFonts w:cstheme="majorHAnsi"/>
                <w:sz w:val="16"/>
                <w:szCs w:val="16"/>
              </w:rPr>
              <w:t xml:space="preserve">bleeding. </w:t>
            </w:r>
          </w:p>
          <w:p w14:paraId="6677F9BE" w14:textId="45AE5DD6" w:rsidR="006D5B19" w:rsidRPr="006D5B19" w:rsidRDefault="006D5B19" w:rsidP="006D5B19">
            <w:pPr>
              <w:numPr>
                <w:ilvl w:val="0"/>
                <w:numId w:val="4"/>
              </w:numPr>
              <w:spacing w:after="120" w:line="240" w:lineRule="auto"/>
              <w:ind w:left="270" w:hanging="270"/>
              <w:divId w:val="835265588"/>
              <w:rPr>
                <w:rFonts w:cstheme="majorHAnsi"/>
                <w:sz w:val="16"/>
                <w:szCs w:val="16"/>
              </w:rPr>
            </w:pPr>
            <w:r w:rsidRPr="006D5B19">
              <w:rPr>
                <w:rFonts w:cstheme="majorHAnsi"/>
                <w:sz w:val="16"/>
                <w:szCs w:val="16"/>
              </w:rPr>
              <w:t>While there is some evidence that lay providers are able to use pressure points and that pressure points may halt some forms of bleeding it is the opinion of the Task Force that this evidence is not sufficient to validate the use of pressure points in life</w:t>
            </w:r>
            <w:r w:rsidR="00743CA7">
              <w:rPr>
                <w:rFonts w:cstheme="majorHAnsi"/>
                <w:sz w:val="16"/>
                <w:szCs w:val="16"/>
              </w:rPr>
              <w:t>-</w:t>
            </w:r>
            <w:r w:rsidRPr="006D5B19">
              <w:rPr>
                <w:rFonts w:cstheme="majorHAnsi"/>
                <w:sz w:val="16"/>
                <w:szCs w:val="16"/>
              </w:rPr>
              <w:t xml:space="preserve">threatening </w:t>
            </w:r>
            <w:r w:rsidR="00743CA7">
              <w:rPr>
                <w:rFonts w:cstheme="majorHAnsi"/>
                <w:sz w:val="16"/>
                <w:szCs w:val="16"/>
              </w:rPr>
              <w:t xml:space="preserve">external </w:t>
            </w:r>
            <w:r w:rsidRPr="006D5B19">
              <w:rPr>
                <w:rFonts w:cstheme="majorHAnsi"/>
                <w:sz w:val="16"/>
                <w:szCs w:val="16"/>
              </w:rPr>
              <w:t xml:space="preserve">bleeding. </w:t>
            </w:r>
          </w:p>
          <w:p w14:paraId="7573023E" w14:textId="77777777" w:rsidR="0019587F" w:rsidRDefault="0019587F" w:rsidP="00F02393">
            <w:pPr>
              <w:spacing w:after="120" w:line="240" w:lineRule="auto"/>
              <w:ind w:left="720"/>
              <w:divId w:val="835265588"/>
              <w:rPr>
                <w:rFonts w:ascii="Calibri" w:eastAsia="Times New Roman" w:hAnsi="Calibri"/>
                <w:sz w:val="16"/>
                <w:szCs w:val="16"/>
              </w:rPr>
            </w:pPr>
          </w:p>
        </w:tc>
      </w:tr>
    </w:tbl>
    <w:p w14:paraId="5D5218C5" w14:textId="77777777" w:rsidR="0019587F" w:rsidRDefault="0019587F">
      <w:pPr>
        <w:divId w:val="2117287290"/>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0DFB549E" w14:textId="77777777">
        <w:trPr>
          <w:divId w:val="2117287290"/>
        </w:trPr>
        <w:tc>
          <w:tcPr>
            <w:tcW w:w="0" w:type="auto"/>
            <w:shd w:val="clear" w:color="auto" w:fill="2E74B5"/>
            <w:tcMar>
              <w:top w:w="75" w:type="dxa"/>
              <w:left w:w="75" w:type="dxa"/>
              <w:bottom w:w="75" w:type="dxa"/>
              <w:right w:w="75" w:type="dxa"/>
            </w:tcMar>
            <w:hideMark/>
          </w:tcPr>
          <w:p w14:paraId="318D1F6D"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19587F" w14:paraId="13D57655" w14:textId="77777777">
        <w:trPr>
          <w:divId w:val="2117287290"/>
          <w:trHeight w:val="1080"/>
        </w:trPr>
        <w:tc>
          <w:tcPr>
            <w:tcW w:w="0" w:type="auto"/>
            <w:tcMar>
              <w:top w:w="75" w:type="dxa"/>
              <w:left w:w="75" w:type="dxa"/>
              <w:bottom w:w="75" w:type="dxa"/>
              <w:right w:w="75" w:type="dxa"/>
            </w:tcMar>
            <w:hideMark/>
          </w:tcPr>
          <w:p w14:paraId="7DE9F7D4" w14:textId="77777777" w:rsidR="0019587F" w:rsidRDefault="0063564A">
            <w:pPr>
              <w:divId w:val="1399598247"/>
              <w:rPr>
                <w:rFonts w:ascii="Calibri" w:eastAsia="Times New Roman" w:hAnsi="Calibri"/>
                <w:sz w:val="16"/>
                <w:szCs w:val="16"/>
              </w:rPr>
            </w:pPr>
            <w:r>
              <w:rPr>
                <w:rFonts w:ascii="Calibri" w:eastAsia="Times New Roman" w:hAnsi="Calibri"/>
                <w:sz w:val="16"/>
                <w:szCs w:val="16"/>
              </w:rPr>
              <w:lastRenderedPageBreak/>
              <w:br/>
            </w:r>
            <w:r w:rsidR="00F959D9">
              <w:rPr>
                <w:rFonts w:ascii="Calibri" w:eastAsia="Times New Roman" w:hAnsi="Calibri"/>
                <w:sz w:val="16"/>
                <w:szCs w:val="16"/>
              </w:rPr>
              <w:t>N/A</w:t>
            </w:r>
          </w:p>
        </w:tc>
      </w:tr>
    </w:tbl>
    <w:p w14:paraId="7F294728" w14:textId="77777777" w:rsidR="0019587F" w:rsidRDefault="0019587F">
      <w:pPr>
        <w:divId w:val="2117287290"/>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0E998BF9" w14:textId="77777777">
        <w:trPr>
          <w:divId w:val="2117287290"/>
        </w:trPr>
        <w:tc>
          <w:tcPr>
            <w:tcW w:w="0" w:type="auto"/>
            <w:shd w:val="clear" w:color="auto" w:fill="2E74B5"/>
            <w:tcMar>
              <w:top w:w="75" w:type="dxa"/>
              <w:left w:w="75" w:type="dxa"/>
              <w:bottom w:w="75" w:type="dxa"/>
              <w:right w:w="75" w:type="dxa"/>
            </w:tcMar>
            <w:hideMark/>
          </w:tcPr>
          <w:p w14:paraId="6D9BD725"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19587F" w14:paraId="70B2D437" w14:textId="77777777">
        <w:trPr>
          <w:divId w:val="2117287290"/>
          <w:trHeight w:val="1080"/>
        </w:trPr>
        <w:tc>
          <w:tcPr>
            <w:tcW w:w="0" w:type="auto"/>
            <w:tcMar>
              <w:top w:w="75" w:type="dxa"/>
              <w:left w:w="75" w:type="dxa"/>
              <w:bottom w:w="75" w:type="dxa"/>
              <w:right w:w="75" w:type="dxa"/>
            </w:tcMar>
            <w:hideMark/>
          </w:tcPr>
          <w:p w14:paraId="339B87BB" w14:textId="77777777" w:rsidR="0019587F" w:rsidRDefault="00F959D9">
            <w:pPr>
              <w:divId w:val="1373111255"/>
              <w:rPr>
                <w:rFonts w:ascii="Calibri" w:eastAsia="Times New Roman" w:hAnsi="Calibri"/>
                <w:sz w:val="16"/>
                <w:szCs w:val="16"/>
              </w:rPr>
            </w:pPr>
            <w:r>
              <w:rPr>
                <w:rFonts w:ascii="Calibri" w:eastAsia="Times New Roman" w:hAnsi="Calibri"/>
                <w:sz w:val="16"/>
                <w:szCs w:val="16"/>
              </w:rPr>
              <w:t>N/A</w:t>
            </w:r>
            <w:r w:rsidR="0063564A">
              <w:rPr>
                <w:rFonts w:ascii="Calibri" w:eastAsia="Times New Roman" w:hAnsi="Calibri"/>
                <w:sz w:val="16"/>
                <w:szCs w:val="16"/>
              </w:rPr>
              <w:br/>
            </w:r>
          </w:p>
        </w:tc>
      </w:tr>
    </w:tbl>
    <w:p w14:paraId="17844688" w14:textId="77777777" w:rsidR="0019587F" w:rsidRDefault="0019587F">
      <w:pPr>
        <w:divId w:val="2117287290"/>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3991144E" w14:textId="77777777">
        <w:trPr>
          <w:divId w:val="2117287290"/>
        </w:trPr>
        <w:tc>
          <w:tcPr>
            <w:tcW w:w="0" w:type="auto"/>
            <w:shd w:val="clear" w:color="auto" w:fill="2E74B5"/>
            <w:tcMar>
              <w:top w:w="75" w:type="dxa"/>
              <w:left w:w="75" w:type="dxa"/>
              <w:bottom w:w="75" w:type="dxa"/>
              <w:right w:w="75" w:type="dxa"/>
            </w:tcMar>
            <w:hideMark/>
          </w:tcPr>
          <w:p w14:paraId="48928F52"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19587F" w14:paraId="530C5BAC" w14:textId="77777777">
        <w:trPr>
          <w:divId w:val="2117287290"/>
          <w:trHeight w:val="1080"/>
        </w:trPr>
        <w:tc>
          <w:tcPr>
            <w:tcW w:w="0" w:type="auto"/>
            <w:tcMar>
              <w:top w:w="75" w:type="dxa"/>
              <w:left w:w="75" w:type="dxa"/>
              <w:bottom w:w="75" w:type="dxa"/>
              <w:right w:w="75" w:type="dxa"/>
            </w:tcMar>
            <w:hideMark/>
          </w:tcPr>
          <w:p w14:paraId="0DC4D42C" w14:textId="77777777" w:rsidR="0019587F" w:rsidRDefault="0063564A">
            <w:pPr>
              <w:divId w:val="1674262884"/>
              <w:rPr>
                <w:rFonts w:ascii="Calibri" w:eastAsia="Times New Roman" w:hAnsi="Calibri"/>
                <w:sz w:val="16"/>
                <w:szCs w:val="16"/>
              </w:rPr>
            </w:pPr>
            <w:r>
              <w:rPr>
                <w:rFonts w:ascii="Calibri" w:eastAsia="Times New Roman" w:hAnsi="Calibri"/>
                <w:sz w:val="16"/>
                <w:szCs w:val="16"/>
              </w:rPr>
              <w:br/>
            </w:r>
            <w:r w:rsidR="00F959D9">
              <w:rPr>
                <w:rFonts w:ascii="Calibri" w:eastAsia="Times New Roman" w:hAnsi="Calibri"/>
                <w:sz w:val="16"/>
                <w:szCs w:val="16"/>
              </w:rPr>
              <w:t>N/A</w:t>
            </w:r>
          </w:p>
        </w:tc>
      </w:tr>
    </w:tbl>
    <w:p w14:paraId="1C25BE76" w14:textId="77777777" w:rsidR="0019587F" w:rsidRDefault="0019587F">
      <w:pPr>
        <w:divId w:val="2117287290"/>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9587F" w14:paraId="335809F5" w14:textId="77777777">
        <w:trPr>
          <w:divId w:val="2117287290"/>
        </w:trPr>
        <w:tc>
          <w:tcPr>
            <w:tcW w:w="0" w:type="auto"/>
            <w:shd w:val="clear" w:color="auto" w:fill="2E74B5"/>
            <w:tcMar>
              <w:top w:w="75" w:type="dxa"/>
              <w:left w:w="75" w:type="dxa"/>
              <w:bottom w:w="75" w:type="dxa"/>
              <w:right w:w="75" w:type="dxa"/>
            </w:tcMar>
            <w:hideMark/>
          </w:tcPr>
          <w:p w14:paraId="6F087AB3" w14:textId="77777777" w:rsidR="0019587F" w:rsidRDefault="0063564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19587F" w14:paraId="5B6FA6DE" w14:textId="77777777">
        <w:trPr>
          <w:divId w:val="2117287290"/>
          <w:trHeight w:val="1080"/>
        </w:trPr>
        <w:tc>
          <w:tcPr>
            <w:tcW w:w="0" w:type="auto"/>
            <w:tcMar>
              <w:top w:w="75" w:type="dxa"/>
              <w:left w:w="75" w:type="dxa"/>
              <w:bottom w:w="75" w:type="dxa"/>
              <w:right w:w="75" w:type="dxa"/>
            </w:tcMar>
            <w:hideMark/>
          </w:tcPr>
          <w:p w14:paraId="5382C941" w14:textId="54D068C6" w:rsidR="00F959D9" w:rsidRPr="00F959D9" w:rsidRDefault="0063564A" w:rsidP="00E00402">
            <w:pPr>
              <w:divId w:val="1563100826"/>
              <w:rPr>
                <w:rFonts w:ascii="Calibri" w:eastAsia="Times New Roman" w:hAnsi="Calibri"/>
                <w:sz w:val="16"/>
                <w:szCs w:val="16"/>
              </w:rPr>
            </w:pPr>
            <w:r>
              <w:rPr>
                <w:rFonts w:ascii="Calibri" w:eastAsia="Times New Roman" w:hAnsi="Calibri"/>
                <w:sz w:val="16"/>
                <w:szCs w:val="16"/>
              </w:rPr>
              <w:br/>
            </w:r>
            <w:r w:rsidR="00F959D9">
              <w:rPr>
                <w:rFonts w:ascii="Calibri" w:eastAsia="Times New Roman" w:hAnsi="Calibri"/>
                <w:sz w:val="16"/>
                <w:szCs w:val="16"/>
              </w:rPr>
              <w:t>Research is required to determine if first aid providers can appropriately locate pressure points and if there is a role for the use of pressure points for adjunctive th</w:t>
            </w:r>
            <w:r w:rsidR="00E00402">
              <w:rPr>
                <w:rFonts w:ascii="Calibri" w:eastAsia="Times New Roman" w:hAnsi="Calibri"/>
                <w:sz w:val="16"/>
                <w:szCs w:val="16"/>
              </w:rPr>
              <w:t>erapy in the setting of severe,</w:t>
            </w:r>
            <w:r w:rsidR="00F959D9">
              <w:rPr>
                <w:rFonts w:ascii="Calibri" w:eastAsia="Times New Roman" w:hAnsi="Calibri"/>
                <w:sz w:val="16"/>
                <w:szCs w:val="16"/>
              </w:rPr>
              <w:t xml:space="preserve"> life-threatening bleeding. </w:t>
            </w:r>
          </w:p>
        </w:tc>
      </w:tr>
    </w:tbl>
    <w:p w14:paraId="28DA55B1" w14:textId="28C15D49" w:rsidR="00A357C2" w:rsidRDefault="00A357C2" w:rsidP="00A357C2">
      <w:pPr>
        <w:divId w:val="2117287290"/>
        <w:rPr>
          <w:sz w:val="16"/>
          <w:szCs w:val="16"/>
        </w:rPr>
      </w:pPr>
      <w:r w:rsidRPr="002C546E">
        <w:rPr>
          <w:rFonts w:eastAsia="Times New Roman" w:cs="Arial"/>
          <w:b/>
          <w:bCs/>
          <w:color w:val="000000"/>
        </w:rPr>
        <w:t>References</w:t>
      </w:r>
      <w:r w:rsidRPr="00A357C2">
        <w:rPr>
          <w:sz w:val="16"/>
          <w:szCs w:val="16"/>
        </w:rPr>
        <w:t xml:space="preserve"> </w:t>
      </w:r>
    </w:p>
    <w:p w14:paraId="1F4E7ED8" w14:textId="5B163F7D" w:rsidR="00A357C2" w:rsidRPr="006D5B19" w:rsidRDefault="00A357C2" w:rsidP="00A357C2">
      <w:pPr>
        <w:divId w:val="2117287290"/>
        <w:rPr>
          <w:sz w:val="16"/>
          <w:szCs w:val="16"/>
        </w:rPr>
      </w:pPr>
      <w:r w:rsidRPr="006D5B19">
        <w:rPr>
          <w:sz w:val="16"/>
          <w:szCs w:val="16"/>
        </w:rPr>
        <w:t>Garrick B., Hillis G, LaRavia L, Lyon M, Gordon R. Effectiveness of Common Femoral Artery Compression in Elimination of Popliteal Blood Flow. Annals of Emergency Medicine. 2016;68:S126-127.</w:t>
      </w:r>
    </w:p>
    <w:p w14:paraId="06D2F0EE" w14:textId="77777777" w:rsidR="00DC7FF0" w:rsidRPr="00DC7FF0" w:rsidRDefault="00DC7FF0" w:rsidP="00A357C2">
      <w:pPr>
        <w:divId w:val="2117287290"/>
        <w:rPr>
          <w:sz w:val="16"/>
          <w:szCs w:val="16"/>
        </w:rPr>
      </w:pPr>
      <w:r w:rsidRPr="00DC7FF0">
        <w:rPr>
          <w:sz w:val="16"/>
          <w:szCs w:val="16"/>
        </w:rPr>
        <w:t xml:space="preserve">Kragh JF Jr, Mann-Salinas EA, Kotwal RS, Gross KR, Gerhardt RT, Kheirabadi B, et al. Laboratory assessment of out-of-hospital interventions to control junctional bleeding from the groin in a manikin model. Am J Emerg Med. 2013;31(8):1276–8. </w:t>
      </w:r>
    </w:p>
    <w:p w14:paraId="36DF5804" w14:textId="73906DD8" w:rsidR="00A357C2" w:rsidRPr="00E62BC2" w:rsidRDefault="00A357C2" w:rsidP="00A357C2">
      <w:pPr>
        <w:divId w:val="2117287290"/>
        <w:rPr>
          <w:sz w:val="16"/>
          <w:szCs w:val="16"/>
        </w:rPr>
      </w:pPr>
      <w:r w:rsidRPr="00E62BC2">
        <w:rPr>
          <w:sz w:val="16"/>
          <w:szCs w:val="16"/>
        </w:rPr>
        <w:t>Slevin JP, Harrison C, Da Silva E, White NJ. Martial arts technique for control of severe external bleeding. Emerg Med J EMJ. 2019 Mar;36(3):154–8.</w:t>
      </w:r>
    </w:p>
    <w:p w14:paraId="31405B1C" w14:textId="77777777" w:rsidR="00A357C2" w:rsidRPr="006D5B19" w:rsidRDefault="00A357C2" w:rsidP="00A357C2">
      <w:pPr>
        <w:divId w:val="2117287290"/>
        <w:rPr>
          <w:sz w:val="16"/>
          <w:szCs w:val="16"/>
        </w:rPr>
      </w:pPr>
      <w:r w:rsidRPr="006D5B19">
        <w:rPr>
          <w:sz w:val="16"/>
          <w:szCs w:val="16"/>
        </w:rPr>
        <w:t>Swan KG Jr, Wright DS, Barbagiovanni SS, Swan BC, Swan KG. Tourniquets revisited. J Trauma. 2009 Mar;66(3):672-5. doi: 10.1097/TA.0b013e3181986959.</w:t>
      </w:r>
    </w:p>
    <w:p w14:paraId="09521E81" w14:textId="77777777" w:rsidR="006D5B19" w:rsidRDefault="006D5B19" w:rsidP="006D5B19">
      <w:pPr>
        <w:spacing w:after="0" w:line="240" w:lineRule="auto"/>
        <w:divId w:val="2117287290"/>
        <w:rPr>
          <w:rFonts w:eastAsia="Times New Roman" w:cs="Arial"/>
          <w:b/>
          <w:bCs/>
          <w:color w:val="000000"/>
        </w:rPr>
      </w:pPr>
    </w:p>
    <w:p w14:paraId="4A8567C8" w14:textId="77777777" w:rsidR="006D5B19" w:rsidRPr="002C546E" w:rsidRDefault="006D5B19" w:rsidP="006D5B19">
      <w:pPr>
        <w:spacing w:after="0" w:line="240" w:lineRule="auto"/>
        <w:divId w:val="2117287290"/>
        <w:rPr>
          <w:rFonts w:eastAsia="Times New Roman" w:cs="Times New Roman"/>
          <w:sz w:val="24"/>
          <w:szCs w:val="24"/>
        </w:rPr>
      </w:pPr>
      <w:r w:rsidRPr="002C546E">
        <w:rPr>
          <w:rFonts w:eastAsia="Times New Roman" w:cs="Arial"/>
          <w:b/>
          <w:bCs/>
          <w:color w:val="000000"/>
        </w:rPr>
        <w:t>Other References (not listed in above table)</w:t>
      </w:r>
    </w:p>
    <w:p w14:paraId="7AEB3F24" w14:textId="77777777" w:rsidR="006D5B19" w:rsidRPr="002C546E" w:rsidRDefault="006D5B19" w:rsidP="006D5B19">
      <w:pPr>
        <w:spacing w:after="0" w:line="240" w:lineRule="auto"/>
        <w:divId w:val="2117287290"/>
        <w:rPr>
          <w:rFonts w:eastAsia="Times New Roman" w:cs="Times New Roman"/>
          <w:sz w:val="16"/>
          <w:szCs w:val="16"/>
          <w:highlight w:val="yellow"/>
        </w:rPr>
      </w:pPr>
    </w:p>
    <w:p w14:paraId="2DE23FF7" w14:textId="77777777" w:rsidR="006D5B19" w:rsidRDefault="006D5B19" w:rsidP="002D4B48">
      <w:pPr>
        <w:pStyle w:val="EndNoteBibliography"/>
        <w:spacing w:after="0"/>
        <w:divId w:val="2117287290"/>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24BFCBC9" w14:textId="77777777" w:rsidR="002D4B48" w:rsidRPr="002C546E" w:rsidRDefault="002D4B48" w:rsidP="002D4B48">
      <w:pPr>
        <w:pStyle w:val="EndNoteBibliography"/>
        <w:spacing w:after="0"/>
        <w:divId w:val="2117287290"/>
        <w:rPr>
          <w:rFonts w:asciiTheme="minorHAnsi" w:hAnsiTheme="minorHAnsi"/>
          <w:sz w:val="16"/>
          <w:szCs w:val="16"/>
        </w:rPr>
      </w:pPr>
    </w:p>
    <w:p w14:paraId="5BBCB22F" w14:textId="77777777" w:rsidR="006D5B19" w:rsidRDefault="006D5B19" w:rsidP="002D4B48">
      <w:pPr>
        <w:pStyle w:val="EndNoteBibliography"/>
        <w:spacing w:after="0"/>
        <w:divId w:val="2117287290"/>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6CF9A80C" w14:textId="77777777" w:rsidR="002D4B48" w:rsidRPr="002C546E" w:rsidRDefault="002D4B48" w:rsidP="002D4B48">
      <w:pPr>
        <w:pStyle w:val="EndNoteBibliography"/>
        <w:spacing w:after="0"/>
        <w:divId w:val="2117287290"/>
        <w:rPr>
          <w:rFonts w:asciiTheme="minorHAnsi" w:hAnsiTheme="minorHAnsi"/>
          <w:sz w:val="16"/>
          <w:szCs w:val="16"/>
        </w:rPr>
      </w:pPr>
    </w:p>
    <w:p w14:paraId="710C8B8A" w14:textId="5C1B7762" w:rsidR="006D5B19" w:rsidRPr="002C546E" w:rsidRDefault="002D4B48" w:rsidP="002D4B48">
      <w:pPr>
        <w:pStyle w:val="EndNoteBibliography"/>
        <w:spacing w:after="0"/>
        <w:divId w:val="2117287290"/>
        <w:rPr>
          <w:rFonts w:asciiTheme="minorHAnsi" w:hAnsiTheme="minorHAnsi"/>
          <w:sz w:val="16"/>
          <w:szCs w:val="16"/>
        </w:rPr>
      </w:pPr>
      <w:r>
        <w:rPr>
          <w:rFonts w:asciiTheme="minorHAnsi" w:hAnsiTheme="minorHAnsi"/>
          <w:sz w:val="16"/>
          <w:szCs w:val="16"/>
        </w:rPr>
        <w:t xml:space="preserve">World Health </w:t>
      </w:r>
      <w:r w:rsidR="006D5B19" w:rsidRPr="002C546E">
        <w:rPr>
          <w:rFonts w:asciiTheme="minorHAnsi" w:hAnsiTheme="minorHAnsi"/>
          <w:sz w:val="16"/>
          <w:szCs w:val="16"/>
        </w:rPr>
        <w:t xml:space="preserve">Organization. </w:t>
      </w:r>
      <w:r w:rsidR="006D5B19" w:rsidRPr="002C546E">
        <w:rPr>
          <w:rFonts w:asciiTheme="minorHAnsi" w:hAnsiTheme="minorHAnsi"/>
          <w:i/>
          <w:sz w:val="16"/>
          <w:szCs w:val="16"/>
        </w:rPr>
        <w:t>Injuries</w:t>
      </w:r>
      <w:r w:rsidR="006D5B19" w:rsidRPr="002C546E">
        <w:rPr>
          <w:rFonts w:asciiTheme="minorHAnsi" w:hAnsiTheme="minorHAnsi"/>
          <w:sz w:val="16"/>
          <w:szCs w:val="16"/>
        </w:rPr>
        <w:t xml:space="preserve">. [cited 2018 21-JUN-2018]; Available from: </w:t>
      </w:r>
      <w:hyperlink r:id="rId5" w:history="1">
        <w:r w:rsidR="006D5B19" w:rsidRPr="002C546E">
          <w:rPr>
            <w:rStyle w:val="Hyperlink"/>
            <w:rFonts w:asciiTheme="minorHAnsi" w:hAnsiTheme="minorHAnsi"/>
            <w:sz w:val="16"/>
            <w:szCs w:val="16"/>
          </w:rPr>
          <w:t>http://www.who.int/topics/injuries/en/</w:t>
        </w:r>
      </w:hyperlink>
      <w:r w:rsidR="006D5B19" w:rsidRPr="002C546E">
        <w:rPr>
          <w:rFonts w:asciiTheme="minorHAnsi" w:hAnsiTheme="minorHAnsi"/>
          <w:sz w:val="16"/>
          <w:szCs w:val="16"/>
        </w:rPr>
        <w:t>.</w:t>
      </w:r>
    </w:p>
    <w:p w14:paraId="5565A4DC" w14:textId="77777777" w:rsidR="0063564A" w:rsidRDefault="0063564A">
      <w:pPr>
        <w:divId w:val="2117287290"/>
        <w:rPr>
          <w:rFonts w:ascii="Times New Roman" w:eastAsia="Times New Roman" w:hAnsi="Times New Roman"/>
          <w:sz w:val="24"/>
          <w:szCs w:val="24"/>
        </w:rPr>
      </w:pPr>
    </w:p>
    <w:p w14:paraId="30F7766F" w14:textId="77777777" w:rsidR="00F959D9" w:rsidRDefault="00F959D9">
      <w:pPr>
        <w:divId w:val="2117287290"/>
        <w:rPr>
          <w:rFonts w:ascii="Times New Roman" w:eastAsia="Times New Roman" w:hAnsi="Times New Roman"/>
          <w:sz w:val="24"/>
          <w:szCs w:val="24"/>
        </w:rPr>
      </w:pPr>
    </w:p>
    <w:p w14:paraId="1EDEEB46" w14:textId="77777777" w:rsidR="006D5B19" w:rsidRPr="00121277" w:rsidRDefault="006D5B19" w:rsidP="006D5B19">
      <w:pPr>
        <w:divId w:val="2117287290"/>
        <w:rPr>
          <w:rFonts w:asciiTheme="majorHAnsi" w:hAnsiTheme="majorHAnsi"/>
          <w:sz w:val="20"/>
          <w:szCs w:val="20"/>
        </w:rPr>
      </w:pPr>
    </w:p>
    <w:p w14:paraId="0C85082D" w14:textId="77777777" w:rsidR="00E62BC2" w:rsidRPr="00E62BC2" w:rsidRDefault="00E62BC2">
      <w:pPr>
        <w:rPr>
          <w:sz w:val="16"/>
          <w:szCs w:val="16"/>
        </w:rPr>
      </w:pPr>
    </w:p>
    <w:sectPr w:rsidR="00E62BC2" w:rsidRPr="00E62BC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30DCC"/>
    <w:multiLevelType w:val="hybridMultilevel"/>
    <w:tmpl w:val="D1F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D6305"/>
    <w:multiLevelType w:val="hybridMultilevel"/>
    <w:tmpl w:val="F06A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72B39"/>
    <w:multiLevelType w:val="hybridMultilevel"/>
    <w:tmpl w:val="EF622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95773"/>
    <w:multiLevelType w:val="hybridMultilevel"/>
    <w:tmpl w:val="18D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A3"/>
    <w:rsid w:val="0019587F"/>
    <w:rsid w:val="001F22EF"/>
    <w:rsid w:val="00232FEE"/>
    <w:rsid w:val="0029206B"/>
    <w:rsid w:val="002A4FA3"/>
    <w:rsid w:val="002D4B48"/>
    <w:rsid w:val="003079F5"/>
    <w:rsid w:val="00435647"/>
    <w:rsid w:val="00481D89"/>
    <w:rsid w:val="004A7676"/>
    <w:rsid w:val="004F4E4F"/>
    <w:rsid w:val="0054573A"/>
    <w:rsid w:val="00564F87"/>
    <w:rsid w:val="0063564A"/>
    <w:rsid w:val="006C112B"/>
    <w:rsid w:val="006D5B19"/>
    <w:rsid w:val="00710D00"/>
    <w:rsid w:val="00743CA7"/>
    <w:rsid w:val="00772815"/>
    <w:rsid w:val="007B0D80"/>
    <w:rsid w:val="007D380E"/>
    <w:rsid w:val="0084736D"/>
    <w:rsid w:val="008B18AB"/>
    <w:rsid w:val="0096794A"/>
    <w:rsid w:val="00A357C2"/>
    <w:rsid w:val="00AC7B07"/>
    <w:rsid w:val="00B51909"/>
    <w:rsid w:val="00B6043C"/>
    <w:rsid w:val="00B63CBA"/>
    <w:rsid w:val="00BF6829"/>
    <w:rsid w:val="00C967F7"/>
    <w:rsid w:val="00CC5A3D"/>
    <w:rsid w:val="00CD7A56"/>
    <w:rsid w:val="00CE681A"/>
    <w:rsid w:val="00D3780B"/>
    <w:rsid w:val="00D515B2"/>
    <w:rsid w:val="00DA2EEA"/>
    <w:rsid w:val="00DC7FF0"/>
    <w:rsid w:val="00E00402"/>
    <w:rsid w:val="00E1332C"/>
    <w:rsid w:val="00E37268"/>
    <w:rsid w:val="00E62BC2"/>
    <w:rsid w:val="00E97D5A"/>
    <w:rsid w:val="00F02393"/>
    <w:rsid w:val="00F63AA6"/>
    <w:rsid w:val="00F9294C"/>
    <w:rsid w:val="00F959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3F0A"/>
  <w15:docId w15:val="{17413D90-EC0C-4339-9859-8155A53E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10D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hecked-marker">
    <w:name w:val="checked-marker"/>
    <w:basedOn w:val="DefaultParagraphFont"/>
    <w:rsid w:val="00C967F7"/>
  </w:style>
  <w:style w:type="paragraph" w:styleId="ListParagraph">
    <w:name w:val="List Paragraph"/>
    <w:basedOn w:val="Normal"/>
    <w:uiPriority w:val="34"/>
    <w:qFormat/>
    <w:rsid w:val="00F959D9"/>
    <w:pPr>
      <w:spacing w:after="0" w:line="240" w:lineRule="auto"/>
      <w:ind w:left="720"/>
      <w:contextualSpacing/>
    </w:pPr>
    <w:rPr>
      <w:rFonts w:eastAsiaTheme="minorHAnsi"/>
      <w:sz w:val="24"/>
      <w:szCs w:val="24"/>
      <w:lang w:val="en-CA"/>
    </w:rPr>
  </w:style>
  <w:style w:type="paragraph" w:customStyle="1" w:styleId="EndNoteBibliography">
    <w:name w:val="EndNote Bibliography"/>
    <w:basedOn w:val="Normal"/>
    <w:link w:val="EndNoteBibliographyChar"/>
    <w:rsid w:val="00F959D9"/>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F959D9"/>
    <w:rPr>
      <w:rFonts w:ascii="Calibri" w:eastAsiaTheme="minorHAnsi" w:hAnsi="Calibri" w:cs="Calibri"/>
      <w:noProof/>
    </w:rPr>
  </w:style>
  <w:style w:type="character" w:customStyle="1" w:styleId="Heading4Char">
    <w:name w:val="Heading 4 Char"/>
    <w:basedOn w:val="DefaultParagraphFont"/>
    <w:link w:val="Heading4"/>
    <w:uiPriority w:val="9"/>
    <w:semiHidden/>
    <w:rsid w:val="00710D0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10D00"/>
    <w:rPr>
      <w:color w:val="0000FF"/>
      <w:u w:val="single"/>
    </w:rPr>
  </w:style>
  <w:style w:type="paragraph" w:styleId="BalloonText">
    <w:name w:val="Balloon Text"/>
    <w:basedOn w:val="Normal"/>
    <w:link w:val="BalloonTextChar"/>
    <w:uiPriority w:val="99"/>
    <w:semiHidden/>
    <w:unhideWhenUsed/>
    <w:rsid w:val="00772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8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2815"/>
    <w:rPr>
      <w:sz w:val="16"/>
      <w:szCs w:val="16"/>
    </w:rPr>
  </w:style>
  <w:style w:type="paragraph" w:styleId="CommentText">
    <w:name w:val="annotation text"/>
    <w:basedOn w:val="Normal"/>
    <w:link w:val="CommentTextChar"/>
    <w:uiPriority w:val="99"/>
    <w:semiHidden/>
    <w:unhideWhenUsed/>
    <w:rsid w:val="00772815"/>
    <w:pPr>
      <w:spacing w:line="240" w:lineRule="auto"/>
    </w:pPr>
    <w:rPr>
      <w:sz w:val="20"/>
      <w:szCs w:val="20"/>
    </w:rPr>
  </w:style>
  <w:style w:type="character" w:customStyle="1" w:styleId="CommentTextChar">
    <w:name w:val="Comment Text Char"/>
    <w:basedOn w:val="DefaultParagraphFont"/>
    <w:link w:val="CommentText"/>
    <w:uiPriority w:val="99"/>
    <w:semiHidden/>
    <w:rsid w:val="00772815"/>
    <w:rPr>
      <w:sz w:val="20"/>
      <w:szCs w:val="20"/>
    </w:rPr>
  </w:style>
  <w:style w:type="paragraph" w:styleId="CommentSubject">
    <w:name w:val="annotation subject"/>
    <w:basedOn w:val="CommentText"/>
    <w:next w:val="CommentText"/>
    <w:link w:val="CommentSubjectChar"/>
    <w:uiPriority w:val="99"/>
    <w:semiHidden/>
    <w:unhideWhenUsed/>
    <w:rsid w:val="00772815"/>
    <w:rPr>
      <w:b/>
      <w:bCs/>
    </w:rPr>
  </w:style>
  <w:style w:type="character" w:customStyle="1" w:styleId="CommentSubjectChar">
    <w:name w:val="Comment Subject Char"/>
    <w:basedOn w:val="CommentTextChar"/>
    <w:link w:val="CommentSubject"/>
    <w:uiPriority w:val="99"/>
    <w:semiHidden/>
    <w:rsid w:val="00772815"/>
    <w:rPr>
      <w:b/>
      <w:bCs/>
      <w:sz w:val="20"/>
      <w:szCs w:val="20"/>
    </w:rPr>
  </w:style>
  <w:style w:type="character" w:customStyle="1" w:styleId="label">
    <w:name w:val="label"/>
    <w:basedOn w:val="DefaultParagraphFont"/>
    <w:rsid w:val="0054573A"/>
  </w:style>
  <w:style w:type="character" w:customStyle="1" w:styleId="cell">
    <w:name w:val="cell"/>
    <w:basedOn w:val="DefaultParagraphFont"/>
    <w:rsid w:val="0054573A"/>
  </w:style>
  <w:style w:type="character" w:customStyle="1" w:styleId="comma">
    <w:name w:val="comma"/>
    <w:basedOn w:val="DefaultParagraphFont"/>
    <w:rsid w:val="0054573A"/>
  </w:style>
  <w:style w:type="character" w:customStyle="1" w:styleId="quality-sign">
    <w:name w:val="quality-sign"/>
    <w:basedOn w:val="DefaultParagraphFont"/>
    <w:rsid w:val="0054573A"/>
  </w:style>
  <w:style w:type="character" w:customStyle="1" w:styleId="quality-text">
    <w:name w:val="quality-text"/>
    <w:basedOn w:val="DefaultParagraphFont"/>
    <w:rsid w:val="0054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66698">
      <w:marLeft w:val="0"/>
      <w:marRight w:val="0"/>
      <w:marTop w:val="0"/>
      <w:marBottom w:val="0"/>
      <w:divBdr>
        <w:top w:val="none" w:sz="0" w:space="0" w:color="auto"/>
        <w:left w:val="none" w:sz="0" w:space="0" w:color="auto"/>
        <w:bottom w:val="none" w:sz="0" w:space="0" w:color="auto"/>
        <w:right w:val="none" w:sz="0" w:space="0" w:color="auto"/>
      </w:divBdr>
      <w:divsChild>
        <w:div w:id="62415814">
          <w:marLeft w:val="0"/>
          <w:marRight w:val="0"/>
          <w:marTop w:val="0"/>
          <w:marBottom w:val="0"/>
          <w:divBdr>
            <w:top w:val="none" w:sz="0" w:space="0" w:color="auto"/>
            <w:left w:val="none" w:sz="0" w:space="0" w:color="auto"/>
            <w:bottom w:val="none" w:sz="0" w:space="0" w:color="auto"/>
            <w:right w:val="none" w:sz="0" w:space="0" w:color="auto"/>
          </w:divBdr>
          <w:divsChild>
            <w:div w:id="720909698">
              <w:marLeft w:val="0"/>
              <w:marRight w:val="0"/>
              <w:marTop w:val="0"/>
              <w:marBottom w:val="0"/>
              <w:divBdr>
                <w:top w:val="none" w:sz="0" w:space="0" w:color="auto"/>
                <w:left w:val="none" w:sz="0" w:space="0" w:color="auto"/>
                <w:bottom w:val="none" w:sz="0" w:space="0" w:color="auto"/>
                <w:right w:val="none" w:sz="0" w:space="0" w:color="auto"/>
              </w:divBdr>
              <w:divsChild>
                <w:div w:id="1575359507">
                  <w:marLeft w:val="0"/>
                  <w:marRight w:val="0"/>
                  <w:marTop w:val="0"/>
                  <w:marBottom w:val="0"/>
                  <w:divBdr>
                    <w:top w:val="none" w:sz="0" w:space="0" w:color="auto"/>
                    <w:left w:val="none" w:sz="0" w:space="0" w:color="auto"/>
                    <w:bottom w:val="none" w:sz="0" w:space="0" w:color="auto"/>
                    <w:right w:val="none" w:sz="0" w:space="0" w:color="auto"/>
                  </w:divBdr>
                  <w:divsChild>
                    <w:div w:id="104229282">
                      <w:marLeft w:val="0"/>
                      <w:marRight w:val="0"/>
                      <w:marTop w:val="0"/>
                      <w:marBottom w:val="0"/>
                      <w:divBdr>
                        <w:top w:val="none" w:sz="0" w:space="0" w:color="auto"/>
                        <w:left w:val="none" w:sz="0" w:space="0" w:color="auto"/>
                        <w:bottom w:val="none" w:sz="0" w:space="0" w:color="auto"/>
                        <w:right w:val="none" w:sz="0" w:space="0" w:color="auto"/>
                      </w:divBdr>
                      <w:divsChild>
                        <w:div w:id="1363289911">
                          <w:marLeft w:val="0"/>
                          <w:marRight w:val="0"/>
                          <w:marTop w:val="0"/>
                          <w:marBottom w:val="0"/>
                          <w:divBdr>
                            <w:top w:val="none" w:sz="0" w:space="0" w:color="auto"/>
                            <w:left w:val="none" w:sz="0" w:space="0" w:color="auto"/>
                            <w:bottom w:val="none" w:sz="0" w:space="0" w:color="auto"/>
                            <w:right w:val="none" w:sz="0" w:space="0" w:color="auto"/>
                          </w:divBdr>
                          <w:divsChild>
                            <w:div w:id="722868224">
                              <w:marLeft w:val="0"/>
                              <w:marRight w:val="0"/>
                              <w:marTop w:val="0"/>
                              <w:marBottom w:val="0"/>
                              <w:divBdr>
                                <w:top w:val="none" w:sz="0" w:space="0" w:color="auto"/>
                                <w:left w:val="none" w:sz="0" w:space="0" w:color="auto"/>
                                <w:bottom w:val="none" w:sz="0" w:space="0" w:color="auto"/>
                                <w:right w:val="none" w:sz="0" w:space="0" w:color="auto"/>
                              </w:divBdr>
                              <w:divsChild>
                                <w:div w:id="495415805">
                                  <w:marLeft w:val="0"/>
                                  <w:marRight w:val="0"/>
                                  <w:marTop w:val="0"/>
                                  <w:marBottom w:val="0"/>
                                  <w:divBdr>
                                    <w:top w:val="none" w:sz="0" w:space="0" w:color="auto"/>
                                    <w:left w:val="none" w:sz="0" w:space="0" w:color="auto"/>
                                    <w:bottom w:val="none" w:sz="0" w:space="0" w:color="auto"/>
                                    <w:right w:val="none" w:sz="0" w:space="0" w:color="auto"/>
                                  </w:divBdr>
                                  <w:divsChild>
                                    <w:div w:id="1855806494">
                                      <w:marLeft w:val="0"/>
                                      <w:marRight w:val="0"/>
                                      <w:marTop w:val="0"/>
                                      <w:marBottom w:val="0"/>
                                      <w:divBdr>
                                        <w:top w:val="none" w:sz="0" w:space="0" w:color="auto"/>
                                        <w:left w:val="none" w:sz="0" w:space="0" w:color="auto"/>
                                        <w:bottom w:val="none" w:sz="0" w:space="0" w:color="auto"/>
                                        <w:right w:val="none" w:sz="0" w:space="0" w:color="auto"/>
                                      </w:divBdr>
                                      <w:divsChild>
                                        <w:div w:id="2898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05174">
              <w:marLeft w:val="0"/>
              <w:marRight w:val="0"/>
              <w:marTop w:val="0"/>
              <w:marBottom w:val="0"/>
              <w:divBdr>
                <w:top w:val="none" w:sz="0" w:space="0" w:color="auto"/>
                <w:left w:val="none" w:sz="0" w:space="0" w:color="auto"/>
                <w:bottom w:val="none" w:sz="0" w:space="0" w:color="auto"/>
                <w:right w:val="none" w:sz="0" w:space="0" w:color="auto"/>
              </w:divBdr>
              <w:divsChild>
                <w:div w:id="550851206">
                  <w:marLeft w:val="0"/>
                  <w:marRight w:val="0"/>
                  <w:marTop w:val="0"/>
                  <w:marBottom w:val="0"/>
                  <w:divBdr>
                    <w:top w:val="none" w:sz="0" w:space="0" w:color="auto"/>
                    <w:left w:val="none" w:sz="0" w:space="0" w:color="auto"/>
                    <w:bottom w:val="none" w:sz="0" w:space="0" w:color="auto"/>
                    <w:right w:val="none" w:sz="0" w:space="0" w:color="auto"/>
                  </w:divBdr>
                  <w:divsChild>
                    <w:div w:id="785151624">
                      <w:marLeft w:val="0"/>
                      <w:marRight w:val="0"/>
                      <w:marTop w:val="0"/>
                      <w:marBottom w:val="0"/>
                      <w:divBdr>
                        <w:top w:val="none" w:sz="0" w:space="0" w:color="auto"/>
                        <w:left w:val="none" w:sz="0" w:space="0" w:color="auto"/>
                        <w:bottom w:val="none" w:sz="0" w:space="0" w:color="auto"/>
                        <w:right w:val="none" w:sz="0" w:space="0" w:color="auto"/>
                      </w:divBdr>
                      <w:divsChild>
                        <w:div w:id="1696148930">
                          <w:marLeft w:val="0"/>
                          <w:marRight w:val="0"/>
                          <w:marTop w:val="0"/>
                          <w:marBottom w:val="0"/>
                          <w:divBdr>
                            <w:top w:val="none" w:sz="0" w:space="0" w:color="auto"/>
                            <w:left w:val="none" w:sz="0" w:space="0" w:color="auto"/>
                            <w:bottom w:val="none" w:sz="0" w:space="0" w:color="auto"/>
                            <w:right w:val="none" w:sz="0" w:space="0" w:color="auto"/>
                          </w:divBdr>
                        </w:div>
                        <w:div w:id="1645313549">
                          <w:marLeft w:val="0"/>
                          <w:marRight w:val="0"/>
                          <w:marTop w:val="0"/>
                          <w:marBottom w:val="0"/>
                          <w:divBdr>
                            <w:top w:val="none" w:sz="0" w:space="0" w:color="auto"/>
                            <w:left w:val="none" w:sz="0" w:space="0" w:color="auto"/>
                            <w:bottom w:val="none" w:sz="0" w:space="0" w:color="auto"/>
                            <w:right w:val="none" w:sz="0" w:space="0" w:color="auto"/>
                          </w:divBdr>
                          <w:divsChild>
                            <w:div w:id="360788875">
                              <w:marLeft w:val="0"/>
                              <w:marRight w:val="0"/>
                              <w:marTop w:val="0"/>
                              <w:marBottom w:val="0"/>
                              <w:divBdr>
                                <w:top w:val="none" w:sz="0" w:space="0" w:color="auto"/>
                                <w:left w:val="none" w:sz="0" w:space="0" w:color="auto"/>
                                <w:bottom w:val="none" w:sz="0" w:space="0" w:color="auto"/>
                                <w:right w:val="none" w:sz="0" w:space="0" w:color="auto"/>
                              </w:divBdr>
                              <w:divsChild>
                                <w:div w:id="862943528">
                                  <w:marLeft w:val="0"/>
                                  <w:marRight w:val="0"/>
                                  <w:marTop w:val="0"/>
                                  <w:marBottom w:val="0"/>
                                  <w:divBdr>
                                    <w:top w:val="none" w:sz="0" w:space="0" w:color="auto"/>
                                    <w:left w:val="none" w:sz="0" w:space="0" w:color="auto"/>
                                    <w:bottom w:val="none" w:sz="0" w:space="0" w:color="auto"/>
                                    <w:right w:val="none" w:sz="0" w:space="0" w:color="auto"/>
                                  </w:divBdr>
                                  <w:divsChild>
                                    <w:div w:id="1515531885">
                                      <w:marLeft w:val="0"/>
                                      <w:marRight w:val="0"/>
                                      <w:marTop w:val="0"/>
                                      <w:marBottom w:val="0"/>
                                      <w:divBdr>
                                        <w:top w:val="none" w:sz="0" w:space="0" w:color="auto"/>
                                        <w:left w:val="none" w:sz="0" w:space="0" w:color="auto"/>
                                        <w:bottom w:val="none" w:sz="0" w:space="0" w:color="auto"/>
                                        <w:right w:val="none" w:sz="0" w:space="0" w:color="auto"/>
                                      </w:divBdr>
                                      <w:divsChild>
                                        <w:div w:id="185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4769">
                          <w:marLeft w:val="0"/>
                          <w:marRight w:val="0"/>
                          <w:marTop w:val="0"/>
                          <w:marBottom w:val="0"/>
                          <w:divBdr>
                            <w:top w:val="none" w:sz="0" w:space="0" w:color="auto"/>
                            <w:left w:val="none" w:sz="0" w:space="0" w:color="auto"/>
                            <w:bottom w:val="none" w:sz="0" w:space="0" w:color="auto"/>
                            <w:right w:val="none" w:sz="0" w:space="0" w:color="auto"/>
                          </w:divBdr>
                          <w:divsChild>
                            <w:div w:id="23605919">
                              <w:marLeft w:val="0"/>
                              <w:marRight w:val="0"/>
                              <w:marTop w:val="0"/>
                              <w:marBottom w:val="0"/>
                              <w:divBdr>
                                <w:top w:val="none" w:sz="0" w:space="0" w:color="auto"/>
                                <w:left w:val="none" w:sz="0" w:space="0" w:color="auto"/>
                                <w:bottom w:val="none" w:sz="0" w:space="0" w:color="auto"/>
                                <w:right w:val="none" w:sz="0" w:space="0" w:color="auto"/>
                              </w:divBdr>
                              <w:divsChild>
                                <w:div w:id="672218430">
                                  <w:marLeft w:val="0"/>
                                  <w:marRight w:val="0"/>
                                  <w:marTop w:val="0"/>
                                  <w:marBottom w:val="0"/>
                                  <w:divBdr>
                                    <w:top w:val="none" w:sz="0" w:space="0" w:color="auto"/>
                                    <w:left w:val="none" w:sz="0" w:space="0" w:color="auto"/>
                                    <w:bottom w:val="none" w:sz="0" w:space="0" w:color="auto"/>
                                    <w:right w:val="none" w:sz="0" w:space="0" w:color="auto"/>
                                  </w:divBdr>
                                  <w:divsChild>
                                    <w:div w:id="1719739669">
                                      <w:marLeft w:val="0"/>
                                      <w:marRight w:val="0"/>
                                      <w:marTop w:val="0"/>
                                      <w:marBottom w:val="0"/>
                                      <w:divBdr>
                                        <w:top w:val="none" w:sz="0" w:space="0" w:color="auto"/>
                                        <w:left w:val="none" w:sz="0" w:space="0" w:color="auto"/>
                                        <w:bottom w:val="none" w:sz="0" w:space="0" w:color="auto"/>
                                        <w:right w:val="none" w:sz="0" w:space="0" w:color="auto"/>
                                      </w:divBdr>
                                      <w:divsChild>
                                        <w:div w:id="1380863428">
                                          <w:marLeft w:val="0"/>
                                          <w:marRight w:val="0"/>
                                          <w:marTop w:val="0"/>
                                          <w:marBottom w:val="0"/>
                                          <w:divBdr>
                                            <w:top w:val="none" w:sz="0" w:space="0" w:color="auto"/>
                                            <w:left w:val="none" w:sz="0" w:space="0" w:color="auto"/>
                                            <w:bottom w:val="none" w:sz="0" w:space="0" w:color="auto"/>
                                            <w:right w:val="none" w:sz="0" w:space="0" w:color="auto"/>
                                          </w:divBdr>
                                          <w:divsChild>
                                            <w:div w:id="41949124">
                                              <w:marLeft w:val="0"/>
                                              <w:marRight w:val="0"/>
                                              <w:marTop w:val="0"/>
                                              <w:marBottom w:val="0"/>
                                              <w:divBdr>
                                                <w:top w:val="none" w:sz="0" w:space="0" w:color="auto"/>
                                                <w:left w:val="none" w:sz="0" w:space="0" w:color="auto"/>
                                                <w:bottom w:val="none" w:sz="0" w:space="0" w:color="auto"/>
                                                <w:right w:val="none" w:sz="0" w:space="0" w:color="auto"/>
                                              </w:divBdr>
                                              <w:divsChild>
                                                <w:div w:id="1206020744">
                                                  <w:marLeft w:val="0"/>
                                                  <w:marRight w:val="0"/>
                                                  <w:marTop w:val="0"/>
                                                  <w:marBottom w:val="0"/>
                                                  <w:divBdr>
                                                    <w:top w:val="none" w:sz="0" w:space="0" w:color="auto"/>
                                                    <w:left w:val="none" w:sz="0" w:space="0" w:color="auto"/>
                                                    <w:bottom w:val="none" w:sz="0" w:space="0" w:color="auto"/>
                                                    <w:right w:val="none" w:sz="0" w:space="0" w:color="auto"/>
                                                  </w:divBdr>
                                                  <w:divsChild>
                                                    <w:div w:id="879588589">
                                                      <w:marLeft w:val="0"/>
                                                      <w:marRight w:val="0"/>
                                                      <w:marTop w:val="0"/>
                                                      <w:marBottom w:val="0"/>
                                                      <w:divBdr>
                                                        <w:top w:val="none" w:sz="0" w:space="0" w:color="auto"/>
                                                        <w:left w:val="none" w:sz="0" w:space="0" w:color="auto"/>
                                                        <w:bottom w:val="none" w:sz="0" w:space="0" w:color="auto"/>
                                                        <w:right w:val="none" w:sz="0" w:space="0" w:color="auto"/>
                                                      </w:divBdr>
                                                      <w:divsChild>
                                                        <w:div w:id="1495756989">
                                                          <w:marLeft w:val="0"/>
                                                          <w:marRight w:val="0"/>
                                                          <w:marTop w:val="0"/>
                                                          <w:marBottom w:val="0"/>
                                                          <w:divBdr>
                                                            <w:top w:val="none" w:sz="0" w:space="0" w:color="auto"/>
                                                            <w:left w:val="none" w:sz="0" w:space="0" w:color="auto"/>
                                                            <w:bottom w:val="none" w:sz="0" w:space="0" w:color="auto"/>
                                                            <w:right w:val="none" w:sz="0" w:space="0" w:color="auto"/>
                                                          </w:divBdr>
                                                          <w:divsChild>
                                                            <w:div w:id="1994944479">
                                                              <w:marLeft w:val="0"/>
                                                              <w:marRight w:val="0"/>
                                                              <w:marTop w:val="0"/>
                                                              <w:marBottom w:val="0"/>
                                                              <w:divBdr>
                                                                <w:top w:val="none" w:sz="0" w:space="0" w:color="auto"/>
                                                                <w:left w:val="none" w:sz="0" w:space="0" w:color="auto"/>
                                                                <w:bottom w:val="none" w:sz="0" w:space="0" w:color="auto"/>
                                                                <w:right w:val="none" w:sz="0" w:space="0" w:color="auto"/>
                                                              </w:divBdr>
                                                              <w:divsChild>
                                                                <w:div w:id="153421504">
                                                                  <w:marLeft w:val="0"/>
                                                                  <w:marRight w:val="0"/>
                                                                  <w:marTop w:val="0"/>
                                                                  <w:marBottom w:val="0"/>
                                                                  <w:divBdr>
                                                                    <w:top w:val="none" w:sz="0" w:space="0" w:color="auto"/>
                                                                    <w:left w:val="none" w:sz="0" w:space="0" w:color="auto"/>
                                                                    <w:bottom w:val="none" w:sz="0" w:space="0" w:color="auto"/>
                                                                    <w:right w:val="none" w:sz="0" w:space="0" w:color="auto"/>
                                                                  </w:divBdr>
                                                                  <w:divsChild>
                                                                    <w:div w:id="1981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620314">
                          <w:marLeft w:val="0"/>
                          <w:marRight w:val="0"/>
                          <w:marTop w:val="0"/>
                          <w:marBottom w:val="0"/>
                          <w:divBdr>
                            <w:top w:val="none" w:sz="0" w:space="0" w:color="auto"/>
                            <w:left w:val="none" w:sz="0" w:space="0" w:color="auto"/>
                            <w:bottom w:val="none" w:sz="0" w:space="0" w:color="auto"/>
                            <w:right w:val="none" w:sz="0" w:space="0" w:color="auto"/>
                          </w:divBdr>
                          <w:divsChild>
                            <w:div w:id="1827168422">
                              <w:marLeft w:val="0"/>
                              <w:marRight w:val="0"/>
                              <w:marTop w:val="0"/>
                              <w:marBottom w:val="0"/>
                              <w:divBdr>
                                <w:top w:val="none" w:sz="0" w:space="0" w:color="auto"/>
                                <w:left w:val="none" w:sz="0" w:space="0" w:color="auto"/>
                                <w:bottom w:val="none" w:sz="0" w:space="0" w:color="auto"/>
                                <w:right w:val="none" w:sz="0" w:space="0" w:color="auto"/>
                              </w:divBdr>
                              <w:divsChild>
                                <w:div w:id="702293591">
                                  <w:marLeft w:val="0"/>
                                  <w:marRight w:val="0"/>
                                  <w:marTop w:val="0"/>
                                  <w:marBottom w:val="0"/>
                                  <w:divBdr>
                                    <w:top w:val="none" w:sz="0" w:space="0" w:color="auto"/>
                                    <w:left w:val="none" w:sz="0" w:space="0" w:color="auto"/>
                                    <w:bottom w:val="none" w:sz="0" w:space="0" w:color="auto"/>
                                    <w:right w:val="none" w:sz="0" w:space="0" w:color="auto"/>
                                  </w:divBdr>
                                  <w:divsChild>
                                    <w:div w:id="1465469064">
                                      <w:marLeft w:val="0"/>
                                      <w:marRight w:val="0"/>
                                      <w:marTop w:val="0"/>
                                      <w:marBottom w:val="0"/>
                                      <w:divBdr>
                                        <w:top w:val="none" w:sz="0" w:space="0" w:color="auto"/>
                                        <w:left w:val="none" w:sz="0" w:space="0" w:color="auto"/>
                                        <w:bottom w:val="none" w:sz="0" w:space="0" w:color="auto"/>
                                        <w:right w:val="none" w:sz="0" w:space="0" w:color="auto"/>
                                      </w:divBdr>
                                      <w:divsChild>
                                        <w:div w:id="1851720119">
                                          <w:marLeft w:val="0"/>
                                          <w:marRight w:val="0"/>
                                          <w:marTop w:val="0"/>
                                          <w:marBottom w:val="0"/>
                                          <w:divBdr>
                                            <w:top w:val="none" w:sz="0" w:space="0" w:color="auto"/>
                                            <w:left w:val="none" w:sz="0" w:space="0" w:color="auto"/>
                                            <w:bottom w:val="none" w:sz="0" w:space="0" w:color="auto"/>
                                            <w:right w:val="none" w:sz="0" w:space="0" w:color="auto"/>
                                          </w:divBdr>
                                          <w:divsChild>
                                            <w:div w:id="1832063991">
                                              <w:marLeft w:val="0"/>
                                              <w:marRight w:val="0"/>
                                              <w:marTop w:val="0"/>
                                              <w:marBottom w:val="0"/>
                                              <w:divBdr>
                                                <w:top w:val="none" w:sz="0" w:space="0" w:color="auto"/>
                                                <w:left w:val="none" w:sz="0" w:space="0" w:color="auto"/>
                                                <w:bottom w:val="none" w:sz="0" w:space="0" w:color="auto"/>
                                                <w:right w:val="none" w:sz="0" w:space="0" w:color="auto"/>
                                              </w:divBdr>
                                              <w:divsChild>
                                                <w:div w:id="1113600156">
                                                  <w:marLeft w:val="0"/>
                                                  <w:marRight w:val="0"/>
                                                  <w:marTop w:val="0"/>
                                                  <w:marBottom w:val="0"/>
                                                  <w:divBdr>
                                                    <w:top w:val="none" w:sz="0" w:space="0" w:color="auto"/>
                                                    <w:left w:val="none" w:sz="0" w:space="0" w:color="auto"/>
                                                    <w:bottom w:val="none" w:sz="0" w:space="0" w:color="auto"/>
                                                    <w:right w:val="none" w:sz="0" w:space="0" w:color="auto"/>
                                                  </w:divBdr>
                                                  <w:divsChild>
                                                    <w:div w:id="1089732720">
                                                      <w:marLeft w:val="0"/>
                                                      <w:marRight w:val="0"/>
                                                      <w:marTop w:val="0"/>
                                                      <w:marBottom w:val="0"/>
                                                      <w:divBdr>
                                                        <w:top w:val="none" w:sz="0" w:space="0" w:color="auto"/>
                                                        <w:left w:val="none" w:sz="0" w:space="0" w:color="auto"/>
                                                        <w:bottom w:val="none" w:sz="0" w:space="0" w:color="auto"/>
                                                        <w:right w:val="none" w:sz="0" w:space="0" w:color="auto"/>
                                                      </w:divBdr>
                                                      <w:divsChild>
                                                        <w:div w:id="774835419">
                                                          <w:marLeft w:val="0"/>
                                                          <w:marRight w:val="0"/>
                                                          <w:marTop w:val="0"/>
                                                          <w:marBottom w:val="0"/>
                                                          <w:divBdr>
                                                            <w:top w:val="none" w:sz="0" w:space="0" w:color="auto"/>
                                                            <w:left w:val="none" w:sz="0" w:space="0" w:color="auto"/>
                                                            <w:bottom w:val="none" w:sz="0" w:space="0" w:color="auto"/>
                                                            <w:right w:val="none" w:sz="0" w:space="0" w:color="auto"/>
                                                          </w:divBdr>
                                                          <w:divsChild>
                                                            <w:div w:id="433593127">
                                                              <w:marLeft w:val="0"/>
                                                              <w:marRight w:val="0"/>
                                                              <w:marTop w:val="0"/>
                                                              <w:marBottom w:val="0"/>
                                                              <w:divBdr>
                                                                <w:top w:val="none" w:sz="0" w:space="0" w:color="auto"/>
                                                                <w:left w:val="none" w:sz="0" w:space="0" w:color="auto"/>
                                                                <w:bottom w:val="none" w:sz="0" w:space="0" w:color="auto"/>
                                                                <w:right w:val="none" w:sz="0" w:space="0" w:color="auto"/>
                                                              </w:divBdr>
                                                              <w:divsChild>
                                                                <w:div w:id="18034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694430">
                          <w:marLeft w:val="0"/>
                          <w:marRight w:val="0"/>
                          <w:marTop w:val="0"/>
                          <w:marBottom w:val="0"/>
                          <w:divBdr>
                            <w:top w:val="none" w:sz="0" w:space="0" w:color="auto"/>
                            <w:left w:val="none" w:sz="0" w:space="0" w:color="auto"/>
                            <w:bottom w:val="none" w:sz="0" w:space="0" w:color="auto"/>
                            <w:right w:val="none" w:sz="0" w:space="0" w:color="auto"/>
                          </w:divBdr>
                        </w:div>
                        <w:div w:id="1986004162">
                          <w:marLeft w:val="0"/>
                          <w:marRight w:val="0"/>
                          <w:marTop w:val="0"/>
                          <w:marBottom w:val="0"/>
                          <w:divBdr>
                            <w:top w:val="none" w:sz="0" w:space="0" w:color="auto"/>
                            <w:left w:val="none" w:sz="0" w:space="0" w:color="auto"/>
                            <w:bottom w:val="none" w:sz="0" w:space="0" w:color="auto"/>
                            <w:right w:val="none" w:sz="0" w:space="0" w:color="auto"/>
                          </w:divBdr>
                          <w:divsChild>
                            <w:div w:id="2085106034">
                              <w:marLeft w:val="0"/>
                              <w:marRight w:val="0"/>
                              <w:marTop w:val="0"/>
                              <w:marBottom w:val="0"/>
                              <w:divBdr>
                                <w:top w:val="none" w:sz="0" w:space="0" w:color="auto"/>
                                <w:left w:val="none" w:sz="0" w:space="0" w:color="auto"/>
                                <w:bottom w:val="none" w:sz="0" w:space="0" w:color="auto"/>
                                <w:right w:val="none" w:sz="0" w:space="0" w:color="auto"/>
                              </w:divBdr>
                              <w:divsChild>
                                <w:div w:id="424234490">
                                  <w:marLeft w:val="0"/>
                                  <w:marRight w:val="0"/>
                                  <w:marTop w:val="0"/>
                                  <w:marBottom w:val="0"/>
                                  <w:divBdr>
                                    <w:top w:val="none" w:sz="0" w:space="0" w:color="auto"/>
                                    <w:left w:val="none" w:sz="0" w:space="0" w:color="auto"/>
                                    <w:bottom w:val="none" w:sz="0" w:space="0" w:color="auto"/>
                                    <w:right w:val="none" w:sz="0" w:space="0" w:color="auto"/>
                                  </w:divBdr>
                                  <w:divsChild>
                                    <w:div w:id="301734971">
                                      <w:marLeft w:val="0"/>
                                      <w:marRight w:val="0"/>
                                      <w:marTop w:val="0"/>
                                      <w:marBottom w:val="0"/>
                                      <w:divBdr>
                                        <w:top w:val="none" w:sz="0" w:space="0" w:color="auto"/>
                                        <w:left w:val="none" w:sz="0" w:space="0" w:color="auto"/>
                                        <w:bottom w:val="none" w:sz="0" w:space="0" w:color="auto"/>
                                        <w:right w:val="none" w:sz="0" w:space="0" w:color="auto"/>
                                      </w:divBdr>
                                      <w:divsChild>
                                        <w:div w:id="9770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33109">
                          <w:marLeft w:val="0"/>
                          <w:marRight w:val="0"/>
                          <w:marTop w:val="0"/>
                          <w:marBottom w:val="0"/>
                          <w:divBdr>
                            <w:top w:val="none" w:sz="0" w:space="0" w:color="auto"/>
                            <w:left w:val="none" w:sz="0" w:space="0" w:color="auto"/>
                            <w:bottom w:val="none" w:sz="0" w:space="0" w:color="auto"/>
                            <w:right w:val="none" w:sz="0" w:space="0" w:color="auto"/>
                          </w:divBdr>
                          <w:divsChild>
                            <w:div w:id="1498494172">
                              <w:marLeft w:val="0"/>
                              <w:marRight w:val="0"/>
                              <w:marTop w:val="0"/>
                              <w:marBottom w:val="0"/>
                              <w:divBdr>
                                <w:top w:val="none" w:sz="0" w:space="0" w:color="auto"/>
                                <w:left w:val="none" w:sz="0" w:space="0" w:color="auto"/>
                                <w:bottom w:val="none" w:sz="0" w:space="0" w:color="auto"/>
                                <w:right w:val="none" w:sz="0" w:space="0" w:color="auto"/>
                              </w:divBdr>
                              <w:divsChild>
                                <w:div w:id="258219276">
                                  <w:marLeft w:val="0"/>
                                  <w:marRight w:val="0"/>
                                  <w:marTop w:val="0"/>
                                  <w:marBottom w:val="0"/>
                                  <w:divBdr>
                                    <w:top w:val="none" w:sz="0" w:space="0" w:color="auto"/>
                                    <w:left w:val="none" w:sz="0" w:space="0" w:color="auto"/>
                                    <w:bottom w:val="none" w:sz="0" w:space="0" w:color="auto"/>
                                    <w:right w:val="none" w:sz="0" w:space="0" w:color="auto"/>
                                  </w:divBdr>
                                  <w:divsChild>
                                    <w:div w:id="421880209">
                                      <w:marLeft w:val="0"/>
                                      <w:marRight w:val="0"/>
                                      <w:marTop w:val="0"/>
                                      <w:marBottom w:val="0"/>
                                      <w:divBdr>
                                        <w:top w:val="none" w:sz="0" w:space="0" w:color="auto"/>
                                        <w:left w:val="none" w:sz="0" w:space="0" w:color="auto"/>
                                        <w:bottom w:val="none" w:sz="0" w:space="0" w:color="auto"/>
                                        <w:right w:val="none" w:sz="0" w:space="0" w:color="auto"/>
                                      </w:divBdr>
                                      <w:divsChild>
                                        <w:div w:id="1082601259">
                                          <w:marLeft w:val="0"/>
                                          <w:marRight w:val="0"/>
                                          <w:marTop w:val="0"/>
                                          <w:marBottom w:val="0"/>
                                          <w:divBdr>
                                            <w:top w:val="none" w:sz="0" w:space="0" w:color="auto"/>
                                            <w:left w:val="none" w:sz="0" w:space="0" w:color="auto"/>
                                            <w:bottom w:val="none" w:sz="0" w:space="0" w:color="auto"/>
                                            <w:right w:val="none" w:sz="0" w:space="0" w:color="auto"/>
                                          </w:divBdr>
                                          <w:divsChild>
                                            <w:div w:id="188222376">
                                              <w:marLeft w:val="0"/>
                                              <w:marRight w:val="0"/>
                                              <w:marTop w:val="0"/>
                                              <w:marBottom w:val="0"/>
                                              <w:divBdr>
                                                <w:top w:val="none" w:sz="0" w:space="0" w:color="auto"/>
                                                <w:left w:val="none" w:sz="0" w:space="0" w:color="auto"/>
                                                <w:bottom w:val="none" w:sz="0" w:space="0" w:color="auto"/>
                                                <w:right w:val="none" w:sz="0" w:space="0" w:color="auto"/>
                                              </w:divBdr>
                                              <w:divsChild>
                                                <w:div w:id="163592199">
                                                  <w:marLeft w:val="0"/>
                                                  <w:marRight w:val="0"/>
                                                  <w:marTop w:val="0"/>
                                                  <w:marBottom w:val="0"/>
                                                  <w:divBdr>
                                                    <w:top w:val="none" w:sz="0" w:space="0" w:color="auto"/>
                                                    <w:left w:val="none" w:sz="0" w:space="0" w:color="auto"/>
                                                    <w:bottom w:val="none" w:sz="0" w:space="0" w:color="auto"/>
                                                    <w:right w:val="none" w:sz="0" w:space="0" w:color="auto"/>
                                                  </w:divBdr>
                                                  <w:divsChild>
                                                    <w:div w:id="953824857">
                                                      <w:marLeft w:val="0"/>
                                                      <w:marRight w:val="0"/>
                                                      <w:marTop w:val="0"/>
                                                      <w:marBottom w:val="0"/>
                                                      <w:divBdr>
                                                        <w:top w:val="none" w:sz="0" w:space="0" w:color="auto"/>
                                                        <w:left w:val="none" w:sz="0" w:space="0" w:color="auto"/>
                                                        <w:bottom w:val="none" w:sz="0" w:space="0" w:color="auto"/>
                                                        <w:right w:val="none" w:sz="0" w:space="0" w:color="auto"/>
                                                      </w:divBdr>
                                                      <w:divsChild>
                                                        <w:div w:id="1443526672">
                                                          <w:marLeft w:val="0"/>
                                                          <w:marRight w:val="0"/>
                                                          <w:marTop w:val="0"/>
                                                          <w:marBottom w:val="0"/>
                                                          <w:divBdr>
                                                            <w:top w:val="none" w:sz="0" w:space="0" w:color="auto"/>
                                                            <w:left w:val="none" w:sz="0" w:space="0" w:color="auto"/>
                                                            <w:bottom w:val="none" w:sz="0" w:space="0" w:color="auto"/>
                                                            <w:right w:val="none" w:sz="0" w:space="0" w:color="auto"/>
                                                          </w:divBdr>
                                                          <w:divsChild>
                                                            <w:div w:id="1043092822">
                                                              <w:marLeft w:val="0"/>
                                                              <w:marRight w:val="0"/>
                                                              <w:marTop w:val="0"/>
                                                              <w:marBottom w:val="0"/>
                                                              <w:divBdr>
                                                                <w:top w:val="none" w:sz="0" w:space="0" w:color="auto"/>
                                                                <w:left w:val="none" w:sz="0" w:space="0" w:color="auto"/>
                                                                <w:bottom w:val="none" w:sz="0" w:space="0" w:color="auto"/>
                                                                <w:right w:val="none" w:sz="0" w:space="0" w:color="auto"/>
                                                              </w:divBdr>
                                                              <w:divsChild>
                                                                <w:div w:id="1391922358">
                                                                  <w:marLeft w:val="0"/>
                                                                  <w:marRight w:val="0"/>
                                                                  <w:marTop w:val="0"/>
                                                                  <w:marBottom w:val="0"/>
                                                                  <w:divBdr>
                                                                    <w:top w:val="none" w:sz="0" w:space="0" w:color="auto"/>
                                                                    <w:left w:val="none" w:sz="0" w:space="0" w:color="auto"/>
                                                                    <w:bottom w:val="none" w:sz="0" w:space="0" w:color="auto"/>
                                                                    <w:right w:val="none" w:sz="0" w:space="0" w:color="auto"/>
                                                                  </w:divBdr>
                                                                  <w:divsChild>
                                                                    <w:div w:id="2132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285014">
                          <w:marLeft w:val="0"/>
                          <w:marRight w:val="0"/>
                          <w:marTop w:val="0"/>
                          <w:marBottom w:val="0"/>
                          <w:divBdr>
                            <w:top w:val="none" w:sz="0" w:space="0" w:color="auto"/>
                            <w:left w:val="none" w:sz="0" w:space="0" w:color="auto"/>
                            <w:bottom w:val="none" w:sz="0" w:space="0" w:color="auto"/>
                            <w:right w:val="none" w:sz="0" w:space="0" w:color="auto"/>
                          </w:divBdr>
                          <w:divsChild>
                            <w:div w:id="1549417459">
                              <w:marLeft w:val="0"/>
                              <w:marRight w:val="0"/>
                              <w:marTop w:val="0"/>
                              <w:marBottom w:val="0"/>
                              <w:divBdr>
                                <w:top w:val="none" w:sz="0" w:space="0" w:color="auto"/>
                                <w:left w:val="none" w:sz="0" w:space="0" w:color="auto"/>
                                <w:bottom w:val="none" w:sz="0" w:space="0" w:color="auto"/>
                                <w:right w:val="none" w:sz="0" w:space="0" w:color="auto"/>
                              </w:divBdr>
                              <w:divsChild>
                                <w:div w:id="1914586880">
                                  <w:marLeft w:val="0"/>
                                  <w:marRight w:val="0"/>
                                  <w:marTop w:val="0"/>
                                  <w:marBottom w:val="0"/>
                                  <w:divBdr>
                                    <w:top w:val="none" w:sz="0" w:space="0" w:color="auto"/>
                                    <w:left w:val="none" w:sz="0" w:space="0" w:color="auto"/>
                                    <w:bottom w:val="none" w:sz="0" w:space="0" w:color="auto"/>
                                    <w:right w:val="none" w:sz="0" w:space="0" w:color="auto"/>
                                  </w:divBdr>
                                  <w:divsChild>
                                    <w:div w:id="2119716892">
                                      <w:marLeft w:val="0"/>
                                      <w:marRight w:val="0"/>
                                      <w:marTop w:val="0"/>
                                      <w:marBottom w:val="0"/>
                                      <w:divBdr>
                                        <w:top w:val="none" w:sz="0" w:space="0" w:color="auto"/>
                                        <w:left w:val="none" w:sz="0" w:space="0" w:color="auto"/>
                                        <w:bottom w:val="none" w:sz="0" w:space="0" w:color="auto"/>
                                        <w:right w:val="none" w:sz="0" w:space="0" w:color="auto"/>
                                      </w:divBdr>
                                      <w:divsChild>
                                        <w:div w:id="1618562300">
                                          <w:marLeft w:val="0"/>
                                          <w:marRight w:val="0"/>
                                          <w:marTop w:val="0"/>
                                          <w:marBottom w:val="0"/>
                                          <w:divBdr>
                                            <w:top w:val="none" w:sz="0" w:space="0" w:color="auto"/>
                                            <w:left w:val="none" w:sz="0" w:space="0" w:color="auto"/>
                                            <w:bottom w:val="none" w:sz="0" w:space="0" w:color="auto"/>
                                            <w:right w:val="none" w:sz="0" w:space="0" w:color="auto"/>
                                          </w:divBdr>
                                          <w:divsChild>
                                            <w:div w:id="380520589">
                                              <w:marLeft w:val="0"/>
                                              <w:marRight w:val="0"/>
                                              <w:marTop w:val="0"/>
                                              <w:marBottom w:val="0"/>
                                              <w:divBdr>
                                                <w:top w:val="none" w:sz="0" w:space="0" w:color="auto"/>
                                                <w:left w:val="none" w:sz="0" w:space="0" w:color="auto"/>
                                                <w:bottom w:val="none" w:sz="0" w:space="0" w:color="auto"/>
                                                <w:right w:val="none" w:sz="0" w:space="0" w:color="auto"/>
                                              </w:divBdr>
                                              <w:divsChild>
                                                <w:div w:id="1265192823">
                                                  <w:marLeft w:val="0"/>
                                                  <w:marRight w:val="0"/>
                                                  <w:marTop w:val="0"/>
                                                  <w:marBottom w:val="0"/>
                                                  <w:divBdr>
                                                    <w:top w:val="none" w:sz="0" w:space="0" w:color="auto"/>
                                                    <w:left w:val="none" w:sz="0" w:space="0" w:color="auto"/>
                                                    <w:bottom w:val="none" w:sz="0" w:space="0" w:color="auto"/>
                                                    <w:right w:val="none" w:sz="0" w:space="0" w:color="auto"/>
                                                  </w:divBdr>
                                                  <w:divsChild>
                                                    <w:div w:id="1246110764">
                                                      <w:marLeft w:val="0"/>
                                                      <w:marRight w:val="0"/>
                                                      <w:marTop w:val="0"/>
                                                      <w:marBottom w:val="0"/>
                                                      <w:divBdr>
                                                        <w:top w:val="none" w:sz="0" w:space="0" w:color="auto"/>
                                                        <w:left w:val="none" w:sz="0" w:space="0" w:color="auto"/>
                                                        <w:bottom w:val="none" w:sz="0" w:space="0" w:color="auto"/>
                                                        <w:right w:val="none" w:sz="0" w:space="0" w:color="auto"/>
                                                      </w:divBdr>
                                                      <w:divsChild>
                                                        <w:div w:id="1733966670">
                                                          <w:marLeft w:val="0"/>
                                                          <w:marRight w:val="0"/>
                                                          <w:marTop w:val="0"/>
                                                          <w:marBottom w:val="0"/>
                                                          <w:divBdr>
                                                            <w:top w:val="none" w:sz="0" w:space="0" w:color="auto"/>
                                                            <w:left w:val="none" w:sz="0" w:space="0" w:color="auto"/>
                                                            <w:bottom w:val="none" w:sz="0" w:space="0" w:color="auto"/>
                                                            <w:right w:val="none" w:sz="0" w:space="0" w:color="auto"/>
                                                          </w:divBdr>
                                                          <w:divsChild>
                                                            <w:div w:id="1854496744">
                                                              <w:marLeft w:val="0"/>
                                                              <w:marRight w:val="0"/>
                                                              <w:marTop w:val="0"/>
                                                              <w:marBottom w:val="0"/>
                                                              <w:divBdr>
                                                                <w:top w:val="none" w:sz="0" w:space="0" w:color="auto"/>
                                                                <w:left w:val="none" w:sz="0" w:space="0" w:color="auto"/>
                                                                <w:bottom w:val="none" w:sz="0" w:space="0" w:color="auto"/>
                                                                <w:right w:val="none" w:sz="0" w:space="0" w:color="auto"/>
                                                              </w:divBdr>
                                                              <w:divsChild>
                                                                <w:div w:id="10794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045966">
                          <w:marLeft w:val="0"/>
                          <w:marRight w:val="0"/>
                          <w:marTop w:val="0"/>
                          <w:marBottom w:val="0"/>
                          <w:divBdr>
                            <w:top w:val="none" w:sz="0" w:space="0" w:color="auto"/>
                            <w:left w:val="none" w:sz="0" w:space="0" w:color="auto"/>
                            <w:bottom w:val="none" w:sz="0" w:space="0" w:color="auto"/>
                            <w:right w:val="none" w:sz="0" w:space="0" w:color="auto"/>
                          </w:divBdr>
                        </w:div>
                        <w:div w:id="1762753802">
                          <w:marLeft w:val="0"/>
                          <w:marRight w:val="0"/>
                          <w:marTop w:val="0"/>
                          <w:marBottom w:val="0"/>
                          <w:divBdr>
                            <w:top w:val="none" w:sz="0" w:space="0" w:color="auto"/>
                            <w:left w:val="none" w:sz="0" w:space="0" w:color="auto"/>
                            <w:bottom w:val="none" w:sz="0" w:space="0" w:color="auto"/>
                            <w:right w:val="none" w:sz="0" w:space="0" w:color="auto"/>
                          </w:divBdr>
                          <w:divsChild>
                            <w:div w:id="271864163">
                              <w:marLeft w:val="0"/>
                              <w:marRight w:val="0"/>
                              <w:marTop w:val="0"/>
                              <w:marBottom w:val="0"/>
                              <w:divBdr>
                                <w:top w:val="none" w:sz="0" w:space="0" w:color="auto"/>
                                <w:left w:val="none" w:sz="0" w:space="0" w:color="auto"/>
                                <w:bottom w:val="none" w:sz="0" w:space="0" w:color="auto"/>
                                <w:right w:val="none" w:sz="0" w:space="0" w:color="auto"/>
                              </w:divBdr>
                              <w:divsChild>
                                <w:div w:id="339620938">
                                  <w:marLeft w:val="0"/>
                                  <w:marRight w:val="0"/>
                                  <w:marTop w:val="0"/>
                                  <w:marBottom w:val="0"/>
                                  <w:divBdr>
                                    <w:top w:val="none" w:sz="0" w:space="0" w:color="auto"/>
                                    <w:left w:val="none" w:sz="0" w:space="0" w:color="auto"/>
                                    <w:bottom w:val="none" w:sz="0" w:space="0" w:color="auto"/>
                                    <w:right w:val="none" w:sz="0" w:space="0" w:color="auto"/>
                                  </w:divBdr>
                                  <w:divsChild>
                                    <w:div w:id="1107041653">
                                      <w:marLeft w:val="0"/>
                                      <w:marRight w:val="0"/>
                                      <w:marTop w:val="0"/>
                                      <w:marBottom w:val="0"/>
                                      <w:divBdr>
                                        <w:top w:val="none" w:sz="0" w:space="0" w:color="auto"/>
                                        <w:left w:val="none" w:sz="0" w:space="0" w:color="auto"/>
                                        <w:bottom w:val="none" w:sz="0" w:space="0" w:color="auto"/>
                                        <w:right w:val="none" w:sz="0" w:space="0" w:color="auto"/>
                                      </w:divBdr>
                                      <w:divsChild>
                                        <w:div w:id="12573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59617">
                          <w:marLeft w:val="0"/>
                          <w:marRight w:val="0"/>
                          <w:marTop w:val="0"/>
                          <w:marBottom w:val="0"/>
                          <w:divBdr>
                            <w:top w:val="none" w:sz="0" w:space="0" w:color="auto"/>
                            <w:left w:val="none" w:sz="0" w:space="0" w:color="auto"/>
                            <w:bottom w:val="none" w:sz="0" w:space="0" w:color="auto"/>
                            <w:right w:val="none" w:sz="0" w:space="0" w:color="auto"/>
                          </w:divBdr>
                          <w:divsChild>
                            <w:div w:id="695885810">
                              <w:marLeft w:val="0"/>
                              <w:marRight w:val="0"/>
                              <w:marTop w:val="0"/>
                              <w:marBottom w:val="0"/>
                              <w:divBdr>
                                <w:top w:val="none" w:sz="0" w:space="0" w:color="auto"/>
                                <w:left w:val="none" w:sz="0" w:space="0" w:color="auto"/>
                                <w:bottom w:val="none" w:sz="0" w:space="0" w:color="auto"/>
                                <w:right w:val="none" w:sz="0" w:space="0" w:color="auto"/>
                              </w:divBdr>
                              <w:divsChild>
                                <w:div w:id="363751322">
                                  <w:marLeft w:val="0"/>
                                  <w:marRight w:val="0"/>
                                  <w:marTop w:val="0"/>
                                  <w:marBottom w:val="0"/>
                                  <w:divBdr>
                                    <w:top w:val="none" w:sz="0" w:space="0" w:color="auto"/>
                                    <w:left w:val="none" w:sz="0" w:space="0" w:color="auto"/>
                                    <w:bottom w:val="none" w:sz="0" w:space="0" w:color="auto"/>
                                    <w:right w:val="none" w:sz="0" w:space="0" w:color="auto"/>
                                  </w:divBdr>
                                  <w:divsChild>
                                    <w:div w:id="684526073">
                                      <w:marLeft w:val="0"/>
                                      <w:marRight w:val="0"/>
                                      <w:marTop w:val="0"/>
                                      <w:marBottom w:val="0"/>
                                      <w:divBdr>
                                        <w:top w:val="none" w:sz="0" w:space="0" w:color="auto"/>
                                        <w:left w:val="none" w:sz="0" w:space="0" w:color="auto"/>
                                        <w:bottom w:val="none" w:sz="0" w:space="0" w:color="auto"/>
                                        <w:right w:val="none" w:sz="0" w:space="0" w:color="auto"/>
                                      </w:divBdr>
                                      <w:divsChild>
                                        <w:div w:id="1937323603">
                                          <w:marLeft w:val="0"/>
                                          <w:marRight w:val="0"/>
                                          <w:marTop w:val="0"/>
                                          <w:marBottom w:val="0"/>
                                          <w:divBdr>
                                            <w:top w:val="none" w:sz="0" w:space="0" w:color="auto"/>
                                            <w:left w:val="none" w:sz="0" w:space="0" w:color="auto"/>
                                            <w:bottom w:val="none" w:sz="0" w:space="0" w:color="auto"/>
                                            <w:right w:val="none" w:sz="0" w:space="0" w:color="auto"/>
                                          </w:divBdr>
                                          <w:divsChild>
                                            <w:div w:id="2098941840">
                                              <w:marLeft w:val="0"/>
                                              <w:marRight w:val="0"/>
                                              <w:marTop w:val="0"/>
                                              <w:marBottom w:val="0"/>
                                              <w:divBdr>
                                                <w:top w:val="none" w:sz="0" w:space="0" w:color="auto"/>
                                                <w:left w:val="none" w:sz="0" w:space="0" w:color="auto"/>
                                                <w:bottom w:val="none" w:sz="0" w:space="0" w:color="auto"/>
                                                <w:right w:val="none" w:sz="0" w:space="0" w:color="auto"/>
                                              </w:divBdr>
                                              <w:divsChild>
                                                <w:div w:id="1471362352">
                                                  <w:marLeft w:val="0"/>
                                                  <w:marRight w:val="0"/>
                                                  <w:marTop w:val="0"/>
                                                  <w:marBottom w:val="0"/>
                                                  <w:divBdr>
                                                    <w:top w:val="none" w:sz="0" w:space="0" w:color="auto"/>
                                                    <w:left w:val="none" w:sz="0" w:space="0" w:color="auto"/>
                                                    <w:bottom w:val="none" w:sz="0" w:space="0" w:color="auto"/>
                                                    <w:right w:val="none" w:sz="0" w:space="0" w:color="auto"/>
                                                  </w:divBdr>
                                                  <w:divsChild>
                                                    <w:div w:id="1343511894">
                                                      <w:marLeft w:val="0"/>
                                                      <w:marRight w:val="0"/>
                                                      <w:marTop w:val="0"/>
                                                      <w:marBottom w:val="0"/>
                                                      <w:divBdr>
                                                        <w:top w:val="none" w:sz="0" w:space="0" w:color="auto"/>
                                                        <w:left w:val="none" w:sz="0" w:space="0" w:color="auto"/>
                                                        <w:bottom w:val="none" w:sz="0" w:space="0" w:color="auto"/>
                                                        <w:right w:val="none" w:sz="0" w:space="0" w:color="auto"/>
                                                      </w:divBdr>
                                                      <w:divsChild>
                                                        <w:div w:id="982275647">
                                                          <w:marLeft w:val="0"/>
                                                          <w:marRight w:val="0"/>
                                                          <w:marTop w:val="0"/>
                                                          <w:marBottom w:val="0"/>
                                                          <w:divBdr>
                                                            <w:top w:val="none" w:sz="0" w:space="0" w:color="auto"/>
                                                            <w:left w:val="none" w:sz="0" w:space="0" w:color="auto"/>
                                                            <w:bottom w:val="none" w:sz="0" w:space="0" w:color="auto"/>
                                                            <w:right w:val="none" w:sz="0" w:space="0" w:color="auto"/>
                                                          </w:divBdr>
                                                          <w:divsChild>
                                                            <w:div w:id="209271407">
                                                              <w:marLeft w:val="0"/>
                                                              <w:marRight w:val="0"/>
                                                              <w:marTop w:val="0"/>
                                                              <w:marBottom w:val="0"/>
                                                              <w:divBdr>
                                                                <w:top w:val="none" w:sz="0" w:space="0" w:color="auto"/>
                                                                <w:left w:val="none" w:sz="0" w:space="0" w:color="auto"/>
                                                                <w:bottom w:val="none" w:sz="0" w:space="0" w:color="auto"/>
                                                                <w:right w:val="none" w:sz="0" w:space="0" w:color="auto"/>
                                                              </w:divBdr>
                                                              <w:divsChild>
                                                                <w:div w:id="1039748158">
                                                                  <w:marLeft w:val="0"/>
                                                                  <w:marRight w:val="0"/>
                                                                  <w:marTop w:val="0"/>
                                                                  <w:marBottom w:val="0"/>
                                                                  <w:divBdr>
                                                                    <w:top w:val="none" w:sz="0" w:space="0" w:color="auto"/>
                                                                    <w:left w:val="none" w:sz="0" w:space="0" w:color="auto"/>
                                                                    <w:bottom w:val="none" w:sz="0" w:space="0" w:color="auto"/>
                                                                    <w:right w:val="none" w:sz="0" w:space="0" w:color="auto"/>
                                                                  </w:divBdr>
                                                                  <w:divsChild>
                                                                    <w:div w:id="191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650151">
                          <w:marLeft w:val="0"/>
                          <w:marRight w:val="0"/>
                          <w:marTop w:val="0"/>
                          <w:marBottom w:val="0"/>
                          <w:divBdr>
                            <w:top w:val="none" w:sz="0" w:space="0" w:color="auto"/>
                            <w:left w:val="none" w:sz="0" w:space="0" w:color="auto"/>
                            <w:bottom w:val="none" w:sz="0" w:space="0" w:color="auto"/>
                            <w:right w:val="none" w:sz="0" w:space="0" w:color="auto"/>
                          </w:divBdr>
                          <w:divsChild>
                            <w:div w:id="1898542164">
                              <w:marLeft w:val="0"/>
                              <w:marRight w:val="0"/>
                              <w:marTop w:val="0"/>
                              <w:marBottom w:val="0"/>
                              <w:divBdr>
                                <w:top w:val="none" w:sz="0" w:space="0" w:color="auto"/>
                                <w:left w:val="none" w:sz="0" w:space="0" w:color="auto"/>
                                <w:bottom w:val="none" w:sz="0" w:space="0" w:color="auto"/>
                                <w:right w:val="none" w:sz="0" w:space="0" w:color="auto"/>
                              </w:divBdr>
                              <w:divsChild>
                                <w:div w:id="975110797">
                                  <w:marLeft w:val="0"/>
                                  <w:marRight w:val="0"/>
                                  <w:marTop w:val="0"/>
                                  <w:marBottom w:val="0"/>
                                  <w:divBdr>
                                    <w:top w:val="none" w:sz="0" w:space="0" w:color="auto"/>
                                    <w:left w:val="none" w:sz="0" w:space="0" w:color="auto"/>
                                    <w:bottom w:val="none" w:sz="0" w:space="0" w:color="auto"/>
                                    <w:right w:val="none" w:sz="0" w:space="0" w:color="auto"/>
                                  </w:divBdr>
                                  <w:divsChild>
                                    <w:div w:id="234819943">
                                      <w:marLeft w:val="0"/>
                                      <w:marRight w:val="0"/>
                                      <w:marTop w:val="0"/>
                                      <w:marBottom w:val="0"/>
                                      <w:divBdr>
                                        <w:top w:val="none" w:sz="0" w:space="0" w:color="auto"/>
                                        <w:left w:val="none" w:sz="0" w:space="0" w:color="auto"/>
                                        <w:bottom w:val="none" w:sz="0" w:space="0" w:color="auto"/>
                                        <w:right w:val="none" w:sz="0" w:space="0" w:color="auto"/>
                                      </w:divBdr>
                                      <w:divsChild>
                                        <w:div w:id="788743670">
                                          <w:marLeft w:val="0"/>
                                          <w:marRight w:val="0"/>
                                          <w:marTop w:val="0"/>
                                          <w:marBottom w:val="0"/>
                                          <w:divBdr>
                                            <w:top w:val="none" w:sz="0" w:space="0" w:color="auto"/>
                                            <w:left w:val="none" w:sz="0" w:space="0" w:color="auto"/>
                                            <w:bottom w:val="none" w:sz="0" w:space="0" w:color="auto"/>
                                            <w:right w:val="none" w:sz="0" w:space="0" w:color="auto"/>
                                          </w:divBdr>
                                          <w:divsChild>
                                            <w:div w:id="329141802">
                                              <w:marLeft w:val="0"/>
                                              <w:marRight w:val="0"/>
                                              <w:marTop w:val="0"/>
                                              <w:marBottom w:val="0"/>
                                              <w:divBdr>
                                                <w:top w:val="none" w:sz="0" w:space="0" w:color="auto"/>
                                                <w:left w:val="none" w:sz="0" w:space="0" w:color="auto"/>
                                                <w:bottom w:val="none" w:sz="0" w:space="0" w:color="auto"/>
                                                <w:right w:val="none" w:sz="0" w:space="0" w:color="auto"/>
                                              </w:divBdr>
                                              <w:divsChild>
                                                <w:div w:id="468284798">
                                                  <w:marLeft w:val="0"/>
                                                  <w:marRight w:val="0"/>
                                                  <w:marTop w:val="0"/>
                                                  <w:marBottom w:val="0"/>
                                                  <w:divBdr>
                                                    <w:top w:val="none" w:sz="0" w:space="0" w:color="auto"/>
                                                    <w:left w:val="none" w:sz="0" w:space="0" w:color="auto"/>
                                                    <w:bottom w:val="none" w:sz="0" w:space="0" w:color="auto"/>
                                                    <w:right w:val="none" w:sz="0" w:space="0" w:color="auto"/>
                                                  </w:divBdr>
                                                  <w:divsChild>
                                                    <w:div w:id="2133940594">
                                                      <w:marLeft w:val="0"/>
                                                      <w:marRight w:val="0"/>
                                                      <w:marTop w:val="0"/>
                                                      <w:marBottom w:val="0"/>
                                                      <w:divBdr>
                                                        <w:top w:val="none" w:sz="0" w:space="0" w:color="auto"/>
                                                        <w:left w:val="none" w:sz="0" w:space="0" w:color="auto"/>
                                                        <w:bottom w:val="none" w:sz="0" w:space="0" w:color="auto"/>
                                                        <w:right w:val="none" w:sz="0" w:space="0" w:color="auto"/>
                                                      </w:divBdr>
                                                      <w:divsChild>
                                                        <w:div w:id="680401561">
                                                          <w:marLeft w:val="0"/>
                                                          <w:marRight w:val="0"/>
                                                          <w:marTop w:val="0"/>
                                                          <w:marBottom w:val="0"/>
                                                          <w:divBdr>
                                                            <w:top w:val="none" w:sz="0" w:space="0" w:color="auto"/>
                                                            <w:left w:val="none" w:sz="0" w:space="0" w:color="auto"/>
                                                            <w:bottom w:val="none" w:sz="0" w:space="0" w:color="auto"/>
                                                            <w:right w:val="none" w:sz="0" w:space="0" w:color="auto"/>
                                                          </w:divBdr>
                                                          <w:divsChild>
                                                            <w:div w:id="1848976514">
                                                              <w:marLeft w:val="0"/>
                                                              <w:marRight w:val="0"/>
                                                              <w:marTop w:val="0"/>
                                                              <w:marBottom w:val="0"/>
                                                              <w:divBdr>
                                                                <w:top w:val="none" w:sz="0" w:space="0" w:color="auto"/>
                                                                <w:left w:val="none" w:sz="0" w:space="0" w:color="auto"/>
                                                                <w:bottom w:val="none" w:sz="0" w:space="0" w:color="auto"/>
                                                                <w:right w:val="none" w:sz="0" w:space="0" w:color="auto"/>
                                                              </w:divBdr>
                                                              <w:divsChild>
                                                                <w:div w:id="478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707383">
                          <w:marLeft w:val="0"/>
                          <w:marRight w:val="0"/>
                          <w:marTop w:val="0"/>
                          <w:marBottom w:val="0"/>
                          <w:divBdr>
                            <w:top w:val="none" w:sz="0" w:space="0" w:color="auto"/>
                            <w:left w:val="none" w:sz="0" w:space="0" w:color="auto"/>
                            <w:bottom w:val="none" w:sz="0" w:space="0" w:color="auto"/>
                            <w:right w:val="none" w:sz="0" w:space="0" w:color="auto"/>
                          </w:divBdr>
                        </w:div>
                        <w:div w:id="1344282853">
                          <w:marLeft w:val="0"/>
                          <w:marRight w:val="0"/>
                          <w:marTop w:val="0"/>
                          <w:marBottom w:val="0"/>
                          <w:divBdr>
                            <w:top w:val="none" w:sz="0" w:space="0" w:color="auto"/>
                            <w:left w:val="none" w:sz="0" w:space="0" w:color="auto"/>
                            <w:bottom w:val="none" w:sz="0" w:space="0" w:color="auto"/>
                            <w:right w:val="none" w:sz="0" w:space="0" w:color="auto"/>
                          </w:divBdr>
                        </w:div>
                        <w:div w:id="1331712669">
                          <w:marLeft w:val="0"/>
                          <w:marRight w:val="0"/>
                          <w:marTop w:val="0"/>
                          <w:marBottom w:val="0"/>
                          <w:divBdr>
                            <w:top w:val="none" w:sz="0" w:space="0" w:color="auto"/>
                            <w:left w:val="none" w:sz="0" w:space="0" w:color="auto"/>
                            <w:bottom w:val="none" w:sz="0" w:space="0" w:color="auto"/>
                            <w:right w:val="none" w:sz="0" w:space="0" w:color="auto"/>
                          </w:divBdr>
                          <w:divsChild>
                            <w:div w:id="914246500">
                              <w:marLeft w:val="0"/>
                              <w:marRight w:val="0"/>
                              <w:marTop w:val="0"/>
                              <w:marBottom w:val="0"/>
                              <w:divBdr>
                                <w:top w:val="none" w:sz="0" w:space="0" w:color="auto"/>
                                <w:left w:val="none" w:sz="0" w:space="0" w:color="auto"/>
                                <w:bottom w:val="none" w:sz="0" w:space="0" w:color="auto"/>
                                <w:right w:val="none" w:sz="0" w:space="0" w:color="auto"/>
                              </w:divBdr>
                              <w:divsChild>
                                <w:div w:id="251865286">
                                  <w:marLeft w:val="0"/>
                                  <w:marRight w:val="0"/>
                                  <w:marTop w:val="0"/>
                                  <w:marBottom w:val="0"/>
                                  <w:divBdr>
                                    <w:top w:val="none" w:sz="0" w:space="0" w:color="auto"/>
                                    <w:left w:val="none" w:sz="0" w:space="0" w:color="auto"/>
                                    <w:bottom w:val="none" w:sz="0" w:space="0" w:color="auto"/>
                                    <w:right w:val="none" w:sz="0" w:space="0" w:color="auto"/>
                                  </w:divBdr>
                                  <w:divsChild>
                                    <w:div w:id="407268183">
                                      <w:marLeft w:val="0"/>
                                      <w:marRight w:val="0"/>
                                      <w:marTop w:val="0"/>
                                      <w:marBottom w:val="0"/>
                                      <w:divBdr>
                                        <w:top w:val="none" w:sz="0" w:space="0" w:color="auto"/>
                                        <w:left w:val="none" w:sz="0" w:space="0" w:color="auto"/>
                                        <w:bottom w:val="none" w:sz="0" w:space="0" w:color="auto"/>
                                        <w:right w:val="none" w:sz="0" w:space="0" w:color="auto"/>
                                      </w:divBdr>
                                      <w:divsChild>
                                        <w:div w:id="2086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6037">
                          <w:marLeft w:val="0"/>
                          <w:marRight w:val="0"/>
                          <w:marTop w:val="0"/>
                          <w:marBottom w:val="0"/>
                          <w:divBdr>
                            <w:top w:val="none" w:sz="0" w:space="0" w:color="auto"/>
                            <w:left w:val="none" w:sz="0" w:space="0" w:color="auto"/>
                            <w:bottom w:val="none" w:sz="0" w:space="0" w:color="auto"/>
                            <w:right w:val="none" w:sz="0" w:space="0" w:color="auto"/>
                          </w:divBdr>
                        </w:div>
                        <w:div w:id="287056262">
                          <w:marLeft w:val="0"/>
                          <w:marRight w:val="0"/>
                          <w:marTop w:val="0"/>
                          <w:marBottom w:val="0"/>
                          <w:divBdr>
                            <w:top w:val="none" w:sz="0" w:space="0" w:color="auto"/>
                            <w:left w:val="none" w:sz="0" w:space="0" w:color="auto"/>
                            <w:bottom w:val="none" w:sz="0" w:space="0" w:color="auto"/>
                            <w:right w:val="none" w:sz="0" w:space="0" w:color="auto"/>
                          </w:divBdr>
                          <w:divsChild>
                            <w:div w:id="1894149208">
                              <w:marLeft w:val="0"/>
                              <w:marRight w:val="0"/>
                              <w:marTop w:val="0"/>
                              <w:marBottom w:val="0"/>
                              <w:divBdr>
                                <w:top w:val="none" w:sz="0" w:space="0" w:color="auto"/>
                                <w:left w:val="none" w:sz="0" w:space="0" w:color="auto"/>
                                <w:bottom w:val="none" w:sz="0" w:space="0" w:color="auto"/>
                                <w:right w:val="none" w:sz="0" w:space="0" w:color="auto"/>
                              </w:divBdr>
                              <w:divsChild>
                                <w:div w:id="1934970571">
                                  <w:marLeft w:val="0"/>
                                  <w:marRight w:val="0"/>
                                  <w:marTop w:val="0"/>
                                  <w:marBottom w:val="0"/>
                                  <w:divBdr>
                                    <w:top w:val="none" w:sz="0" w:space="0" w:color="auto"/>
                                    <w:left w:val="none" w:sz="0" w:space="0" w:color="auto"/>
                                    <w:bottom w:val="none" w:sz="0" w:space="0" w:color="auto"/>
                                    <w:right w:val="none" w:sz="0" w:space="0" w:color="auto"/>
                                  </w:divBdr>
                                  <w:divsChild>
                                    <w:div w:id="1895266502">
                                      <w:marLeft w:val="0"/>
                                      <w:marRight w:val="0"/>
                                      <w:marTop w:val="0"/>
                                      <w:marBottom w:val="0"/>
                                      <w:divBdr>
                                        <w:top w:val="none" w:sz="0" w:space="0" w:color="auto"/>
                                        <w:left w:val="none" w:sz="0" w:space="0" w:color="auto"/>
                                        <w:bottom w:val="none" w:sz="0" w:space="0" w:color="auto"/>
                                        <w:right w:val="none" w:sz="0" w:space="0" w:color="auto"/>
                                      </w:divBdr>
                                      <w:divsChild>
                                        <w:div w:id="1184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7551">
                          <w:marLeft w:val="0"/>
                          <w:marRight w:val="0"/>
                          <w:marTop w:val="0"/>
                          <w:marBottom w:val="0"/>
                          <w:divBdr>
                            <w:top w:val="none" w:sz="0" w:space="0" w:color="auto"/>
                            <w:left w:val="none" w:sz="0" w:space="0" w:color="auto"/>
                            <w:bottom w:val="none" w:sz="0" w:space="0" w:color="auto"/>
                            <w:right w:val="none" w:sz="0" w:space="0" w:color="auto"/>
                          </w:divBdr>
                        </w:div>
                        <w:div w:id="1817839190">
                          <w:marLeft w:val="0"/>
                          <w:marRight w:val="0"/>
                          <w:marTop w:val="0"/>
                          <w:marBottom w:val="0"/>
                          <w:divBdr>
                            <w:top w:val="none" w:sz="0" w:space="0" w:color="auto"/>
                            <w:left w:val="none" w:sz="0" w:space="0" w:color="auto"/>
                            <w:bottom w:val="none" w:sz="0" w:space="0" w:color="auto"/>
                            <w:right w:val="none" w:sz="0" w:space="0" w:color="auto"/>
                          </w:divBdr>
                          <w:divsChild>
                            <w:div w:id="74474549">
                              <w:marLeft w:val="0"/>
                              <w:marRight w:val="0"/>
                              <w:marTop w:val="0"/>
                              <w:marBottom w:val="0"/>
                              <w:divBdr>
                                <w:top w:val="none" w:sz="0" w:space="0" w:color="auto"/>
                                <w:left w:val="none" w:sz="0" w:space="0" w:color="auto"/>
                                <w:bottom w:val="none" w:sz="0" w:space="0" w:color="auto"/>
                                <w:right w:val="none" w:sz="0" w:space="0" w:color="auto"/>
                              </w:divBdr>
                              <w:divsChild>
                                <w:div w:id="1825393079">
                                  <w:marLeft w:val="0"/>
                                  <w:marRight w:val="0"/>
                                  <w:marTop w:val="0"/>
                                  <w:marBottom w:val="0"/>
                                  <w:divBdr>
                                    <w:top w:val="none" w:sz="0" w:space="0" w:color="auto"/>
                                    <w:left w:val="none" w:sz="0" w:space="0" w:color="auto"/>
                                    <w:bottom w:val="none" w:sz="0" w:space="0" w:color="auto"/>
                                    <w:right w:val="none" w:sz="0" w:space="0" w:color="auto"/>
                                  </w:divBdr>
                                  <w:divsChild>
                                    <w:div w:id="490492096">
                                      <w:marLeft w:val="0"/>
                                      <w:marRight w:val="0"/>
                                      <w:marTop w:val="0"/>
                                      <w:marBottom w:val="0"/>
                                      <w:divBdr>
                                        <w:top w:val="none" w:sz="0" w:space="0" w:color="auto"/>
                                        <w:left w:val="none" w:sz="0" w:space="0" w:color="auto"/>
                                        <w:bottom w:val="none" w:sz="0" w:space="0" w:color="auto"/>
                                        <w:right w:val="none" w:sz="0" w:space="0" w:color="auto"/>
                                      </w:divBdr>
                                      <w:divsChild>
                                        <w:div w:id="15943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1902">
                          <w:marLeft w:val="0"/>
                          <w:marRight w:val="0"/>
                          <w:marTop w:val="0"/>
                          <w:marBottom w:val="0"/>
                          <w:divBdr>
                            <w:top w:val="none" w:sz="0" w:space="0" w:color="auto"/>
                            <w:left w:val="none" w:sz="0" w:space="0" w:color="auto"/>
                            <w:bottom w:val="none" w:sz="0" w:space="0" w:color="auto"/>
                            <w:right w:val="none" w:sz="0" w:space="0" w:color="auto"/>
                          </w:divBdr>
                          <w:divsChild>
                            <w:div w:id="2061398795">
                              <w:marLeft w:val="0"/>
                              <w:marRight w:val="0"/>
                              <w:marTop w:val="0"/>
                              <w:marBottom w:val="0"/>
                              <w:divBdr>
                                <w:top w:val="none" w:sz="0" w:space="0" w:color="auto"/>
                                <w:left w:val="none" w:sz="0" w:space="0" w:color="auto"/>
                                <w:bottom w:val="none" w:sz="0" w:space="0" w:color="auto"/>
                                <w:right w:val="none" w:sz="0" w:space="0" w:color="auto"/>
                              </w:divBdr>
                              <w:divsChild>
                                <w:div w:id="1734503481">
                                  <w:marLeft w:val="0"/>
                                  <w:marRight w:val="0"/>
                                  <w:marTop w:val="0"/>
                                  <w:marBottom w:val="0"/>
                                  <w:divBdr>
                                    <w:top w:val="none" w:sz="0" w:space="0" w:color="auto"/>
                                    <w:left w:val="none" w:sz="0" w:space="0" w:color="auto"/>
                                    <w:bottom w:val="none" w:sz="0" w:space="0" w:color="auto"/>
                                    <w:right w:val="none" w:sz="0" w:space="0" w:color="auto"/>
                                  </w:divBdr>
                                  <w:divsChild>
                                    <w:div w:id="2095974693">
                                      <w:marLeft w:val="0"/>
                                      <w:marRight w:val="0"/>
                                      <w:marTop w:val="0"/>
                                      <w:marBottom w:val="0"/>
                                      <w:divBdr>
                                        <w:top w:val="none" w:sz="0" w:space="0" w:color="auto"/>
                                        <w:left w:val="none" w:sz="0" w:space="0" w:color="auto"/>
                                        <w:bottom w:val="none" w:sz="0" w:space="0" w:color="auto"/>
                                        <w:right w:val="none" w:sz="0" w:space="0" w:color="auto"/>
                                      </w:divBdr>
                                      <w:divsChild>
                                        <w:div w:id="1485077956">
                                          <w:marLeft w:val="0"/>
                                          <w:marRight w:val="0"/>
                                          <w:marTop w:val="0"/>
                                          <w:marBottom w:val="0"/>
                                          <w:divBdr>
                                            <w:top w:val="none" w:sz="0" w:space="0" w:color="auto"/>
                                            <w:left w:val="none" w:sz="0" w:space="0" w:color="auto"/>
                                            <w:bottom w:val="none" w:sz="0" w:space="0" w:color="auto"/>
                                            <w:right w:val="none" w:sz="0" w:space="0" w:color="auto"/>
                                          </w:divBdr>
                                          <w:divsChild>
                                            <w:div w:id="2095514623">
                                              <w:marLeft w:val="0"/>
                                              <w:marRight w:val="0"/>
                                              <w:marTop w:val="0"/>
                                              <w:marBottom w:val="0"/>
                                              <w:divBdr>
                                                <w:top w:val="none" w:sz="0" w:space="0" w:color="auto"/>
                                                <w:left w:val="none" w:sz="0" w:space="0" w:color="auto"/>
                                                <w:bottom w:val="none" w:sz="0" w:space="0" w:color="auto"/>
                                                <w:right w:val="none" w:sz="0" w:space="0" w:color="auto"/>
                                              </w:divBdr>
                                              <w:divsChild>
                                                <w:div w:id="268703989">
                                                  <w:marLeft w:val="0"/>
                                                  <w:marRight w:val="0"/>
                                                  <w:marTop w:val="0"/>
                                                  <w:marBottom w:val="0"/>
                                                  <w:divBdr>
                                                    <w:top w:val="none" w:sz="0" w:space="0" w:color="auto"/>
                                                    <w:left w:val="none" w:sz="0" w:space="0" w:color="auto"/>
                                                    <w:bottom w:val="none" w:sz="0" w:space="0" w:color="auto"/>
                                                    <w:right w:val="none" w:sz="0" w:space="0" w:color="auto"/>
                                                  </w:divBdr>
                                                  <w:divsChild>
                                                    <w:div w:id="283003336">
                                                      <w:marLeft w:val="0"/>
                                                      <w:marRight w:val="0"/>
                                                      <w:marTop w:val="0"/>
                                                      <w:marBottom w:val="0"/>
                                                      <w:divBdr>
                                                        <w:top w:val="none" w:sz="0" w:space="0" w:color="auto"/>
                                                        <w:left w:val="none" w:sz="0" w:space="0" w:color="auto"/>
                                                        <w:bottom w:val="none" w:sz="0" w:space="0" w:color="auto"/>
                                                        <w:right w:val="none" w:sz="0" w:space="0" w:color="auto"/>
                                                      </w:divBdr>
                                                      <w:divsChild>
                                                        <w:div w:id="917792756">
                                                          <w:marLeft w:val="0"/>
                                                          <w:marRight w:val="0"/>
                                                          <w:marTop w:val="0"/>
                                                          <w:marBottom w:val="0"/>
                                                          <w:divBdr>
                                                            <w:top w:val="none" w:sz="0" w:space="0" w:color="auto"/>
                                                            <w:left w:val="none" w:sz="0" w:space="0" w:color="auto"/>
                                                            <w:bottom w:val="none" w:sz="0" w:space="0" w:color="auto"/>
                                                            <w:right w:val="none" w:sz="0" w:space="0" w:color="auto"/>
                                                          </w:divBdr>
                                                          <w:divsChild>
                                                            <w:div w:id="1930625746">
                                                              <w:marLeft w:val="0"/>
                                                              <w:marRight w:val="0"/>
                                                              <w:marTop w:val="0"/>
                                                              <w:marBottom w:val="0"/>
                                                              <w:divBdr>
                                                                <w:top w:val="none" w:sz="0" w:space="0" w:color="auto"/>
                                                                <w:left w:val="none" w:sz="0" w:space="0" w:color="auto"/>
                                                                <w:bottom w:val="none" w:sz="0" w:space="0" w:color="auto"/>
                                                                <w:right w:val="none" w:sz="0" w:space="0" w:color="auto"/>
                                                              </w:divBdr>
                                                              <w:divsChild>
                                                                <w:div w:id="929312567">
                                                                  <w:marLeft w:val="0"/>
                                                                  <w:marRight w:val="0"/>
                                                                  <w:marTop w:val="0"/>
                                                                  <w:marBottom w:val="0"/>
                                                                  <w:divBdr>
                                                                    <w:top w:val="none" w:sz="0" w:space="0" w:color="auto"/>
                                                                    <w:left w:val="none" w:sz="0" w:space="0" w:color="auto"/>
                                                                    <w:bottom w:val="none" w:sz="0" w:space="0" w:color="auto"/>
                                                                    <w:right w:val="none" w:sz="0" w:space="0" w:color="auto"/>
                                                                  </w:divBdr>
                                                                  <w:divsChild>
                                                                    <w:div w:id="17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224431">
                          <w:marLeft w:val="0"/>
                          <w:marRight w:val="0"/>
                          <w:marTop w:val="0"/>
                          <w:marBottom w:val="0"/>
                          <w:divBdr>
                            <w:top w:val="none" w:sz="0" w:space="0" w:color="auto"/>
                            <w:left w:val="none" w:sz="0" w:space="0" w:color="auto"/>
                            <w:bottom w:val="none" w:sz="0" w:space="0" w:color="auto"/>
                            <w:right w:val="none" w:sz="0" w:space="0" w:color="auto"/>
                          </w:divBdr>
                          <w:divsChild>
                            <w:div w:id="777942382">
                              <w:marLeft w:val="0"/>
                              <w:marRight w:val="0"/>
                              <w:marTop w:val="0"/>
                              <w:marBottom w:val="0"/>
                              <w:divBdr>
                                <w:top w:val="none" w:sz="0" w:space="0" w:color="auto"/>
                                <w:left w:val="none" w:sz="0" w:space="0" w:color="auto"/>
                                <w:bottom w:val="none" w:sz="0" w:space="0" w:color="auto"/>
                                <w:right w:val="none" w:sz="0" w:space="0" w:color="auto"/>
                              </w:divBdr>
                              <w:divsChild>
                                <w:div w:id="1171291756">
                                  <w:marLeft w:val="0"/>
                                  <w:marRight w:val="0"/>
                                  <w:marTop w:val="0"/>
                                  <w:marBottom w:val="0"/>
                                  <w:divBdr>
                                    <w:top w:val="none" w:sz="0" w:space="0" w:color="auto"/>
                                    <w:left w:val="none" w:sz="0" w:space="0" w:color="auto"/>
                                    <w:bottom w:val="none" w:sz="0" w:space="0" w:color="auto"/>
                                    <w:right w:val="none" w:sz="0" w:space="0" w:color="auto"/>
                                  </w:divBdr>
                                  <w:divsChild>
                                    <w:div w:id="1454520706">
                                      <w:marLeft w:val="0"/>
                                      <w:marRight w:val="0"/>
                                      <w:marTop w:val="0"/>
                                      <w:marBottom w:val="0"/>
                                      <w:divBdr>
                                        <w:top w:val="none" w:sz="0" w:space="0" w:color="auto"/>
                                        <w:left w:val="none" w:sz="0" w:space="0" w:color="auto"/>
                                        <w:bottom w:val="none" w:sz="0" w:space="0" w:color="auto"/>
                                        <w:right w:val="none" w:sz="0" w:space="0" w:color="auto"/>
                                      </w:divBdr>
                                      <w:divsChild>
                                        <w:div w:id="1842045424">
                                          <w:marLeft w:val="0"/>
                                          <w:marRight w:val="0"/>
                                          <w:marTop w:val="0"/>
                                          <w:marBottom w:val="0"/>
                                          <w:divBdr>
                                            <w:top w:val="none" w:sz="0" w:space="0" w:color="auto"/>
                                            <w:left w:val="none" w:sz="0" w:space="0" w:color="auto"/>
                                            <w:bottom w:val="none" w:sz="0" w:space="0" w:color="auto"/>
                                            <w:right w:val="none" w:sz="0" w:space="0" w:color="auto"/>
                                          </w:divBdr>
                                          <w:divsChild>
                                            <w:div w:id="2142766623">
                                              <w:marLeft w:val="0"/>
                                              <w:marRight w:val="0"/>
                                              <w:marTop w:val="0"/>
                                              <w:marBottom w:val="0"/>
                                              <w:divBdr>
                                                <w:top w:val="none" w:sz="0" w:space="0" w:color="auto"/>
                                                <w:left w:val="none" w:sz="0" w:space="0" w:color="auto"/>
                                                <w:bottom w:val="none" w:sz="0" w:space="0" w:color="auto"/>
                                                <w:right w:val="none" w:sz="0" w:space="0" w:color="auto"/>
                                              </w:divBdr>
                                              <w:divsChild>
                                                <w:div w:id="1033070162">
                                                  <w:marLeft w:val="0"/>
                                                  <w:marRight w:val="0"/>
                                                  <w:marTop w:val="0"/>
                                                  <w:marBottom w:val="0"/>
                                                  <w:divBdr>
                                                    <w:top w:val="none" w:sz="0" w:space="0" w:color="auto"/>
                                                    <w:left w:val="none" w:sz="0" w:space="0" w:color="auto"/>
                                                    <w:bottom w:val="none" w:sz="0" w:space="0" w:color="auto"/>
                                                    <w:right w:val="none" w:sz="0" w:space="0" w:color="auto"/>
                                                  </w:divBdr>
                                                  <w:divsChild>
                                                    <w:div w:id="721559759">
                                                      <w:marLeft w:val="0"/>
                                                      <w:marRight w:val="0"/>
                                                      <w:marTop w:val="0"/>
                                                      <w:marBottom w:val="0"/>
                                                      <w:divBdr>
                                                        <w:top w:val="none" w:sz="0" w:space="0" w:color="auto"/>
                                                        <w:left w:val="none" w:sz="0" w:space="0" w:color="auto"/>
                                                        <w:bottom w:val="none" w:sz="0" w:space="0" w:color="auto"/>
                                                        <w:right w:val="none" w:sz="0" w:space="0" w:color="auto"/>
                                                      </w:divBdr>
                                                      <w:divsChild>
                                                        <w:div w:id="85275502">
                                                          <w:marLeft w:val="0"/>
                                                          <w:marRight w:val="0"/>
                                                          <w:marTop w:val="0"/>
                                                          <w:marBottom w:val="0"/>
                                                          <w:divBdr>
                                                            <w:top w:val="none" w:sz="0" w:space="0" w:color="auto"/>
                                                            <w:left w:val="none" w:sz="0" w:space="0" w:color="auto"/>
                                                            <w:bottom w:val="none" w:sz="0" w:space="0" w:color="auto"/>
                                                            <w:right w:val="none" w:sz="0" w:space="0" w:color="auto"/>
                                                          </w:divBdr>
                                                          <w:divsChild>
                                                            <w:div w:id="940378196">
                                                              <w:marLeft w:val="0"/>
                                                              <w:marRight w:val="0"/>
                                                              <w:marTop w:val="0"/>
                                                              <w:marBottom w:val="0"/>
                                                              <w:divBdr>
                                                                <w:top w:val="none" w:sz="0" w:space="0" w:color="auto"/>
                                                                <w:left w:val="none" w:sz="0" w:space="0" w:color="auto"/>
                                                                <w:bottom w:val="none" w:sz="0" w:space="0" w:color="auto"/>
                                                                <w:right w:val="none" w:sz="0" w:space="0" w:color="auto"/>
                                                              </w:divBdr>
                                                              <w:divsChild>
                                                                <w:div w:id="4571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5705">
                          <w:marLeft w:val="0"/>
                          <w:marRight w:val="0"/>
                          <w:marTop w:val="0"/>
                          <w:marBottom w:val="0"/>
                          <w:divBdr>
                            <w:top w:val="none" w:sz="0" w:space="0" w:color="auto"/>
                            <w:left w:val="none" w:sz="0" w:space="0" w:color="auto"/>
                            <w:bottom w:val="none" w:sz="0" w:space="0" w:color="auto"/>
                            <w:right w:val="none" w:sz="0" w:space="0" w:color="auto"/>
                          </w:divBdr>
                        </w:div>
                        <w:div w:id="1726177465">
                          <w:marLeft w:val="0"/>
                          <w:marRight w:val="0"/>
                          <w:marTop w:val="0"/>
                          <w:marBottom w:val="0"/>
                          <w:divBdr>
                            <w:top w:val="none" w:sz="0" w:space="0" w:color="auto"/>
                            <w:left w:val="none" w:sz="0" w:space="0" w:color="auto"/>
                            <w:bottom w:val="none" w:sz="0" w:space="0" w:color="auto"/>
                            <w:right w:val="none" w:sz="0" w:space="0" w:color="auto"/>
                          </w:divBdr>
                          <w:divsChild>
                            <w:div w:id="1678264584">
                              <w:marLeft w:val="0"/>
                              <w:marRight w:val="0"/>
                              <w:marTop w:val="0"/>
                              <w:marBottom w:val="0"/>
                              <w:divBdr>
                                <w:top w:val="none" w:sz="0" w:space="0" w:color="auto"/>
                                <w:left w:val="none" w:sz="0" w:space="0" w:color="auto"/>
                                <w:bottom w:val="none" w:sz="0" w:space="0" w:color="auto"/>
                                <w:right w:val="none" w:sz="0" w:space="0" w:color="auto"/>
                              </w:divBdr>
                              <w:divsChild>
                                <w:div w:id="1665547024">
                                  <w:marLeft w:val="0"/>
                                  <w:marRight w:val="0"/>
                                  <w:marTop w:val="0"/>
                                  <w:marBottom w:val="0"/>
                                  <w:divBdr>
                                    <w:top w:val="none" w:sz="0" w:space="0" w:color="auto"/>
                                    <w:left w:val="none" w:sz="0" w:space="0" w:color="auto"/>
                                    <w:bottom w:val="none" w:sz="0" w:space="0" w:color="auto"/>
                                    <w:right w:val="none" w:sz="0" w:space="0" w:color="auto"/>
                                  </w:divBdr>
                                  <w:divsChild>
                                    <w:div w:id="1676148752">
                                      <w:marLeft w:val="0"/>
                                      <w:marRight w:val="0"/>
                                      <w:marTop w:val="0"/>
                                      <w:marBottom w:val="0"/>
                                      <w:divBdr>
                                        <w:top w:val="none" w:sz="0" w:space="0" w:color="auto"/>
                                        <w:left w:val="none" w:sz="0" w:space="0" w:color="auto"/>
                                        <w:bottom w:val="none" w:sz="0" w:space="0" w:color="auto"/>
                                        <w:right w:val="none" w:sz="0" w:space="0" w:color="auto"/>
                                      </w:divBdr>
                                      <w:divsChild>
                                        <w:div w:id="586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5425">
                          <w:marLeft w:val="0"/>
                          <w:marRight w:val="0"/>
                          <w:marTop w:val="0"/>
                          <w:marBottom w:val="0"/>
                          <w:divBdr>
                            <w:top w:val="none" w:sz="0" w:space="0" w:color="auto"/>
                            <w:left w:val="none" w:sz="0" w:space="0" w:color="auto"/>
                            <w:bottom w:val="none" w:sz="0" w:space="0" w:color="auto"/>
                            <w:right w:val="none" w:sz="0" w:space="0" w:color="auto"/>
                          </w:divBdr>
                          <w:divsChild>
                            <w:div w:id="142503868">
                              <w:marLeft w:val="0"/>
                              <w:marRight w:val="0"/>
                              <w:marTop w:val="0"/>
                              <w:marBottom w:val="0"/>
                              <w:divBdr>
                                <w:top w:val="none" w:sz="0" w:space="0" w:color="auto"/>
                                <w:left w:val="none" w:sz="0" w:space="0" w:color="auto"/>
                                <w:bottom w:val="none" w:sz="0" w:space="0" w:color="auto"/>
                                <w:right w:val="none" w:sz="0" w:space="0" w:color="auto"/>
                              </w:divBdr>
                              <w:divsChild>
                                <w:div w:id="1547644818">
                                  <w:marLeft w:val="0"/>
                                  <w:marRight w:val="0"/>
                                  <w:marTop w:val="0"/>
                                  <w:marBottom w:val="0"/>
                                  <w:divBdr>
                                    <w:top w:val="none" w:sz="0" w:space="0" w:color="auto"/>
                                    <w:left w:val="none" w:sz="0" w:space="0" w:color="auto"/>
                                    <w:bottom w:val="none" w:sz="0" w:space="0" w:color="auto"/>
                                    <w:right w:val="none" w:sz="0" w:space="0" w:color="auto"/>
                                  </w:divBdr>
                                  <w:divsChild>
                                    <w:div w:id="64768021">
                                      <w:marLeft w:val="0"/>
                                      <w:marRight w:val="0"/>
                                      <w:marTop w:val="0"/>
                                      <w:marBottom w:val="0"/>
                                      <w:divBdr>
                                        <w:top w:val="none" w:sz="0" w:space="0" w:color="auto"/>
                                        <w:left w:val="none" w:sz="0" w:space="0" w:color="auto"/>
                                        <w:bottom w:val="none" w:sz="0" w:space="0" w:color="auto"/>
                                        <w:right w:val="none" w:sz="0" w:space="0" w:color="auto"/>
                                      </w:divBdr>
                                      <w:divsChild>
                                        <w:div w:id="1419912521">
                                          <w:marLeft w:val="0"/>
                                          <w:marRight w:val="0"/>
                                          <w:marTop w:val="0"/>
                                          <w:marBottom w:val="0"/>
                                          <w:divBdr>
                                            <w:top w:val="none" w:sz="0" w:space="0" w:color="auto"/>
                                            <w:left w:val="none" w:sz="0" w:space="0" w:color="auto"/>
                                            <w:bottom w:val="none" w:sz="0" w:space="0" w:color="auto"/>
                                            <w:right w:val="none" w:sz="0" w:space="0" w:color="auto"/>
                                          </w:divBdr>
                                          <w:divsChild>
                                            <w:div w:id="570312070">
                                              <w:marLeft w:val="0"/>
                                              <w:marRight w:val="0"/>
                                              <w:marTop w:val="0"/>
                                              <w:marBottom w:val="0"/>
                                              <w:divBdr>
                                                <w:top w:val="none" w:sz="0" w:space="0" w:color="auto"/>
                                                <w:left w:val="none" w:sz="0" w:space="0" w:color="auto"/>
                                                <w:bottom w:val="none" w:sz="0" w:space="0" w:color="auto"/>
                                                <w:right w:val="none" w:sz="0" w:space="0" w:color="auto"/>
                                              </w:divBdr>
                                              <w:divsChild>
                                                <w:div w:id="636029893">
                                                  <w:marLeft w:val="0"/>
                                                  <w:marRight w:val="0"/>
                                                  <w:marTop w:val="0"/>
                                                  <w:marBottom w:val="0"/>
                                                  <w:divBdr>
                                                    <w:top w:val="none" w:sz="0" w:space="0" w:color="auto"/>
                                                    <w:left w:val="none" w:sz="0" w:space="0" w:color="auto"/>
                                                    <w:bottom w:val="none" w:sz="0" w:space="0" w:color="auto"/>
                                                    <w:right w:val="none" w:sz="0" w:space="0" w:color="auto"/>
                                                  </w:divBdr>
                                                  <w:divsChild>
                                                    <w:div w:id="624624584">
                                                      <w:marLeft w:val="0"/>
                                                      <w:marRight w:val="0"/>
                                                      <w:marTop w:val="0"/>
                                                      <w:marBottom w:val="0"/>
                                                      <w:divBdr>
                                                        <w:top w:val="none" w:sz="0" w:space="0" w:color="auto"/>
                                                        <w:left w:val="none" w:sz="0" w:space="0" w:color="auto"/>
                                                        <w:bottom w:val="none" w:sz="0" w:space="0" w:color="auto"/>
                                                        <w:right w:val="none" w:sz="0" w:space="0" w:color="auto"/>
                                                      </w:divBdr>
                                                      <w:divsChild>
                                                        <w:div w:id="1549100000">
                                                          <w:marLeft w:val="0"/>
                                                          <w:marRight w:val="0"/>
                                                          <w:marTop w:val="0"/>
                                                          <w:marBottom w:val="0"/>
                                                          <w:divBdr>
                                                            <w:top w:val="none" w:sz="0" w:space="0" w:color="auto"/>
                                                            <w:left w:val="none" w:sz="0" w:space="0" w:color="auto"/>
                                                            <w:bottom w:val="none" w:sz="0" w:space="0" w:color="auto"/>
                                                            <w:right w:val="none" w:sz="0" w:space="0" w:color="auto"/>
                                                          </w:divBdr>
                                                          <w:divsChild>
                                                            <w:div w:id="987323020">
                                                              <w:marLeft w:val="0"/>
                                                              <w:marRight w:val="0"/>
                                                              <w:marTop w:val="0"/>
                                                              <w:marBottom w:val="0"/>
                                                              <w:divBdr>
                                                                <w:top w:val="none" w:sz="0" w:space="0" w:color="auto"/>
                                                                <w:left w:val="none" w:sz="0" w:space="0" w:color="auto"/>
                                                                <w:bottom w:val="none" w:sz="0" w:space="0" w:color="auto"/>
                                                                <w:right w:val="none" w:sz="0" w:space="0" w:color="auto"/>
                                                              </w:divBdr>
                                                              <w:divsChild>
                                                                <w:div w:id="1017268147">
                                                                  <w:marLeft w:val="0"/>
                                                                  <w:marRight w:val="0"/>
                                                                  <w:marTop w:val="0"/>
                                                                  <w:marBottom w:val="0"/>
                                                                  <w:divBdr>
                                                                    <w:top w:val="none" w:sz="0" w:space="0" w:color="auto"/>
                                                                    <w:left w:val="none" w:sz="0" w:space="0" w:color="auto"/>
                                                                    <w:bottom w:val="none" w:sz="0" w:space="0" w:color="auto"/>
                                                                    <w:right w:val="none" w:sz="0" w:space="0" w:color="auto"/>
                                                                  </w:divBdr>
                                                                  <w:divsChild>
                                                                    <w:div w:id="12987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256425">
                          <w:marLeft w:val="0"/>
                          <w:marRight w:val="0"/>
                          <w:marTop w:val="0"/>
                          <w:marBottom w:val="0"/>
                          <w:divBdr>
                            <w:top w:val="none" w:sz="0" w:space="0" w:color="auto"/>
                            <w:left w:val="none" w:sz="0" w:space="0" w:color="auto"/>
                            <w:bottom w:val="none" w:sz="0" w:space="0" w:color="auto"/>
                            <w:right w:val="none" w:sz="0" w:space="0" w:color="auto"/>
                          </w:divBdr>
                          <w:divsChild>
                            <w:div w:id="1580990644">
                              <w:marLeft w:val="0"/>
                              <w:marRight w:val="0"/>
                              <w:marTop w:val="0"/>
                              <w:marBottom w:val="0"/>
                              <w:divBdr>
                                <w:top w:val="none" w:sz="0" w:space="0" w:color="auto"/>
                                <w:left w:val="none" w:sz="0" w:space="0" w:color="auto"/>
                                <w:bottom w:val="none" w:sz="0" w:space="0" w:color="auto"/>
                                <w:right w:val="none" w:sz="0" w:space="0" w:color="auto"/>
                              </w:divBdr>
                              <w:divsChild>
                                <w:div w:id="1646658726">
                                  <w:marLeft w:val="0"/>
                                  <w:marRight w:val="0"/>
                                  <w:marTop w:val="0"/>
                                  <w:marBottom w:val="0"/>
                                  <w:divBdr>
                                    <w:top w:val="none" w:sz="0" w:space="0" w:color="auto"/>
                                    <w:left w:val="none" w:sz="0" w:space="0" w:color="auto"/>
                                    <w:bottom w:val="none" w:sz="0" w:space="0" w:color="auto"/>
                                    <w:right w:val="none" w:sz="0" w:space="0" w:color="auto"/>
                                  </w:divBdr>
                                  <w:divsChild>
                                    <w:div w:id="664479215">
                                      <w:marLeft w:val="0"/>
                                      <w:marRight w:val="0"/>
                                      <w:marTop w:val="0"/>
                                      <w:marBottom w:val="0"/>
                                      <w:divBdr>
                                        <w:top w:val="none" w:sz="0" w:space="0" w:color="auto"/>
                                        <w:left w:val="none" w:sz="0" w:space="0" w:color="auto"/>
                                        <w:bottom w:val="none" w:sz="0" w:space="0" w:color="auto"/>
                                        <w:right w:val="none" w:sz="0" w:space="0" w:color="auto"/>
                                      </w:divBdr>
                                      <w:divsChild>
                                        <w:div w:id="1724864426">
                                          <w:marLeft w:val="0"/>
                                          <w:marRight w:val="0"/>
                                          <w:marTop w:val="0"/>
                                          <w:marBottom w:val="0"/>
                                          <w:divBdr>
                                            <w:top w:val="none" w:sz="0" w:space="0" w:color="auto"/>
                                            <w:left w:val="none" w:sz="0" w:space="0" w:color="auto"/>
                                            <w:bottom w:val="none" w:sz="0" w:space="0" w:color="auto"/>
                                            <w:right w:val="none" w:sz="0" w:space="0" w:color="auto"/>
                                          </w:divBdr>
                                          <w:divsChild>
                                            <w:div w:id="2072804714">
                                              <w:marLeft w:val="0"/>
                                              <w:marRight w:val="0"/>
                                              <w:marTop w:val="0"/>
                                              <w:marBottom w:val="0"/>
                                              <w:divBdr>
                                                <w:top w:val="none" w:sz="0" w:space="0" w:color="auto"/>
                                                <w:left w:val="none" w:sz="0" w:space="0" w:color="auto"/>
                                                <w:bottom w:val="none" w:sz="0" w:space="0" w:color="auto"/>
                                                <w:right w:val="none" w:sz="0" w:space="0" w:color="auto"/>
                                              </w:divBdr>
                                              <w:divsChild>
                                                <w:div w:id="383410713">
                                                  <w:marLeft w:val="0"/>
                                                  <w:marRight w:val="0"/>
                                                  <w:marTop w:val="0"/>
                                                  <w:marBottom w:val="0"/>
                                                  <w:divBdr>
                                                    <w:top w:val="none" w:sz="0" w:space="0" w:color="auto"/>
                                                    <w:left w:val="none" w:sz="0" w:space="0" w:color="auto"/>
                                                    <w:bottom w:val="none" w:sz="0" w:space="0" w:color="auto"/>
                                                    <w:right w:val="none" w:sz="0" w:space="0" w:color="auto"/>
                                                  </w:divBdr>
                                                  <w:divsChild>
                                                    <w:div w:id="468982383">
                                                      <w:marLeft w:val="0"/>
                                                      <w:marRight w:val="0"/>
                                                      <w:marTop w:val="0"/>
                                                      <w:marBottom w:val="0"/>
                                                      <w:divBdr>
                                                        <w:top w:val="none" w:sz="0" w:space="0" w:color="auto"/>
                                                        <w:left w:val="none" w:sz="0" w:space="0" w:color="auto"/>
                                                        <w:bottom w:val="none" w:sz="0" w:space="0" w:color="auto"/>
                                                        <w:right w:val="none" w:sz="0" w:space="0" w:color="auto"/>
                                                      </w:divBdr>
                                                      <w:divsChild>
                                                        <w:div w:id="804935049">
                                                          <w:marLeft w:val="0"/>
                                                          <w:marRight w:val="0"/>
                                                          <w:marTop w:val="0"/>
                                                          <w:marBottom w:val="0"/>
                                                          <w:divBdr>
                                                            <w:top w:val="none" w:sz="0" w:space="0" w:color="auto"/>
                                                            <w:left w:val="none" w:sz="0" w:space="0" w:color="auto"/>
                                                            <w:bottom w:val="none" w:sz="0" w:space="0" w:color="auto"/>
                                                            <w:right w:val="none" w:sz="0" w:space="0" w:color="auto"/>
                                                          </w:divBdr>
                                                          <w:divsChild>
                                                            <w:div w:id="1626233987">
                                                              <w:marLeft w:val="0"/>
                                                              <w:marRight w:val="0"/>
                                                              <w:marTop w:val="0"/>
                                                              <w:marBottom w:val="0"/>
                                                              <w:divBdr>
                                                                <w:top w:val="none" w:sz="0" w:space="0" w:color="auto"/>
                                                                <w:left w:val="none" w:sz="0" w:space="0" w:color="auto"/>
                                                                <w:bottom w:val="none" w:sz="0" w:space="0" w:color="auto"/>
                                                                <w:right w:val="none" w:sz="0" w:space="0" w:color="auto"/>
                                                              </w:divBdr>
                                                              <w:divsChild>
                                                                <w:div w:id="17761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582430">
                          <w:marLeft w:val="0"/>
                          <w:marRight w:val="0"/>
                          <w:marTop w:val="0"/>
                          <w:marBottom w:val="0"/>
                          <w:divBdr>
                            <w:top w:val="none" w:sz="0" w:space="0" w:color="auto"/>
                            <w:left w:val="none" w:sz="0" w:space="0" w:color="auto"/>
                            <w:bottom w:val="none" w:sz="0" w:space="0" w:color="auto"/>
                            <w:right w:val="none" w:sz="0" w:space="0" w:color="auto"/>
                          </w:divBdr>
                        </w:div>
                        <w:div w:id="24210670">
                          <w:marLeft w:val="0"/>
                          <w:marRight w:val="0"/>
                          <w:marTop w:val="0"/>
                          <w:marBottom w:val="0"/>
                          <w:divBdr>
                            <w:top w:val="none" w:sz="0" w:space="0" w:color="auto"/>
                            <w:left w:val="none" w:sz="0" w:space="0" w:color="auto"/>
                            <w:bottom w:val="none" w:sz="0" w:space="0" w:color="auto"/>
                            <w:right w:val="none" w:sz="0" w:space="0" w:color="auto"/>
                          </w:divBdr>
                          <w:divsChild>
                            <w:div w:id="1403675882">
                              <w:marLeft w:val="0"/>
                              <w:marRight w:val="0"/>
                              <w:marTop w:val="0"/>
                              <w:marBottom w:val="0"/>
                              <w:divBdr>
                                <w:top w:val="none" w:sz="0" w:space="0" w:color="auto"/>
                                <w:left w:val="none" w:sz="0" w:space="0" w:color="auto"/>
                                <w:bottom w:val="none" w:sz="0" w:space="0" w:color="auto"/>
                                <w:right w:val="none" w:sz="0" w:space="0" w:color="auto"/>
                              </w:divBdr>
                              <w:divsChild>
                                <w:div w:id="672294578">
                                  <w:marLeft w:val="0"/>
                                  <w:marRight w:val="0"/>
                                  <w:marTop w:val="0"/>
                                  <w:marBottom w:val="0"/>
                                  <w:divBdr>
                                    <w:top w:val="none" w:sz="0" w:space="0" w:color="auto"/>
                                    <w:left w:val="none" w:sz="0" w:space="0" w:color="auto"/>
                                    <w:bottom w:val="none" w:sz="0" w:space="0" w:color="auto"/>
                                    <w:right w:val="none" w:sz="0" w:space="0" w:color="auto"/>
                                  </w:divBdr>
                                  <w:divsChild>
                                    <w:div w:id="887304940">
                                      <w:marLeft w:val="0"/>
                                      <w:marRight w:val="0"/>
                                      <w:marTop w:val="0"/>
                                      <w:marBottom w:val="0"/>
                                      <w:divBdr>
                                        <w:top w:val="none" w:sz="0" w:space="0" w:color="auto"/>
                                        <w:left w:val="none" w:sz="0" w:space="0" w:color="auto"/>
                                        <w:bottom w:val="none" w:sz="0" w:space="0" w:color="auto"/>
                                        <w:right w:val="none" w:sz="0" w:space="0" w:color="auto"/>
                                      </w:divBdr>
                                      <w:divsChild>
                                        <w:div w:id="7439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6890">
                          <w:marLeft w:val="0"/>
                          <w:marRight w:val="0"/>
                          <w:marTop w:val="0"/>
                          <w:marBottom w:val="0"/>
                          <w:divBdr>
                            <w:top w:val="none" w:sz="0" w:space="0" w:color="auto"/>
                            <w:left w:val="none" w:sz="0" w:space="0" w:color="auto"/>
                            <w:bottom w:val="none" w:sz="0" w:space="0" w:color="auto"/>
                            <w:right w:val="none" w:sz="0" w:space="0" w:color="auto"/>
                          </w:divBdr>
                          <w:divsChild>
                            <w:div w:id="877160145">
                              <w:marLeft w:val="0"/>
                              <w:marRight w:val="0"/>
                              <w:marTop w:val="0"/>
                              <w:marBottom w:val="0"/>
                              <w:divBdr>
                                <w:top w:val="none" w:sz="0" w:space="0" w:color="auto"/>
                                <w:left w:val="none" w:sz="0" w:space="0" w:color="auto"/>
                                <w:bottom w:val="none" w:sz="0" w:space="0" w:color="auto"/>
                                <w:right w:val="none" w:sz="0" w:space="0" w:color="auto"/>
                              </w:divBdr>
                              <w:divsChild>
                                <w:div w:id="1330333615">
                                  <w:marLeft w:val="0"/>
                                  <w:marRight w:val="0"/>
                                  <w:marTop w:val="0"/>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sChild>
                                        <w:div w:id="529535318">
                                          <w:marLeft w:val="0"/>
                                          <w:marRight w:val="0"/>
                                          <w:marTop w:val="0"/>
                                          <w:marBottom w:val="0"/>
                                          <w:divBdr>
                                            <w:top w:val="none" w:sz="0" w:space="0" w:color="auto"/>
                                            <w:left w:val="none" w:sz="0" w:space="0" w:color="auto"/>
                                            <w:bottom w:val="none" w:sz="0" w:space="0" w:color="auto"/>
                                            <w:right w:val="none" w:sz="0" w:space="0" w:color="auto"/>
                                          </w:divBdr>
                                          <w:divsChild>
                                            <w:div w:id="1204559017">
                                              <w:marLeft w:val="0"/>
                                              <w:marRight w:val="0"/>
                                              <w:marTop w:val="0"/>
                                              <w:marBottom w:val="0"/>
                                              <w:divBdr>
                                                <w:top w:val="none" w:sz="0" w:space="0" w:color="auto"/>
                                                <w:left w:val="none" w:sz="0" w:space="0" w:color="auto"/>
                                                <w:bottom w:val="none" w:sz="0" w:space="0" w:color="auto"/>
                                                <w:right w:val="none" w:sz="0" w:space="0" w:color="auto"/>
                                              </w:divBdr>
                                              <w:divsChild>
                                                <w:div w:id="2097747171">
                                                  <w:marLeft w:val="0"/>
                                                  <w:marRight w:val="0"/>
                                                  <w:marTop w:val="0"/>
                                                  <w:marBottom w:val="0"/>
                                                  <w:divBdr>
                                                    <w:top w:val="none" w:sz="0" w:space="0" w:color="auto"/>
                                                    <w:left w:val="none" w:sz="0" w:space="0" w:color="auto"/>
                                                    <w:bottom w:val="none" w:sz="0" w:space="0" w:color="auto"/>
                                                    <w:right w:val="none" w:sz="0" w:space="0" w:color="auto"/>
                                                  </w:divBdr>
                                                  <w:divsChild>
                                                    <w:div w:id="2045516418">
                                                      <w:marLeft w:val="0"/>
                                                      <w:marRight w:val="0"/>
                                                      <w:marTop w:val="0"/>
                                                      <w:marBottom w:val="0"/>
                                                      <w:divBdr>
                                                        <w:top w:val="none" w:sz="0" w:space="0" w:color="auto"/>
                                                        <w:left w:val="none" w:sz="0" w:space="0" w:color="auto"/>
                                                        <w:bottom w:val="none" w:sz="0" w:space="0" w:color="auto"/>
                                                        <w:right w:val="none" w:sz="0" w:space="0" w:color="auto"/>
                                                      </w:divBdr>
                                                      <w:divsChild>
                                                        <w:div w:id="255674039">
                                                          <w:marLeft w:val="0"/>
                                                          <w:marRight w:val="0"/>
                                                          <w:marTop w:val="0"/>
                                                          <w:marBottom w:val="0"/>
                                                          <w:divBdr>
                                                            <w:top w:val="none" w:sz="0" w:space="0" w:color="auto"/>
                                                            <w:left w:val="none" w:sz="0" w:space="0" w:color="auto"/>
                                                            <w:bottom w:val="none" w:sz="0" w:space="0" w:color="auto"/>
                                                            <w:right w:val="none" w:sz="0" w:space="0" w:color="auto"/>
                                                          </w:divBdr>
                                                          <w:divsChild>
                                                            <w:div w:id="1439986867">
                                                              <w:marLeft w:val="0"/>
                                                              <w:marRight w:val="0"/>
                                                              <w:marTop w:val="0"/>
                                                              <w:marBottom w:val="0"/>
                                                              <w:divBdr>
                                                                <w:top w:val="none" w:sz="0" w:space="0" w:color="auto"/>
                                                                <w:left w:val="none" w:sz="0" w:space="0" w:color="auto"/>
                                                                <w:bottom w:val="none" w:sz="0" w:space="0" w:color="auto"/>
                                                                <w:right w:val="none" w:sz="0" w:space="0" w:color="auto"/>
                                                              </w:divBdr>
                                                              <w:divsChild>
                                                                <w:div w:id="199242491">
                                                                  <w:marLeft w:val="0"/>
                                                                  <w:marRight w:val="0"/>
                                                                  <w:marTop w:val="0"/>
                                                                  <w:marBottom w:val="0"/>
                                                                  <w:divBdr>
                                                                    <w:top w:val="none" w:sz="0" w:space="0" w:color="auto"/>
                                                                    <w:left w:val="none" w:sz="0" w:space="0" w:color="auto"/>
                                                                    <w:bottom w:val="none" w:sz="0" w:space="0" w:color="auto"/>
                                                                    <w:right w:val="none" w:sz="0" w:space="0" w:color="auto"/>
                                                                  </w:divBdr>
                                                                  <w:divsChild>
                                                                    <w:div w:id="1690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57987">
                          <w:marLeft w:val="0"/>
                          <w:marRight w:val="0"/>
                          <w:marTop w:val="0"/>
                          <w:marBottom w:val="0"/>
                          <w:divBdr>
                            <w:top w:val="none" w:sz="0" w:space="0" w:color="auto"/>
                            <w:left w:val="none" w:sz="0" w:space="0" w:color="auto"/>
                            <w:bottom w:val="none" w:sz="0" w:space="0" w:color="auto"/>
                            <w:right w:val="none" w:sz="0" w:space="0" w:color="auto"/>
                          </w:divBdr>
                          <w:divsChild>
                            <w:div w:id="1137914274">
                              <w:marLeft w:val="0"/>
                              <w:marRight w:val="0"/>
                              <w:marTop w:val="0"/>
                              <w:marBottom w:val="0"/>
                              <w:divBdr>
                                <w:top w:val="none" w:sz="0" w:space="0" w:color="auto"/>
                                <w:left w:val="none" w:sz="0" w:space="0" w:color="auto"/>
                                <w:bottom w:val="none" w:sz="0" w:space="0" w:color="auto"/>
                                <w:right w:val="none" w:sz="0" w:space="0" w:color="auto"/>
                              </w:divBdr>
                              <w:divsChild>
                                <w:div w:id="282925360">
                                  <w:marLeft w:val="0"/>
                                  <w:marRight w:val="0"/>
                                  <w:marTop w:val="0"/>
                                  <w:marBottom w:val="0"/>
                                  <w:divBdr>
                                    <w:top w:val="none" w:sz="0" w:space="0" w:color="auto"/>
                                    <w:left w:val="none" w:sz="0" w:space="0" w:color="auto"/>
                                    <w:bottom w:val="none" w:sz="0" w:space="0" w:color="auto"/>
                                    <w:right w:val="none" w:sz="0" w:space="0" w:color="auto"/>
                                  </w:divBdr>
                                  <w:divsChild>
                                    <w:div w:id="1201089886">
                                      <w:marLeft w:val="0"/>
                                      <w:marRight w:val="0"/>
                                      <w:marTop w:val="0"/>
                                      <w:marBottom w:val="0"/>
                                      <w:divBdr>
                                        <w:top w:val="none" w:sz="0" w:space="0" w:color="auto"/>
                                        <w:left w:val="none" w:sz="0" w:space="0" w:color="auto"/>
                                        <w:bottom w:val="none" w:sz="0" w:space="0" w:color="auto"/>
                                        <w:right w:val="none" w:sz="0" w:space="0" w:color="auto"/>
                                      </w:divBdr>
                                      <w:divsChild>
                                        <w:div w:id="763915343">
                                          <w:marLeft w:val="0"/>
                                          <w:marRight w:val="0"/>
                                          <w:marTop w:val="0"/>
                                          <w:marBottom w:val="0"/>
                                          <w:divBdr>
                                            <w:top w:val="none" w:sz="0" w:space="0" w:color="auto"/>
                                            <w:left w:val="none" w:sz="0" w:space="0" w:color="auto"/>
                                            <w:bottom w:val="none" w:sz="0" w:space="0" w:color="auto"/>
                                            <w:right w:val="none" w:sz="0" w:space="0" w:color="auto"/>
                                          </w:divBdr>
                                          <w:divsChild>
                                            <w:div w:id="1948848083">
                                              <w:marLeft w:val="0"/>
                                              <w:marRight w:val="0"/>
                                              <w:marTop w:val="0"/>
                                              <w:marBottom w:val="0"/>
                                              <w:divBdr>
                                                <w:top w:val="none" w:sz="0" w:space="0" w:color="auto"/>
                                                <w:left w:val="none" w:sz="0" w:space="0" w:color="auto"/>
                                                <w:bottom w:val="none" w:sz="0" w:space="0" w:color="auto"/>
                                                <w:right w:val="none" w:sz="0" w:space="0" w:color="auto"/>
                                              </w:divBdr>
                                              <w:divsChild>
                                                <w:div w:id="45881792">
                                                  <w:marLeft w:val="0"/>
                                                  <w:marRight w:val="0"/>
                                                  <w:marTop w:val="0"/>
                                                  <w:marBottom w:val="0"/>
                                                  <w:divBdr>
                                                    <w:top w:val="none" w:sz="0" w:space="0" w:color="auto"/>
                                                    <w:left w:val="none" w:sz="0" w:space="0" w:color="auto"/>
                                                    <w:bottom w:val="none" w:sz="0" w:space="0" w:color="auto"/>
                                                    <w:right w:val="none" w:sz="0" w:space="0" w:color="auto"/>
                                                  </w:divBdr>
                                                  <w:divsChild>
                                                    <w:div w:id="1304387481">
                                                      <w:marLeft w:val="0"/>
                                                      <w:marRight w:val="0"/>
                                                      <w:marTop w:val="0"/>
                                                      <w:marBottom w:val="0"/>
                                                      <w:divBdr>
                                                        <w:top w:val="none" w:sz="0" w:space="0" w:color="auto"/>
                                                        <w:left w:val="none" w:sz="0" w:space="0" w:color="auto"/>
                                                        <w:bottom w:val="none" w:sz="0" w:space="0" w:color="auto"/>
                                                        <w:right w:val="none" w:sz="0" w:space="0" w:color="auto"/>
                                                      </w:divBdr>
                                                      <w:divsChild>
                                                        <w:div w:id="387848889">
                                                          <w:marLeft w:val="0"/>
                                                          <w:marRight w:val="0"/>
                                                          <w:marTop w:val="0"/>
                                                          <w:marBottom w:val="0"/>
                                                          <w:divBdr>
                                                            <w:top w:val="none" w:sz="0" w:space="0" w:color="auto"/>
                                                            <w:left w:val="none" w:sz="0" w:space="0" w:color="auto"/>
                                                            <w:bottom w:val="none" w:sz="0" w:space="0" w:color="auto"/>
                                                            <w:right w:val="none" w:sz="0" w:space="0" w:color="auto"/>
                                                          </w:divBdr>
                                                          <w:divsChild>
                                                            <w:div w:id="1688562556">
                                                              <w:marLeft w:val="0"/>
                                                              <w:marRight w:val="0"/>
                                                              <w:marTop w:val="0"/>
                                                              <w:marBottom w:val="0"/>
                                                              <w:divBdr>
                                                                <w:top w:val="none" w:sz="0" w:space="0" w:color="auto"/>
                                                                <w:left w:val="none" w:sz="0" w:space="0" w:color="auto"/>
                                                                <w:bottom w:val="none" w:sz="0" w:space="0" w:color="auto"/>
                                                                <w:right w:val="none" w:sz="0" w:space="0" w:color="auto"/>
                                                              </w:divBdr>
                                                              <w:divsChild>
                                                                <w:div w:id="885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89674">
                          <w:marLeft w:val="0"/>
                          <w:marRight w:val="0"/>
                          <w:marTop w:val="0"/>
                          <w:marBottom w:val="0"/>
                          <w:divBdr>
                            <w:top w:val="none" w:sz="0" w:space="0" w:color="auto"/>
                            <w:left w:val="none" w:sz="0" w:space="0" w:color="auto"/>
                            <w:bottom w:val="none" w:sz="0" w:space="0" w:color="auto"/>
                            <w:right w:val="none" w:sz="0" w:space="0" w:color="auto"/>
                          </w:divBdr>
                        </w:div>
                        <w:div w:id="1872717363">
                          <w:marLeft w:val="0"/>
                          <w:marRight w:val="0"/>
                          <w:marTop w:val="0"/>
                          <w:marBottom w:val="0"/>
                          <w:divBdr>
                            <w:top w:val="none" w:sz="0" w:space="0" w:color="auto"/>
                            <w:left w:val="none" w:sz="0" w:space="0" w:color="auto"/>
                            <w:bottom w:val="none" w:sz="0" w:space="0" w:color="auto"/>
                            <w:right w:val="none" w:sz="0" w:space="0" w:color="auto"/>
                          </w:divBdr>
                          <w:divsChild>
                            <w:div w:id="985400673">
                              <w:marLeft w:val="0"/>
                              <w:marRight w:val="0"/>
                              <w:marTop w:val="0"/>
                              <w:marBottom w:val="0"/>
                              <w:divBdr>
                                <w:top w:val="none" w:sz="0" w:space="0" w:color="auto"/>
                                <w:left w:val="none" w:sz="0" w:space="0" w:color="auto"/>
                                <w:bottom w:val="none" w:sz="0" w:space="0" w:color="auto"/>
                                <w:right w:val="none" w:sz="0" w:space="0" w:color="auto"/>
                              </w:divBdr>
                              <w:divsChild>
                                <w:div w:id="1636791612">
                                  <w:marLeft w:val="0"/>
                                  <w:marRight w:val="0"/>
                                  <w:marTop w:val="0"/>
                                  <w:marBottom w:val="0"/>
                                  <w:divBdr>
                                    <w:top w:val="none" w:sz="0" w:space="0" w:color="auto"/>
                                    <w:left w:val="none" w:sz="0" w:space="0" w:color="auto"/>
                                    <w:bottom w:val="none" w:sz="0" w:space="0" w:color="auto"/>
                                    <w:right w:val="none" w:sz="0" w:space="0" w:color="auto"/>
                                  </w:divBdr>
                                  <w:divsChild>
                                    <w:div w:id="1375226921">
                                      <w:marLeft w:val="0"/>
                                      <w:marRight w:val="0"/>
                                      <w:marTop w:val="0"/>
                                      <w:marBottom w:val="0"/>
                                      <w:divBdr>
                                        <w:top w:val="none" w:sz="0" w:space="0" w:color="auto"/>
                                        <w:left w:val="none" w:sz="0" w:space="0" w:color="auto"/>
                                        <w:bottom w:val="none" w:sz="0" w:space="0" w:color="auto"/>
                                        <w:right w:val="none" w:sz="0" w:space="0" w:color="auto"/>
                                      </w:divBdr>
                                      <w:divsChild>
                                        <w:div w:id="334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4864">
                          <w:marLeft w:val="0"/>
                          <w:marRight w:val="0"/>
                          <w:marTop w:val="0"/>
                          <w:marBottom w:val="0"/>
                          <w:divBdr>
                            <w:top w:val="none" w:sz="0" w:space="0" w:color="auto"/>
                            <w:left w:val="none" w:sz="0" w:space="0" w:color="auto"/>
                            <w:bottom w:val="none" w:sz="0" w:space="0" w:color="auto"/>
                            <w:right w:val="none" w:sz="0" w:space="0" w:color="auto"/>
                          </w:divBdr>
                          <w:divsChild>
                            <w:div w:id="1730420133">
                              <w:marLeft w:val="0"/>
                              <w:marRight w:val="0"/>
                              <w:marTop w:val="0"/>
                              <w:marBottom w:val="0"/>
                              <w:divBdr>
                                <w:top w:val="none" w:sz="0" w:space="0" w:color="auto"/>
                                <w:left w:val="none" w:sz="0" w:space="0" w:color="auto"/>
                                <w:bottom w:val="none" w:sz="0" w:space="0" w:color="auto"/>
                                <w:right w:val="none" w:sz="0" w:space="0" w:color="auto"/>
                              </w:divBdr>
                              <w:divsChild>
                                <w:div w:id="1861047218">
                                  <w:marLeft w:val="0"/>
                                  <w:marRight w:val="0"/>
                                  <w:marTop w:val="0"/>
                                  <w:marBottom w:val="0"/>
                                  <w:divBdr>
                                    <w:top w:val="none" w:sz="0" w:space="0" w:color="auto"/>
                                    <w:left w:val="none" w:sz="0" w:space="0" w:color="auto"/>
                                    <w:bottom w:val="none" w:sz="0" w:space="0" w:color="auto"/>
                                    <w:right w:val="none" w:sz="0" w:space="0" w:color="auto"/>
                                  </w:divBdr>
                                  <w:divsChild>
                                    <w:div w:id="929198214">
                                      <w:marLeft w:val="0"/>
                                      <w:marRight w:val="0"/>
                                      <w:marTop w:val="0"/>
                                      <w:marBottom w:val="0"/>
                                      <w:divBdr>
                                        <w:top w:val="none" w:sz="0" w:space="0" w:color="auto"/>
                                        <w:left w:val="none" w:sz="0" w:space="0" w:color="auto"/>
                                        <w:bottom w:val="none" w:sz="0" w:space="0" w:color="auto"/>
                                        <w:right w:val="none" w:sz="0" w:space="0" w:color="auto"/>
                                      </w:divBdr>
                                      <w:divsChild>
                                        <w:div w:id="1213495890">
                                          <w:marLeft w:val="0"/>
                                          <w:marRight w:val="0"/>
                                          <w:marTop w:val="0"/>
                                          <w:marBottom w:val="0"/>
                                          <w:divBdr>
                                            <w:top w:val="none" w:sz="0" w:space="0" w:color="auto"/>
                                            <w:left w:val="none" w:sz="0" w:space="0" w:color="auto"/>
                                            <w:bottom w:val="none" w:sz="0" w:space="0" w:color="auto"/>
                                            <w:right w:val="none" w:sz="0" w:space="0" w:color="auto"/>
                                          </w:divBdr>
                                          <w:divsChild>
                                            <w:div w:id="931888782">
                                              <w:marLeft w:val="0"/>
                                              <w:marRight w:val="0"/>
                                              <w:marTop w:val="0"/>
                                              <w:marBottom w:val="0"/>
                                              <w:divBdr>
                                                <w:top w:val="none" w:sz="0" w:space="0" w:color="auto"/>
                                                <w:left w:val="none" w:sz="0" w:space="0" w:color="auto"/>
                                                <w:bottom w:val="none" w:sz="0" w:space="0" w:color="auto"/>
                                                <w:right w:val="none" w:sz="0" w:space="0" w:color="auto"/>
                                              </w:divBdr>
                                              <w:divsChild>
                                                <w:div w:id="333382317">
                                                  <w:marLeft w:val="0"/>
                                                  <w:marRight w:val="0"/>
                                                  <w:marTop w:val="0"/>
                                                  <w:marBottom w:val="0"/>
                                                  <w:divBdr>
                                                    <w:top w:val="none" w:sz="0" w:space="0" w:color="auto"/>
                                                    <w:left w:val="none" w:sz="0" w:space="0" w:color="auto"/>
                                                    <w:bottom w:val="none" w:sz="0" w:space="0" w:color="auto"/>
                                                    <w:right w:val="none" w:sz="0" w:space="0" w:color="auto"/>
                                                  </w:divBdr>
                                                  <w:divsChild>
                                                    <w:div w:id="1571307782">
                                                      <w:marLeft w:val="0"/>
                                                      <w:marRight w:val="0"/>
                                                      <w:marTop w:val="0"/>
                                                      <w:marBottom w:val="0"/>
                                                      <w:divBdr>
                                                        <w:top w:val="none" w:sz="0" w:space="0" w:color="auto"/>
                                                        <w:left w:val="none" w:sz="0" w:space="0" w:color="auto"/>
                                                        <w:bottom w:val="none" w:sz="0" w:space="0" w:color="auto"/>
                                                        <w:right w:val="none" w:sz="0" w:space="0" w:color="auto"/>
                                                      </w:divBdr>
                                                      <w:divsChild>
                                                        <w:div w:id="1736203239">
                                                          <w:marLeft w:val="0"/>
                                                          <w:marRight w:val="0"/>
                                                          <w:marTop w:val="0"/>
                                                          <w:marBottom w:val="0"/>
                                                          <w:divBdr>
                                                            <w:top w:val="none" w:sz="0" w:space="0" w:color="auto"/>
                                                            <w:left w:val="none" w:sz="0" w:space="0" w:color="auto"/>
                                                            <w:bottom w:val="none" w:sz="0" w:space="0" w:color="auto"/>
                                                            <w:right w:val="none" w:sz="0" w:space="0" w:color="auto"/>
                                                          </w:divBdr>
                                                          <w:divsChild>
                                                            <w:div w:id="1444302966">
                                                              <w:marLeft w:val="0"/>
                                                              <w:marRight w:val="0"/>
                                                              <w:marTop w:val="0"/>
                                                              <w:marBottom w:val="0"/>
                                                              <w:divBdr>
                                                                <w:top w:val="none" w:sz="0" w:space="0" w:color="auto"/>
                                                                <w:left w:val="none" w:sz="0" w:space="0" w:color="auto"/>
                                                                <w:bottom w:val="none" w:sz="0" w:space="0" w:color="auto"/>
                                                                <w:right w:val="none" w:sz="0" w:space="0" w:color="auto"/>
                                                              </w:divBdr>
                                                              <w:divsChild>
                                                                <w:div w:id="1912083770">
                                                                  <w:marLeft w:val="0"/>
                                                                  <w:marRight w:val="0"/>
                                                                  <w:marTop w:val="0"/>
                                                                  <w:marBottom w:val="0"/>
                                                                  <w:divBdr>
                                                                    <w:top w:val="none" w:sz="0" w:space="0" w:color="auto"/>
                                                                    <w:left w:val="none" w:sz="0" w:space="0" w:color="auto"/>
                                                                    <w:bottom w:val="none" w:sz="0" w:space="0" w:color="auto"/>
                                                                    <w:right w:val="none" w:sz="0" w:space="0" w:color="auto"/>
                                                                  </w:divBdr>
                                                                  <w:divsChild>
                                                                    <w:div w:id="16361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79018">
                          <w:marLeft w:val="0"/>
                          <w:marRight w:val="0"/>
                          <w:marTop w:val="0"/>
                          <w:marBottom w:val="0"/>
                          <w:divBdr>
                            <w:top w:val="none" w:sz="0" w:space="0" w:color="auto"/>
                            <w:left w:val="none" w:sz="0" w:space="0" w:color="auto"/>
                            <w:bottom w:val="none" w:sz="0" w:space="0" w:color="auto"/>
                            <w:right w:val="none" w:sz="0" w:space="0" w:color="auto"/>
                          </w:divBdr>
                          <w:divsChild>
                            <w:div w:id="29117222">
                              <w:marLeft w:val="0"/>
                              <w:marRight w:val="0"/>
                              <w:marTop w:val="0"/>
                              <w:marBottom w:val="0"/>
                              <w:divBdr>
                                <w:top w:val="none" w:sz="0" w:space="0" w:color="auto"/>
                                <w:left w:val="none" w:sz="0" w:space="0" w:color="auto"/>
                                <w:bottom w:val="none" w:sz="0" w:space="0" w:color="auto"/>
                                <w:right w:val="none" w:sz="0" w:space="0" w:color="auto"/>
                              </w:divBdr>
                              <w:divsChild>
                                <w:div w:id="1595168107">
                                  <w:marLeft w:val="0"/>
                                  <w:marRight w:val="0"/>
                                  <w:marTop w:val="0"/>
                                  <w:marBottom w:val="0"/>
                                  <w:divBdr>
                                    <w:top w:val="none" w:sz="0" w:space="0" w:color="auto"/>
                                    <w:left w:val="none" w:sz="0" w:space="0" w:color="auto"/>
                                    <w:bottom w:val="none" w:sz="0" w:space="0" w:color="auto"/>
                                    <w:right w:val="none" w:sz="0" w:space="0" w:color="auto"/>
                                  </w:divBdr>
                                  <w:divsChild>
                                    <w:div w:id="2041935776">
                                      <w:marLeft w:val="0"/>
                                      <w:marRight w:val="0"/>
                                      <w:marTop w:val="0"/>
                                      <w:marBottom w:val="0"/>
                                      <w:divBdr>
                                        <w:top w:val="none" w:sz="0" w:space="0" w:color="auto"/>
                                        <w:left w:val="none" w:sz="0" w:space="0" w:color="auto"/>
                                        <w:bottom w:val="none" w:sz="0" w:space="0" w:color="auto"/>
                                        <w:right w:val="none" w:sz="0" w:space="0" w:color="auto"/>
                                      </w:divBdr>
                                      <w:divsChild>
                                        <w:div w:id="1046872314">
                                          <w:marLeft w:val="0"/>
                                          <w:marRight w:val="0"/>
                                          <w:marTop w:val="0"/>
                                          <w:marBottom w:val="0"/>
                                          <w:divBdr>
                                            <w:top w:val="none" w:sz="0" w:space="0" w:color="auto"/>
                                            <w:left w:val="none" w:sz="0" w:space="0" w:color="auto"/>
                                            <w:bottom w:val="none" w:sz="0" w:space="0" w:color="auto"/>
                                            <w:right w:val="none" w:sz="0" w:space="0" w:color="auto"/>
                                          </w:divBdr>
                                          <w:divsChild>
                                            <w:div w:id="451948926">
                                              <w:marLeft w:val="0"/>
                                              <w:marRight w:val="0"/>
                                              <w:marTop w:val="0"/>
                                              <w:marBottom w:val="0"/>
                                              <w:divBdr>
                                                <w:top w:val="none" w:sz="0" w:space="0" w:color="auto"/>
                                                <w:left w:val="none" w:sz="0" w:space="0" w:color="auto"/>
                                                <w:bottom w:val="none" w:sz="0" w:space="0" w:color="auto"/>
                                                <w:right w:val="none" w:sz="0" w:space="0" w:color="auto"/>
                                              </w:divBdr>
                                              <w:divsChild>
                                                <w:div w:id="2082558435">
                                                  <w:marLeft w:val="0"/>
                                                  <w:marRight w:val="0"/>
                                                  <w:marTop w:val="0"/>
                                                  <w:marBottom w:val="0"/>
                                                  <w:divBdr>
                                                    <w:top w:val="none" w:sz="0" w:space="0" w:color="auto"/>
                                                    <w:left w:val="none" w:sz="0" w:space="0" w:color="auto"/>
                                                    <w:bottom w:val="none" w:sz="0" w:space="0" w:color="auto"/>
                                                    <w:right w:val="none" w:sz="0" w:space="0" w:color="auto"/>
                                                  </w:divBdr>
                                                  <w:divsChild>
                                                    <w:div w:id="608588679">
                                                      <w:marLeft w:val="0"/>
                                                      <w:marRight w:val="0"/>
                                                      <w:marTop w:val="0"/>
                                                      <w:marBottom w:val="0"/>
                                                      <w:divBdr>
                                                        <w:top w:val="none" w:sz="0" w:space="0" w:color="auto"/>
                                                        <w:left w:val="none" w:sz="0" w:space="0" w:color="auto"/>
                                                        <w:bottom w:val="none" w:sz="0" w:space="0" w:color="auto"/>
                                                        <w:right w:val="none" w:sz="0" w:space="0" w:color="auto"/>
                                                      </w:divBdr>
                                                      <w:divsChild>
                                                        <w:div w:id="676268617">
                                                          <w:marLeft w:val="0"/>
                                                          <w:marRight w:val="0"/>
                                                          <w:marTop w:val="0"/>
                                                          <w:marBottom w:val="0"/>
                                                          <w:divBdr>
                                                            <w:top w:val="none" w:sz="0" w:space="0" w:color="auto"/>
                                                            <w:left w:val="none" w:sz="0" w:space="0" w:color="auto"/>
                                                            <w:bottom w:val="none" w:sz="0" w:space="0" w:color="auto"/>
                                                            <w:right w:val="none" w:sz="0" w:space="0" w:color="auto"/>
                                                          </w:divBdr>
                                                          <w:divsChild>
                                                            <w:div w:id="496118271">
                                                              <w:marLeft w:val="0"/>
                                                              <w:marRight w:val="0"/>
                                                              <w:marTop w:val="0"/>
                                                              <w:marBottom w:val="0"/>
                                                              <w:divBdr>
                                                                <w:top w:val="none" w:sz="0" w:space="0" w:color="auto"/>
                                                                <w:left w:val="none" w:sz="0" w:space="0" w:color="auto"/>
                                                                <w:bottom w:val="none" w:sz="0" w:space="0" w:color="auto"/>
                                                                <w:right w:val="none" w:sz="0" w:space="0" w:color="auto"/>
                                                              </w:divBdr>
                                                              <w:divsChild>
                                                                <w:div w:id="10526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763361">
                          <w:marLeft w:val="0"/>
                          <w:marRight w:val="0"/>
                          <w:marTop w:val="0"/>
                          <w:marBottom w:val="0"/>
                          <w:divBdr>
                            <w:top w:val="none" w:sz="0" w:space="0" w:color="auto"/>
                            <w:left w:val="none" w:sz="0" w:space="0" w:color="auto"/>
                            <w:bottom w:val="none" w:sz="0" w:space="0" w:color="auto"/>
                            <w:right w:val="none" w:sz="0" w:space="0" w:color="auto"/>
                          </w:divBdr>
                        </w:div>
                        <w:div w:id="1105921188">
                          <w:marLeft w:val="0"/>
                          <w:marRight w:val="0"/>
                          <w:marTop w:val="0"/>
                          <w:marBottom w:val="0"/>
                          <w:divBdr>
                            <w:top w:val="none" w:sz="0" w:space="0" w:color="auto"/>
                            <w:left w:val="none" w:sz="0" w:space="0" w:color="auto"/>
                            <w:bottom w:val="none" w:sz="0" w:space="0" w:color="auto"/>
                            <w:right w:val="none" w:sz="0" w:space="0" w:color="auto"/>
                          </w:divBdr>
                          <w:divsChild>
                            <w:div w:id="2064480766">
                              <w:marLeft w:val="0"/>
                              <w:marRight w:val="0"/>
                              <w:marTop w:val="0"/>
                              <w:marBottom w:val="0"/>
                              <w:divBdr>
                                <w:top w:val="none" w:sz="0" w:space="0" w:color="auto"/>
                                <w:left w:val="none" w:sz="0" w:space="0" w:color="auto"/>
                                <w:bottom w:val="none" w:sz="0" w:space="0" w:color="auto"/>
                                <w:right w:val="none" w:sz="0" w:space="0" w:color="auto"/>
                              </w:divBdr>
                              <w:divsChild>
                                <w:div w:id="1885629891">
                                  <w:marLeft w:val="0"/>
                                  <w:marRight w:val="0"/>
                                  <w:marTop w:val="0"/>
                                  <w:marBottom w:val="0"/>
                                  <w:divBdr>
                                    <w:top w:val="none" w:sz="0" w:space="0" w:color="auto"/>
                                    <w:left w:val="none" w:sz="0" w:space="0" w:color="auto"/>
                                    <w:bottom w:val="none" w:sz="0" w:space="0" w:color="auto"/>
                                    <w:right w:val="none" w:sz="0" w:space="0" w:color="auto"/>
                                  </w:divBdr>
                                  <w:divsChild>
                                    <w:div w:id="377902873">
                                      <w:marLeft w:val="0"/>
                                      <w:marRight w:val="0"/>
                                      <w:marTop w:val="0"/>
                                      <w:marBottom w:val="0"/>
                                      <w:divBdr>
                                        <w:top w:val="none" w:sz="0" w:space="0" w:color="auto"/>
                                        <w:left w:val="none" w:sz="0" w:space="0" w:color="auto"/>
                                        <w:bottom w:val="none" w:sz="0" w:space="0" w:color="auto"/>
                                        <w:right w:val="none" w:sz="0" w:space="0" w:color="auto"/>
                                      </w:divBdr>
                                      <w:divsChild>
                                        <w:div w:id="16238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0271">
                          <w:marLeft w:val="0"/>
                          <w:marRight w:val="0"/>
                          <w:marTop w:val="0"/>
                          <w:marBottom w:val="0"/>
                          <w:divBdr>
                            <w:top w:val="none" w:sz="0" w:space="0" w:color="auto"/>
                            <w:left w:val="none" w:sz="0" w:space="0" w:color="auto"/>
                            <w:bottom w:val="none" w:sz="0" w:space="0" w:color="auto"/>
                            <w:right w:val="none" w:sz="0" w:space="0" w:color="auto"/>
                          </w:divBdr>
                          <w:divsChild>
                            <w:div w:id="825508815">
                              <w:marLeft w:val="0"/>
                              <w:marRight w:val="0"/>
                              <w:marTop w:val="0"/>
                              <w:marBottom w:val="0"/>
                              <w:divBdr>
                                <w:top w:val="none" w:sz="0" w:space="0" w:color="auto"/>
                                <w:left w:val="none" w:sz="0" w:space="0" w:color="auto"/>
                                <w:bottom w:val="none" w:sz="0" w:space="0" w:color="auto"/>
                                <w:right w:val="none" w:sz="0" w:space="0" w:color="auto"/>
                              </w:divBdr>
                              <w:divsChild>
                                <w:div w:id="1376157112">
                                  <w:marLeft w:val="0"/>
                                  <w:marRight w:val="0"/>
                                  <w:marTop w:val="0"/>
                                  <w:marBottom w:val="0"/>
                                  <w:divBdr>
                                    <w:top w:val="none" w:sz="0" w:space="0" w:color="auto"/>
                                    <w:left w:val="none" w:sz="0" w:space="0" w:color="auto"/>
                                    <w:bottom w:val="none" w:sz="0" w:space="0" w:color="auto"/>
                                    <w:right w:val="none" w:sz="0" w:space="0" w:color="auto"/>
                                  </w:divBdr>
                                  <w:divsChild>
                                    <w:div w:id="1039822648">
                                      <w:marLeft w:val="0"/>
                                      <w:marRight w:val="0"/>
                                      <w:marTop w:val="0"/>
                                      <w:marBottom w:val="0"/>
                                      <w:divBdr>
                                        <w:top w:val="none" w:sz="0" w:space="0" w:color="auto"/>
                                        <w:left w:val="none" w:sz="0" w:space="0" w:color="auto"/>
                                        <w:bottom w:val="none" w:sz="0" w:space="0" w:color="auto"/>
                                        <w:right w:val="none" w:sz="0" w:space="0" w:color="auto"/>
                                      </w:divBdr>
                                      <w:divsChild>
                                        <w:div w:id="406735298">
                                          <w:marLeft w:val="0"/>
                                          <w:marRight w:val="0"/>
                                          <w:marTop w:val="0"/>
                                          <w:marBottom w:val="0"/>
                                          <w:divBdr>
                                            <w:top w:val="none" w:sz="0" w:space="0" w:color="auto"/>
                                            <w:left w:val="none" w:sz="0" w:space="0" w:color="auto"/>
                                            <w:bottom w:val="none" w:sz="0" w:space="0" w:color="auto"/>
                                            <w:right w:val="none" w:sz="0" w:space="0" w:color="auto"/>
                                          </w:divBdr>
                                          <w:divsChild>
                                            <w:div w:id="96946355">
                                              <w:marLeft w:val="0"/>
                                              <w:marRight w:val="0"/>
                                              <w:marTop w:val="0"/>
                                              <w:marBottom w:val="0"/>
                                              <w:divBdr>
                                                <w:top w:val="none" w:sz="0" w:space="0" w:color="auto"/>
                                                <w:left w:val="none" w:sz="0" w:space="0" w:color="auto"/>
                                                <w:bottom w:val="none" w:sz="0" w:space="0" w:color="auto"/>
                                                <w:right w:val="none" w:sz="0" w:space="0" w:color="auto"/>
                                              </w:divBdr>
                                              <w:divsChild>
                                                <w:div w:id="243076284">
                                                  <w:marLeft w:val="0"/>
                                                  <w:marRight w:val="0"/>
                                                  <w:marTop w:val="0"/>
                                                  <w:marBottom w:val="0"/>
                                                  <w:divBdr>
                                                    <w:top w:val="none" w:sz="0" w:space="0" w:color="auto"/>
                                                    <w:left w:val="none" w:sz="0" w:space="0" w:color="auto"/>
                                                    <w:bottom w:val="none" w:sz="0" w:space="0" w:color="auto"/>
                                                    <w:right w:val="none" w:sz="0" w:space="0" w:color="auto"/>
                                                  </w:divBdr>
                                                  <w:divsChild>
                                                    <w:div w:id="367490490">
                                                      <w:marLeft w:val="0"/>
                                                      <w:marRight w:val="0"/>
                                                      <w:marTop w:val="0"/>
                                                      <w:marBottom w:val="0"/>
                                                      <w:divBdr>
                                                        <w:top w:val="none" w:sz="0" w:space="0" w:color="auto"/>
                                                        <w:left w:val="none" w:sz="0" w:space="0" w:color="auto"/>
                                                        <w:bottom w:val="none" w:sz="0" w:space="0" w:color="auto"/>
                                                        <w:right w:val="none" w:sz="0" w:space="0" w:color="auto"/>
                                                      </w:divBdr>
                                                      <w:divsChild>
                                                        <w:div w:id="1267615146">
                                                          <w:marLeft w:val="0"/>
                                                          <w:marRight w:val="0"/>
                                                          <w:marTop w:val="0"/>
                                                          <w:marBottom w:val="0"/>
                                                          <w:divBdr>
                                                            <w:top w:val="none" w:sz="0" w:space="0" w:color="auto"/>
                                                            <w:left w:val="none" w:sz="0" w:space="0" w:color="auto"/>
                                                            <w:bottom w:val="none" w:sz="0" w:space="0" w:color="auto"/>
                                                            <w:right w:val="none" w:sz="0" w:space="0" w:color="auto"/>
                                                          </w:divBdr>
                                                          <w:divsChild>
                                                            <w:div w:id="778186747">
                                                              <w:marLeft w:val="0"/>
                                                              <w:marRight w:val="0"/>
                                                              <w:marTop w:val="0"/>
                                                              <w:marBottom w:val="0"/>
                                                              <w:divBdr>
                                                                <w:top w:val="none" w:sz="0" w:space="0" w:color="auto"/>
                                                                <w:left w:val="none" w:sz="0" w:space="0" w:color="auto"/>
                                                                <w:bottom w:val="none" w:sz="0" w:space="0" w:color="auto"/>
                                                                <w:right w:val="none" w:sz="0" w:space="0" w:color="auto"/>
                                                              </w:divBdr>
                                                              <w:divsChild>
                                                                <w:div w:id="1025328621">
                                                                  <w:marLeft w:val="0"/>
                                                                  <w:marRight w:val="0"/>
                                                                  <w:marTop w:val="0"/>
                                                                  <w:marBottom w:val="0"/>
                                                                  <w:divBdr>
                                                                    <w:top w:val="none" w:sz="0" w:space="0" w:color="auto"/>
                                                                    <w:left w:val="none" w:sz="0" w:space="0" w:color="auto"/>
                                                                    <w:bottom w:val="none" w:sz="0" w:space="0" w:color="auto"/>
                                                                    <w:right w:val="none" w:sz="0" w:space="0" w:color="auto"/>
                                                                  </w:divBdr>
                                                                  <w:divsChild>
                                                                    <w:div w:id="4836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305876">
                          <w:marLeft w:val="0"/>
                          <w:marRight w:val="0"/>
                          <w:marTop w:val="0"/>
                          <w:marBottom w:val="0"/>
                          <w:divBdr>
                            <w:top w:val="none" w:sz="0" w:space="0" w:color="auto"/>
                            <w:left w:val="none" w:sz="0" w:space="0" w:color="auto"/>
                            <w:bottom w:val="none" w:sz="0" w:space="0" w:color="auto"/>
                            <w:right w:val="none" w:sz="0" w:space="0" w:color="auto"/>
                          </w:divBdr>
                          <w:divsChild>
                            <w:div w:id="246840791">
                              <w:marLeft w:val="0"/>
                              <w:marRight w:val="0"/>
                              <w:marTop w:val="0"/>
                              <w:marBottom w:val="0"/>
                              <w:divBdr>
                                <w:top w:val="none" w:sz="0" w:space="0" w:color="auto"/>
                                <w:left w:val="none" w:sz="0" w:space="0" w:color="auto"/>
                                <w:bottom w:val="none" w:sz="0" w:space="0" w:color="auto"/>
                                <w:right w:val="none" w:sz="0" w:space="0" w:color="auto"/>
                              </w:divBdr>
                              <w:divsChild>
                                <w:div w:id="540484067">
                                  <w:marLeft w:val="0"/>
                                  <w:marRight w:val="0"/>
                                  <w:marTop w:val="0"/>
                                  <w:marBottom w:val="0"/>
                                  <w:divBdr>
                                    <w:top w:val="none" w:sz="0" w:space="0" w:color="auto"/>
                                    <w:left w:val="none" w:sz="0" w:space="0" w:color="auto"/>
                                    <w:bottom w:val="none" w:sz="0" w:space="0" w:color="auto"/>
                                    <w:right w:val="none" w:sz="0" w:space="0" w:color="auto"/>
                                  </w:divBdr>
                                  <w:divsChild>
                                    <w:div w:id="1837918209">
                                      <w:marLeft w:val="0"/>
                                      <w:marRight w:val="0"/>
                                      <w:marTop w:val="0"/>
                                      <w:marBottom w:val="0"/>
                                      <w:divBdr>
                                        <w:top w:val="none" w:sz="0" w:space="0" w:color="auto"/>
                                        <w:left w:val="none" w:sz="0" w:space="0" w:color="auto"/>
                                        <w:bottom w:val="none" w:sz="0" w:space="0" w:color="auto"/>
                                        <w:right w:val="none" w:sz="0" w:space="0" w:color="auto"/>
                                      </w:divBdr>
                                      <w:divsChild>
                                        <w:div w:id="2011635830">
                                          <w:marLeft w:val="0"/>
                                          <w:marRight w:val="0"/>
                                          <w:marTop w:val="0"/>
                                          <w:marBottom w:val="0"/>
                                          <w:divBdr>
                                            <w:top w:val="none" w:sz="0" w:space="0" w:color="auto"/>
                                            <w:left w:val="none" w:sz="0" w:space="0" w:color="auto"/>
                                            <w:bottom w:val="none" w:sz="0" w:space="0" w:color="auto"/>
                                            <w:right w:val="none" w:sz="0" w:space="0" w:color="auto"/>
                                          </w:divBdr>
                                          <w:divsChild>
                                            <w:div w:id="1681932706">
                                              <w:marLeft w:val="0"/>
                                              <w:marRight w:val="0"/>
                                              <w:marTop w:val="0"/>
                                              <w:marBottom w:val="0"/>
                                              <w:divBdr>
                                                <w:top w:val="none" w:sz="0" w:space="0" w:color="auto"/>
                                                <w:left w:val="none" w:sz="0" w:space="0" w:color="auto"/>
                                                <w:bottom w:val="none" w:sz="0" w:space="0" w:color="auto"/>
                                                <w:right w:val="none" w:sz="0" w:space="0" w:color="auto"/>
                                              </w:divBdr>
                                              <w:divsChild>
                                                <w:div w:id="1324704504">
                                                  <w:marLeft w:val="0"/>
                                                  <w:marRight w:val="0"/>
                                                  <w:marTop w:val="0"/>
                                                  <w:marBottom w:val="0"/>
                                                  <w:divBdr>
                                                    <w:top w:val="none" w:sz="0" w:space="0" w:color="auto"/>
                                                    <w:left w:val="none" w:sz="0" w:space="0" w:color="auto"/>
                                                    <w:bottom w:val="none" w:sz="0" w:space="0" w:color="auto"/>
                                                    <w:right w:val="none" w:sz="0" w:space="0" w:color="auto"/>
                                                  </w:divBdr>
                                                  <w:divsChild>
                                                    <w:div w:id="1932544137">
                                                      <w:marLeft w:val="0"/>
                                                      <w:marRight w:val="0"/>
                                                      <w:marTop w:val="0"/>
                                                      <w:marBottom w:val="0"/>
                                                      <w:divBdr>
                                                        <w:top w:val="none" w:sz="0" w:space="0" w:color="auto"/>
                                                        <w:left w:val="none" w:sz="0" w:space="0" w:color="auto"/>
                                                        <w:bottom w:val="none" w:sz="0" w:space="0" w:color="auto"/>
                                                        <w:right w:val="none" w:sz="0" w:space="0" w:color="auto"/>
                                                      </w:divBdr>
                                                      <w:divsChild>
                                                        <w:div w:id="2046830738">
                                                          <w:marLeft w:val="0"/>
                                                          <w:marRight w:val="0"/>
                                                          <w:marTop w:val="0"/>
                                                          <w:marBottom w:val="0"/>
                                                          <w:divBdr>
                                                            <w:top w:val="none" w:sz="0" w:space="0" w:color="auto"/>
                                                            <w:left w:val="none" w:sz="0" w:space="0" w:color="auto"/>
                                                            <w:bottom w:val="none" w:sz="0" w:space="0" w:color="auto"/>
                                                            <w:right w:val="none" w:sz="0" w:space="0" w:color="auto"/>
                                                          </w:divBdr>
                                                          <w:divsChild>
                                                            <w:div w:id="1718433862">
                                                              <w:marLeft w:val="0"/>
                                                              <w:marRight w:val="0"/>
                                                              <w:marTop w:val="0"/>
                                                              <w:marBottom w:val="0"/>
                                                              <w:divBdr>
                                                                <w:top w:val="none" w:sz="0" w:space="0" w:color="auto"/>
                                                                <w:left w:val="none" w:sz="0" w:space="0" w:color="auto"/>
                                                                <w:bottom w:val="none" w:sz="0" w:space="0" w:color="auto"/>
                                                                <w:right w:val="none" w:sz="0" w:space="0" w:color="auto"/>
                                                              </w:divBdr>
                                                              <w:divsChild>
                                                                <w:div w:id="5281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485875">
                          <w:marLeft w:val="0"/>
                          <w:marRight w:val="0"/>
                          <w:marTop w:val="0"/>
                          <w:marBottom w:val="0"/>
                          <w:divBdr>
                            <w:top w:val="none" w:sz="0" w:space="0" w:color="auto"/>
                            <w:left w:val="none" w:sz="0" w:space="0" w:color="auto"/>
                            <w:bottom w:val="none" w:sz="0" w:space="0" w:color="auto"/>
                            <w:right w:val="none" w:sz="0" w:space="0" w:color="auto"/>
                          </w:divBdr>
                        </w:div>
                        <w:div w:id="543250509">
                          <w:marLeft w:val="0"/>
                          <w:marRight w:val="0"/>
                          <w:marTop w:val="0"/>
                          <w:marBottom w:val="0"/>
                          <w:divBdr>
                            <w:top w:val="none" w:sz="0" w:space="0" w:color="auto"/>
                            <w:left w:val="none" w:sz="0" w:space="0" w:color="auto"/>
                            <w:bottom w:val="none" w:sz="0" w:space="0" w:color="auto"/>
                            <w:right w:val="none" w:sz="0" w:space="0" w:color="auto"/>
                          </w:divBdr>
                          <w:divsChild>
                            <w:div w:id="294915047">
                              <w:marLeft w:val="0"/>
                              <w:marRight w:val="0"/>
                              <w:marTop w:val="0"/>
                              <w:marBottom w:val="0"/>
                              <w:divBdr>
                                <w:top w:val="none" w:sz="0" w:space="0" w:color="auto"/>
                                <w:left w:val="none" w:sz="0" w:space="0" w:color="auto"/>
                                <w:bottom w:val="none" w:sz="0" w:space="0" w:color="auto"/>
                                <w:right w:val="none" w:sz="0" w:space="0" w:color="auto"/>
                              </w:divBdr>
                              <w:divsChild>
                                <w:div w:id="1729573622">
                                  <w:marLeft w:val="0"/>
                                  <w:marRight w:val="0"/>
                                  <w:marTop w:val="0"/>
                                  <w:marBottom w:val="0"/>
                                  <w:divBdr>
                                    <w:top w:val="none" w:sz="0" w:space="0" w:color="auto"/>
                                    <w:left w:val="none" w:sz="0" w:space="0" w:color="auto"/>
                                    <w:bottom w:val="none" w:sz="0" w:space="0" w:color="auto"/>
                                    <w:right w:val="none" w:sz="0" w:space="0" w:color="auto"/>
                                  </w:divBdr>
                                  <w:divsChild>
                                    <w:div w:id="1938367430">
                                      <w:marLeft w:val="0"/>
                                      <w:marRight w:val="0"/>
                                      <w:marTop w:val="0"/>
                                      <w:marBottom w:val="0"/>
                                      <w:divBdr>
                                        <w:top w:val="none" w:sz="0" w:space="0" w:color="auto"/>
                                        <w:left w:val="none" w:sz="0" w:space="0" w:color="auto"/>
                                        <w:bottom w:val="none" w:sz="0" w:space="0" w:color="auto"/>
                                        <w:right w:val="none" w:sz="0" w:space="0" w:color="auto"/>
                                      </w:divBdr>
                                      <w:divsChild>
                                        <w:div w:id="1423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8800">
                          <w:marLeft w:val="0"/>
                          <w:marRight w:val="0"/>
                          <w:marTop w:val="0"/>
                          <w:marBottom w:val="0"/>
                          <w:divBdr>
                            <w:top w:val="none" w:sz="0" w:space="0" w:color="auto"/>
                            <w:left w:val="none" w:sz="0" w:space="0" w:color="auto"/>
                            <w:bottom w:val="none" w:sz="0" w:space="0" w:color="auto"/>
                            <w:right w:val="none" w:sz="0" w:space="0" w:color="auto"/>
                          </w:divBdr>
                          <w:divsChild>
                            <w:div w:id="1138910975">
                              <w:marLeft w:val="0"/>
                              <w:marRight w:val="0"/>
                              <w:marTop w:val="0"/>
                              <w:marBottom w:val="0"/>
                              <w:divBdr>
                                <w:top w:val="none" w:sz="0" w:space="0" w:color="auto"/>
                                <w:left w:val="none" w:sz="0" w:space="0" w:color="auto"/>
                                <w:bottom w:val="none" w:sz="0" w:space="0" w:color="auto"/>
                                <w:right w:val="none" w:sz="0" w:space="0" w:color="auto"/>
                              </w:divBdr>
                              <w:divsChild>
                                <w:div w:id="357850917">
                                  <w:marLeft w:val="0"/>
                                  <w:marRight w:val="0"/>
                                  <w:marTop w:val="0"/>
                                  <w:marBottom w:val="0"/>
                                  <w:divBdr>
                                    <w:top w:val="none" w:sz="0" w:space="0" w:color="auto"/>
                                    <w:left w:val="none" w:sz="0" w:space="0" w:color="auto"/>
                                    <w:bottom w:val="none" w:sz="0" w:space="0" w:color="auto"/>
                                    <w:right w:val="none" w:sz="0" w:space="0" w:color="auto"/>
                                  </w:divBdr>
                                  <w:divsChild>
                                    <w:div w:id="1313217582">
                                      <w:marLeft w:val="0"/>
                                      <w:marRight w:val="0"/>
                                      <w:marTop w:val="0"/>
                                      <w:marBottom w:val="0"/>
                                      <w:divBdr>
                                        <w:top w:val="none" w:sz="0" w:space="0" w:color="auto"/>
                                        <w:left w:val="none" w:sz="0" w:space="0" w:color="auto"/>
                                        <w:bottom w:val="none" w:sz="0" w:space="0" w:color="auto"/>
                                        <w:right w:val="none" w:sz="0" w:space="0" w:color="auto"/>
                                      </w:divBdr>
                                      <w:divsChild>
                                        <w:div w:id="2040083488">
                                          <w:marLeft w:val="0"/>
                                          <w:marRight w:val="0"/>
                                          <w:marTop w:val="0"/>
                                          <w:marBottom w:val="0"/>
                                          <w:divBdr>
                                            <w:top w:val="none" w:sz="0" w:space="0" w:color="auto"/>
                                            <w:left w:val="none" w:sz="0" w:space="0" w:color="auto"/>
                                            <w:bottom w:val="none" w:sz="0" w:space="0" w:color="auto"/>
                                            <w:right w:val="none" w:sz="0" w:space="0" w:color="auto"/>
                                          </w:divBdr>
                                          <w:divsChild>
                                            <w:div w:id="2006861278">
                                              <w:marLeft w:val="0"/>
                                              <w:marRight w:val="0"/>
                                              <w:marTop w:val="0"/>
                                              <w:marBottom w:val="0"/>
                                              <w:divBdr>
                                                <w:top w:val="none" w:sz="0" w:space="0" w:color="auto"/>
                                                <w:left w:val="none" w:sz="0" w:space="0" w:color="auto"/>
                                                <w:bottom w:val="none" w:sz="0" w:space="0" w:color="auto"/>
                                                <w:right w:val="none" w:sz="0" w:space="0" w:color="auto"/>
                                              </w:divBdr>
                                              <w:divsChild>
                                                <w:div w:id="1121648736">
                                                  <w:marLeft w:val="0"/>
                                                  <w:marRight w:val="0"/>
                                                  <w:marTop w:val="0"/>
                                                  <w:marBottom w:val="0"/>
                                                  <w:divBdr>
                                                    <w:top w:val="none" w:sz="0" w:space="0" w:color="auto"/>
                                                    <w:left w:val="none" w:sz="0" w:space="0" w:color="auto"/>
                                                    <w:bottom w:val="none" w:sz="0" w:space="0" w:color="auto"/>
                                                    <w:right w:val="none" w:sz="0" w:space="0" w:color="auto"/>
                                                  </w:divBdr>
                                                  <w:divsChild>
                                                    <w:div w:id="1859809269">
                                                      <w:marLeft w:val="0"/>
                                                      <w:marRight w:val="0"/>
                                                      <w:marTop w:val="0"/>
                                                      <w:marBottom w:val="0"/>
                                                      <w:divBdr>
                                                        <w:top w:val="none" w:sz="0" w:space="0" w:color="auto"/>
                                                        <w:left w:val="none" w:sz="0" w:space="0" w:color="auto"/>
                                                        <w:bottom w:val="none" w:sz="0" w:space="0" w:color="auto"/>
                                                        <w:right w:val="none" w:sz="0" w:space="0" w:color="auto"/>
                                                      </w:divBdr>
                                                      <w:divsChild>
                                                        <w:div w:id="1190141950">
                                                          <w:marLeft w:val="0"/>
                                                          <w:marRight w:val="0"/>
                                                          <w:marTop w:val="0"/>
                                                          <w:marBottom w:val="0"/>
                                                          <w:divBdr>
                                                            <w:top w:val="none" w:sz="0" w:space="0" w:color="auto"/>
                                                            <w:left w:val="none" w:sz="0" w:space="0" w:color="auto"/>
                                                            <w:bottom w:val="none" w:sz="0" w:space="0" w:color="auto"/>
                                                            <w:right w:val="none" w:sz="0" w:space="0" w:color="auto"/>
                                                          </w:divBdr>
                                                          <w:divsChild>
                                                            <w:div w:id="1588225153">
                                                              <w:marLeft w:val="0"/>
                                                              <w:marRight w:val="0"/>
                                                              <w:marTop w:val="0"/>
                                                              <w:marBottom w:val="0"/>
                                                              <w:divBdr>
                                                                <w:top w:val="none" w:sz="0" w:space="0" w:color="auto"/>
                                                                <w:left w:val="none" w:sz="0" w:space="0" w:color="auto"/>
                                                                <w:bottom w:val="none" w:sz="0" w:space="0" w:color="auto"/>
                                                                <w:right w:val="none" w:sz="0" w:space="0" w:color="auto"/>
                                                              </w:divBdr>
                                                              <w:divsChild>
                                                                <w:div w:id="1012682496">
                                                                  <w:marLeft w:val="0"/>
                                                                  <w:marRight w:val="0"/>
                                                                  <w:marTop w:val="0"/>
                                                                  <w:marBottom w:val="0"/>
                                                                  <w:divBdr>
                                                                    <w:top w:val="none" w:sz="0" w:space="0" w:color="auto"/>
                                                                    <w:left w:val="none" w:sz="0" w:space="0" w:color="auto"/>
                                                                    <w:bottom w:val="none" w:sz="0" w:space="0" w:color="auto"/>
                                                                    <w:right w:val="none" w:sz="0" w:space="0" w:color="auto"/>
                                                                  </w:divBdr>
                                                                  <w:divsChild>
                                                                    <w:div w:id="3248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6946">
                          <w:marLeft w:val="0"/>
                          <w:marRight w:val="0"/>
                          <w:marTop w:val="0"/>
                          <w:marBottom w:val="0"/>
                          <w:divBdr>
                            <w:top w:val="none" w:sz="0" w:space="0" w:color="auto"/>
                            <w:left w:val="none" w:sz="0" w:space="0" w:color="auto"/>
                            <w:bottom w:val="none" w:sz="0" w:space="0" w:color="auto"/>
                            <w:right w:val="none" w:sz="0" w:space="0" w:color="auto"/>
                          </w:divBdr>
                          <w:divsChild>
                            <w:div w:id="580411436">
                              <w:marLeft w:val="0"/>
                              <w:marRight w:val="0"/>
                              <w:marTop w:val="0"/>
                              <w:marBottom w:val="0"/>
                              <w:divBdr>
                                <w:top w:val="none" w:sz="0" w:space="0" w:color="auto"/>
                                <w:left w:val="none" w:sz="0" w:space="0" w:color="auto"/>
                                <w:bottom w:val="none" w:sz="0" w:space="0" w:color="auto"/>
                                <w:right w:val="none" w:sz="0" w:space="0" w:color="auto"/>
                              </w:divBdr>
                              <w:divsChild>
                                <w:div w:id="97067535">
                                  <w:marLeft w:val="0"/>
                                  <w:marRight w:val="0"/>
                                  <w:marTop w:val="0"/>
                                  <w:marBottom w:val="0"/>
                                  <w:divBdr>
                                    <w:top w:val="none" w:sz="0" w:space="0" w:color="auto"/>
                                    <w:left w:val="none" w:sz="0" w:space="0" w:color="auto"/>
                                    <w:bottom w:val="none" w:sz="0" w:space="0" w:color="auto"/>
                                    <w:right w:val="none" w:sz="0" w:space="0" w:color="auto"/>
                                  </w:divBdr>
                                  <w:divsChild>
                                    <w:div w:id="276527873">
                                      <w:marLeft w:val="0"/>
                                      <w:marRight w:val="0"/>
                                      <w:marTop w:val="0"/>
                                      <w:marBottom w:val="0"/>
                                      <w:divBdr>
                                        <w:top w:val="none" w:sz="0" w:space="0" w:color="auto"/>
                                        <w:left w:val="none" w:sz="0" w:space="0" w:color="auto"/>
                                        <w:bottom w:val="none" w:sz="0" w:space="0" w:color="auto"/>
                                        <w:right w:val="none" w:sz="0" w:space="0" w:color="auto"/>
                                      </w:divBdr>
                                      <w:divsChild>
                                        <w:div w:id="650907603">
                                          <w:marLeft w:val="0"/>
                                          <w:marRight w:val="0"/>
                                          <w:marTop w:val="0"/>
                                          <w:marBottom w:val="0"/>
                                          <w:divBdr>
                                            <w:top w:val="none" w:sz="0" w:space="0" w:color="auto"/>
                                            <w:left w:val="none" w:sz="0" w:space="0" w:color="auto"/>
                                            <w:bottom w:val="none" w:sz="0" w:space="0" w:color="auto"/>
                                            <w:right w:val="none" w:sz="0" w:space="0" w:color="auto"/>
                                          </w:divBdr>
                                          <w:divsChild>
                                            <w:div w:id="500435913">
                                              <w:marLeft w:val="0"/>
                                              <w:marRight w:val="0"/>
                                              <w:marTop w:val="0"/>
                                              <w:marBottom w:val="0"/>
                                              <w:divBdr>
                                                <w:top w:val="none" w:sz="0" w:space="0" w:color="auto"/>
                                                <w:left w:val="none" w:sz="0" w:space="0" w:color="auto"/>
                                                <w:bottom w:val="none" w:sz="0" w:space="0" w:color="auto"/>
                                                <w:right w:val="none" w:sz="0" w:space="0" w:color="auto"/>
                                              </w:divBdr>
                                              <w:divsChild>
                                                <w:div w:id="37897395">
                                                  <w:marLeft w:val="0"/>
                                                  <w:marRight w:val="0"/>
                                                  <w:marTop w:val="0"/>
                                                  <w:marBottom w:val="0"/>
                                                  <w:divBdr>
                                                    <w:top w:val="none" w:sz="0" w:space="0" w:color="auto"/>
                                                    <w:left w:val="none" w:sz="0" w:space="0" w:color="auto"/>
                                                    <w:bottom w:val="none" w:sz="0" w:space="0" w:color="auto"/>
                                                    <w:right w:val="none" w:sz="0" w:space="0" w:color="auto"/>
                                                  </w:divBdr>
                                                  <w:divsChild>
                                                    <w:div w:id="8801135">
                                                      <w:marLeft w:val="0"/>
                                                      <w:marRight w:val="0"/>
                                                      <w:marTop w:val="0"/>
                                                      <w:marBottom w:val="0"/>
                                                      <w:divBdr>
                                                        <w:top w:val="none" w:sz="0" w:space="0" w:color="auto"/>
                                                        <w:left w:val="none" w:sz="0" w:space="0" w:color="auto"/>
                                                        <w:bottom w:val="none" w:sz="0" w:space="0" w:color="auto"/>
                                                        <w:right w:val="none" w:sz="0" w:space="0" w:color="auto"/>
                                                      </w:divBdr>
                                                      <w:divsChild>
                                                        <w:div w:id="2127888854">
                                                          <w:marLeft w:val="0"/>
                                                          <w:marRight w:val="0"/>
                                                          <w:marTop w:val="0"/>
                                                          <w:marBottom w:val="0"/>
                                                          <w:divBdr>
                                                            <w:top w:val="none" w:sz="0" w:space="0" w:color="auto"/>
                                                            <w:left w:val="none" w:sz="0" w:space="0" w:color="auto"/>
                                                            <w:bottom w:val="none" w:sz="0" w:space="0" w:color="auto"/>
                                                            <w:right w:val="none" w:sz="0" w:space="0" w:color="auto"/>
                                                          </w:divBdr>
                                                          <w:divsChild>
                                                            <w:div w:id="477580000">
                                                              <w:marLeft w:val="0"/>
                                                              <w:marRight w:val="0"/>
                                                              <w:marTop w:val="0"/>
                                                              <w:marBottom w:val="0"/>
                                                              <w:divBdr>
                                                                <w:top w:val="none" w:sz="0" w:space="0" w:color="auto"/>
                                                                <w:left w:val="none" w:sz="0" w:space="0" w:color="auto"/>
                                                                <w:bottom w:val="none" w:sz="0" w:space="0" w:color="auto"/>
                                                                <w:right w:val="none" w:sz="0" w:space="0" w:color="auto"/>
                                                              </w:divBdr>
                                                              <w:divsChild>
                                                                <w:div w:id="1374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792536">
                      <w:marLeft w:val="0"/>
                      <w:marRight w:val="0"/>
                      <w:marTop w:val="0"/>
                      <w:marBottom w:val="0"/>
                      <w:divBdr>
                        <w:top w:val="none" w:sz="0" w:space="0" w:color="auto"/>
                        <w:left w:val="none" w:sz="0" w:space="0" w:color="auto"/>
                        <w:bottom w:val="none" w:sz="0" w:space="0" w:color="auto"/>
                        <w:right w:val="none" w:sz="0" w:space="0" w:color="auto"/>
                      </w:divBdr>
                      <w:divsChild>
                        <w:div w:id="33895302">
                          <w:marLeft w:val="0"/>
                          <w:marRight w:val="0"/>
                          <w:marTop w:val="0"/>
                          <w:marBottom w:val="0"/>
                          <w:divBdr>
                            <w:top w:val="none" w:sz="0" w:space="0" w:color="auto"/>
                            <w:left w:val="none" w:sz="0" w:space="0" w:color="auto"/>
                            <w:bottom w:val="none" w:sz="0" w:space="0" w:color="auto"/>
                            <w:right w:val="none" w:sz="0" w:space="0" w:color="auto"/>
                          </w:divBdr>
                          <w:divsChild>
                            <w:div w:id="799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637">
                  <w:marLeft w:val="0"/>
                  <w:marRight w:val="0"/>
                  <w:marTop w:val="0"/>
                  <w:marBottom w:val="0"/>
                  <w:divBdr>
                    <w:top w:val="none" w:sz="0" w:space="0" w:color="auto"/>
                    <w:left w:val="none" w:sz="0" w:space="0" w:color="auto"/>
                    <w:bottom w:val="none" w:sz="0" w:space="0" w:color="auto"/>
                    <w:right w:val="none" w:sz="0" w:space="0" w:color="auto"/>
                  </w:divBdr>
                  <w:divsChild>
                    <w:div w:id="2017226971">
                      <w:marLeft w:val="0"/>
                      <w:marRight w:val="0"/>
                      <w:marTop w:val="0"/>
                      <w:marBottom w:val="0"/>
                      <w:divBdr>
                        <w:top w:val="none" w:sz="0" w:space="0" w:color="auto"/>
                        <w:left w:val="none" w:sz="0" w:space="0" w:color="auto"/>
                        <w:bottom w:val="none" w:sz="0" w:space="0" w:color="auto"/>
                        <w:right w:val="none" w:sz="0" w:space="0" w:color="auto"/>
                      </w:divBdr>
                      <w:divsChild>
                        <w:div w:id="4405380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72276801">
                  <w:marLeft w:val="0"/>
                  <w:marRight w:val="0"/>
                  <w:marTop w:val="0"/>
                  <w:marBottom w:val="0"/>
                  <w:divBdr>
                    <w:top w:val="none" w:sz="0" w:space="0" w:color="auto"/>
                    <w:left w:val="none" w:sz="0" w:space="0" w:color="auto"/>
                    <w:bottom w:val="none" w:sz="0" w:space="0" w:color="auto"/>
                    <w:right w:val="none" w:sz="0" w:space="0" w:color="auto"/>
                  </w:divBdr>
                  <w:divsChild>
                    <w:div w:id="57487072">
                      <w:marLeft w:val="0"/>
                      <w:marRight w:val="0"/>
                      <w:marTop w:val="0"/>
                      <w:marBottom w:val="0"/>
                      <w:divBdr>
                        <w:top w:val="none" w:sz="0" w:space="0" w:color="auto"/>
                        <w:left w:val="none" w:sz="0" w:space="0" w:color="auto"/>
                        <w:bottom w:val="none" w:sz="0" w:space="0" w:color="auto"/>
                        <w:right w:val="none" w:sz="0" w:space="0" w:color="auto"/>
                      </w:divBdr>
                      <w:divsChild>
                        <w:div w:id="2117287290">
                          <w:marLeft w:val="0"/>
                          <w:marRight w:val="0"/>
                          <w:marTop w:val="0"/>
                          <w:marBottom w:val="0"/>
                          <w:divBdr>
                            <w:top w:val="none" w:sz="0" w:space="0" w:color="auto"/>
                            <w:left w:val="none" w:sz="0" w:space="0" w:color="auto"/>
                            <w:bottom w:val="none" w:sz="0" w:space="0" w:color="auto"/>
                            <w:right w:val="none" w:sz="0" w:space="0" w:color="auto"/>
                          </w:divBdr>
                          <w:divsChild>
                            <w:div w:id="1317765105">
                              <w:marLeft w:val="0"/>
                              <w:marRight w:val="0"/>
                              <w:marTop w:val="0"/>
                              <w:marBottom w:val="0"/>
                              <w:divBdr>
                                <w:top w:val="none" w:sz="0" w:space="0" w:color="auto"/>
                                <w:left w:val="none" w:sz="0" w:space="0" w:color="auto"/>
                                <w:bottom w:val="none" w:sz="0" w:space="0" w:color="auto"/>
                                <w:right w:val="none" w:sz="0" w:space="0" w:color="auto"/>
                              </w:divBdr>
                              <w:divsChild>
                                <w:div w:id="713429232">
                                  <w:marLeft w:val="0"/>
                                  <w:marRight w:val="0"/>
                                  <w:marTop w:val="0"/>
                                  <w:marBottom w:val="0"/>
                                  <w:divBdr>
                                    <w:top w:val="none" w:sz="0" w:space="0" w:color="auto"/>
                                    <w:left w:val="none" w:sz="0" w:space="0" w:color="auto"/>
                                    <w:bottom w:val="none" w:sz="0" w:space="0" w:color="auto"/>
                                    <w:right w:val="none" w:sz="0" w:space="0" w:color="auto"/>
                                  </w:divBdr>
                                  <w:divsChild>
                                    <w:div w:id="719017454">
                                      <w:marLeft w:val="0"/>
                                      <w:marRight w:val="0"/>
                                      <w:marTop w:val="0"/>
                                      <w:marBottom w:val="0"/>
                                      <w:divBdr>
                                        <w:top w:val="none" w:sz="0" w:space="0" w:color="auto"/>
                                        <w:left w:val="none" w:sz="0" w:space="0" w:color="auto"/>
                                        <w:bottom w:val="none" w:sz="0" w:space="0" w:color="auto"/>
                                        <w:right w:val="none" w:sz="0" w:space="0" w:color="auto"/>
                                      </w:divBdr>
                                      <w:divsChild>
                                        <w:div w:id="296570366">
                                          <w:marLeft w:val="0"/>
                                          <w:marRight w:val="0"/>
                                          <w:marTop w:val="0"/>
                                          <w:marBottom w:val="0"/>
                                          <w:divBdr>
                                            <w:top w:val="none" w:sz="0" w:space="0" w:color="auto"/>
                                            <w:left w:val="none" w:sz="0" w:space="0" w:color="auto"/>
                                            <w:bottom w:val="none" w:sz="0" w:space="0" w:color="auto"/>
                                            <w:right w:val="none" w:sz="0" w:space="0" w:color="auto"/>
                                          </w:divBdr>
                                          <w:divsChild>
                                            <w:div w:id="899826256">
                                              <w:marLeft w:val="0"/>
                                              <w:marRight w:val="0"/>
                                              <w:marTop w:val="0"/>
                                              <w:marBottom w:val="0"/>
                                              <w:divBdr>
                                                <w:top w:val="none" w:sz="0" w:space="0" w:color="auto"/>
                                                <w:left w:val="none" w:sz="0" w:space="0" w:color="auto"/>
                                                <w:bottom w:val="none" w:sz="0" w:space="0" w:color="auto"/>
                                                <w:right w:val="none" w:sz="0" w:space="0" w:color="auto"/>
                                              </w:divBdr>
                                              <w:divsChild>
                                                <w:div w:id="1730037169">
                                                  <w:marLeft w:val="0"/>
                                                  <w:marRight w:val="0"/>
                                                  <w:marTop w:val="0"/>
                                                  <w:marBottom w:val="0"/>
                                                  <w:divBdr>
                                                    <w:top w:val="none" w:sz="0" w:space="0" w:color="auto"/>
                                                    <w:left w:val="none" w:sz="0" w:space="0" w:color="auto"/>
                                                    <w:bottom w:val="none" w:sz="0" w:space="0" w:color="auto"/>
                                                    <w:right w:val="none" w:sz="0" w:space="0" w:color="auto"/>
                                                  </w:divBdr>
                                                  <w:divsChild>
                                                    <w:div w:id="16428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05127">
                              <w:marLeft w:val="0"/>
                              <w:marRight w:val="0"/>
                              <w:marTop w:val="0"/>
                              <w:marBottom w:val="0"/>
                              <w:divBdr>
                                <w:top w:val="none" w:sz="0" w:space="0" w:color="auto"/>
                                <w:left w:val="none" w:sz="0" w:space="0" w:color="auto"/>
                                <w:bottom w:val="none" w:sz="0" w:space="0" w:color="auto"/>
                                <w:right w:val="none" w:sz="0" w:space="0" w:color="auto"/>
                              </w:divBdr>
                              <w:divsChild>
                                <w:div w:id="947736423">
                                  <w:marLeft w:val="0"/>
                                  <w:marRight w:val="0"/>
                                  <w:marTop w:val="0"/>
                                  <w:marBottom w:val="0"/>
                                  <w:divBdr>
                                    <w:top w:val="none" w:sz="0" w:space="0" w:color="auto"/>
                                    <w:left w:val="none" w:sz="0" w:space="0" w:color="auto"/>
                                    <w:bottom w:val="none" w:sz="0" w:space="0" w:color="auto"/>
                                    <w:right w:val="none" w:sz="0" w:space="0" w:color="auto"/>
                                  </w:divBdr>
                                  <w:divsChild>
                                    <w:div w:id="1547568183">
                                      <w:marLeft w:val="0"/>
                                      <w:marRight w:val="0"/>
                                      <w:marTop w:val="0"/>
                                      <w:marBottom w:val="0"/>
                                      <w:divBdr>
                                        <w:top w:val="none" w:sz="0" w:space="0" w:color="auto"/>
                                        <w:left w:val="none" w:sz="0" w:space="0" w:color="auto"/>
                                        <w:bottom w:val="none" w:sz="0" w:space="0" w:color="auto"/>
                                        <w:right w:val="none" w:sz="0" w:space="0" w:color="auto"/>
                                      </w:divBdr>
                                      <w:divsChild>
                                        <w:div w:id="214508162">
                                          <w:marLeft w:val="0"/>
                                          <w:marRight w:val="0"/>
                                          <w:marTop w:val="0"/>
                                          <w:marBottom w:val="0"/>
                                          <w:divBdr>
                                            <w:top w:val="none" w:sz="0" w:space="0" w:color="auto"/>
                                            <w:left w:val="none" w:sz="0" w:space="0" w:color="auto"/>
                                            <w:bottom w:val="none" w:sz="0" w:space="0" w:color="auto"/>
                                            <w:right w:val="none" w:sz="0" w:space="0" w:color="auto"/>
                                          </w:divBdr>
                                          <w:divsChild>
                                            <w:div w:id="1641299913">
                                              <w:marLeft w:val="0"/>
                                              <w:marRight w:val="0"/>
                                              <w:marTop w:val="0"/>
                                              <w:marBottom w:val="0"/>
                                              <w:divBdr>
                                                <w:top w:val="none" w:sz="0" w:space="0" w:color="auto"/>
                                                <w:left w:val="none" w:sz="0" w:space="0" w:color="auto"/>
                                                <w:bottom w:val="none" w:sz="0" w:space="0" w:color="auto"/>
                                                <w:right w:val="none" w:sz="0" w:space="0" w:color="auto"/>
                                              </w:divBdr>
                                              <w:divsChild>
                                                <w:div w:id="2082755582">
                                                  <w:marLeft w:val="0"/>
                                                  <w:marRight w:val="0"/>
                                                  <w:marTop w:val="0"/>
                                                  <w:marBottom w:val="0"/>
                                                  <w:divBdr>
                                                    <w:top w:val="none" w:sz="0" w:space="0" w:color="auto"/>
                                                    <w:left w:val="none" w:sz="0" w:space="0" w:color="auto"/>
                                                    <w:bottom w:val="none" w:sz="0" w:space="0" w:color="auto"/>
                                                    <w:right w:val="none" w:sz="0" w:space="0" w:color="auto"/>
                                                  </w:divBdr>
                                                  <w:divsChild>
                                                    <w:div w:id="2119256629">
                                                      <w:marLeft w:val="0"/>
                                                      <w:marRight w:val="0"/>
                                                      <w:marTop w:val="0"/>
                                                      <w:marBottom w:val="0"/>
                                                      <w:divBdr>
                                                        <w:top w:val="none" w:sz="0" w:space="0" w:color="auto"/>
                                                        <w:left w:val="none" w:sz="0" w:space="0" w:color="auto"/>
                                                        <w:bottom w:val="none" w:sz="0" w:space="0" w:color="auto"/>
                                                        <w:right w:val="none" w:sz="0" w:space="0" w:color="auto"/>
                                                      </w:divBdr>
                                                      <w:divsChild>
                                                        <w:div w:id="8352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37872">
                              <w:marLeft w:val="0"/>
                              <w:marRight w:val="0"/>
                              <w:marTop w:val="0"/>
                              <w:marBottom w:val="0"/>
                              <w:divBdr>
                                <w:top w:val="none" w:sz="0" w:space="0" w:color="auto"/>
                                <w:left w:val="none" w:sz="0" w:space="0" w:color="auto"/>
                                <w:bottom w:val="none" w:sz="0" w:space="0" w:color="auto"/>
                                <w:right w:val="none" w:sz="0" w:space="0" w:color="auto"/>
                              </w:divBdr>
                              <w:divsChild>
                                <w:div w:id="1069958631">
                                  <w:marLeft w:val="0"/>
                                  <w:marRight w:val="0"/>
                                  <w:marTop w:val="0"/>
                                  <w:marBottom w:val="0"/>
                                  <w:divBdr>
                                    <w:top w:val="none" w:sz="0" w:space="0" w:color="auto"/>
                                    <w:left w:val="none" w:sz="0" w:space="0" w:color="auto"/>
                                    <w:bottom w:val="none" w:sz="0" w:space="0" w:color="auto"/>
                                    <w:right w:val="none" w:sz="0" w:space="0" w:color="auto"/>
                                  </w:divBdr>
                                  <w:divsChild>
                                    <w:div w:id="1397360882">
                                      <w:marLeft w:val="0"/>
                                      <w:marRight w:val="0"/>
                                      <w:marTop w:val="0"/>
                                      <w:marBottom w:val="0"/>
                                      <w:divBdr>
                                        <w:top w:val="none" w:sz="0" w:space="0" w:color="auto"/>
                                        <w:left w:val="none" w:sz="0" w:space="0" w:color="auto"/>
                                        <w:bottom w:val="none" w:sz="0" w:space="0" w:color="auto"/>
                                        <w:right w:val="none" w:sz="0" w:space="0" w:color="auto"/>
                                      </w:divBdr>
                                      <w:divsChild>
                                        <w:div w:id="709456559">
                                          <w:marLeft w:val="0"/>
                                          <w:marRight w:val="0"/>
                                          <w:marTop w:val="0"/>
                                          <w:marBottom w:val="0"/>
                                          <w:divBdr>
                                            <w:top w:val="none" w:sz="0" w:space="0" w:color="auto"/>
                                            <w:left w:val="none" w:sz="0" w:space="0" w:color="auto"/>
                                            <w:bottom w:val="none" w:sz="0" w:space="0" w:color="auto"/>
                                            <w:right w:val="none" w:sz="0" w:space="0" w:color="auto"/>
                                          </w:divBdr>
                                          <w:divsChild>
                                            <w:div w:id="483592247">
                                              <w:marLeft w:val="0"/>
                                              <w:marRight w:val="0"/>
                                              <w:marTop w:val="0"/>
                                              <w:marBottom w:val="0"/>
                                              <w:divBdr>
                                                <w:top w:val="none" w:sz="0" w:space="0" w:color="auto"/>
                                                <w:left w:val="none" w:sz="0" w:space="0" w:color="auto"/>
                                                <w:bottom w:val="none" w:sz="0" w:space="0" w:color="auto"/>
                                                <w:right w:val="none" w:sz="0" w:space="0" w:color="auto"/>
                                              </w:divBdr>
                                              <w:divsChild>
                                                <w:div w:id="528418567">
                                                  <w:marLeft w:val="0"/>
                                                  <w:marRight w:val="0"/>
                                                  <w:marTop w:val="0"/>
                                                  <w:marBottom w:val="0"/>
                                                  <w:divBdr>
                                                    <w:top w:val="none" w:sz="0" w:space="0" w:color="auto"/>
                                                    <w:left w:val="none" w:sz="0" w:space="0" w:color="auto"/>
                                                    <w:bottom w:val="none" w:sz="0" w:space="0" w:color="auto"/>
                                                    <w:right w:val="none" w:sz="0" w:space="0" w:color="auto"/>
                                                  </w:divBdr>
                                                  <w:divsChild>
                                                    <w:div w:id="1399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8091">
                              <w:marLeft w:val="0"/>
                              <w:marRight w:val="0"/>
                              <w:marTop w:val="0"/>
                              <w:marBottom w:val="0"/>
                              <w:divBdr>
                                <w:top w:val="none" w:sz="0" w:space="0" w:color="auto"/>
                                <w:left w:val="none" w:sz="0" w:space="0" w:color="auto"/>
                                <w:bottom w:val="none" w:sz="0" w:space="0" w:color="auto"/>
                                <w:right w:val="none" w:sz="0" w:space="0" w:color="auto"/>
                              </w:divBdr>
                              <w:divsChild>
                                <w:div w:id="1051345448">
                                  <w:marLeft w:val="0"/>
                                  <w:marRight w:val="0"/>
                                  <w:marTop w:val="0"/>
                                  <w:marBottom w:val="0"/>
                                  <w:divBdr>
                                    <w:top w:val="none" w:sz="0" w:space="0" w:color="auto"/>
                                    <w:left w:val="none" w:sz="0" w:space="0" w:color="auto"/>
                                    <w:bottom w:val="none" w:sz="0" w:space="0" w:color="auto"/>
                                    <w:right w:val="none" w:sz="0" w:space="0" w:color="auto"/>
                                  </w:divBdr>
                                  <w:divsChild>
                                    <w:div w:id="489640353">
                                      <w:marLeft w:val="0"/>
                                      <w:marRight w:val="0"/>
                                      <w:marTop w:val="0"/>
                                      <w:marBottom w:val="0"/>
                                      <w:divBdr>
                                        <w:top w:val="none" w:sz="0" w:space="0" w:color="auto"/>
                                        <w:left w:val="none" w:sz="0" w:space="0" w:color="auto"/>
                                        <w:bottom w:val="none" w:sz="0" w:space="0" w:color="auto"/>
                                        <w:right w:val="none" w:sz="0" w:space="0" w:color="auto"/>
                                      </w:divBdr>
                                      <w:divsChild>
                                        <w:div w:id="1404836680">
                                          <w:marLeft w:val="0"/>
                                          <w:marRight w:val="0"/>
                                          <w:marTop w:val="0"/>
                                          <w:marBottom w:val="0"/>
                                          <w:divBdr>
                                            <w:top w:val="none" w:sz="0" w:space="0" w:color="auto"/>
                                            <w:left w:val="none" w:sz="0" w:space="0" w:color="auto"/>
                                            <w:bottom w:val="none" w:sz="0" w:space="0" w:color="auto"/>
                                            <w:right w:val="none" w:sz="0" w:space="0" w:color="auto"/>
                                          </w:divBdr>
                                          <w:divsChild>
                                            <w:div w:id="1908495968">
                                              <w:marLeft w:val="0"/>
                                              <w:marRight w:val="0"/>
                                              <w:marTop w:val="0"/>
                                              <w:marBottom w:val="0"/>
                                              <w:divBdr>
                                                <w:top w:val="none" w:sz="0" w:space="0" w:color="auto"/>
                                                <w:left w:val="none" w:sz="0" w:space="0" w:color="auto"/>
                                                <w:bottom w:val="none" w:sz="0" w:space="0" w:color="auto"/>
                                                <w:right w:val="none" w:sz="0" w:space="0" w:color="auto"/>
                                              </w:divBdr>
                                              <w:divsChild>
                                                <w:div w:id="1535800951">
                                                  <w:marLeft w:val="0"/>
                                                  <w:marRight w:val="0"/>
                                                  <w:marTop w:val="0"/>
                                                  <w:marBottom w:val="0"/>
                                                  <w:divBdr>
                                                    <w:top w:val="none" w:sz="0" w:space="0" w:color="auto"/>
                                                    <w:left w:val="none" w:sz="0" w:space="0" w:color="auto"/>
                                                    <w:bottom w:val="none" w:sz="0" w:space="0" w:color="auto"/>
                                                    <w:right w:val="none" w:sz="0" w:space="0" w:color="auto"/>
                                                  </w:divBdr>
                                                  <w:divsChild>
                                                    <w:div w:id="13731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19489">
                              <w:marLeft w:val="0"/>
                              <w:marRight w:val="0"/>
                              <w:marTop w:val="0"/>
                              <w:marBottom w:val="0"/>
                              <w:divBdr>
                                <w:top w:val="none" w:sz="0" w:space="0" w:color="auto"/>
                                <w:left w:val="none" w:sz="0" w:space="0" w:color="auto"/>
                                <w:bottom w:val="none" w:sz="0" w:space="0" w:color="auto"/>
                                <w:right w:val="none" w:sz="0" w:space="0" w:color="auto"/>
                              </w:divBdr>
                              <w:divsChild>
                                <w:div w:id="728655400">
                                  <w:marLeft w:val="0"/>
                                  <w:marRight w:val="0"/>
                                  <w:marTop w:val="0"/>
                                  <w:marBottom w:val="0"/>
                                  <w:divBdr>
                                    <w:top w:val="none" w:sz="0" w:space="0" w:color="auto"/>
                                    <w:left w:val="none" w:sz="0" w:space="0" w:color="auto"/>
                                    <w:bottom w:val="none" w:sz="0" w:space="0" w:color="auto"/>
                                    <w:right w:val="none" w:sz="0" w:space="0" w:color="auto"/>
                                  </w:divBdr>
                                  <w:divsChild>
                                    <w:div w:id="231889337">
                                      <w:marLeft w:val="0"/>
                                      <w:marRight w:val="0"/>
                                      <w:marTop w:val="0"/>
                                      <w:marBottom w:val="0"/>
                                      <w:divBdr>
                                        <w:top w:val="none" w:sz="0" w:space="0" w:color="auto"/>
                                        <w:left w:val="none" w:sz="0" w:space="0" w:color="auto"/>
                                        <w:bottom w:val="none" w:sz="0" w:space="0" w:color="auto"/>
                                        <w:right w:val="none" w:sz="0" w:space="0" w:color="auto"/>
                                      </w:divBdr>
                                      <w:divsChild>
                                        <w:div w:id="782383882">
                                          <w:marLeft w:val="0"/>
                                          <w:marRight w:val="0"/>
                                          <w:marTop w:val="0"/>
                                          <w:marBottom w:val="0"/>
                                          <w:divBdr>
                                            <w:top w:val="none" w:sz="0" w:space="0" w:color="auto"/>
                                            <w:left w:val="none" w:sz="0" w:space="0" w:color="auto"/>
                                            <w:bottom w:val="none" w:sz="0" w:space="0" w:color="auto"/>
                                            <w:right w:val="none" w:sz="0" w:space="0" w:color="auto"/>
                                          </w:divBdr>
                                          <w:divsChild>
                                            <w:div w:id="1466504044">
                                              <w:marLeft w:val="0"/>
                                              <w:marRight w:val="0"/>
                                              <w:marTop w:val="0"/>
                                              <w:marBottom w:val="0"/>
                                              <w:divBdr>
                                                <w:top w:val="none" w:sz="0" w:space="0" w:color="auto"/>
                                                <w:left w:val="none" w:sz="0" w:space="0" w:color="auto"/>
                                                <w:bottom w:val="none" w:sz="0" w:space="0" w:color="auto"/>
                                                <w:right w:val="none" w:sz="0" w:space="0" w:color="auto"/>
                                              </w:divBdr>
                                              <w:divsChild>
                                                <w:div w:id="1313750486">
                                                  <w:marLeft w:val="0"/>
                                                  <w:marRight w:val="0"/>
                                                  <w:marTop w:val="0"/>
                                                  <w:marBottom w:val="0"/>
                                                  <w:divBdr>
                                                    <w:top w:val="none" w:sz="0" w:space="0" w:color="auto"/>
                                                    <w:left w:val="none" w:sz="0" w:space="0" w:color="auto"/>
                                                    <w:bottom w:val="none" w:sz="0" w:space="0" w:color="auto"/>
                                                    <w:right w:val="none" w:sz="0" w:space="0" w:color="auto"/>
                                                  </w:divBdr>
                                                  <w:divsChild>
                                                    <w:div w:id="1674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59766">
                              <w:marLeft w:val="0"/>
                              <w:marRight w:val="0"/>
                              <w:marTop w:val="0"/>
                              <w:marBottom w:val="0"/>
                              <w:divBdr>
                                <w:top w:val="none" w:sz="0" w:space="0" w:color="auto"/>
                                <w:left w:val="none" w:sz="0" w:space="0" w:color="auto"/>
                                <w:bottom w:val="none" w:sz="0" w:space="0" w:color="auto"/>
                                <w:right w:val="none" w:sz="0" w:space="0" w:color="auto"/>
                              </w:divBdr>
                              <w:divsChild>
                                <w:div w:id="783614753">
                                  <w:marLeft w:val="0"/>
                                  <w:marRight w:val="0"/>
                                  <w:marTop w:val="0"/>
                                  <w:marBottom w:val="0"/>
                                  <w:divBdr>
                                    <w:top w:val="none" w:sz="0" w:space="0" w:color="auto"/>
                                    <w:left w:val="none" w:sz="0" w:space="0" w:color="auto"/>
                                    <w:bottom w:val="none" w:sz="0" w:space="0" w:color="auto"/>
                                    <w:right w:val="none" w:sz="0" w:space="0" w:color="auto"/>
                                  </w:divBdr>
                                  <w:divsChild>
                                    <w:div w:id="282418697">
                                      <w:marLeft w:val="0"/>
                                      <w:marRight w:val="0"/>
                                      <w:marTop w:val="0"/>
                                      <w:marBottom w:val="0"/>
                                      <w:divBdr>
                                        <w:top w:val="none" w:sz="0" w:space="0" w:color="auto"/>
                                        <w:left w:val="none" w:sz="0" w:space="0" w:color="auto"/>
                                        <w:bottom w:val="none" w:sz="0" w:space="0" w:color="auto"/>
                                        <w:right w:val="none" w:sz="0" w:space="0" w:color="auto"/>
                                      </w:divBdr>
                                      <w:divsChild>
                                        <w:div w:id="1707409562">
                                          <w:marLeft w:val="0"/>
                                          <w:marRight w:val="0"/>
                                          <w:marTop w:val="0"/>
                                          <w:marBottom w:val="0"/>
                                          <w:divBdr>
                                            <w:top w:val="none" w:sz="0" w:space="0" w:color="auto"/>
                                            <w:left w:val="none" w:sz="0" w:space="0" w:color="auto"/>
                                            <w:bottom w:val="none" w:sz="0" w:space="0" w:color="auto"/>
                                            <w:right w:val="none" w:sz="0" w:space="0" w:color="auto"/>
                                          </w:divBdr>
                                          <w:divsChild>
                                            <w:div w:id="1665017">
                                              <w:marLeft w:val="0"/>
                                              <w:marRight w:val="0"/>
                                              <w:marTop w:val="0"/>
                                              <w:marBottom w:val="0"/>
                                              <w:divBdr>
                                                <w:top w:val="none" w:sz="0" w:space="0" w:color="auto"/>
                                                <w:left w:val="none" w:sz="0" w:space="0" w:color="auto"/>
                                                <w:bottom w:val="none" w:sz="0" w:space="0" w:color="auto"/>
                                                <w:right w:val="none" w:sz="0" w:space="0" w:color="auto"/>
                                              </w:divBdr>
                                              <w:divsChild>
                                                <w:div w:id="1177885131">
                                                  <w:marLeft w:val="0"/>
                                                  <w:marRight w:val="0"/>
                                                  <w:marTop w:val="0"/>
                                                  <w:marBottom w:val="0"/>
                                                  <w:divBdr>
                                                    <w:top w:val="none" w:sz="0" w:space="0" w:color="auto"/>
                                                    <w:left w:val="none" w:sz="0" w:space="0" w:color="auto"/>
                                                    <w:bottom w:val="none" w:sz="0" w:space="0" w:color="auto"/>
                                                    <w:right w:val="none" w:sz="0" w:space="0" w:color="auto"/>
                                                  </w:divBdr>
                                                  <w:divsChild>
                                                    <w:div w:id="15631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topics/injurie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2020-01-04T17:46:00Z</dcterms:created>
  <dcterms:modified xsi:type="dcterms:W3CDTF">2020-01-04T17:46:00Z</dcterms:modified>
</cp:coreProperties>
</file>